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09" w:rsidRDefault="00784AA5" w:rsidP="00784AA5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E334B28" wp14:editId="30D6FFB2">
            <wp:extent cx="6119495" cy="1793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анк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21D" w:rsidRDefault="0061421D" w:rsidP="00331809">
      <w:pPr>
        <w:tabs>
          <w:tab w:val="left" w:pos="9781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CA5F96" w:rsidRPr="00E35D2E" w:rsidRDefault="00E35D2E" w:rsidP="002F18C3">
      <w:pPr>
        <w:tabs>
          <w:tab w:val="left" w:pos="9781"/>
        </w:tabs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Қазақстан Республикасы</w:t>
      </w:r>
    </w:p>
    <w:p w:rsidR="002F18C3" w:rsidRDefault="00331809" w:rsidP="002F18C3">
      <w:pPr>
        <w:tabs>
          <w:tab w:val="left" w:pos="9781"/>
        </w:tabs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Парламент</w:t>
      </w:r>
      <w:r w:rsidR="00E35D2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Мәжілісінің депутаттары, </w:t>
      </w:r>
      <w:r w:rsidRPr="00331809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«AMANAT» </w:t>
      </w:r>
      <w:r w:rsidRPr="00CB72CC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партиясы фракциясының мүшелері </w:t>
      </w:r>
    </w:p>
    <w:p w:rsidR="00331809" w:rsidRPr="00CB72CC" w:rsidRDefault="00331809" w:rsidP="002F18C3">
      <w:pPr>
        <w:tabs>
          <w:tab w:val="left" w:pos="9781"/>
        </w:tabs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CB72CC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Ж.С. Әшімжанға,</w:t>
      </w:r>
    </w:p>
    <w:p w:rsidR="00331809" w:rsidRPr="00CB72CC" w:rsidRDefault="00331809" w:rsidP="002F18C3">
      <w:pPr>
        <w:tabs>
          <w:tab w:val="left" w:pos="9781"/>
        </w:tabs>
        <w:spacing w:after="0" w:line="240" w:lineRule="auto"/>
        <w:ind w:left="4962" w:right="-1" w:hanging="149"/>
        <w:jc w:val="center"/>
        <w:rPr>
          <w:rFonts w:ascii="Times New Roman" w:eastAsia="Times New Roman" w:hAnsi="Times New Roman" w:cs="Times New Roman"/>
          <w:i/>
          <w:sz w:val="12"/>
          <w:szCs w:val="12"/>
          <w:lang w:val="kk-KZ" w:eastAsia="ru-RU"/>
        </w:rPr>
      </w:pPr>
      <w:r w:rsidRPr="00CB72CC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Ә.М. Әбсеметоваға</w:t>
      </w:r>
    </w:p>
    <w:p w:rsidR="00331809" w:rsidRPr="00784AA5" w:rsidRDefault="00331809" w:rsidP="00331809">
      <w:pPr>
        <w:tabs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:rsidR="00331809" w:rsidRPr="00784AA5" w:rsidRDefault="00331809" w:rsidP="00331809">
      <w:pPr>
        <w:tabs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:rsidR="00331809" w:rsidRDefault="00331809" w:rsidP="00331809">
      <w:pPr>
        <w:tabs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2022 жылғы 13 сәуірдегі</w:t>
      </w:r>
    </w:p>
    <w:p w:rsidR="00331809" w:rsidRDefault="00331809" w:rsidP="00331809">
      <w:pPr>
        <w:tabs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№ ДС-128</w:t>
      </w:r>
      <w:r w:rsidR="00AA3D05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</w:p>
    <w:p w:rsidR="00331809" w:rsidRPr="00E1127C" w:rsidRDefault="00331809" w:rsidP="00331809">
      <w:pPr>
        <w:tabs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31809" w:rsidRPr="00331809" w:rsidRDefault="00331809" w:rsidP="00190163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318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Құрметті депутаттар!</w:t>
      </w:r>
    </w:p>
    <w:p w:rsidR="00331809" w:rsidRDefault="00331809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1D20" w:rsidRDefault="00F51D20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шекара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 xml:space="preserve"> бөлімшелер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инфрақұрылымының 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>жай-күйін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жақсартуға қатысты депутаттық 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>сауалы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ңызды карап, 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>мынаны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хабарлаймы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1D20" w:rsidRPr="00B25757" w:rsidRDefault="00F51D20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қауіпсіздік комитетінің (</w:t>
      </w:r>
      <w:r w:rsidR="00E35D2E">
        <w:rPr>
          <w:rFonts w:ascii="Times New Roman" w:hAnsi="Times New Roman" w:cs="Times New Roman"/>
          <w:i/>
          <w:sz w:val="24"/>
          <w:szCs w:val="28"/>
          <w:lang w:val="kk-KZ"/>
        </w:rPr>
        <w:t>бұдан әрі</w:t>
      </w:r>
      <w:r w:rsidRPr="00B2575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7F7A0D">
        <w:rPr>
          <w:rFonts w:ascii="Times New Roman" w:hAnsi="Times New Roman" w:cs="Times New Roman"/>
          <w:i/>
          <w:sz w:val="24"/>
          <w:szCs w:val="28"/>
          <w:lang w:val="kk-KZ"/>
        </w:rPr>
        <w:t>–</w:t>
      </w:r>
      <w:r w:rsidRPr="00B2575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ҰҚК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ақпаратына сәйкес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жүргізі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лген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зерттеп-</w:t>
      </w:r>
      <w:r w:rsidR="0045627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 xml:space="preserve">араудың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қорытындысы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251 шекара бөлімше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>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106-сы </w:t>
      </w:r>
      <w:r w:rsidRPr="00B25757">
        <w:rPr>
          <w:rFonts w:ascii="Times New Roman" w:hAnsi="Times New Roman" w:cs="Times New Roman"/>
          <w:i/>
          <w:sz w:val="24"/>
          <w:szCs w:val="28"/>
          <w:lang w:val="kk-KZ"/>
        </w:rPr>
        <w:t>(42</w:t>
      </w:r>
      <w:r w:rsidR="00E35D2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B25757">
        <w:rPr>
          <w:rFonts w:ascii="Times New Roman" w:hAnsi="Times New Roman" w:cs="Times New Roman"/>
          <w:i/>
          <w:sz w:val="24"/>
          <w:szCs w:val="28"/>
          <w:lang w:val="kk-KZ"/>
        </w:rPr>
        <w:t>%)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E35D2E">
        <w:rPr>
          <w:rFonts w:ascii="Times New Roman" w:hAnsi="Times New Roman" w:cs="Times New Roman"/>
          <w:sz w:val="28"/>
          <w:szCs w:val="28"/>
          <w:lang w:val="kk-KZ"/>
        </w:rPr>
        <w:t>типтік кешендерде,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145-і </w:t>
      </w:r>
      <w:r w:rsidRPr="00B25757">
        <w:rPr>
          <w:rFonts w:ascii="Times New Roman" w:hAnsi="Times New Roman" w:cs="Times New Roman"/>
          <w:i/>
          <w:sz w:val="24"/>
          <w:szCs w:val="28"/>
          <w:lang w:val="kk-KZ"/>
        </w:rPr>
        <w:t>(58</w:t>
      </w:r>
      <w:r w:rsidR="00E35D2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B25757">
        <w:rPr>
          <w:rFonts w:ascii="Times New Roman" w:hAnsi="Times New Roman" w:cs="Times New Roman"/>
          <w:i/>
          <w:sz w:val="24"/>
          <w:szCs w:val="28"/>
          <w:lang w:val="kk-KZ"/>
        </w:rPr>
        <w:t>%)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өзінің функционалдық мақсатына жауап бермейтін бейімделген ғимараттарда</w:t>
      </w:r>
      <w:r w:rsidRPr="00B257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орналасқан.</w:t>
      </w:r>
    </w:p>
    <w:p w:rsidR="00F51D20" w:rsidRDefault="00F51D20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Шекара бойындағы ҰҚК Шекара қызметінің әскери қызметшілері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үшін 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>қолайлы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>ғын үй-тұрмыстық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жағдайлар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жасау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«Қауіпсіз ел» ұлттық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 xml:space="preserve"> жобасы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7F7A0D" w:rsidRPr="007F7A0D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ұлттық жоба)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>2025 жылдар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ғы кезеңде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39B3">
        <w:rPr>
          <w:rFonts w:ascii="Times New Roman" w:hAnsi="Times New Roman" w:cs="Times New Roman"/>
          <w:b/>
          <w:sz w:val="28"/>
          <w:szCs w:val="28"/>
          <w:lang w:val="kk-KZ"/>
        </w:rPr>
        <w:t>71 млрд</w:t>
      </w:r>
      <w:r w:rsidRPr="00954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теңгеден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астам сома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шекара </w:t>
      </w:r>
      <w:r w:rsidR="009039B3">
        <w:rPr>
          <w:rFonts w:ascii="Times New Roman" w:hAnsi="Times New Roman" w:cs="Times New Roman"/>
          <w:sz w:val="28"/>
          <w:szCs w:val="28"/>
          <w:lang w:val="kk-KZ"/>
        </w:rPr>
        <w:t>бөлімшелерінің 50 типтік кешен</w:t>
      </w:r>
      <w:r w:rsidR="009E532A">
        <w:rPr>
          <w:rFonts w:ascii="Times New Roman" w:hAnsi="Times New Roman" w:cs="Times New Roman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әкімшілік ғимараттар, тұрғын үйлер, асханалар, казармалар,</w:t>
      </w:r>
      <w:r w:rsidR="007F7A0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монша-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кір жуу кешендері, тауар-материалдық құндылықта</w:t>
      </w:r>
      <w:r w:rsidR="007F7A0D">
        <w:rPr>
          <w:rFonts w:ascii="Times New Roman" w:hAnsi="Times New Roman" w:cs="Times New Roman"/>
          <w:i/>
          <w:sz w:val="24"/>
          <w:szCs w:val="28"/>
          <w:lang w:val="kk-KZ"/>
        </w:rPr>
        <w:t>р</w:t>
      </w:r>
      <w:r w:rsidR="007E1545">
        <w:rPr>
          <w:rFonts w:ascii="Times New Roman" w:hAnsi="Times New Roman" w:cs="Times New Roman"/>
          <w:i/>
          <w:sz w:val="24"/>
          <w:szCs w:val="28"/>
          <w:lang w:val="kk-KZ"/>
        </w:rPr>
        <w:t>ды сақтау қоймалары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, гараждар,</w:t>
      </w:r>
      <w:r w:rsidR="009E532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қазандықтар,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ат қоралар, қызметтік иттерге арн</w:t>
      </w:r>
      <w:r w:rsidR="009039B3">
        <w:rPr>
          <w:rFonts w:ascii="Times New Roman" w:hAnsi="Times New Roman" w:cs="Times New Roman"/>
          <w:i/>
          <w:sz w:val="24"/>
          <w:szCs w:val="28"/>
          <w:lang w:val="kk-KZ"/>
        </w:rPr>
        <w:t>алған питомниктер және басқалар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жобалау және салу </w:t>
      </w:r>
      <w:r w:rsidR="008D5EE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шаралар көзделген.</w:t>
      </w:r>
    </w:p>
    <w:p w:rsidR="00F51D20" w:rsidRPr="002D5FCC" w:rsidRDefault="00F51D20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9E532A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шекара бөлімшелерінің</w:t>
      </w:r>
      <w:r w:rsidR="001B7913">
        <w:rPr>
          <w:rFonts w:ascii="Times New Roman" w:hAnsi="Times New Roman" w:cs="Times New Roman"/>
          <w:sz w:val="28"/>
          <w:szCs w:val="28"/>
          <w:lang w:val="kk-KZ"/>
        </w:rPr>
        <w:t xml:space="preserve"> 20 типтік кешен</w:t>
      </w:r>
      <w:r>
        <w:rPr>
          <w:rFonts w:ascii="Times New Roman" w:hAnsi="Times New Roman" w:cs="Times New Roman"/>
          <w:sz w:val="28"/>
          <w:szCs w:val="28"/>
          <w:lang w:val="kk-KZ"/>
        </w:rPr>
        <w:t>і бойынша жобалау-сметалық</w:t>
      </w:r>
      <w:r w:rsidR="001B7913">
        <w:rPr>
          <w:rFonts w:ascii="Times New Roman" w:hAnsi="Times New Roman" w:cs="Times New Roman"/>
          <w:sz w:val="28"/>
          <w:szCs w:val="28"/>
          <w:lang w:val="kk-KZ"/>
        </w:rPr>
        <w:t xml:space="preserve"> құжаттама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A0D" w:rsidRPr="007F7A0D">
        <w:rPr>
          <w:rFonts w:ascii="Times New Roman" w:hAnsi="Times New Roman" w:cs="Times New Roman"/>
          <w:i/>
          <w:sz w:val="24"/>
          <w:szCs w:val="24"/>
          <w:lang w:val="kk-KZ"/>
        </w:rPr>
        <w:t>(бұдан әрі – ЖСҚ)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әзірлен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B9322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бюджетті нақтылау ше</w:t>
      </w:r>
      <w:r w:rsidR="00136483">
        <w:rPr>
          <w:rFonts w:ascii="Times New Roman" w:hAnsi="Times New Roman" w:cs="Times New Roman"/>
          <w:sz w:val="28"/>
          <w:szCs w:val="28"/>
          <w:lang w:val="kk-KZ"/>
        </w:rPr>
        <w:t>ңберінде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олардың құрылысына ағымдағы жылға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136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млрд</w:t>
      </w:r>
      <w:r w:rsidRPr="00954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теңге</w:t>
      </w:r>
      <w:r w:rsidR="00136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6483">
        <w:rPr>
          <w:rFonts w:ascii="Times New Roman" w:hAnsi="Times New Roman" w:cs="Times New Roman"/>
          <w:sz w:val="28"/>
          <w:szCs w:val="28"/>
          <w:lang w:val="kk-KZ"/>
        </w:rPr>
        <w:t>мөлшер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136483" w:rsidRPr="00136483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2D5FC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сон</w:t>
      </w:r>
      <w:r w:rsidR="00136483">
        <w:rPr>
          <w:rFonts w:ascii="Times New Roman" w:hAnsi="Times New Roman" w:cs="Times New Roman"/>
          <w:sz w:val="28"/>
          <w:szCs w:val="28"/>
          <w:lang w:val="kk-KZ"/>
        </w:rPr>
        <w:t xml:space="preserve">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Шекара қызметі үшін </w:t>
      </w:r>
      <w:r w:rsidR="00136483">
        <w:rPr>
          <w:rFonts w:ascii="Times New Roman" w:hAnsi="Times New Roman" w:cs="Times New Roman"/>
          <w:sz w:val="28"/>
          <w:szCs w:val="28"/>
          <w:lang w:val="kk-KZ"/>
        </w:rPr>
        <w:t>тұрғын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br/>
      </w:r>
      <w:r w:rsidR="00136483">
        <w:rPr>
          <w:rFonts w:ascii="Times New Roman" w:hAnsi="Times New Roman" w:cs="Times New Roman"/>
          <w:sz w:val="28"/>
          <w:szCs w:val="28"/>
          <w:lang w:val="kk-KZ"/>
        </w:rPr>
        <w:t>үй-тұрмыстық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>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 жақсартуға және басқа да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 xml:space="preserve">бірінші кезектегі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қажеттіліктерге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38,7</w:t>
      </w:r>
      <w:r w:rsidR="00534A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млрд</w:t>
      </w:r>
      <w:r w:rsidRPr="00954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5FCC">
        <w:rPr>
          <w:rFonts w:ascii="Times New Roman" w:hAnsi="Times New Roman" w:cs="Times New Roman"/>
          <w:sz w:val="28"/>
          <w:szCs w:val="28"/>
          <w:lang w:val="kk-KZ"/>
        </w:rPr>
        <w:t>бөлінген.</w:t>
      </w:r>
    </w:p>
    <w:p w:rsidR="00F51D20" w:rsidRDefault="00331809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Сонымен қатар, қазіргі </w:t>
      </w:r>
      <w:r w:rsidR="00534A9D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534A9D">
        <w:rPr>
          <w:rFonts w:ascii="Times New Roman" w:hAnsi="Times New Roman" w:cs="Times New Roman"/>
          <w:sz w:val="28"/>
          <w:szCs w:val="28"/>
          <w:lang w:val="kk-KZ"/>
        </w:rPr>
        <w:t>лт</w:t>
      </w:r>
      <w:r w:rsidR="00F51D2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34A9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51D20">
        <w:rPr>
          <w:rFonts w:ascii="Times New Roman" w:hAnsi="Times New Roman" w:cs="Times New Roman"/>
          <w:sz w:val="28"/>
          <w:szCs w:val="28"/>
          <w:lang w:val="kk-KZ"/>
        </w:rPr>
        <w:t xml:space="preserve">қ жобаны </w:t>
      </w:r>
      <w:r w:rsidR="007F7A0D">
        <w:rPr>
          <w:rFonts w:ascii="Times New Roman" w:hAnsi="Times New Roman" w:cs="Times New Roman"/>
          <w:sz w:val="28"/>
          <w:szCs w:val="28"/>
          <w:lang w:val="kk-KZ"/>
        </w:rPr>
        <w:t xml:space="preserve">шекара бөлімшелерінің </w:t>
      </w:r>
      <w:r w:rsidR="00F51D20">
        <w:rPr>
          <w:rFonts w:ascii="Times New Roman" w:hAnsi="Times New Roman" w:cs="Times New Roman"/>
          <w:sz w:val="28"/>
          <w:szCs w:val="28"/>
          <w:lang w:val="kk-KZ"/>
        </w:rPr>
        <w:t xml:space="preserve">тағы </w:t>
      </w:r>
      <w:r w:rsidR="00534A9D">
        <w:rPr>
          <w:rFonts w:ascii="Times New Roman" w:hAnsi="Times New Roman" w:cs="Times New Roman"/>
          <w:sz w:val="28"/>
          <w:szCs w:val="28"/>
          <w:lang w:val="kk-KZ"/>
        </w:rPr>
        <w:t xml:space="preserve">49 типтік </w:t>
      </w:r>
      <w:r w:rsidR="00F51D20">
        <w:rPr>
          <w:rFonts w:ascii="Times New Roman" w:hAnsi="Times New Roman" w:cs="Times New Roman"/>
          <w:sz w:val="28"/>
          <w:szCs w:val="28"/>
          <w:lang w:val="kk-KZ"/>
        </w:rPr>
        <w:t xml:space="preserve">кешенін салу </w:t>
      </w:r>
      <w:r w:rsidR="00A2333F">
        <w:rPr>
          <w:rFonts w:ascii="Times New Roman" w:hAnsi="Times New Roman" w:cs="Times New Roman"/>
          <w:sz w:val="28"/>
          <w:szCs w:val="28"/>
          <w:lang w:val="kk-KZ"/>
        </w:rPr>
        <w:t>жөніндегі іс-</w:t>
      </w:r>
      <w:r w:rsidR="00F51D20">
        <w:rPr>
          <w:rFonts w:ascii="Times New Roman" w:hAnsi="Times New Roman" w:cs="Times New Roman"/>
          <w:sz w:val="28"/>
          <w:szCs w:val="28"/>
          <w:lang w:val="kk-KZ"/>
        </w:rPr>
        <w:t xml:space="preserve">шаралармен толықтыру </w:t>
      </w:r>
      <w:r w:rsidR="00534A9D">
        <w:rPr>
          <w:rFonts w:ascii="Times New Roman" w:hAnsi="Times New Roman" w:cs="Times New Roman"/>
          <w:sz w:val="28"/>
          <w:szCs w:val="28"/>
          <w:lang w:val="kk-KZ"/>
        </w:rPr>
        <w:t>мәселесі</w:t>
      </w:r>
      <w:r w:rsidR="00F51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4A9D">
        <w:rPr>
          <w:rFonts w:ascii="Times New Roman" w:hAnsi="Times New Roman" w:cs="Times New Roman"/>
          <w:sz w:val="28"/>
          <w:szCs w:val="28"/>
          <w:lang w:val="kk-KZ"/>
        </w:rPr>
        <w:t>пысықталуда</w:t>
      </w:r>
      <w:r w:rsidR="00F51D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4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4AA5" w:rsidRDefault="00784AA5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1D20" w:rsidRPr="00C568AD" w:rsidRDefault="00056A3D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басқа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, 2020 жыл</w:t>
      </w:r>
      <w:r>
        <w:rPr>
          <w:rFonts w:ascii="Times New Roman" w:hAnsi="Times New Roman" w:cs="Times New Roman"/>
          <w:sz w:val="28"/>
          <w:szCs w:val="28"/>
          <w:lang w:val="kk-KZ"/>
        </w:rPr>
        <w:t>ғы 4 маусым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дағы ҰҚК </w:t>
      </w:r>
      <w:r>
        <w:rPr>
          <w:rFonts w:ascii="Times New Roman" w:hAnsi="Times New Roman" w:cs="Times New Roman"/>
          <w:sz w:val="28"/>
          <w:szCs w:val="28"/>
          <w:lang w:val="kk-KZ"/>
        </w:rPr>
        <w:t>алқасының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отырысында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берген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AA3D05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іске асыру шеңберінде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="00C6150C">
        <w:rPr>
          <w:rFonts w:ascii="Times New Roman" w:hAnsi="Times New Roman" w:cs="Times New Roman"/>
          <w:sz w:val="28"/>
          <w:szCs w:val="28"/>
          <w:lang w:val="kk-KZ"/>
        </w:rPr>
        <w:t xml:space="preserve">  және Шымкент қалалары</w:t>
      </w:r>
      <w:r w:rsidR="0099110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C6150C">
        <w:rPr>
          <w:rFonts w:ascii="Times New Roman" w:hAnsi="Times New Roman" w:cs="Times New Roman"/>
          <w:sz w:val="28"/>
          <w:szCs w:val="28"/>
          <w:lang w:val="kk-KZ"/>
        </w:rPr>
        <w:t>, сондай-ақ шекара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 xml:space="preserve"> маңы облыстарының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діктері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br/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2024 жылдарға </w:t>
      </w:r>
      <w:r w:rsidR="00AA3D05"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ол карталары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, оның </w:t>
      </w:r>
      <w:r w:rsidR="00C6150C">
        <w:rPr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шекара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объектілеріне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жөндеу жұмыстарын жүргізу, газбен, сумен қамтамасыз ету және электрлендіру бойынша </w:t>
      </w:r>
      <w:r w:rsidR="00F51D20" w:rsidRPr="00CA5F96">
        <w:rPr>
          <w:rFonts w:ascii="Times New Roman" w:hAnsi="Times New Roman" w:cs="Times New Roman"/>
          <w:b/>
          <w:sz w:val="28"/>
          <w:szCs w:val="28"/>
          <w:lang w:val="kk-KZ"/>
        </w:rPr>
        <w:t>578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іс-шара жүз</w:t>
      </w:r>
      <w:r w:rsidR="007E1545">
        <w:rPr>
          <w:rFonts w:ascii="Times New Roman" w:hAnsi="Times New Roman" w:cs="Times New Roman"/>
          <w:sz w:val="28"/>
          <w:szCs w:val="28"/>
          <w:lang w:val="kk-KZ"/>
        </w:rPr>
        <w:t>еге асырылуда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1D20" w:rsidRPr="00C568AD" w:rsidRDefault="00F51D20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8AD">
        <w:rPr>
          <w:rFonts w:ascii="Times New Roman" w:hAnsi="Times New Roman" w:cs="Times New Roman"/>
          <w:sz w:val="28"/>
          <w:szCs w:val="28"/>
          <w:lang w:val="kk-KZ"/>
        </w:rPr>
        <w:t>Атап айтқанда, Алматы облысы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A2333F" w:rsidRPr="00C568AD">
        <w:rPr>
          <w:rFonts w:ascii="Times New Roman" w:hAnsi="Times New Roman" w:cs="Times New Roman"/>
          <w:sz w:val="28"/>
          <w:szCs w:val="28"/>
          <w:lang w:val="kk-KZ"/>
        </w:rPr>
        <w:t>шекара инфрақұрылымын</w:t>
      </w:r>
      <w:r w:rsidR="00A2333F">
        <w:rPr>
          <w:rFonts w:ascii="Times New Roman" w:hAnsi="Times New Roman" w:cs="Times New Roman"/>
          <w:sz w:val="28"/>
          <w:szCs w:val="28"/>
          <w:lang w:val="kk-KZ"/>
        </w:rPr>
        <w:t>ың объектілерін</w:t>
      </w:r>
      <w:r w:rsidR="00A2333F" w:rsidRPr="00C568AD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33F" w:rsidRPr="00A2333F">
        <w:rPr>
          <w:rFonts w:ascii="Times New Roman" w:hAnsi="Times New Roman" w:cs="Times New Roman"/>
          <w:sz w:val="28"/>
          <w:szCs w:val="28"/>
          <w:lang w:val="kk-KZ"/>
        </w:rPr>
        <w:t xml:space="preserve">дамыту </w:t>
      </w:r>
      <w:r w:rsidR="006324D9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A2333F" w:rsidRPr="00A23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ол картасында жалпы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сомасы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6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4,9 млрд </w:t>
      </w:r>
      <w:r w:rsidR="002214BF">
        <w:rPr>
          <w:rFonts w:ascii="Times New Roman" w:hAnsi="Times New Roman" w:cs="Times New Roman"/>
          <w:b/>
          <w:sz w:val="28"/>
          <w:szCs w:val="28"/>
          <w:lang w:val="kk-KZ"/>
        </w:rPr>
        <w:t>тең</w:t>
      </w:r>
      <w:r w:rsidRPr="00CA5F96">
        <w:rPr>
          <w:rFonts w:ascii="Times New Roman" w:hAnsi="Times New Roman" w:cs="Times New Roman"/>
          <w:b/>
          <w:sz w:val="28"/>
          <w:szCs w:val="28"/>
          <w:lang w:val="kk-KZ"/>
        </w:rPr>
        <w:t>ге</w:t>
      </w:r>
      <w:r w:rsidR="003C0DAF">
        <w:rPr>
          <w:rFonts w:ascii="Times New Roman" w:hAnsi="Times New Roman" w:cs="Times New Roman"/>
          <w:b/>
          <w:sz w:val="28"/>
          <w:szCs w:val="28"/>
          <w:lang w:val="kk-KZ"/>
        </w:rPr>
        <w:t>ге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5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120 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іс-шара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көзделген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51D20" w:rsidRPr="00C568AD" w:rsidRDefault="0046356D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күні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Алматы облысы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әкімдігі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«Алакөл» шекара басқармасының</w:t>
      </w:r>
      <w:r w:rsidR="00A2333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«Сарқант», «Шындалы», «Урманов</w:t>
      </w:r>
      <w:r w:rsidR="00AA3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="00AA3D05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ндағы»,</w:t>
      </w:r>
      <w:r w:rsidR="00AA3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33F">
        <w:rPr>
          <w:rFonts w:ascii="Times New Roman" w:hAnsi="Times New Roman" w:cs="Times New Roman"/>
          <w:sz w:val="28"/>
          <w:szCs w:val="28"/>
          <w:lang w:val="kk-KZ"/>
        </w:rPr>
        <w:br/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3D0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3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Молдағұлова</w:t>
      </w:r>
      <w:r w:rsidRPr="004635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68AD">
        <w:rPr>
          <w:rFonts w:ascii="Times New Roman" w:hAnsi="Times New Roman" w:cs="Times New Roman"/>
          <w:sz w:val="28"/>
          <w:szCs w:val="28"/>
          <w:lang w:val="kk-KZ"/>
        </w:rPr>
        <w:t>атындағы</w:t>
      </w:r>
      <w:r w:rsidR="00D019F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 xml:space="preserve">«Лепсі» </w:t>
      </w:r>
      <w:r w:rsidR="00E90D65">
        <w:rPr>
          <w:rFonts w:ascii="Times New Roman" w:hAnsi="Times New Roman" w:cs="Times New Roman"/>
          <w:sz w:val="28"/>
          <w:szCs w:val="28"/>
          <w:lang w:val="kk-KZ"/>
        </w:rPr>
        <w:t>шекара бөлімшелері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кешендерінің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инженерлік желілері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 xml:space="preserve"> мен ғимараттарын</w:t>
      </w:r>
      <w:r w:rsidR="00A2333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реконструкциялау</w:t>
      </w:r>
      <w:r w:rsidR="00A2333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C0DAF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жөндеу жұмыстарын жүргізуге </w:t>
      </w:r>
      <w:r w:rsidR="00F51D20" w:rsidRPr="00C568AD">
        <w:rPr>
          <w:rFonts w:ascii="Times New Roman" w:hAnsi="Times New Roman" w:cs="Times New Roman"/>
          <w:b/>
          <w:sz w:val="28"/>
          <w:szCs w:val="28"/>
          <w:lang w:val="kk-KZ"/>
        </w:rPr>
        <w:t>216 млн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D20" w:rsidRPr="00CA5F96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="002214B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F51D20" w:rsidRPr="00CA5F96">
        <w:rPr>
          <w:rFonts w:ascii="Times New Roman" w:hAnsi="Times New Roman" w:cs="Times New Roman"/>
          <w:b/>
          <w:sz w:val="28"/>
          <w:szCs w:val="28"/>
          <w:lang w:val="kk-KZ"/>
        </w:rPr>
        <w:t>геден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астам </w:t>
      </w:r>
      <w:r w:rsidR="003A2471">
        <w:rPr>
          <w:rFonts w:ascii="Times New Roman" w:hAnsi="Times New Roman" w:cs="Times New Roman"/>
          <w:sz w:val="28"/>
          <w:szCs w:val="28"/>
          <w:lang w:val="kk-KZ"/>
        </w:rPr>
        <w:t>сомаға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ЖСҚ әзірле</w:t>
      </w:r>
      <w:r w:rsidR="003C0DAF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F51D20" w:rsidRPr="00C568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1D20" w:rsidRPr="003C7175" w:rsidRDefault="00F51D20" w:rsidP="00F5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175">
        <w:rPr>
          <w:rFonts w:ascii="Times New Roman" w:hAnsi="Times New Roman" w:cs="Times New Roman"/>
          <w:bCs/>
          <w:sz w:val="28"/>
          <w:szCs w:val="28"/>
          <w:lang w:val="kk-KZ"/>
        </w:rPr>
        <w:t>Сонымен қатар, қажеттілік</w:t>
      </w:r>
      <w:r w:rsidR="003C0DAF">
        <w:rPr>
          <w:rFonts w:ascii="Times New Roman" w:hAnsi="Times New Roman" w:cs="Times New Roman"/>
          <w:bCs/>
          <w:sz w:val="28"/>
          <w:szCs w:val="28"/>
          <w:lang w:val="kk-KZ"/>
        </w:rPr>
        <w:t>терге</w:t>
      </w:r>
      <w:r w:rsidRPr="003C71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сәйкес </w:t>
      </w:r>
      <w:r w:rsidR="003C0DAF" w:rsidRPr="003C7175">
        <w:rPr>
          <w:rFonts w:ascii="Times New Roman" w:hAnsi="Times New Roman" w:cs="Times New Roman"/>
          <w:bCs/>
          <w:sz w:val="28"/>
          <w:szCs w:val="28"/>
          <w:lang w:val="kk-KZ"/>
        </w:rPr>
        <w:t>модульдік кешендер орнату</w:t>
      </w:r>
      <w:r w:rsidR="006324D9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3C0DAF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>«Рабат», «Саты», «Қастек», «Жамбыл», «Қаскеле</w:t>
      </w:r>
      <w:r w:rsidR="001819C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», «Алмаарасан», </w:t>
      </w:r>
      <w:r w:rsidR="006324D9">
        <w:rPr>
          <w:rFonts w:ascii="Times New Roman" w:hAnsi="Times New Roman" w:cs="Times New Roman"/>
          <w:bCs/>
          <w:sz w:val="28"/>
          <w:szCs w:val="28"/>
          <w:lang w:val="kk-KZ"/>
        </w:rPr>
        <w:t>«Қарғалы» шекара бөлімшелерінің,</w:t>
      </w:r>
      <w:r w:rsidRPr="003C71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1127C">
        <w:rPr>
          <w:rFonts w:ascii="Times New Roman" w:hAnsi="Times New Roman" w:cs="Times New Roman"/>
          <w:bCs/>
          <w:sz w:val="28"/>
          <w:szCs w:val="28"/>
          <w:lang w:val="kk-KZ"/>
        </w:rPr>
        <w:t>сондай-ақ</w:t>
      </w:r>
      <w:r w:rsidRPr="003C71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Райымбек ауданы бойынша </w:t>
      </w:r>
      <w:r w:rsidR="00E1127C">
        <w:rPr>
          <w:rFonts w:ascii="Times New Roman" w:hAnsi="Times New Roman" w:cs="Times New Roman"/>
          <w:bCs/>
          <w:sz w:val="28"/>
          <w:szCs w:val="28"/>
          <w:lang w:val="kk-KZ"/>
        </w:rPr>
        <w:t>Ш</w:t>
      </w:r>
      <w:r w:rsidRPr="003C7175">
        <w:rPr>
          <w:rFonts w:ascii="Times New Roman" w:hAnsi="Times New Roman" w:cs="Times New Roman"/>
          <w:bCs/>
          <w:sz w:val="28"/>
          <w:szCs w:val="28"/>
          <w:lang w:val="kk-KZ"/>
        </w:rPr>
        <w:t>екара басқармасының 15 шекара бөлімше</w:t>
      </w:r>
      <w:r w:rsidR="00E1127C">
        <w:rPr>
          <w:rFonts w:ascii="Times New Roman" w:hAnsi="Times New Roman" w:cs="Times New Roman"/>
          <w:bCs/>
          <w:sz w:val="28"/>
          <w:szCs w:val="28"/>
          <w:lang w:val="kk-KZ"/>
        </w:rPr>
        <w:t>сінің</w:t>
      </w:r>
      <w:r w:rsidR="006259B2" w:rsidRPr="003C71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324D9" w:rsidRPr="003C71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инфрақұрылымын жөндеу </w:t>
      </w:r>
      <w:r w:rsidR="006324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жаңғырту </w:t>
      </w:r>
      <w:r w:rsidR="006324D9" w:rsidRPr="003C71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жұмыстары </w:t>
      </w:r>
      <w:r w:rsidR="006259B2" w:rsidRPr="003C7175">
        <w:rPr>
          <w:rFonts w:ascii="Times New Roman" w:hAnsi="Times New Roman" w:cs="Times New Roman"/>
          <w:bCs/>
          <w:sz w:val="28"/>
          <w:szCs w:val="28"/>
          <w:lang w:val="kk-KZ"/>
        </w:rPr>
        <w:t>жоспарланған</w:t>
      </w:r>
      <w:r w:rsidRPr="003C71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D82238" w:rsidRPr="003C7175" w:rsidRDefault="00CA5F96" w:rsidP="003C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175">
        <w:rPr>
          <w:rFonts w:ascii="Times New Roman" w:hAnsi="Times New Roman" w:cs="Times New Roman"/>
          <w:sz w:val="28"/>
          <w:szCs w:val="28"/>
          <w:lang w:val="kk-KZ"/>
        </w:rPr>
        <w:t>Сондай-ақ 2021 жылы Мемлекеттік шекараны күзету</w:t>
      </w:r>
      <w:r w:rsidR="006259B2" w:rsidRPr="003C7175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тікелей қызмет атқар</w:t>
      </w:r>
      <w:r w:rsidR="006259B2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r w:rsidR="00E1127C">
        <w:rPr>
          <w:rFonts w:ascii="Times New Roman" w:hAnsi="Times New Roman" w:cs="Times New Roman"/>
          <w:sz w:val="28"/>
          <w:szCs w:val="28"/>
          <w:lang w:val="kk-KZ"/>
        </w:rPr>
        <w:t>жүрген</w:t>
      </w:r>
      <w:r w:rsidR="00D82238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әскери қызметшіле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259B2" w:rsidRPr="003C7175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9B2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қосымша ынталандыру мақсатында </w:t>
      </w:r>
      <w:r w:rsidR="006324D9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жалақылары </w:t>
      </w:r>
      <w:r w:rsidRPr="003C7175">
        <w:rPr>
          <w:rFonts w:ascii="Times New Roman" w:hAnsi="Times New Roman" w:cs="Times New Roman"/>
          <w:b/>
          <w:sz w:val="28"/>
          <w:szCs w:val="28"/>
          <w:lang w:val="kk-KZ"/>
        </w:rPr>
        <w:t>75 %</w:t>
      </w:r>
      <w:r w:rsidR="00E1127C">
        <w:rPr>
          <w:rFonts w:ascii="Times New Roman" w:hAnsi="Times New Roman" w:cs="Times New Roman"/>
          <w:sz w:val="28"/>
          <w:szCs w:val="28"/>
          <w:lang w:val="kk-KZ"/>
        </w:rPr>
        <w:t>-ға артты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6D6C" w:rsidRPr="003C7175" w:rsidRDefault="00D019F5" w:rsidP="00946D6C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lang w:val="kk-KZ"/>
        </w:rPr>
      </w:pP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Жастарды </w:t>
      </w:r>
      <w:r w:rsidR="00E1127C">
        <w:rPr>
          <w:rFonts w:ascii="Times New Roman" w:hAnsi="Times New Roman" w:cs="Times New Roman"/>
          <w:sz w:val="28"/>
          <w:szCs w:val="28"/>
          <w:lang w:val="kk-KZ"/>
        </w:rPr>
        <w:t>патриоттық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 бағытында</w:t>
      </w:r>
      <w:r w:rsidR="001819CA">
        <w:rPr>
          <w:rFonts w:ascii="Times New Roman" w:hAnsi="Times New Roman" w:cs="Times New Roman"/>
          <w:sz w:val="28"/>
          <w:szCs w:val="28"/>
          <w:lang w:val="kk-KZ"/>
        </w:rPr>
        <w:t xml:space="preserve"> «Білімді ұлт</w:t>
      </w:r>
      <w:r w:rsidR="00E112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46D6C" w:rsidRPr="003C7175">
        <w:rPr>
          <w:lang w:val="kk-KZ"/>
        </w:rPr>
        <w:t xml:space="preserve"> </w:t>
      </w:r>
      <w:r w:rsidR="00946D6C" w:rsidRPr="003C7175">
        <w:rPr>
          <w:rFonts w:ascii="Times New Roman" w:hAnsi="Times New Roman" w:cs="Times New Roman"/>
          <w:sz w:val="28"/>
          <w:szCs w:val="28"/>
          <w:lang w:val="kk-KZ"/>
        </w:rPr>
        <w:t>сапалы білім беру»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және «Ұлттық рухани жаңғыру» ұлттық жобалары, </w:t>
      </w:r>
      <w:r w:rsidR="00946D6C" w:rsidRPr="003C7175">
        <w:rPr>
          <w:rFonts w:ascii="Times New Roman" w:eastAsia="Times New Roman" w:hAnsi="Times New Roman" w:cs="Times New Roman"/>
          <w:sz w:val="28"/>
          <w:lang w:val="kk-KZ"/>
        </w:rPr>
        <w:t>мемлекеттік жалпыға міндетті білім беру стандарттары, сондай-ақ «Біртұтас ұлт</w:t>
      </w:r>
      <w:r w:rsidR="00E1127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324D9">
        <w:rPr>
          <w:rFonts w:ascii="Times New Roman" w:eastAsia="Times New Roman" w:hAnsi="Times New Roman" w:cs="Times New Roman"/>
          <w:sz w:val="28"/>
          <w:lang w:val="kk-KZ"/>
        </w:rPr>
        <w:t>–</w:t>
      </w:r>
      <w:r w:rsidR="00E1127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46D6C" w:rsidRPr="003C7175">
        <w:rPr>
          <w:rFonts w:ascii="Times New Roman" w:eastAsia="Times New Roman" w:hAnsi="Times New Roman" w:cs="Times New Roman"/>
          <w:sz w:val="28"/>
          <w:lang w:val="kk-KZ"/>
        </w:rPr>
        <w:t xml:space="preserve">біртұтас әскер» жастарды әскери-патриоттық тәрбиелеу бағдарламасы </w:t>
      </w:r>
      <w:r w:rsidR="006649FD" w:rsidRPr="003C7175">
        <w:rPr>
          <w:rFonts w:ascii="Times New Roman" w:eastAsia="Times New Roman" w:hAnsi="Times New Roman" w:cs="Times New Roman"/>
          <w:sz w:val="28"/>
          <w:lang w:val="kk-KZ"/>
        </w:rPr>
        <w:t xml:space="preserve">шеңберінде тиісті </w:t>
      </w:r>
      <w:r w:rsidR="00E1127C">
        <w:rPr>
          <w:rFonts w:ascii="Times New Roman" w:eastAsia="Times New Roman" w:hAnsi="Times New Roman" w:cs="Times New Roman"/>
          <w:sz w:val="28"/>
          <w:lang w:val="kk-KZ"/>
        </w:rPr>
        <w:br/>
      </w:r>
      <w:r w:rsidR="006649FD" w:rsidRPr="003C7175">
        <w:rPr>
          <w:rFonts w:ascii="Times New Roman" w:eastAsia="Times New Roman" w:hAnsi="Times New Roman" w:cs="Times New Roman"/>
          <w:sz w:val="28"/>
          <w:lang w:val="kk-KZ"/>
        </w:rPr>
        <w:t xml:space="preserve">іс-шаралар </w:t>
      </w:r>
      <w:r w:rsidR="00E1127C">
        <w:rPr>
          <w:rFonts w:ascii="Times New Roman" w:eastAsia="Times New Roman" w:hAnsi="Times New Roman" w:cs="Times New Roman"/>
          <w:sz w:val="28"/>
          <w:lang w:val="kk-KZ"/>
        </w:rPr>
        <w:t>өткізілуде</w:t>
      </w:r>
      <w:r w:rsidR="006649FD" w:rsidRPr="003C7175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6649FD" w:rsidRPr="003C7175" w:rsidRDefault="00E1127C" w:rsidP="00D019F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басқа</w:t>
      </w:r>
      <w:r w:rsidR="00D019F5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, Қорғаныс министрлігі азаматтарды және әскери қызметшілерді әскери-патриоттық тәрбиелеудің негізгі бағыттары мен </w:t>
      </w:r>
      <w:r w:rsidR="006649FD" w:rsidRPr="003C717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019F5" w:rsidRPr="003C7175">
        <w:rPr>
          <w:rFonts w:ascii="Times New Roman" w:hAnsi="Times New Roman" w:cs="Times New Roman"/>
          <w:sz w:val="28"/>
          <w:szCs w:val="28"/>
          <w:lang w:val="kk-KZ"/>
        </w:rPr>
        <w:t>іс-шараларын</w:t>
      </w:r>
      <w:r w:rsidR="006649FD" w:rsidRPr="003C7175">
        <w:rPr>
          <w:rFonts w:ascii="Times New Roman" w:hAnsi="Times New Roman" w:cs="Times New Roman"/>
          <w:sz w:val="28"/>
          <w:szCs w:val="28"/>
          <w:lang w:val="kk-KZ"/>
        </w:rPr>
        <w:t>, сондай-ақ</w:t>
      </w:r>
      <w:r w:rsidR="00D019F5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9FD" w:rsidRPr="003C7175">
        <w:rPr>
          <w:rFonts w:ascii="Times New Roman" w:hAnsi="Times New Roman" w:cs="Times New Roman"/>
          <w:sz w:val="28"/>
          <w:szCs w:val="28"/>
          <w:lang w:val="kk-KZ"/>
        </w:rPr>
        <w:t>оларды жүзеге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649FD" w:rsidRPr="003C7175">
        <w:rPr>
          <w:rFonts w:ascii="Times New Roman" w:hAnsi="Times New Roman" w:cs="Times New Roman"/>
          <w:sz w:val="28"/>
          <w:szCs w:val="28"/>
          <w:lang w:val="kk-KZ"/>
        </w:rPr>
        <w:t>а орталық және жергілікті атқарушы органдар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жұмысын</w:t>
      </w:r>
      <w:r w:rsidR="006649FD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және </w:t>
      </w:r>
      <w:r w:rsidR="006649FD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өзара іс-қимыл жасау тәртібін </w:t>
      </w:r>
      <w:r w:rsidR="00D019F5" w:rsidRPr="003C7175">
        <w:rPr>
          <w:rFonts w:ascii="Times New Roman" w:hAnsi="Times New Roman" w:cs="Times New Roman"/>
          <w:sz w:val="28"/>
          <w:szCs w:val="28"/>
          <w:lang w:val="kk-KZ"/>
        </w:rPr>
        <w:t xml:space="preserve">көздейтін «Азаматтарға әскери-патриоттық тәрбие беру қағидаларын бекіту туралы» Үкімет қаулысының жобасын әзірледі. </w:t>
      </w:r>
    </w:p>
    <w:p w:rsidR="00D019F5" w:rsidRPr="00D019F5" w:rsidRDefault="00E1127C" w:rsidP="00D019F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бірге</w:t>
      </w:r>
      <w:r w:rsidR="00D019F5" w:rsidRPr="00D019F5">
        <w:rPr>
          <w:rFonts w:ascii="Times New Roman" w:hAnsi="Times New Roman" w:cs="Times New Roman"/>
          <w:sz w:val="28"/>
          <w:szCs w:val="28"/>
          <w:lang w:val="kk-KZ"/>
        </w:rPr>
        <w:t xml:space="preserve"> патриоттық шараларға тартылған жастардың шеңбері кеңейіп келеді.</w:t>
      </w:r>
    </w:p>
    <w:p w:rsidR="00D019F5" w:rsidRDefault="00D019F5" w:rsidP="00D019F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D019F5">
        <w:rPr>
          <w:rFonts w:ascii="Times New Roman" w:hAnsi="Times New Roman" w:cs="Times New Roman"/>
          <w:sz w:val="28"/>
          <w:szCs w:val="28"/>
          <w:lang w:val="kk-KZ"/>
        </w:rPr>
        <w:t xml:space="preserve">Мәселен, 2,2 миллионнан астам </w:t>
      </w:r>
      <w:r w:rsidR="00CA5F96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D019F5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«Жас </w:t>
      </w:r>
      <w:r w:rsidR="006649F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19F5">
        <w:rPr>
          <w:rFonts w:ascii="Times New Roman" w:hAnsi="Times New Roman" w:cs="Times New Roman"/>
          <w:sz w:val="28"/>
          <w:szCs w:val="28"/>
          <w:lang w:val="kk-KZ"/>
        </w:rPr>
        <w:t xml:space="preserve">ыран» </w:t>
      </w:r>
      <w:r w:rsidR="00CA5F9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t>(1 миллионға жуық адам)</w:t>
      </w:r>
      <w:r w:rsidRPr="00D019F5">
        <w:rPr>
          <w:rFonts w:ascii="Times New Roman" w:hAnsi="Times New Roman" w:cs="Times New Roman"/>
          <w:sz w:val="28"/>
          <w:szCs w:val="28"/>
          <w:lang w:val="kk-KZ"/>
        </w:rPr>
        <w:t xml:space="preserve"> және «Жас Ұлан» </w:t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t>(1,2 миллионға жуық адам)</w:t>
      </w:r>
      <w:r w:rsidRPr="00D01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4D9">
        <w:rPr>
          <w:rFonts w:ascii="Times New Roman" w:hAnsi="Times New Roman" w:cs="Times New Roman"/>
          <w:sz w:val="28"/>
          <w:szCs w:val="28"/>
          <w:lang w:val="kk-KZ"/>
        </w:rPr>
        <w:br/>
        <w:t>балалар-</w:t>
      </w:r>
      <w:r w:rsidRPr="00D019F5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жасөспірімдер ұйымдарының мүшелері болып табылады, </w:t>
      </w:r>
      <w:r w:rsidR="006324D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019F5">
        <w:rPr>
          <w:rFonts w:ascii="Times New Roman" w:hAnsi="Times New Roman" w:cs="Times New Roman"/>
          <w:sz w:val="28"/>
          <w:szCs w:val="28"/>
          <w:lang w:val="kk-KZ"/>
        </w:rPr>
        <w:t>7868 әскери-патриоттық ұйымда 236045 ұл мен қыз бар</w:t>
      </w:r>
      <w:r w:rsidR="00664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9FD" w:rsidRPr="006649FD">
        <w:rPr>
          <w:rFonts w:ascii="Times New Roman" w:hAnsi="Times New Roman" w:cs="Times New Roman"/>
          <w:i/>
          <w:sz w:val="24"/>
          <w:szCs w:val="28"/>
          <w:lang w:val="kk-KZ"/>
        </w:rPr>
        <w:t>(әскери</w:t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t>-патриоттық клубтар – 6419, қатысушы</w:t>
      </w:r>
      <w:r w:rsidR="00E1127C">
        <w:rPr>
          <w:rFonts w:ascii="Times New Roman" w:hAnsi="Times New Roman" w:cs="Times New Roman"/>
          <w:i/>
          <w:sz w:val="24"/>
          <w:szCs w:val="28"/>
          <w:lang w:val="kk-KZ"/>
        </w:rPr>
        <w:t xml:space="preserve">лар саны </w:t>
      </w:r>
      <w:r w:rsidR="006324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– </w:t>
      </w:r>
      <w:r w:rsidR="00E1127C" w:rsidRPr="006649FD">
        <w:rPr>
          <w:rFonts w:ascii="Times New Roman" w:hAnsi="Times New Roman" w:cs="Times New Roman"/>
          <w:i/>
          <w:sz w:val="24"/>
          <w:szCs w:val="28"/>
          <w:lang w:val="kk-KZ"/>
        </w:rPr>
        <w:t>207731</w:t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t xml:space="preserve">, «Жас сарбаз» мамандандырылған сыныптары </w:t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lastRenderedPageBreak/>
        <w:t xml:space="preserve">– 1061, </w:t>
      </w:r>
      <w:r w:rsidR="00E1127C" w:rsidRPr="006649FD">
        <w:rPr>
          <w:rFonts w:ascii="Times New Roman" w:hAnsi="Times New Roman" w:cs="Times New Roman"/>
          <w:i/>
          <w:sz w:val="24"/>
          <w:szCs w:val="28"/>
          <w:lang w:val="kk-KZ"/>
        </w:rPr>
        <w:t>қатысушы</w:t>
      </w:r>
      <w:r w:rsidR="00E1127C">
        <w:rPr>
          <w:rFonts w:ascii="Times New Roman" w:hAnsi="Times New Roman" w:cs="Times New Roman"/>
          <w:i/>
          <w:sz w:val="24"/>
          <w:szCs w:val="28"/>
          <w:lang w:val="kk-KZ"/>
        </w:rPr>
        <w:t xml:space="preserve">лар саны </w:t>
      </w:r>
      <w:r w:rsidR="006324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– </w:t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t>21877, «</w:t>
      </w:r>
      <w:r w:rsidR="006649FD" w:rsidRPr="006649FD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Smart sarbaz</w:t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t xml:space="preserve">» үйірмелері – 388, </w:t>
      </w:r>
      <w:r w:rsidR="00E1127C" w:rsidRPr="006649FD">
        <w:rPr>
          <w:rFonts w:ascii="Times New Roman" w:hAnsi="Times New Roman" w:cs="Times New Roman"/>
          <w:i/>
          <w:sz w:val="24"/>
          <w:szCs w:val="28"/>
          <w:lang w:val="kk-KZ"/>
        </w:rPr>
        <w:t>қатысушы</w:t>
      </w:r>
      <w:r w:rsidR="00E1127C">
        <w:rPr>
          <w:rFonts w:ascii="Times New Roman" w:hAnsi="Times New Roman" w:cs="Times New Roman"/>
          <w:i/>
          <w:sz w:val="24"/>
          <w:szCs w:val="28"/>
          <w:lang w:val="kk-KZ"/>
        </w:rPr>
        <w:t xml:space="preserve">лар </w:t>
      </w:r>
      <w:r w:rsidR="006324D9">
        <w:rPr>
          <w:rFonts w:ascii="Times New Roman" w:hAnsi="Times New Roman" w:cs="Times New Roman"/>
          <w:i/>
          <w:sz w:val="24"/>
          <w:szCs w:val="28"/>
          <w:lang w:val="kk-KZ"/>
        </w:rPr>
        <w:br/>
      </w:r>
      <w:r w:rsidR="00E1127C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саны </w:t>
      </w:r>
      <w:r w:rsidR="006324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– </w:t>
      </w:r>
      <w:r w:rsidRPr="006649FD">
        <w:rPr>
          <w:rFonts w:ascii="Times New Roman" w:hAnsi="Times New Roman" w:cs="Times New Roman"/>
          <w:i/>
          <w:sz w:val="24"/>
          <w:szCs w:val="28"/>
          <w:lang w:val="kk-KZ"/>
        </w:rPr>
        <w:t>6437)</w:t>
      </w:r>
      <w:r w:rsidRPr="00D019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74A3" w:rsidRDefault="003344AC" w:rsidP="003C74A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Тұтастай алғанда,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шекара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бөлімшелерінің инфрақұрылымын жаңғырту, сондай-ақ өскелең ұрпақты 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патриоттық тәрбиелеу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 </w:t>
      </w:r>
      <w:r>
        <w:rPr>
          <w:rFonts w:ascii="Times New Roman" w:hAnsi="Times New Roman" w:cs="Times New Roman"/>
          <w:sz w:val="28"/>
          <w:szCs w:val="28"/>
          <w:lang w:val="kk-KZ"/>
        </w:rPr>
        <w:t>тиісті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74A3" w:rsidRPr="00EF5B6D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бағдарламалық 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құжаттар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шеңберінде кезең-кезеңімен іске асырылуда және 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Үкімет пен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уәкілетті 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>мемлекеттік органдар</w:t>
      </w:r>
      <w:r w:rsidR="003C74A3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 xml:space="preserve">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C74A3" w:rsidRPr="00C568AD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да.</w:t>
      </w:r>
    </w:p>
    <w:p w:rsidR="006649FD" w:rsidRDefault="006649FD" w:rsidP="00D019F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9FD" w:rsidRDefault="006649FD" w:rsidP="00D019F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F51D20" w:rsidRDefault="006649FD" w:rsidP="0010398F">
      <w:pPr>
        <w:spacing w:after="0" w:line="240" w:lineRule="auto"/>
        <w:ind w:firstLine="709"/>
        <w:jc w:val="right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72CC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CB72CC">
        <w:rPr>
          <w:rFonts w:ascii="Times New Roman" w:hAnsi="Times New Roman" w:cs="Times New Roman"/>
          <w:b/>
          <w:sz w:val="28"/>
          <w:szCs w:val="28"/>
        </w:rPr>
        <w:t>. Сма</w:t>
      </w:r>
      <w:r w:rsidRPr="00CB72CC">
        <w:rPr>
          <w:rFonts w:ascii="Times New Roman" w:hAnsi="Times New Roman" w:cs="Times New Roman"/>
          <w:b/>
          <w:sz w:val="28"/>
          <w:szCs w:val="28"/>
          <w:lang w:val="kk-KZ"/>
        </w:rPr>
        <w:t>йы</w:t>
      </w:r>
      <w:r w:rsidRPr="00CB72CC">
        <w:rPr>
          <w:rFonts w:ascii="Times New Roman" w:hAnsi="Times New Roman" w:cs="Times New Roman"/>
          <w:b/>
          <w:sz w:val="28"/>
          <w:szCs w:val="28"/>
        </w:rPr>
        <w:t>лов</w:t>
      </w: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096DCA" w:rsidRPr="00B46DE1" w:rsidRDefault="00096DCA" w:rsidP="00096DCA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B46DE1">
        <w:rPr>
          <w:rFonts w:ascii="Times New Roman" w:hAnsi="Times New Roman"/>
          <w:i/>
          <w:sz w:val="24"/>
          <w:szCs w:val="28"/>
        </w:rPr>
        <w:t>Орынд.: Е.Қ. Бертісов</w:t>
      </w:r>
    </w:p>
    <w:p w:rsidR="00096DCA" w:rsidRPr="00096DCA" w:rsidRDefault="00096DCA" w:rsidP="0050298F">
      <w:pPr>
        <w:spacing w:after="0" w:line="240" w:lineRule="auto"/>
        <w:jc w:val="both"/>
      </w:pPr>
      <w:r w:rsidRPr="00B46DE1">
        <w:rPr>
          <w:rFonts w:ascii="Times New Roman" w:hAnsi="Times New Roman"/>
          <w:i/>
          <w:sz w:val="24"/>
          <w:szCs w:val="28"/>
        </w:rPr>
        <w:t>Тел.: 74-59-60</w:t>
      </w:r>
    </w:p>
    <w:sectPr w:rsidR="00096DCA" w:rsidRPr="00096DCA" w:rsidSect="00784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A5" w:rsidRDefault="005A17A5" w:rsidP="00D019F5">
      <w:pPr>
        <w:spacing w:after="0" w:line="240" w:lineRule="auto"/>
      </w:pPr>
      <w:r>
        <w:separator/>
      </w:r>
    </w:p>
  </w:endnote>
  <w:endnote w:type="continuationSeparator" w:id="0">
    <w:p w:rsidR="005A17A5" w:rsidRDefault="005A17A5" w:rsidP="00D0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AD" w:rsidRDefault="00D03A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AD" w:rsidRDefault="00D03A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AD" w:rsidRDefault="00D03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A5" w:rsidRDefault="005A17A5" w:rsidP="00D019F5">
      <w:pPr>
        <w:spacing w:after="0" w:line="240" w:lineRule="auto"/>
      </w:pPr>
      <w:r>
        <w:separator/>
      </w:r>
    </w:p>
  </w:footnote>
  <w:footnote w:type="continuationSeparator" w:id="0">
    <w:p w:rsidR="005A17A5" w:rsidRDefault="005A17A5" w:rsidP="00D0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AD" w:rsidRDefault="00D03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405205"/>
      <w:docPartObj>
        <w:docPartGallery w:val="Page Numbers (Top of Page)"/>
        <w:docPartUnique/>
      </w:docPartObj>
    </w:sdtPr>
    <w:sdtEndPr/>
    <w:sdtContent>
      <w:p w:rsidR="00D019F5" w:rsidRDefault="00D019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B8">
          <w:rPr>
            <w:noProof/>
          </w:rPr>
          <w:t>2</w:t>
        </w:r>
        <w:r>
          <w:fldChar w:fldCharType="end"/>
        </w:r>
      </w:p>
    </w:sdtContent>
  </w:sdt>
  <w:p w:rsidR="00D019F5" w:rsidRDefault="00D019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AD" w:rsidRDefault="00D03AA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AAD" w:rsidRPr="00D03AAD" w:rsidRDefault="00D03AA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07.11.2022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D03AAD" w:rsidRPr="00D03AAD" w:rsidRDefault="00D03AA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07.11.2022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-15pt;margin-top:-15pt;width:183.7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23-09/2139 дз   от: 12.05.2022&#10;№ вх: 2486//23-09/2139дз/ДС-128   от: 12.05.20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49"/>
    <w:rsid w:val="00002BD5"/>
    <w:rsid w:val="000173B8"/>
    <w:rsid w:val="00056A3D"/>
    <w:rsid w:val="00085568"/>
    <w:rsid w:val="0009295D"/>
    <w:rsid w:val="00096DCA"/>
    <w:rsid w:val="0010398F"/>
    <w:rsid w:val="00113001"/>
    <w:rsid w:val="00136483"/>
    <w:rsid w:val="001819CA"/>
    <w:rsid w:val="00190163"/>
    <w:rsid w:val="001B7913"/>
    <w:rsid w:val="002214BF"/>
    <w:rsid w:val="00294789"/>
    <w:rsid w:val="002C2BED"/>
    <w:rsid w:val="002F18C3"/>
    <w:rsid w:val="00331809"/>
    <w:rsid w:val="003344AC"/>
    <w:rsid w:val="00361722"/>
    <w:rsid w:val="00396082"/>
    <w:rsid w:val="003A2471"/>
    <w:rsid w:val="003C0DAF"/>
    <w:rsid w:val="003C7175"/>
    <w:rsid w:val="003C74A3"/>
    <w:rsid w:val="003D1B57"/>
    <w:rsid w:val="00456271"/>
    <w:rsid w:val="0046356D"/>
    <w:rsid w:val="0050298F"/>
    <w:rsid w:val="00534A9D"/>
    <w:rsid w:val="005A17A5"/>
    <w:rsid w:val="005B5B3E"/>
    <w:rsid w:val="00603449"/>
    <w:rsid w:val="006042E1"/>
    <w:rsid w:val="0061421D"/>
    <w:rsid w:val="006259B2"/>
    <w:rsid w:val="006324D9"/>
    <w:rsid w:val="006649FD"/>
    <w:rsid w:val="00727F9D"/>
    <w:rsid w:val="007841AE"/>
    <w:rsid w:val="00784AA5"/>
    <w:rsid w:val="0079262F"/>
    <w:rsid w:val="007E1545"/>
    <w:rsid w:val="007F7A0D"/>
    <w:rsid w:val="00856127"/>
    <w:rsid w:val="00892493"/>
    <w:rsid w:val="008C19BA"/>
    <w:rsid w:val="008D5EE4"/>
    <w:rsid w:val="008F41E9"/>
    <w:rsid w:val="009039B3"/>
    <w:rsid w:val="00946D6C"/>
    <w:rsid w:val="009623CA"/>
    <w:rsid w:val="00991101"/>
    <w:rsid w:val="009E532A"/>
    <w:rsid w:val="00A2333F"/>
    <w:rsid w:val="00A8724C"/>
    <w:rsid w:val="00A962BF"/>
    <w:rsid w:val="00AA3D05"/>
    <w:rsid w:val="00AE5329"/>
    <w:rsid w:val="00B23D05"/>
    <w:rsid w:val="00B9322A"/>
    <w:rsid w:val="00B93CD4"/>
    <w:rsid w:val="00BA3421"/>
    <w:rsid w:val="00C568AD"/>
    <w:rsid w:val="00C6150C"/>
    <w:rsid w:val="00C72298"/>
    <w:rsid w:val="00CA5F96"/>
    <w:rsid w:val="00CD4C8A"/>
    <w:rsid w:val="00CD76E1"/>
    <w:rsid w:val="00D019F5"/>
    <w:rsid w:val="00D03AAD"/>
    <w:rsid w:val="00D54B88"/>
    <w:rsid w:val="00D82238"/>
    <w:rsid w:val="00DA7849"/>
    <w:rsid w:val="00DE2C35"/>
    <w:rsid w:val="00DF612A"/>
    <w:rsid w:val="00E1127C"/>
    <w:rsid w:val="00E35D2E"/>
    <w:rsid w:val="00E90D65"/>
    <w:rsid w:val="00EF5B6D"/>
    <w:rsid w:val="00F0487C"/>
    <w:rsid w:val="00F51D20"/>
    <w:rsid w:val="00F54318"/>
    <w:rsid w:val="00F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DFB86CAB-84DF-44D1-82E9-5C435F87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9F5"/>
  </w:style>
  <w:style w:type="paragraph" w:styleId="a5">
    <w:name w:val="footer"/>
    <w:basedOn w:val="a"/>
    <w:link w:val="a6"/>
    <w:uiPriority w:val="99"/>
    <w:unhideWhenUsed/>
    <w:rsid w:val="00D0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897A-B9F0-486D-8DB3-10C0B15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Бертисов Елдос Калиевич</dc:creator>
  <cp:lastModifiedBy>Жанабаев Жандаулет</cp:lastModifiedBy>
  <cp:revision>2</cp:revision>
  <cp:lastPrinted>2022-05-06T11:09:00Z</cp:lastPrinted>
  <dcterms:created xsi:type="dcterms:W3CDTF">2022-11-07T09:29:00Z</dcterms:created>
  <dcterms:modified xsi:type="dcterms:W3CDTF">2022-11-07T09:29:00Z</dcterms:modified>
</cp:coreProperties>
</file>