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69" w:rsidRPr="009B0669" w:rsidRDefault="009B0669" w:rsidP="009B0669">
      <w:pPr>
        <w:jc w:val="right"/>
        <w:rPr>
          <w:rFonts w:ascii="Times New Roman" w:hAnsi="Times New Roman"/>
          <w:sz w:val="28"/>
          <w:szCs w:val="28"/>
        </w:rPr>
      </w:pPr>
      <w:r w:rsidRPr="009B0669">
        <w:rPr>
          <w:rFonts w:ascii="Times New Roman" w:hAnsi="Times New Roman"/>
          <w:sz w:val="28"/>
          <w:szCs w:val="28"/>
        </w:rPr>
        <w:t>Проект</w:t>
      </w:r>
    </w:p>
    <w:p w:rsidR="00C76D44" w:rsidRPr="009B0669" w:rsidRDefault="00C76D44" w:rsidP="00C76D44">
      <w:pPr>
        <w:jc w:val="center"/>
        <w:rPr>
          <w:rFonts w:ascii="Times New Roman" w:hAnsi="Times New Roman"/>
          <w:sz w:val="28"/>
          <w:szCs w:val="28"/>
        </w:rPr>
      </w:pPr>
    </w:p>
    <w:p w:rsidR="00C76D44" w:rsidRDefault="00C76D44" w:rsidP="00C76D44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76D44" w:rsidRDefault="00C76D44" w:rsidP="00C76D44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76D44" w:rsidRDefault="00C76D44" w:rsidP="00C76D44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B0669" w:rsidRDefault="009B0669" w:rsidP="00C76D44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76D44" w:rsidRDefault="00C76D44" w:rsidP="00C76D44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A2ED1" w:rsidRDefault="00BA2ED1" w:rsidP="00C76D44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A2ED1" w:rsidRDefault="00BA2ED1" w:rsidP="00C76D44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76D44" w:rsidRPr="00922C1B" w:rsidRDefault="00C76D44" w:rsidP="00C76D44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922C1B">
        <w:rPr>
          <w:rFonts w:ascii="Times New Roman" w:hAnsi="Times New Roman"/>
          <w:sz w:val="28"/>
          <w:szCs w:val="28"/>
          <w:lang w:val="kk-KZ"/>
        </w:rPr>
        <w:t>ЗАКОН РЕСПУБЛИКИ КАЗАХСТАН</w:t>
      </w:r>
    </w:p>
    <w:p w:rsidR="00C76D44" w:rsidRPr="00C03F1B" w:rsidRDefault="00C76D44" w:rsidP="00C76D44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76D44" w:rsidRDefault="00C76D44" w:rsidP="00C76D4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E3450">
        <w:rPr>
          <w:rFonts w:ascii="Times New Roman" w:hAnsi="Times New Roman"/>
          <w:b/>
          <w:sz w:val="28"/>
          <w:szCs w:val="28"/>
        </w:rPr>
        <w:t>О ратификации</w:t>
      </w:r>
      <w:r w:rsidRPr="00591500">
        <w:rPr>
          <w:rStyle w:val="s1"/>
          <w:sz w:val="28"/>
          <w:szCs w:val="28"/>
          <w:lang w:val="kk-KZ"/>
        </w:rPr>
        <w:t>Соглашени</w:t>
      </w:r>
      <w:r>
        <w:rPr>
          <w:rStyle w:val="s1"/>
          <w:sz w:val="28"/>
          <w:szCs w:val="28"/>
          <w:lang w:val="kk-KZ"/>
        </w:rPr>
        <w:t xml:space="preserve">я </w:t>
      </w:r>
      <w:r w:rsidRPr="00591500">
        <w:rPr>
          <w:rStyle w:val="s1"/>
          <w:sz w:val="28"/>
          <w:szCs w:val="28"/>
        </w:rPr>
        <w:t>в форме обмена нотами о</w:t>
      </w:r>
      <w:r w:rsidRPr="00591500">
        <w:rPr>
          <w:rFonts w:ascii="Times New Roman" w:hAnsi="Times New Roman"/>
          <w:b/>
          <w:sz w:val="28"/>
          <w:szCs w:val="28"/>
        </w:rPr>
        <w:t xml:space="preserve"> порядке признания официальных документов, подтверждающих </w:t>
      </w:r>
      <w:proofErr w:type="spellStart"/>
      <w:r w:rsidRPr="00591500">
        <w:rPr>
          <w:rFonts w:ascii="Times New Roman" w:hAnsi="Times New Roman"/>
          <w:b/>
          <w:sz w:val="28"/>
          <w:szCs w:val="28"/>
        </w:rPr>
        <w:t>резидентство</w:t>
      </w:r>
      <w:proofErr w:type="spellEnd"/>
      <w:r w:rsidRPr="00591500">
        <w:rPr>
          <w:rFonts w:ascii="Times New Roman" w:hAnsi="Times New Roman"/>
          <w:b/>
          <w:sz w:val="28"/>
          <w:szCs w:val="28"/>
        </w:rPr>
        <w:t xml:space="preserve">, выданных </w:t>
      </w:r>
      <w:r>
        <w:rPr>
          <w:rFonts w:ascii="Times New Roman" w:hAnsi="Times New Roman"/>
          <w:b/>
          <w:sz w:val="28"/>
          <w:szCs w:val="28"/>
        </w:rPr>
        <w:t>уполномоченными</w:t>
      </w:r>
      <w:r w:rsidRPr="00591500">
        <w:rPr>
          <w:rFonts w:ascii="Times New Roman" w:hAnsi="Times New Roman"/>
          <w:b/>
          <w:sz w:val="28"/>
          <w:szCs w:val="28"/>
        </w:rPr>
        <w:t xml:space="preserve">  органами</w:t>
      </w:r>
      <w:r w:rsidRPr="00591500">
        <w:rPr>
          <w:rStyle w:val="s1"/>
          <w:sz w:val="28"/>
          <w:szCs w:val="28"/>
        </w:rPr>
        <w:t xml:space="preserve">  Республики Казахстан и Российской Федерации в рамках Конвенции</w:t>
      </w:r>
      <w:r w:rsidR="009F14AF">
        <w:rPr>
          <w:rStyle w:val="s1"/>
          <w:sz w:val="28"/>
          <w:szCs w:val="28"/>
        </w:rPr>
        <w:t xml:space="preserve"> </w:t>
      </w:r>
      <w:r w:rsidRPr="00591500">
        <w:rPr>
          <w:rStyle w:val="s1"/>
          <w:sz w:val="28"/>
          <w:szCs w:val="28"/>
        </w:rPr>
        <w:t>между Правительством Республики Казахстан и  Правительством Российской Федерации об устранении двойного налогообложения  и  предотвращении  уклонения от уплаты налогов на доход и капитал</w:t>
      </w:r>
    </w:p>
    <w:p w:rsidR="00C76D44" w:rsidRDefault="00C76D44" w:rsidP="00C76D44">
      <w:pPr>
        <w:ind w:firstLine="403"/>
        <w:jc w:val="center"/>
        <w:rPr>
          <w:rFonts w:ascii="Times New Roman" w:hAnsi="Times New Roman"/>
          <w:b/>
          <w:sz w:val="28"/>
          <w:szCs w:val="28"/>
        </w:rPr>
      </w:pPr>
    </w:p>
    <w:p w:rsidR="00C76D44" w:rsidRDefault="00C76D44" w:rsidP="00C76D44">
      <w:pPr>
        <w:jc w:val="both"/>
        <w:rPr>
          <w:rFonts w:ascii="Times New Roman" w:hAnsi="Times New Roman"/>
          <w:sz w:val="28"/>
          <w:szCs w:val="28"/>
        </w:rPr>
      </w:pPr>
    </w:p>
    <w:p w:rsidR="00C76D44" w:rsidRPr="00EB4A2F" w:rsidRDefault="00C76D44" w:rsidP="00C76D4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B4A2F">
        <w:rPr>
          <w:rFonts w:ascii="Times New Roman" w:hAnsi="Times New Roman"/>
          <w:sz w:val="28"/>
          <w:szCs w:val="28"/>
        </w:rPr>
        <w:t xml:space="preserve">Ратифицировать </w:t>
      </w:r>
      <w:r w:rsidRPr="00EB4A2F">
        <w:rPr>
          <w:rStyle w:val="s1"/>
          <w:b w:val="0"/>
          <w:sz w:val="28"/>
          <w:szCs w:val="28"/>
          <w:lang w:val="kk-KZ"/>
        </w:rPr>
        <w:t xml:space="preserve">Соглашение </w:t>
      </w:r>
      <w:r w:rsidRPr="00EB4A2F">
        <w:rPr>
          <w:rStyle w:val="s1"/>
          <w:b w:val="0"/>
          <w:sz w:val="28"/>
          <w:szCs w:val="28"/>
        </w:rPr>
        <w:t>в форме обмена нотами о</w:t>
      </w:r>
      <w:r w:rsidRPr="00EB4A2F">
        <w:rPr>
          <w:rFonts w:ascii="Times New Roman" w:hAnsi="Times New Roman"/>
          <w:sz w:val="28"/>
          <w:szCs w:val="28"/>
        </w:rPr>
        <w:t xml:space="preserve"> порядке признания официальных документов, подтверждающих </w:t>
      </w:r>
      <w:proofErr w:type="spellStart"/>
      <w:r w:rsidRPr="00EB4A2F">
        <w:rPr>
          <w:rFonts w:ascii="Times New Roman" w:hAnsi="Times New Roman"/>
          <w:sz w:val="28"/>
          <w:szCs w:val="28"/>
        </w:rPr>
        <w:t>резидентство</w:t>
      </w:r>
      <w:proofErr w:type="spellEnd"/>
      <w:r w:rsidRPr="00EB4A2F">
        <w:rPr>
          <w:rFonts w:ascii="Times New Roman" w:hAnsi="Times New Roman"/>
          <w:sz w:val="28"/>
          <w:szCs w:val="28"/>
        </w:rPr>
        <w:t>, выданных уполномоченными  органами</w:t>
      </w:r>
      <w:r w:rsidRPr="00EB4A2F">
        <w:rPr>
          <w:rStyle w:val="s1"/>
          <w:b w:val="0"/>
          <w:sz w:val="28"/>
          <w:szCs w:val="28"/>
        </w:rPr>
        <w:t xml:space="preserve">  Республики Казахстан и Российской Федерации в рамках Конвенции</w:t>
      </w:r>
      <w:r w:rsidR="009F14AF">
        <w:rPr>
          <w:rStyle w:val="s1"/>
          <w:b w:val="0"/>
          <w:sz w:val="28"/>
          <w:szCs w:val="28"/>
        </w:rPr>
        <w:t xml:space="preserve"> </w:t>
      </w:r>
      <w:r w:rsidRPr="00EB4A2F">
        <w:rPr>
          <w:rStyle w:val="s1"/>
          <w:b w:val="0"/>
          <w:sz w:val="28"/>
          <w:szCs w:val="28"/>
        </w:rPr>
        <w:t>между Правительством Республики Казахстан и  Правительством Российской Федерации об устранении двойного налогообложения  и  предотвращении  уклонения от уп</w:t>
      </w:r>
      <w:r w:rsidR="008C1594">
        <w:rPr>
          <w:rStyle w:val="s1"/>
          <w:b w:val="0"/>
          <w:sz w:val="28"/>
          <w:szCs w:val="28"/>
        </w:rPr>
        <w:t xml:space="preserve">латы налогов на доход и капитал, совершенное </w:t>
      </w:r>
      <w:r w:rsidR="008C1594" w:rsidRPr="008C1594">
        <w:rPr>
          <w:rStyle w:val="s1"/>
          <w:b w:val="0"/>
          <w:sz w:val="28"/>
          <w:szCs w:val="28"/>
        </w:rPr>
        <w:t xml:space="preserve">в Астане 22 февраля 2016 года и </w:t>
      </w:r>
      <w:r w:rsidR="008C1594">
        <w:rPr>
          <w:rStyle w:val="s1"/>
          <w:b w:val="0"/>
          <w:sz w:val="28"/>
          <w:szCs w:val="28"/>
        </w:rPr>
        <w:t xml:space="preserve">в </w:t>
      </w:r>
      <w:r w:rsidR="008C1594" w:rsidRPr="008C1594">
        <w:rPr>
          <w:rStyle w:val="s1"/>
          <w:b w:val="0"/>
          <w:sz w:val="28"/>
          <w:szCs w:val="28"/>
        </w:rPr>
        <w:t>Москве 15 марта 2016 года.</w:t>
      </w:r>
      <w:proofErr w:type="gramEnd"/>
    </w:p>
    <w:p w:rsidR="00C76D44" w:rsidRPr="00CB584A" w:rsidRDefault="00C76D44" w:rsidP="00C76D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6D44" w:rsidRDefault="00C76D44" w:rsidP="00C76D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6D44" w:rsidRDefault="00C76D44" w:rsidP="00C76D44">
      <w:pPr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4653"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BA2ED1" w:rsidRDefault="00C76D44" w:rsidP="00C76D44">
      <w:pPr>
        <w:jc w:val="both"/>
        <w:rPr>
          <w:rFonts w:ascii="Times New Roman" w:hAnsi="Times New Roman"/>
          <w:b/>
          <w:sz w:val="28"/>
          <w:szCs w:val="28"/>
        </w:rPr>
      </w:pPr>
      <w:r w:rsidRPr="00914653">
        <w:rPr>
          <w:rFonts w:ascii="Times New Roman" w:hAnsi="Times New Roman"/>
          <w:b/>
          <w:sz w:val="28"/>
          <w:szCs w:val="28"/>
        </w:rPr>
        <w:t>Республики Казахстан</w:t>
      </w:r>
      <w:bookmarkStart w:id="0" w:name="_GoBack"/>
      <w:bookmarkEnd w:id="0"/>
    </w:p>
    <w:sectPr w:rsidR="00BA2ED1" w:rsidSect="009A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66D31"/>
    <w:rsid w:val="00066D31"/>
    <w:rsid w:val="00136526"/>
    <w:rsid w:val="00327990"/>
    <w:rsid w:val="003367DE"/>
    <w:rsid w:val="008A61F1"/>
    <w:rsid w:val="008C1594"/>
    <w:rsid w:val="009A459D"/>
    <w:rsid w:val="009B0669"/>
    <w:rsid w:val="009F14AF"/>
    <w:rsid w:val="00A56AB0"/>
    <w:rsid w:val="00BA2ED1"/>
    <w:rsid w:val="00C76D44"/>
    <w:rsid w:val="00EB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4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C76D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rmal (Web)"/>
    <w:basedOn w:val="a"/>
    <w:uiPriority w:val="99"/>
    <w:semiHidden/>
    <w:unhideWhenUsed/>
    <w:rsid w:val="003367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4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C76D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rmal (Web)"/>
    <w:basedOn w:val="a"/>
    <w:uiPriority w:val="99"/>
    <w:semiHidden/>
    <w:unhideWhenUsed/>
    <w:rsid w:val="003367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Алдияр Нұрсұлтан Мұқанбетанапияұлы</dc:creator>
  <cp:keywords/>
  <dc:description/>
  <cp:lastModifiedBy>RSN</cp:lastModifiedBy>
  <cp:revision>13</cp:revision>
  <dcterms:created xsi:type="dcterms:W3CDTF">2016-04-21T09:03:00Z</dcterms:created>
  <dcterms:modified xsi:type="dcterms:W3CDTF">2016-09-14T12:03:00Z</dcterms:modified>
</cp:coreProperties>
</file>