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16" w:rsidRDefault="000C20C3" w:rsidP="0067269D">
      <w:pPr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Инвестициялар – жастарға</w:t>
      </w:r>
    </w:p>
    <w:p w:rsidR="000C20C3" w:rsidRDefault="000C20C3" w:rsidP="0067269D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C7367" w:rsidRDefault="000C20C3" w:rsidP="004C7367">
      <w:pPr>
        <w:pStyle w:val="Normal1"/>
        <w:shd w:val="clear" w:color="auto" w:fill="FFFFFF" w:themeFill="background1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2018 жылғы </w:t>
      </w:r>
      <w:r w:rsidR="0033008F">
        <w:rPr>
          <w:rFonts w:ascii="Arial" w:hAnsi="Arial" w:cs="Arial"/>
          <w:b/>
          <w:sz w:val="28"/>
          <w:szCs w:val="28"/>
          <w:lang w:val="kk-KZ"/>
        </w:rPr>
        <w:t xml:space="preserve">19-20 </w:t>
      </w:r>
      <w:r>
        <w:rPr>
          <w:rFonts w:ascii="Arial" w:hAnsi="Arial" w:cs="Arial"/>
          <w:b/>
          <w:sz w:val="28"/>
          <w:szCs w:val="28"/>
          <w:lang w:val="kk-KZ"/>
        </w:rPr>
        <w:t>қазанда</w:t>
      </w:r>
      <w:r w:rsidR="0033008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Қазақстан </w:t>
      </w:r>
      <w:r w:rsidR="00E078E5">
        <w:rPr>
          <w:rFonts w:ascii="Arial" w:hAnsi="Arial" w:cs="Arial"/>
          <w:b/>
          <w:sz w:val="28"/>
          <w:szCs w:val="28"/>
          <w:lang w:val="kk-KZ"/>
        </w:rPr>
        <w:t>халқы А</w:t>
      </w:r>
      <w:r>
        <w:rPr>
          <w:rFonts w:ascii="Arial" w:hAnsi="Arial" w:cs="Arial"/>
          <w:b/>
          <w:sz w:val="28"/>
          <w:szCs w:val="28"/>
          <w:lang w:val="kk-KZ"/>
        </w:rPr>
        <w:t xml:space="preserve">ссамблеясының Мәжілістегі </w:t>
      </w:r>
      <w:r w:rsidR="0033008F">
        <w:rPr>
          <w:rFonts w:ascii="Arial" w:hAnsi="Arial" w:cs="Arial"/>
          <w:b/>
          <w:sz w:val="28"/>
          <w:szCs w:val="28"/>
          <w:lang w:val="kk-KZ"/>
        </w:rPr>
        <w:t>депутат</w:t>
      </w:r>
      <w:r>
        <w:rPr>
          <w:rFonts w:ascii="Arial" w:hAnsi="Arial" w:cs="Arial"/>
          <w:b/>
          <w:sz w:val="28"/>
          <w:szCs w:val="28"/>
          <w:lang w:val="kk-KZ"/>
        </w:rPr>
        <w:t xml:space="preserve">тық тобы </w:t>
      </w:r>
      <w:r w:rsidR="004C7367">
        <w:rPr>
          <w:rFonts w:ascii="Arial" w:hAnsi="Arial" w:cs="Arial"/>
          <w:b/>
          <w:sz w:val="28"/>
          <w:szCs w:val="28"/>
          <w:lang w:val="kk-KZ"/>
        </w:rPr>
        <w:t>Астана қаласында</w:t>
      </w:r>
      <w:r w:rsidR="004C7367">
        <w:rPr>
          <w:rFonts w:ascii="Arial" w:hAnsi="Arial" w:cs="Arial"/>
          <w:b/>
          <w:sz w:val="28"/>
          <w:szCs w:val="28"/>
          <w:lang w:val="kk-KZ"/>
        </w:rPr>
        <w:t xml:space="preserve"> өткен</w:t>
      </w:r>
      <w:r w:rsidR="004C736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«</w:t>
      </w:r>
      <w:r>
        <w:rPr>
          <w:rFonts w:ascii="Arial" w:hAnsi="Arial" w:cs="Arial"/>
          <w:b/>
          <w:sz w:val="28"/>
          <w:szCs w:val="28"/>
          <w:lang w:val="kk-KZ"/>
        </w:rPr>
        <w:t>Инвестициялар – жастарға</w:t>
      </w:r>
      <w:r>
        <w:rPr>
          <w:rFonts w:ascii="Arial" w:hAnsi="Arial" w:cs="Arial"/>
          <w:b/>
          <w:sz w:val="28"/>
          <w:szCs w:val="28"/>
          <w:lang w:val="kk-KZ"/>
        </w:rPr>
        <w:t xml:space="preserve">. Ешкімді тыс қалдырмайық» атты халықаралық </w:t>
      </w:r>
      <w:r w:rsidR="004C7367">
        <w:rPr>
          <w:rFonts w:ascii="Arial" w:hAnsi="Arial" w:cs="Arial"/>
          <w:b/>
          <w:sz w:val="28"/>
          <w:szCs w:val="28"/>
          <w:lang w:val="kk-KZ"/>
        </w:rPr>
        <w:t>конференцияның жұмысына қатысты.</w:t>
      </w:r>
    </w:p>
    <w:p w:rsidR="004C7367" w:rsidRPr="004C7367" w:rsidRDefault="004C7367" w:rsidP="004C7367">
      <w:pPr>
        <w:pStyle w:val="Normal1"/>
        <w:shd w:val="clear" w:color="auto" w:fill="FFFFFF" w:themeFill="background1"/>
        <w:ind w:firstLine="708"/>
        <w:rPr>
          <w:rFonts w:ascii="Arial" w:hAnsi="Arial" w:cs="Arial"/>
          <w:sz w:val="28"/>
          <w:szCs w:val="28"/>
          <w:lang w:val="kk-KZ"/>
        </w:rPr>
      </w:pPr>
      <w:r w:rsidRPr="004C7367">
        <w:rPr>
          <w:rFonts w:ascii="Arial" w:hAnsi="Arial" w:cs="Arial"/>
          <w:sz w:val="28"/>
          <w:szCs w:val="28"/>
          <w:lang w:val="kk-KZ"/>
        </w:rPr>
        <w:t>Конференцияны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4C7367">
        <w:rPr>
          <w:rFonts w:ascii="Arial" w:hAnsi="Arial" w:cs="Arial"/>
          <w:sz w:val="28"/>
          <w:szCs w:val="28"/>
          <w:lang w:val="kk-KZ"/>
        </w:rPr>
        <w:t xml:space="preserve">Жапония Үкіметінің көмек көрсетуі, Біріккен Ұлттар Ұйымының халықтың қоныстануы саласындағы қорының қолдау жасауы арқылы Қазақстан Республикасы Парламентінің Мәжілісі, Қоғамдық даму министрлігі, Халықтың қоныстануы және даму жөніндегі азиялық </w:t>
      </w:r>
      <w:r>
        <w:rPr>
          <w:rFonts w:ascii="Arial" w:hAnsi="Arial" w:cs="Arial"/>
          <w:sz w:val="28"/>
          <w:szCs w:val="28"/>
          <w:lang w:val="kk-KZ"/>
        </w:rPr>
        <w:t>қауымдастығы</w:t>
      </w:r>
      <w:r w:rsidRPr="004C7367">
        <w:rPr>
          <w:rFonts w:ascii="Arial" w:hAnsi="Arial" w:cs="Arial"/>
          <w:sz w:val="28"/>
          <w:szCs w:val="28"/>
          <w:lang w:val="kk-KZ"/>
        </w:rPr>
        <w:t xml:space="preserve"> ұйымдастырды.</w:t>
      </w:r>
    </w:p>
    <w:p w:rsidR="004C7367" w:rsidRPr="004C7367" w:rsidRDefault="004C7367" w:rsidP="004C7367">
      <w:pPr>
        <w:pStyle w:val="Normal1"/>
        <w:widowControl/>
        <w:shd w:val="clear" w:color="auto" w:fill="FFFFFF" w:themeFill="background1"/>
        <w:ind w:firstLine="708"/>
        <w:rPr>
          <w:rFonts w:ascii="Arial" w:hAnsi="Arial" w:cs="Arial"/>
          <w:sz w:val="28"/>
          <w:szCs w:val="28"/>
          <w:lang w:val="kk-KZ"/>
        </w:rPr>
      </w:pPr>
      <w:r w:rsidRPr="004C7367">
        <w:rPr>
          <w:rFonts w:ascii="Arial" w:hAnsi="Arial" w:cs="Arial"/>
          <w:sz w:val="28"/>
          <w:szCs w:val="28"/>
          <w:lang w:val="kk-KZ"/>
        </w:rPr>
        <w:t xml:space="preserve">Конференцияның мақсаты – </w:t>
      </w:r>
      <w:r w:rsidRPr="004C7367">
        <w:rPr>
          <w:rFonts w:ascii="Arial" w:hAnsi="Arial" w:cs="Arial"/>
          <w:sz w:val="28"/>
          <w:szCs w:val="28"/>
          <w:lang w:val="kk-KZ"/>
        </w:rPr>
        <w:t>жас ұрпақтың өз әлеуетін іске асыруына кедергі келтіретін тосқауылдарды талқылау, оларды еңсеру жөніндегі тиімді шаралармен және тетіктермен танысу</w:t>
      </w:r>
    </w:p>
    <w:p w:rsidR="000C20C3" w:rsidRPr="004C7367" w:rsidRDefault="004C7367" w:rsidP="004C7367">
      <w:pPr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C7367">
        <w:rPr>
          <w:rFonts w:ascii="Arial" w:hAnsi="Arial" w:cs="Arial"/>
          <w:sz w:val="28"/>
          <w:szCs w:val="28"/>
          <w:lang w:val="kk-KZ"/>
        </w:rPr>
        <w:t xml:space="preserve">Конференцияның жұмысына 36 елден келген парламентарийлер, сарапшылар, халықаралық ұйымдардың, жастар </w:t>
      </w:r>
      <w:r w:rsidR="003B0CC7">
        <w:rPr>
          <w:rFonts w:ascii="Arial" w:hAnsi="Arial" w:cs="Arial"/>
          <w:sz w:val="28"/>
          <w:szCs w:val="28"/>
          <w:lang w:val="kk-KZ"/>
        </w:rPr>
        <w:t>үкіметтік емес ұйымд</w:t>
      </w:r>
      <w:r w:rsidRPr="004C7367">
        <w:rPr>
          <w:rFonts w:ascii="Arial" w:hAnsi="Arial" w:cs="Arial"/>
          <w:sz w:val="28"/>
          <w:szCs w:val="28"/>
          <w:lang w:val="kk-KZ"/>
        </w:rPr>
        <w:t xml:space="preserve">арының, ғылыми орталар мен үкіметтердің өкілдері бас қосты. </w:t>
      </w:r>
      <w:r>
        <w:rPr>
          <w:rFonts w:ascii="Arial" w:hAnsi="Arial" w:cs="Arial"/>
          <w:sz w:val="28"/>
          <w:szCs w:val="28"/>
          <w:lang w:val="kk-KZ"/>
        </w:rPr>
        <w:t>Жиынға қатысушылар</w:t>
      </w:r>
      <w:r w:rsidRPr="004C736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өмір</w:t>
      </w:r>
      <w:r w:rsidR="00E078E5">
        <w:rPr>
          <w:rFonts w:ascii="Arial" w:hAnsi="Arial" w:cs="Arial"/>
          <w:sz w:val="28"/>
          <w:szCs w:val="28"/>
          <w:lang w:val="kk-KZ"/>
        </w:rPr>
        <w:t>де</w:t>
      </w:r>
      <w:r>
        <w:rPr>
          <w:rFonts w:ascii="Arial" w:hAnsi="Arial" w:cs="Arial"/>
          <w:sz w:val="28"/>
          <w:szCs w:val="28"/>
          <w:lang w:val="kk-KZ"/>
        </w:rPr>
        <w:t xml:space="preserve"> қиын жағдайда қалған, денсаулығы нашар, </w:t>
      </w:r>
      <w:r w:rsidR="003B0CC7">
        <w:rPr>
          <w:rFonts w:ascii="Arial" w:hAnsi="Arial" w:cs="Arial"/>
          <w:sz w:val="28"/>
          <w:szCs w:val="28"/>
          <w:lang w:val="kk-KZ"/>
        </w:rPr>
        <w:t xml:space="preserve">жұмыссыз жастарға, ауылдағы жастарға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3B0CC7" w:rsidRPr="003B0CC7">
        <w:rPr>
          <w:rFonts w:ascii="Arial" w:hAnsi="Arial" w:cs="Arial"/>
          <w:sz w:val="28"/>
          <w:szCs w:val="28"/>
          <w:lang w:val="kk-KZ"/>
        </w:rPr>
        <w:t>(</w:t>
      </w:r>
      <w:r w:rsidR="003B0CC7" w:rsidRPr="003B0CC7">
        <w:rPr>
          <w:rFonts w:ascii="Arial" w:hAnsi="Arial" w:cs="Arial"/>
          <w:sz w:val="28"/>
          <w:szCs w:val="28"/>
          <w:lang w:val="kk-KZ"/>
        </w:rPr>
        <w:t>азаматтығы жоқ адамдарға, босқындарға, және еңбек мигранттарына</w:t>
      </w:r>
      <w:r w:rsidR="00E078E5">
        <w:rPr>
          <w:rFonts w:ascii="Arial" w:hAnsi="Arial" w:cs="Arial"/>
          <w:sz w:val="28"/>
          <w:szCs w:val="28"/>
          <w:lang w:val="kk-KZ"/>
        </w:rPr>
        <w:t xml:space="preserve"> және т.б</w:t>
      </w:r>
      <w:r w:rsidR="003B0CC7" w:rsidRPr="003B0CC7">
        <w:rPr>
          <w:rFonts w:ascii="Arial" w:hAnsi="Arial" w:cs="Arial"/>
          <w:sz w:val="28"/>
          <w:szCs w:val="28"/>
          <w:lang w:val="kk-KZ"/>
        </w:rPr>
        <w:t xml:space="preserve">) </w:t>
      </w:r>
      <w:r w:rsidR="003B0CC7" w:rsidRPr="003B0CC7">
        <w:rPr>
          <w:rFonts w:ascii="Arial" w:hAnsi="Arial" w:cs="Arial"/>
          <w:sz w:val="28"/>
          <w:szCs w:val="28"/>
          <w:lang w:val="kk-KZ"/>
        </w:rPr>
        <w:t xml:space="preserve">назар аудару қажеттігі мәселелерін көтеріп, </w:t>
      </w:r>
      <w:r w:rsidR="003B0CC7">
        <w:rPr>
          <w:rFonts w:ascii="Arial" w:hAnsi="Arial" w:cs="Arial"/>
          <w:sz w:val="28"/>
          <w:szCs w:val="28"/>
          <w:lang w:val="kk-KZ"/>
        </w:rPr>
        <w:t xml:space="preserve">жастар саясаты, заңнама және жастар проблемалары бойынша бағдарламалар саласындағы озық тәжірибемен бөлісті.  </w:t>
      </w:r>
    </w:p>
    <w:p w:rsidR="003B0CC7" w:rsidRDefault="00701016" w:rsidP="003B0CC7">
      <w:pPr>
        <w:pStyle w:val="Normal1"/>
        <w:widowControl/>
        <w:shd w:val="clear" w:color="auto" w:fill="FFFFFF" w:themeFill="background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ab/>
      </w:r>
      <w:r w:rsidR="001B32C2">
        <w:rPr>
          <w:rFonts w:ascii="Arial" w:hAnsi="Arial" w:cs="Arial"/>
          <w:sz w:val="28"/>
          <w:szCs w:val="28"/>
          <w:lang w:val="kk-KZ"/>
        </w:rPr>
        <w:t xml:space="preserve"> </w:t>
      </w:r>
      <w:r w:rsidR="003B0CC7" w:rsidRPr="003B0CC7">
        <w:rPr>
          <w:rFonts w:ascii="Arial" w:hAnsi="Arial" w:cs="Arial"/>
          <w:sz w:val="28"/>
          <w:szCs w:val="28"/>
          <w:lang w:val="kk-KZ"/>
        </w:rPr>
        <w:t>К</w:t>
      </w:r>
      <w:r w:rsidR="003B0CC7" w:rsidRPr="003B0CC7">
        <w:rPr>
          <w:rFonts w:ascii="Arial" w:hAnsi="Arial" w:cs="Arial"/>
          <w:sz w:val="28"/>
          <w:szCs w:val="28"/>
          <w:lang w:val="kk-KZ"/>
        </w:rPr>
        <w:t xml:space="preserve">онференцияға қатысушылар Қазақстан </w:t>
      </w:r>
      <w:r w:rsidR="003B0CC7" w:rsidRPr="003B0CC7">
        <w:rPr>
          <w:rFonts w:ascii="Arial" w:hAnsi="Arial" w:cs="Arial"/>
          <w:sz w:val="28"/>
          <w:szCs w:val="28"/>
          <w:lang w:val="kk-KZ"/>
        </w:rPr>
        <w:t>Президент</w:t>
      </w:r>
      <w:r w:rsidR="003B0CC7" w:rsidRPr="003B0CC7">
        <w:rPr>
          <w:rFonts w:ascii="Arial" w:hAnsi="Arial" w:cs="Arial"/>
          <w:sz w:val="28"/>
          <w:szCs w:val="28"/>
          <w:lang w:val="kk-KZ"/>
        </w:rPr>
        <w:t>інің</w:t>
      </w:r>
      <w:r w:rsidR="003B0CC7" w:rsidRPr="003B0CC7">
        <w:rPr>
          <w:rFonts w:ascii="Arial" w:hAnsi="Arial" w:cs="Arial"/>
          <w:sz w:val="28"/>
          <w:szCs w:val="28"/>
          <w:lang w:val="kk-KZ"/>
        </w:rPr>
        <w:t xml:space="preserve"> 2019 жылд</w:t>
      </w:r>
      <w:r w:rsidR="003B0CC7" w:rsidRPr="003B0CC7">
        <w:rPr>
          <w:rFonts w:ascii="Arial" w:hAnsi="Arial" w:cs="Arial"/>
          <w:sz w:val="28"/>
          <w:szCs w:val="28"/>
          <w:lang w:val="kk-KZ"/>
        </w:rPr>
        <w:t>ы Қазақстанда Ж</w:t>
      </w:r>
      <w:r w:rsidR="003B0CC7" w:rsidRPr="003B0CC7">
        <w:rPr>
          <w:rFonts w:ascii="Arial" w:hAnsi="Arial" w:cs="Arial"/>
          <w:sz w:val="28"/>
          <w:szCs w:val="28"/>
          <w:lang w:val="kk-KZ"/>
        </w:rPr>
        <w:t>астар жылы деп жариялау туралы шешімін құпта</w:t>
      </w:r>
      <w:r w:rsidR="003B0CC7" w:rsidRPr="003B0CC7">
        <w:rPr>
          <w:rFonts w:ascii="Arial" w:hAnsi="Arial" w:cs="Arial"/>
          <w:sz w:val="28"/>
          <w:szCs w:val="28"/>
          <w:lang w:val="kk-KZ"/>
        </w:rPr>
        <w:t>й отырып,</w:t>
      </w:r>
      <w:r w:rsidR="003B0CC7" w:rsidRPr="003B0CC7">
        <w:rPr>
          <w:rFonts w:ascii="Arial" w:hAnsi="Arial" w:cs="Arial"/>
          <w:sz w:val="28"/>
          <w:szCs w:val="28"/>
          <w:lang w:val="kk-KZ"/>
        </w:rPr>
        <w:t xml:space="preserve"> бұл жастар саясаты саласындағы озық практикаларды дамыту үшін қолайлы жағдайлар жасауға ықпал етеді</w:t>
      </w:r>
      <w:r w:rsidR="003B0CC7">
        <w:rPr>
          <w:rFonts w:ascii="Arial" w:hAnsi="Arial" w:cs="Arial"/>
          <w:sz w:val="28"/>
          <w:szCs w:val="28"/>
          <w:lang w:val="kk-KZ"/>
        </w:rPr>
        <w:t xml:space="preserve"> деген тұжырым жасады</w:t>
      </w:r>
      <w:r w:rsidR="003B0CC7" w:rsidRPr="003B0CC7">
        <w:rPr>
          <w:rFonts w:ascii="Arial" w:hAnsi="Arial" w:cs="Arial"/>
          <w:sz w:val="28"/>
          <w:szCs w:val="28"/>
          <w:lang w:val="kk-KZ"/>
        </w:rPr>
        <w:t>.</w:t>
      </w:r>
    </w:p>
    <w:p w:rsidR="00E078E5" w:rsidRPr="003B0CC7" w:rsidRDefault="00E078E5" w:rsidP="003B0CC7">
      <w:pPr>
        <w:pStyle w:val="Normal1"/>
        <w:widowControl/>
        <w:shd w:val="clear" w:color="auto" w:fill="FFFFFF" w:themeFill="background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  <w:t>Жиын қорытындылары бойынша Декларация қабылданды.</w:t>
      </w:r>
    </w:p>
    <w:p w:rsidR="00701016" w:rsidRPr="003B0CC7" w:rsidRDefault="00701016" w:rsidP="003B0CC7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4C7367" w:rsidRPr="001603B0" w:rsidRDefault="00126B33" w:rsidP="003B0CC7">
      <w:pPr>
        <w:jc w:val="both"/>
        <w:rPr>
          <w:rFonts w:ascii="Tahoma" w:hAnsi="Tahoma" w:cs="Tahoma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4C7367" w:rsidRPr="00701016" w:rsidRDefault="004C7367" w:rsidP="006947F0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4C7367" w:rsidRPr="00701016" w:rsidSect="00107063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choolBook/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E"/>
    <w:rsid w:val="00040A4E"/>
    <w:rsid w:val="00054D99"/>
    <w:rsid w:val="000B47B7"/>
    <w:rsid w:val="000C20C3"/>
    <w:rsid w:val="00107063"/>
    <w:rsid w:val="00114213"/>
    <w:rsid w:val="00126B33"/>
    <w:rsid w:val="00164B7B"/>
    <w:rsid w:val="001B32C2"/>
    <w:rsid w:val="002258E8"/>
    <w:rsid w:val="002326F1"/>
    <w:rsid w:val="00291CC5"/>
    <w:rsid w:val="00311232"/>
    <w:rsid w:val="0033008F"/>
    <w:rsid w:val="00387933"/>
    <w:rsid w:val="00393147"/>
    <w:rsid w:val="003B0CC7"/>
    <w:rsid w:val="003B4322"/>
    <w:rsid w:val="003C1549"/>
    <w:rsid w:val="003E6F6E"/>
    <w:rsid w:val="0044107B"/>
    <w:rsid w:val="004852B5"/>
    <w:rsid w:val="004C7367"/>
    <w:rsid w:val="005856CB"/>
    <w:rsid w:val="00590AED"/>
    <w:rsid w:val="005E44EC"/>
    <w:rsid w:val="00662E01"/>
    <w:rsid w:val="0067269D"/>
    <w:rsid w:val="006836A0"/>
    <w:rsid w:val="006863B4"/>
    <w:rsid w:val="006947F0"/>
    <w:rsid w:val="006B4A14"/>
    <w:rsid w:val="006E5658"/>
    <w:rsid w:val="006E7E9A"/>
    <w:rsid w:val="00701016"/>
    <w:rsid w:val="00763F90"/>
    <w:rsid w:val="0078288B"/>
    <w:rsid w:val="00806F82"/>
    <w:rsid w:val="00814956"/>
    <w:rsid w:val="0083170B"/>
    <w:rsid w:val="0086654D"/>
    <w:rsid w:val="00867B34"/>
    <w:rsid w:val="00880763"/>
    <w:rsid w:val="008B2105"/>
    <w:rsid w:val="00987354"/>
    <w:rsid w:val="009E10B0"/>
    <w:rsid w:val="00A12D3F"/>
    <w:rsid w:val="00AB1C8C"/>
    <w:rsid w:val="00AC3F92"/>
    <w:rsid w:val="00B02E9D"/>
    <w:rsid w:val="00B126B6"/>
    <w:rsid w:val="00B624AF"/>
    <w:rsid w:val="00B71A6D"/>
    <w:rsid w:val="00B94173"/>
    <w:rsid w:val="00BC6B8B"/>
    <w:rsid w:val="00C0235D"/>
    <w:rsid w:val="00C155B3"/>
    <w:rsid w:val="00C475F8"/>
    <w:rsid w:val="00C8557C"/>
    <w:rsid w:val="00C90F74"/>
    <w:rsid w:val="00CC103C"/>
    <w:rsid w:val="00CD09F0"/>
    <w:rsid w:val="00D07D7D"/>
    <w:rsid w:val="00D46AE4"/>
    <w:rsid w:val="00D63F74"/>
    <w:rsid w:val="00DA606E"/>
    <w:rsid w:val="00DE0E67"/>
    <w:rsid w:val="00DE2592"/>
    <w:rsid w:val="00E078E5"/>
    <w:rsid w:val="00F35F5F"/>
    <w:rsid w:val="00F900CC"/>
    <w:rsid w:val="00FB1331"/>
    <w:rsid w:val="00FD4BD5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5401-D412-4C0A-8459-0BA4D57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13"/>
    <w:pPr>
      <w:keepNext/>
      <w:jc w:val="center"/>
      <w:outlineLvl w:val="0"/>
    </w:pPr>
    <w:rPr>
      <w:rFonts w:ascii="KZ Times New Roman" w:hAnsi="KZ Times New Roman"/>
      <w:b/>
      <w:color w:val="0000FF"/>
      <w:sz w:val="2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14213"/>
    <w:pPr>
      <w:keepNext/>
      <w:jc w:val="center"/>
      <w:outlineLvl w:val="1"/>
    </w:pPr>
    <w:rPr>
      <w:rFonts w:ascii="SchoolBook/Kazakh" w:hAnsi="SchoolBook/Kazakh"/>
      <w:b/>
      <w:snapToGrid w:val="0"/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114213"/>
    <w:pPr>
      <w:keepNext/>
      <w:jc w:val="center"/>
      <w:outlineLvl w:val="2"/>
    </w:pPr>
    <w:rPr>
      <w:b/>
      <w:snapToGrid w:val="0"/>
      <w:color w:val="0000FF"/>
      <w:sz w:val="28"/>
      <w:szCs w:val="20"/>
    </w:rPr>
  </w:style>
  <w:style w:type="paragraph" w:styleId="4">
    <w:name w:val="heading 4"/>
    <w:basedOn w:val="a"/>
    <w:next w:val="a"/>
    <w:link w:val="40"/>
    <w:qFormat/>
    <w:rsid w:val="00114213"/>
    <w:pPr>
      <w:keepNext/>
      <w:outlineLvl w:val="3"/>
    </w:pPr>
    <w:rPr>
      <w:b/>
      <w:snapToGrid w:val="0"/>
      <w:color w:val="000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13"/>
    <w:rPr>
      <w:rFonts w:ascii="KZ Times New Roman" w:hAnsi="KZ Times New Roman"/>
      <w:b/>
      <w:color w:val="0000FF"/>
      <w:sz w:val="22"/>
      <w:lang w:val="en-US" w:eastAsia="ru-RU"/>
    </w:rPr>
  </w:style>
  <w:style w:type="character" w:customStyle="1" w:styleId="20">
    <w:name w:val="Заголовок 2 Знак"/>
    <w:basedOn w:val="a0"/>
    <w:link w:val="2"/>
    <w:rsid w:val="00114213"/>
    <w:rPr>
      <w:rFonts w:ascii="SchoolBook/Kazakh" w:hAnsi="SchoolBook/Kazakh"/>
      <w:b/>
      <w:snapToGrid w:val="0"/>
      <w:color w:val="0000FF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14213"/>
    <w:rPr>
      <w:b/>
      <w:snapToGrid w:val="0"/>
      <w:color w:val="0000FF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14213"/>
    <w:rPr>
      <w:b/>
      <w:snapToGrid w:val="0"/>
      <w:color w:val="0000FF"/>
      <w:sz w:val="26"/>
      <w:lang w:eastAsia="ru-RU"/>
    </w:rPr>
  </w:style>
  <w:style w:type="paragraph" w:styleId="a3">
    <w:name w:val="No Spacing"/>
    <w:uiPriority w:val="1"/>
    <w:qFormat/>
    <w:rsid w:val="00114213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1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E0E67"/>
    <w:rPr>
      <w:color w:val="0000FF"/>
      <w:u w:val="single"/>
    </w:rPr>
  </w:style>
  <w:style w:type="character" w:styleId="a6">
    <w:name w:val="Strong"/>
    <w:basedOn w:val="a0"/>
    <w:uiPriority w:val="22"/>
    <w:qFormat/>
    <w:rsid w:val="00DE0E67"/>
    <w:rPr>
      <w:b/>
      <w:bCs/>
    </w:rPr>
  </w:style>
  <w:style w:type="paragraph" w:styleId="a7">
    <w:name w:val="Normal (Web)"/>
    <w:basedOn w:val="a"/>
    <w:uiPriority w:val="99"/>
    <w:semiHidden/>
    <w:unhideWhenUsed/>
    <w:rsid w:val="00DE0E6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C15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549"/>
    <w:rPr>
      <w:rFonts w:ascii="Segoe UI" w:hAnsi="Segoe UI" w:cs="Segoe UI"/>
      <w:sz w:val="18"/>
      <w:szCs w:val="18"/>
      <w:lang w:eastAsia="ru-RU"/>
    </w:rPr>
  </w:style>
  <w:style w:type="paragraph" w:customStyle="1" w:styleId="Normal1">
    <w:name w:val="Normal1"/>
    <w:rsid w:val="004C7367"/>
    <w:pPr>
      <w:widowControl w:val="0"/>
      <w:jc w:val="both"/>
    </w:pPr>
    <w:rPr>
      <w:rFonts w:ascii="Century" w:eastAsiaTheme="minorEastAsia" w:hAnsi="Century" w:cs="Century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Абенова Алмагуль</cp:lastModifiedBy>
  <cp:revision>10</cp:revision>
  <cp:lastPrinted>2018-10-23T11:44:00Z</cp:lastPrinted>
  <dcterms:created xsi:type="dcterms:W3CDTF">2018-10-23T03:24:00Z</dcterms:created>
  <dcterms:modified xsi:type="dcterms:W3CDTF">2018-10-24T10:10:00Z</dcterms:modified>
</cp:coreProperties>
</file>