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134" w:rsidRDefault="00BD1134" w:rsidP="00BD1134">
      <w:pPr>
        <w:spacing w:line="360" w:lineRule="auto"/>
        <w:jc w:val="both"/>
        <w:rPr>
          <w:rFonts w:ascii="Arial" w:hAnsi="Arial" w:cs="Arial"/>
          <w:b/>
          <w:color w:val="000101"/>
          <w:sz w:val="28"/>
          <w:szCs w:val="28"/>
          <w:lang w:val="kk-KZ"/>
        </w:rPr>
      </w:pPr>
      <w:r>
        <w:rPr>
          <w:rFonts w:ascii="Arial" w:hAnsi="Arial" w:cs="Arial"/>
          <w:b/>
          <w:color w:val="000101"/>
          <w:sz w:val="28"/>
          <w:szCs w:val="28"/>
          <w:lang w:val="kk-KZ"/>
        </w:rPr>
        <w:t>Тұңғыш Президент күні қарсаңында</w:t>
      </w:r>
    </w:p>
    <w:p w:rsidR="00BD1134" w:rsidRDefault="00BD1134" w:rsidP="00BD1134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BD1134" w:rsidRDefault="00BD1134" w:rsidP="00BD1134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2018 жылғы 29 қараша                                                          Астана қ.</w:t>
      </w:r>
    </w:p>
    <w:p w:rsidR="00BD1134" w:rsidRDefault="00BD1134" w:rsidP="00BD1134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BD1134" w:rsidRDefault="00BD1134" w:rsidP="00BD1134">
      <w:pPr>
        <w:ind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Мәжілісте </w:t>
      </w:r>
      <w:r>
        <w:rPr>
          <w:rFonts w:ascii="Arial" w:hAnsi="Arial" w:cs="Arial"/>
          <w:b/>
          <w:color w:val="000101"/>
          <w:sz w:val="28"/>
          <w:szCs w:val="28"/>
          <w:lang w:val="kk-KZ"/>
        </w:rPr>
        <w:t xml:space="preserve">Тұңғыш Президент күніне арналған </w:t>
      </w:r>
      <w:r>
        <w:rPr>
          <w:rFonts w:ascii="Arial" w:hAnsi="Arial" w:cs="Arial"/>
          <w:b/>
          <w:sz w:val="28"/>
          <w:szCs w:val="28"/>
          <w:lang w:val="kk-KZ"/>
        </w:rPr>
        <w:t xml:space="preserve">Қазақстан халқы Ассамблеясы депутаттық тобының отырысы өтті. </w:t>
      </w:r>
    </w:p>
    <w:p w:rsidR="00BD1134" w:rsidRDefault="00BD1134" w:rsidP="00BD1134">
      <w:pPr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Отырыста</w:t>
      </w:r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депутат Бақытбек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Смағұлдың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«Нұрсұлтан Назарбаев. Алтын ғасыр» атты кітабының тұсаукесері болды. Тұсаукесер рәсіміне Мәжіліс пен Сенат депутаттары, сондай-ақ зиялы қауымның өкілдері, үкіметтік емес, қоғамдық ұйымдардың жетекшілері қатысты. </w:t>
      </w:r>
    </w:p>
    <w:p w:rsidR="00BD1134" w:rsidRDefault="00BD1134" w:rsidP="00BD1134">
      <w:pPr>
        <w:ind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Кітаптың тұсаукесері рәсімін</w:t>
      </w:r>
      <w:r>
        <w:rPr>
          <w:color w:val="000101"/>
          <w:szCs w:val="28"/>
          <w:lang w:val="kk-KZ"/>
        </w:rPr>
        <w:t xml:space="preserve"> </w:t>
      </w:r>
      <w:r>
        <w:rPr>
          <w:rFonts w:ascii="Arial" w:hAnsi="Arial" w:cs="Arial"/>
          <w:color w:val="000101"/>
          <w:sz w:val="28"/>
          <w:szCs w:val="28"/>
          <w:lang w:val="kk-KZ"/>
        </w:rPr>
        <w:t>Парламент Мәжілісі Төрағасының орынбасары Г.</w:t>
      </w:r>
      <w:proofErr w:type="spellStart"/>
      <w:r>
        <w:rPr>
          <w:rFonts w:ascii="Arial" w:hAnsi="Arial" w:cs="Arial"/>
          <w:color w:val="000101"/>
          <w:sz w:val="28"/>
          <w:szCs w:val="28"/>
          <w:lang w:val="kk-KZ"/>
        </w:rPr>
        <w:t>Исимбаева</w:t>
      </w:r>
      <w:proofErr w:type="spellEnd"/>
      <w:r>
        <w:rPr>
          <w:rFonts w:ascii="Arial" w:hAnsi="Arial" w:cs="Arial"/>
          <w:color w:val="000101"/>
          <w:sz w:val="28"/>
          <w:szCs w:val="28"/>
          <w:lang w:val="kk-KZ"/>
        </w:rPr>
        <w:t>, Парламент Сенаты Төрағасының орынбасары Б. Бекназаров</w:t>
      </w:r>
      <w:r>
        <w:rPr>
          <w:rFonts w:ascii="Arial" w:hAnsi="Arial" w:cs="Arial"/>
          <w:sz w:val="28"/>
          <w:szCs w:val="28"/>
          <w:lang w:val="kk-KZ"/>
        </w:rPr>
        <w:t xml:space="preserve">, </w:t>
      </w:r>
      <w:r>
        <w:rPr>
          <w:rFonts w:ascii="Arial" w:hAnsi="Arial" w:cs="Arial"/>
          <w:bCs/>
          <w:sz w:val="28"/>
          <w:szCs w:val="28"/>
          <w:lang w:val="kk-KZ"/>
        </w:rPr>
        <w:t xml:space="preserve">депутат Қ.Сұлтанов өткізді. </w:t>
      </w:r>
    </w:p>
    <w:p w:rsidR="00BD1134" w:rsidRDefault="00BD1134" w:rsidP="00BD11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101"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/>
        </w:rPr>
        <w:t xml:space="preserve">Өз сөздерінде депутаттар Қазақстанның Тұңғыш Президенті </w:t>
      </w:r>
      <w:r>
        <w:rPr>
          <w:rFonts w:ascii="Arial" w:hAnsi="Arial" w:cs="Arial"/>
          <w:color w:val="000101"/>
          <w:sz w:val="28"/>
          <w:szCs w:val="28"/>
          <w:lang w:val="kk-KZ"/>
        </w:rPr>
        <w:t xml:space="preserve">Нұрсұлтан Назарбаевтың Қазақстанның қалыптасуындағы, дамуындағы және тәуелсіз мемлекетке қол жеткізудегі, өңіраралық, халықаралық шиеленістерді реттеудегі </w:t>
      </w:r>
      <w:proofErr w:type="spellStart"/>
      <w:r>
        <w:rPr>
          <w:rFonts w:ascii="Arial" w:hAnsi="Arial" w:cs="Arial"/>
          <w:color w:val="000101"/>
          <w:sz w:val="28"/>
          <w:szCs w:val="28"/>
          <w:lang w:val="kk-KZ"/>
        </w:rPr>
        <w:t>ролі</w:t>
      </w:r>
      <w:proofErr w:type="spellEnd"/>
      <w:r>
        <w:rPr>
          <w:rFonts w:ascii="Arial" w:hAnsi="Arial" w:cs="Arial"/>
          <w:color w:val="000101"/>
          <w:sz w:val="28"/>
          <w:szCs w:val="28"/>
          <w:lang w:val="kk-KZ"/>
        </w:rPr>
        <w:t xml:space="preserve"> бүкіл дүние жүзінде танылғанын атап өтті. </w:t>
      </w:r>
      <w:r>
        <w:rPr>
          <w:rFonts w:ascii="Arial" w:hAnsi="Arial" w:cs="Arial"/>
          <w:bCs/>
          <w:sz w:val="28"/>
          <w:szCs w:val="28"/>
          <w:lang w:val="kk-KZ"/>
        </w:rPr>
        <w:t xml:space="preserve">Әлемде біздің Президентіміздің халықаралық масштаб деңгейде қауіпсіздікті, бейбітшілікті, келісімді орнатуға бағытталған гуманистік бастамалары белгілі. </w:t>
      </w:r>
    </w:p>
    <w:p w:rsidR="00BD1134" w:rsidRDefault="00BD1134" w:rsidP="00BD1134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101"/>
          <w:sz w:val="28"/>
          <w:szCs w:val="28"/>
          <w:lang w:val="kk-KZ"/>
        </w:rPr>
      </w:pPr>
      <w:r>
        <w:rPr>
          <w:rFonts w:ascii="Arial" w:hAnsi="Arial" w:cs="Arial"/>
          <w:color w:val="000101"/>
          <w:sz w:val="28"/>
          <w:szCs w:val="28"/>
          <w:lang w:val="kk-KZ"/>
        </w:rPr>
        <w:t xml:space="preserve">Кітаптың тұсаукесері аясында депутаттар Н.Әбдіров, Б.Тілеухан, Б.Ертаев туындының өскелең ұрпақты тәрбиелеудегі маңызды тұстары мен өзектілігін атап өтті.  </w:t>
      </w:r>
    </w:p>
    <w:p w:rsidR="00BD1134" w:rsidRDefault="00BD1134" w:rsidP="00BD1134">
      <w:pPr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color w:val="000101"/>
          <w:sz w:val="28"/>
          <w:szCs w:val="28"/>
          <w:lang w:val="kk-KZ"/>
        </w:rPr>
        <w:t>Кітап авторы Б.</w:t>
      </w:r>
      <w:proofErr w:type="spellStart"/>
      <w:r>
        <w:rPr>
          <w:rFonts w:ascii="Arial" w:hAnsi="Arial" w:cs="Arial"/>
          <w:color w:val="000101"/>
          <w:sz w:val="28"/>
          <w:szCs w:val="28"/>
          <w:lang w:val="kk-KZ"/>
        </w:rPr>
        <w:t>Смағұл</w:t>
      </w:r>
      <w:proofErr w:type="spellEnd"/>
      <w:r>
        <w:rPr>
          <w:rFonts w:ascii="Arial" w:hAnsi="Arial" w:cs="Arial"/>
          <w:color w:val="000101"/>
          <w:sz w:val="28"/>
          <w:szCs w:val="28"/>
          <w:lang w:val="kk-KZ"/>
        </w:rPr>
        <w:t xml:space="preserve"> туындыға негіз болған естеліктерімен бөлісіп, тұсаукесерге қатысқандарға алғысын білдірді.</w:t>
      </w:r>
      <w:r>
        <w:rPr>
          <w:rFonts w:ascii="Arial" w:hAnsi="Arial" w:cs="Arial"/>
          <w:sz w:val="28"/>
          <w:szCs w:val="28"/>
          <w:lang w:val="kk-KZ"/>
        </w:rPr>
        <w:t xml:space="preserve"> Б.</w:t>
      </w:r>
      <w:proofErr w:type="spellStart"/>
      <w:r>
        <w:rPr>
          <w:rFonts w:ascii="Arial" w:hAnsi="Arial" w:cs="Arial"/>
          <w:sz w:val="28"/>
          <w:szCs w:val="28"/>
          <w:lang w:val="kk-KZ"/>
        </w:rPr>
        <w:t>Смағұлдың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көркем тілмен жазылған бұл ғылыми зерттеу еңбегі ірі 7 тараудан тұрады. Әр тарау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Елбасы-Қазақстанның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Тұңғыш Президенті тұлғасының жеті қырына арналған.</w:t>
      </w:r>
    </w:p>
    <w:p w:rsidR="00BD1134" w:rsidRDefault="00BD1134" w:rsidP="00BD1134">
      <w:pPr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Қазақстан халқы Ассамблеясының Мәжілістегі депутаттық тобының</w:t>
      </w:r>
      <w:r>
        <w:rPr>
          <w:rFonts w:ascii="Arial" w:hAnsi="Arial" w:cs="Arial"/>
          <w:color w:val="000100"/>
          <w:sz w:val="28"/>
          <w:szCs w:val="28"/>
          <w:lang w:val="kk-KZ"/>
        </w:rPr>
        <w:t xml:space="preserve"> басшысы, </w:t>
      </w:r>
      <w:r>
        <w:rPr>
          <w:rFonts w:ascii="Arial" w:hAnsi="Arial" w:cs="Arial"/>
          <w:sz w:val="28"/>
          <w:szCs w:val="28"/>
          <w:lang w:val="kk-KZ"/>
        </w:rPr>
        <w:t>депутат С.Абдрахманов, отырысты қорытындылай келе,</w:t>
      </w:r>
      <w:r>
        <w:rPr>
          <w:rFonts w:ascii="Arial" w:hAnsi="Arial" w:cs="Arial"/>
          <w:color w:val="000100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кітап қалың оқырманға, сондай-ақ әр сала мамандарына дәйекті деректерімен өте пайдалы болатынына сенім білдірді. </w:t>
      </w:r>
    </w:p>
    <w:p w:rsidR="00BD1134" w:rsidRDefault="00BD1134" w:rsidP="00BD11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100"/>
          <w:sz w:val="28"/>
          <w:szCs w:val="28"/>
          <w:lang w:val="kk-KZ"/>
        </w:rPr>
      </w:pPr>
    </w:p>
    <w:p w:rsidR="00BD1134" w:rsidRDefault="00BD1134" w:rsidP="00BD1134">
      <w:pPr>
        <w:ind w:firstLine="567"/>
        <w:rPr>
          <w:rFonts w:ascii="Arial" w:hAnsi="Arial" w:cs="Arial"/>
          <w:sz w:val="28"/>
          <w:szCs w:val="28"/>
          <w:lang w:val="kk-KZ"/>
        </w:rPr>
      </w:pPr>
    </w:p>
    <w:p w:rsidR="00BD1134" w:rsidRDefault="00BD1134" w:rsidP="00BD1134">
      <w:pPr>
        <w:ind w:firstLine="567"/>
        <w:rPr>
          <w:rFonts w:ascii="Arial" w:hAnsi="Arial" w:cs="Arial"/>
          <w:sz w:val="28"/>
          <w:szCs w:val="28"/>
          <w:lang w:val="kk-KZ"/>
        </w:rPr>
      </w:pPr>
    </w:p>
    <w:p w:rsidR="00192005" w:rsidRPr="00BD1134" w:rsidRDefault="00192005">
      <w:pPr>
        <w:rPr>
          <w:lang w:val="kk-KZ"/>
        </w:rPr>
      </w:pPr>
      <w:bookmarkStart w:id="0" w:name="_GoBack"/>
      <w:bookmarkEnd w:id="0"/>
    </w:p>
    <w:sectPr w:rsidR="00192005" w:rsidRPr="00BD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D8"/>
    <w:rsid w:val="00192005"/>
    <w:rsid w:val="004D58D8"/>
    <w:rsid w:val="00BD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B05F3-F04D-49F5-8F28-440BAF83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Абенова Алмагуль</cp:lastModifiedBy>
  <cp:revision>3</cp:revision>
  <dcterms:created xsi:type="dcterms:W3CDTF">2018-12-11T10:04:00Z</dcterms:created>
  <dcterms:modified xsi:type="dcterms:W3CDTF">2018-12-11T10:05:00Z</dcterms:modified>
</cp:coreProperties>
</file>