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223" w:rsidRPr="001A3223" w:rsidRDefault="001A3223" w:rsidP="001A3223">
      <w:pPr>
        <w:jc w:val="center"/>
        <w:rPr>
          <w:rFonts w:ascii="Arial" w:hAnsi="Arial" w:cs="Arial"/>
          <w:b/>
          <w:sz w:val="28"/>
          <w:szCs w:val="28"/>
        </w:rPr>
      </w:pPr>
      <w:r w:rsidRPr="001A3223">
        <w:rPr>
          <w:rFonts w:ascii="Arial" w:hAnsi="Arial" w:cs="Arial"/>
          <w:b/>
          <w:sz w:val="28"/>
          <w:szCs w:val="28"/>
        </w:rPr>
        <w:t xml:space="preserve">Депутатский запрос </w:t>
      </w:r>
      <w:proofErr w:type="spellStart"/>
      <w:r w:rsidRPr="001A3223">
        <w:rPr>
          <w:rFonts w:ascii="Arial" w:hAnsi="Arial" w:cs="Arial"/>
          <w:b/>
          <w:sz w:val="28"/>
          <w:szCs w:val="28"/>
        </w:rPr>
        <w:t>Магеррамова</w:t>
      </w:r>
      <w:proofErr w:type="spellEnd"/>
      <w:r w:rsidRPr="001A3223">
        <w:rPr>
          <w:rFonts w:ascii="Arial" w:hAnsi="Arial" w:cs="Arial"/>
          <w:b/>
          <w:sz w:val="28"/>
          <w:szCs w:val="28"/>
        </w:rPr>
        <w:t xml:space="preserve"> М.М.</w:t>
      </w:r>
    </w:p>
    <w:p w:rsidR="00DC57F1" w:rsidRPr="001A3223" w:rsidRDefault="001A3223" w:rsidP="001A3223">
      <w:pPr>
        <w:jc w:val="center"/>
        <w:rPr>
          <w:rFonts w:ascii="Arial" w:hAnsi="Arial" w:cs="Arial"/>
          <w:b/>
          <w:sz w:val="28"/>
          <w:szCs w:val="28"/>
        </w:rPr>
      </w:pPr>
      <w:r w:rsidRPr="001A3223">
        <w:rPr>
          <w:rFonts w:ascii="Arial" w:hAnsi="Arial" w:cs="Arial"/>
          <w:b/>
          <w:sz w:val="28"/>
          <w:szCs w:val="28"/>
        </w:rPr>
        <w:t xml:space="preserve">Премьер-министру РК </w:t>
      </w:r>
      <w:proofErr w:type="spellStart"/>
      <w:r w:rsidR="00DC57F1" w:rsidRPr="001A3223">
        <w:rPr>
          <w:rFonts w:ascii="Arial" w:hAnsi="Arial" w:cs="Arial"/>
          <w:b/>
          <w:sz w:val="28"/>
          <w:szCs w:val="28"/>
        </w:rPr>
        <w:t>Сагинтаеву</w:t>
      </w:r>
      <w:proofErr w:type="spellEnd"/>
      <w:r w:rsidR="00DC57F1" w:rsidRPr="001A3223">
        <w:rPr>
          <w:rFonts w:ascii="Arial" w:hAnsi="Arial" w:cs="Arial"/>
          <w:b/>
          <w:sz w:val="28"/>
          <w:szCs w:val="28"/>
        </w:rPr>
        <w:t xml:space="preserve"> Б.А.</w:t>
      </w:r>
    </w:p>
    <w:p w:rsidR="00DC57F1" w:rsidRPr="001A3223" w:rsidRDefault="00DC57F1" w:rsidP="001A3223">
      <w:pPr>
        <w:jc w:val="center"/>
        <w:rPr>
          <w:rFonts w:ascii="Arial" w:hAnsi="Arial" w:cs="Arial"/>
          <w:b/>
          <w:sz w:val="28"/>
          <w:szCs w:val="28"/>
        </w:rPr>
      </w:pPr>
    </w:p>
    <w:p w:rsidR="00DC57F1" w:rsidRDefault="00DC57F1" w:rsidP="00DC57F1">
      <w:pPr>
        <w:jc w:val="center"/>
        <w:rPr>
          <w:rFonts w:ascii="Arial" w:hAnsi="Arial" w:cs="Arial"/>
          <w:b/>
          <w:sz w:val="28"/>
          <w:szCs w:val="28"/>
        </w:rPr>
      </w:pPr>
      <w:r w:rsidRPr="001A3223">
        <w:rPr>
          <w:rFonts w:ascii="Arial" w:hAnsi="Arial" w:cs="Arial"/>
          <w:b/>
          <w:sz w:val="28"/>
          <w:szCs w:val="28"/>
        </w:rPr>
        <w:t xml:space="preserve">Уважаемый </w:t>
      </w:r>
      <w:proofErr w:type="spellStart"/>
      <w:r w:rsidRPr="001A3223">
        <w:rPr>
          <w:rFonts w:ascii="Arial" w:hAnsi="Arial" w:cs="Arial"/>
          <w:b/>
          <w:sz w:val="28"/>
          <w:szCs w:val="28"/>
        </w:rPr>
        <w:t>Бакытжан</w:t>
      </w:r>
      <w:proofErr w:type="spellEnd"/>
      <w:r w:rsidRPr="001A322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1A3223">
        <w:rPr>
          <w:rFonts w:ascii="Arial" w:hAnsi="Arial" w:cs="Arial"/>
          <w:b/>
          <w:sz w:val="28"/>
          <w:szCs w:val="28"/>
        </w:rPr>
        <w:t>Абдирович</w:t>
      </w:r>
      <w:proofErr w:type="spellEnd"/>
      <w:r w:rsidRPr="001A3223">
        <w:rPr>
          <w:rFonts w:ascii="Arial" w:hAnsi="Arial" w:cs="Arial"/>
          <w:b/>
          <w:sz w:val="28"/>
          <w:szCs w:val="28"/>
        </w:rPr>
        <w:t>!</w:t>
      </w:r>
    </w:p>
    <w:p w:rsidR="00A13C00" w:rsidRPr="001A3223" w:rsidRDefault="00A13C00" w:rsidP="00DC57F1">
      <w:pPr>
        <w:jc w:val="center"/>
        <w:rPr>
          <w:rFonts w:ascii="Arial" w:hAnsi="Arial" w:cs="Arial"/>
          <w:b/>
          <w:sz w:val="28"/>
          <w:szCs w:val="28"/>
        </w:rPr>
      </w:pPr>
    </w:p>
    <w:p w:rsidR="00A13C00" w:rsidRPr="00A13C00" w:rsidRDefault="00A13C00" w:rsidP="00A13C0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A13C00">
        <w:rPr>
          <w:rFonts w:ascii="Arial" w:hAnsi="Arial" w:cs="Arial"/>
          <w:sz w:val="28"/>
          <w:szCs w:val="28"/>
        </w:rPr>
        <w:t xml:space="preserve">Наш депутатский запрос касается одной из важных социальных проблем в регионе - </w:t>
      </w:r>
      <w:r>
        <w:rPr>
          <w:rFonts w:ascii="Arial" w:hAnsi="Arial" w:cs="Arial"/>
          <w:sz w:val="28"/>
          <w:szCs w:val="28"/>
        </w:rPr>
        <w:t>экологической ситуации</w:t>
      </w:r>
      <w:r w:rsidRPr="00A13C00">
        <w:rPr>
          <w:rFonts w:ascii="Arial" w:hAnsi="Arial" w:cs="Arial"/>
          <w:sz w:val="28"/>
          <w:szCs w:val="28"/>
        </w:rPr>
        <w:t xml:space="preserve"> в городе Текели, приводящей к ухудшению здоровья и снижению продолжительности жизни жителей региона. </w:t>
      </w:r>
    </w:p>
    <w:p w:rsidR="00A13C00" w:rsidRPr="00A13C00" w:rsidRDefault="00A13C00" w:rsidP="00A13C0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A13C00">
        <w:rPr>
          <w:rFonts w:ascii="Arial" w:hAnsi="Arial" w:cs="Arial"/>
          <w:sz w:val="28"/>
          <w:szCs w:val="28"/>
          <w:lang w:val="kk-KZ"/>
        </w:rPr>
        <w:t xml:space="preserve">В Алматинской области город Текели лидирует по смертности и высокому уровеню заболеваемости злокачественными новообразованиями. </w:t>
      </w:r>
      <w:r w:rsidRPr="00A13C00">
        <w:rPr>
          <w:rFonts w:ascii="Arial" w:hAnsi="Arial" w:cs="Arial"/>
          <w:sz w:val="28"/>
          <w:szCs w:val="28"/>
        </w:rPr>
        <w:t xml:space="preserve">Это обусловлено тем, что город Текели имеет полувековую историю развития горнодобывающей промышленности, на территории которой находится </w:t>
      </w:r>
      <w:proofErr w:type="spellStart"/>
      <w:r w:rsidRPr="00A13C00">
        <w:rPr>
          <w:rFonts w:ascii="Arial" w:hAnsi="Arial" w:cs="Arial"/>
          <w:sz w:val="28"/>
          <w:szCs w:val="28"/>
        </w:rPr>
        <w:t>хвостохранилище</w:t>
      </w:r>
      <w:proofErr w:type="spellEnd"/>
      <w:r w:rsidRPr="00A13C00">
        <w:rPr>
          <w:rFonts w:ascii="Arial" w:hAnsi="Arial" w:cs="Arial"/>
          <w:sz w:val="28"/>
          <w:szCs w:val="28"/>
        </w:rPr>
        <w:t xml:space="preserve"> площадью 69 </w:t>
      </w:r>
      <w:proofErr w:type="gramStart"/>
      <w:r w:rsidRPr="00A13C00">
        <w:rPr>
          <w:rFonts w:ascii="Arial" w:hAnsi="Arial" w:cs="Arial"/>
          <w:sz w:val="28"/>
          <w:szCs w:val="28"/>
        </w:rPr>
        <w:t>га.,</w:t>
      </w:r>
      <w:proofErr w:type="gramEnd"/>
      <w:r w:rsidRPr="00A13C00">
        <w:rPr>
          <w:rFonts w:ascii="Arial" w:hAnsi="Arial" w:cs="Arial"/>
          <w:sz w:val="28"/>
          <w:szCs w:val="28"/>
        </w:rPr>
        <w:t xml:space="preserve"> которое в данное время не эксплуатируется и приносит большие беды населению города и близлежащих сел, вплоть до </w:t>
      </w:r>
      <w:proofErr w:type="spellStart"/>
      <w:r w:rsidRPr="00A13C00">
        <w:rPr>
          <w:rFonts w:ascii="Arial" w:hAnsi="Arial" w:cs="Arial"/>
          <w:sz w:val="28"/>
          <w:szCs w:val="28"/>
        </w:rPr>
        <w:t>Талдыкоргана</w:t>
      </w:r>
      <w:proofErr w:type="spellEnd"/>
      <w:r w:rsidRPr="00A13C00">
        <w:rPr>
          <w:rFonts w:ascii="Arial" w:hAnsi="Arial" w:cs="Arial"/>
          <w:sz w:val="28"/>
          <w:szCs w:val="28"/>
        </w:rPr>
        <w:t xml:space="preserve">. </w:t>
      </w:r>
    </w:p>
    <w:p w:rsidR="00A13C00" w:rsidRPr="00A13C00" w:rsidRDefault="00A13C00" w:rsidP="00A13C0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A13C00">
        <w:rPr>
          <w:rFonts w:ascii="Arial" w:hAnsi="Arial" w:cs="Arial"/>
          <w:sz w:val="28"/>
          <w:szCs w:val="28"/>
        </w:rPr>
        <w:t>Восемьдесят девять процентов отходов находится на учете Комитета экологии и недропользования Министерства по инвестициям и развитию Республики Казахстан и только одиннадцать процентов хвостов принадлежат ТОО «ТГПК города Текели».</w:t>
      </w:r>
    </w:p>
    <w:p w:rsidR="00A13C00" w:rsidRPr="00A13C00" w:rsidRDefault="00A13C00" w:rsidP="00A13C00">
      <w:pPr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A13C00">
        <w:rPr>
          <w:rFonts w:ascii="Arial" w:hAnsi="Arial" w:cs="Arial"/>
          <w:sz w:val="28"/>
          <w:szCs w:val="28"/>
          <w:lang w:val="kk-KZ"/>
        </w:rPr>
        <w:t>Жители города Текели и близлежащего села Каратальск жалуются на внезапное недомогание при поднятии ветра и пылении хвостохранилища, сопровождаемые головными болями, носовым крово</w:t>
      </w:r>
      <w:r>
        <w:rPr>
          <w:rFonts w:ascii="Arial" w:hAnsi="Arial" w:cs="Arial"/>
          <w:sz w:val="28"/>
          <w:szCs w:val="28"/>
          <w:lang w:val="kk-KZ"/>
        </w:rPr>
        <w:t xml:space="preserve">течением, заметным увеличением </w:t>
      </w:r>
      <w:r w:rsidRPr="00A13C00">
        <w:rPr>
          <w:rFonts w:ascii="Arial" w:hAnsi="Arial" w:cs="Arial"/>
          <w:sz w:val="28"/>
          <w:szCs w:val="28"/>
          <w:lang w:val="kk-KZ"/>
        </w:rPr>
        <w:t>аллергических и кожных заболеваний, независимо от возраста болят суставы, не говоря уже о росте у значительной части населения онкологических болезней.</w:t>
      </w:r>
    </w:p>
    <w:p w:rsidR="00A13C00" w:rsidRPr="00A13C00" w:rsidRDefault="00A13C00" w:rsidP="00A13C0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A13C00">
        <w:rPr>
          <w:rFonts w:ascii="Arial" w:hAnsi="Arial" w:cs="Arial"/>
          <w:sz w:val="28"/>
          <w:szCs w:val="28"/>
        </w:rPr>
        <w:t xml:space="preserve">Результаты исследований констатировали далеко неполное извлечение тяжелых металлов и генетически связанных с ними кадмия, мышьяка, стронция, таллия из </w:t>
      </w:r>
      <w:proofErr w:type="spellStart"/>
      <w:r w:rsidRPr="00A13C00">
        <w:rPr>
          <w:rFonts w:ascii="Arial" w:hAnsi="Arial" w:cs="Arial"/>
          <w:sz w:val="28"/>
          <w:szCs w:val="28"/>
        </w:rPr>
        <w:t>текелийских</w:t>
      </w:r>
      <w:proofErr w:type="spellEnd"/>
      <w:r w:rsidRPr="00A13C00">
        <w:rPr>
          <w:rFonts w:ascii="Arial" w:hAnsi="Arial" w:cs="Arial"/>
          <w:sz w:val="28"/>
          <w:szCs w:val="28"/>
        </w:rPr>
        <w:t xml:space="preserve"> руд. Выявление зараженности этими элементами почв дачно-огородных участков и всей территории Текели в пределах, превышающих допустимые концентрации в результате пыления и размывания откосов отработанного </w:t>
      </w:r>
      <w:proofErr w:type="spellStart"/>
      <w:r w:rsidRPr="00A13C00">
        <w:rPr>
          <w:rFonts w:ascii="Arial" w:hAnsi="Arial" w:cs="Arial"/>
          <w:sz w:val="28"/>
          <w:szCs w:val="28"/>
        </w:rPr>
        <w:t>хвостохранилища</w:t>
      </w:r>
      <w:proofErr w:type="spellEnd"/>
      <w:r w:rsidRPr="00A13C00">
        <w:rPr>
          <w:rFonts w:ascii="Arial" w:hAnsi="Arial" w:cs="Arial"/>
          <w:sz w:val="28"/>
          <w:szCs w:val="28"/>
        </w:rPr>
        <w:t xml:space="preserve">. </w:t>
      </w:r>
    </w:p>
    <w:p w:rsidR="00A13C00" w:rsidRPr="00A13C00" w:rsidRDefault="00A13C00" w:rsidP="00A13C00">
      <w:pPr>
        <w:jc w:val="both"/>
        <w:rPr>
          <w:rFonts w:ascii="Arial" w:hAnsi="Arial" w:cs="Arial"/>
          <w:sz w:val="28"/>
          <w:szCs w:val="28"/>
        </w:rPr>
      </w:pPr>
      <w:r w:rsidRPr="00A13C00">
        <w:rPr>
          <w:rFonts w:ascii="Arial" w:hAnsi="Arial" w:cs="Arial"/>
          <w:sz w:val="28"/>
          <w:szCs w:val="28"/>
        </w:rPr>
        <w:tab/>
        <w:t xml:space="preserve">Действующий в 1992 году экологический комитет в </w:t>
      </w:r>
      <w:proofErr w:type="spellStart"/>
      <w:r w:rsidRPr="00A13C00">
        <w:rPr>
          <w:rFonts w:ascii="Arial" w:hAnsi="Arial" w:cs="Arial"/>
          <w:sz w:val="28"/>
          <w:szCs w:val="28"/>
        </w:rPr>
        <w:t>г.Текели</w:t>
      </w:r>
      <w:proofErr w:type="spellEnd"/>
      <w:r w:rsidRPr="00A13C00">
        <w:rPr>
          <w:rFonts w:ascii="Arial" w:hAnsi="Arial" w:cs="Arial"/>
          <w:sz w:val="28"/>
          <w:szCs w:val="28"/>
        </w:rPr>
        <w:t xml:space="preserve">, апеллируя перед администрацией города результатами вышеописанных исследований, добился проведения экологических изысканий на территории города по загрязнению тяжелыми металлами и земель дачно-огородных участков, и </w:t>
      </w:r>
      <w:proofErr w:type="gramStart"/>
      <w:r w:rsidRPr="00A13C00">
        <w:rPr>
          <w:rFonts w:ascii="Arial" w:hAnsi="Arial" w:cs="Arial"/>
          <w:sz w:val="28"/>
          <w:szCs w:val="28"/>
        </w:rPr>
        <w:t>выращиваемых овощей</w:t>
      </w:r>
      <w:proofErr w:type="gramEnd"/>
      <w:r w:rsidRPr="00A13C00">
        <w:rPr>
          <w:rFonts w:ascii="Arial" w:hAnsi="Arial" w:cs="Arial"/>
          <w:sz w:val="28"/>
          <w:szCs w:val="28"/>
        </w:rPr>
        <w:t xml:space="preserve"> и фруктов. Эти изыскания провел </w:t>
      </w:r>
      <w:proofErr w:type="spellStart"/>
      <w:r w:rsidRPr="00A13C00">
        <w:rPr>
          <w:rFonts w:ascii="Arial" w:hAnsi="Arial" w:cs="Arial"/>
          <w:sz w:val="28"/>
          <w:szCs w:val="28"/>
        </w:rPr>
        <w:t>КазНИИ</w:t>
      </w:r>
      <w:proofErr w:type="spellEnd"/>
      <w:r w:rsidRPr="00A13C00">
        <w:rPr>
          <w:rFonts w:ascii="Arial" w:hAnsi="Arial" w:cs="Arial"/>
          <w:sz w:val="28"/>
          <w:szCs w:val="28"/>
        </w:rPr>
        <w:t xml:space="preserve"> виноградарства и садоводства г. Алматы в 1992-1993 годах. </w:t>
      </w:r>
    </w:p>
    <w:p w:rsidR="00A13C00" w:rsidRPr="00A13C00" w:rsidRDefault="00A13C00" w:rsidP="00A13C00">
      <w:pPr>
        <w:jc w:val="both"/>
        <w:rPr>
          <w:rFonts w:ascii="Arial" w:hAnsi="Arial" w:cs="Arial"/>
          <w:sz w:val="28"/>
          <w:szCs w:val="28"/>
        </w:rPr>
      </w:pPr>
      <w:r w:rsidRPr="00A13C00">
        <w:rPr>
          <w:rFonts w:ascii="Arial" w:hAnsi="Arial" w:cs="Arial"/>
          <w:sz w:val="28"/>
          <w:szCs w:val="28"/>
        </w:rPr>
        <w:tab/>
        <w:t xml:space="preserve">Заключение этих исследований гласит: на обследованной территории города Текели нет мест, где бы содержание свинца в почве не превышало токсический уровень по подвижному свинцу, содержанию </w:t>
      </w:r>
      <w:proofErr w:type="spellStart"/>
      <w:r w:rsidRPr="00A13C00">
        <w:rPr>
          <w:rFonts w:ascii="Arial" w:hAnsi="Arial" w:cs="Arial"/>
          <w:sz w:val="28"/>
          <w:szCs w:val="28"/>
        </w:rPr>
        <w:t>воднорастворимых</w:t>
      </w:r>
      <w:proofErr w:type="spellEnd"/>
      <w:r w:rsidRPr="00A13C00">
        <w:rPr>
          <w:rFonts w:ascii="Arial" w:hAnsi="Arial" w:cs="Arial"/>
          <w:sz w:val="28"/>
          <w:szCs w:val="28"/>
        </w:rPr>
        <w:t xml:space="preserve"> металлов, наиболее доступных для растений - аномально повсеместно.</w:t>
      </w:r>
    </w:p>
    <w:p w:rsidR="00A13C00" w:rsidRPr="00A13C00" w:rsidRDefault="00A13C00" w:rsidP="00A13C00">
      <w:pPr>
        <w:jc w:val="both"/>
        <w:rPr>
          <w:rFonts w:ascii="Arial" w:hAnsi="Arial" w:cs="Arial"/>
          <w:sz w:val="28"/>
          <w:szCs w:val="28"/>
        </w:rPr>
      </w:pPr>
      <w:r w:rsidRPr="00A13C00">
        <w:rPr>
          <w:rFonts w:ascii="Arial" w:hAnsi="Arial" w:cs="Arial"/>
          <w:b/>
          <w:sz w:val="28"/>
          <w:szCs w:val="28"/>
        </w:rPr>
        <w:lastRenderedPageBreak/>
        <w:tab/>
      </w:r>
      <w:r w:rsidRPr="00A13C00">
        <w:rPr>
          <w:rFonts w:ascii="Arial" w:hAnsi="Arial" w:cs="Arial"/>
          <w:sz w:val="28"/>
          <w:szCs w:val="28"/>
        </w:rPr>
        <w:t xml:space="preserve">По предписанию </w:t>
      </w:r>
      <w:r>
        <w:rPr>
          <w:rFonts w:ascii="Arial" w:hAnsi="Arial" w:cs="Arial"/>
          <w:sz w:val="28"/>
          <w:szCs w:val="28"/>
        </w:rPr>
        <w:t>администрации города Текели</w:t>
      </w:r>
      <w:bookmarkStart w:id="0" w:name="_GoBack"/>
      <w:bookmarkEnd w:id="0"/>
      <w:r w:rsidRPr="00A13C00">
        <w:rPr>
          <w:rFonts w:ascii="Arial" w:hAnsi="Arial" w:cs="Arial"/>
          <w:sz w:val="28"/>
          <w:szCs w:val="28"/>
        </w:rPr>
        <w:t xml:space="preserve"> органам экологической службы, здравоохранению необходимо принять самые срочные меры по оздоровлению среды, особенно в районах, примыкающих к </w:t>
      </w:r>
      <w:proofErr w:type="spellStart"/>
      <w:r w:rsidRPr="00A13C00">
        <w:rPr>
          <w:rFonts w:ascii="Arial" w:hAnsi="Arial" w:cs="Arial"/>
          <w:sz w:val="28"/>
          <w:szCs w:val="28"/>
        </w:rPr>
        <w:t>хвостохранилищам</w:t>
      </w:r>
      <w:proofErr w:type="spellEnd"/>
      <w:r w:rsidRPr="00A13C00">
        <w:rPr>
          <w:rFonts w:ascii="Arial" w:hAnsi="Arial" w:cs="Arial"/>
          <w:sz w:val="28"/>
          <w:szCs w:val="28"/>
        </w:rPr>
        <w:t xml:space="preserve"> и вдоль реки Каратал. </w:t>
      </w:r>
    </w:p>
    <w:p w:rsidR="00A13C00" w:rsidRPr="00A13C00" w:rsidRDefault="00A13C00" w:rsidP="00A13C00">
      <w:pPr>
        <w:jc w:val="both"/>
        <w:rPr>
          <w:rFonts w:ascii="Arial" w:hAnsi="Arial" w:cs="Arial"/>
          <w:sz w:val="28"/>
          <w:szCs w:val="28"/>
        </w:rPr>
      </w:pPr>
      <w:r w:rsidRPr="00A13C00">
        <w:rPr>
          <w:rFonts w:ascii="Arial" w:hAnsi="Arial" w:cs="Arial"/>
          <w:sz w:val="28"/>
          <w:szCs w:val="28"/>
        </w:rPr>
        <w:tab/>
        <w:t xml:space="preserve">Но прошло уже не мало лет без всякой реакции со стороны властей на эти рекомендации. </w:t>
      </w:r>
      <w:proofErr w:type="spellStart"/>
      <w:r w:rsidRPr="00A13C00">
        <w:rPr>
          <w:rFonts w:ascii="Arial" w:hAnsi="Arial" w:cs="Arial"/>
          <w:sz w:val="28"/>
          <w:szCs w:val="28"/>
        </w:rPr>
        <w:t>Хвостохранилище</w:t>
      </w:r>
      <w:proofErr w:type="spellEnd"/>
      <w:r w:rsidRPr="00A13C00">
        <w:rPr>
          <w:rFonts w:ascii="Arial" w:hAnsi="Arial" w:cs="Arial"/>
          <w:sz w:val="28"/>
          <w:szCs w:val="28"/>
        </w:rPr>
        <w:t xml:space="preserve">, подвержено интенсивной эрозии, размывается на дорогу и в реку Каратал, его борта пылят в сухую ветреную погоду. </w:t>
      </w:r>
      <w:proofErr w:type="spellStart"/>
      <w:r w:rsidRPr="00A13C00">
        <w:rPr>
          <w:rFonts w:ascii="Arial" w:hAnsi="Arial" w:cs="Arial"/>
          <w:sz w:val="28"/>
          <w:szCs w:val="28"/>
        </w:rPr>
        <w:t>Хвостохранилище</w:t>
      </w:r>
      <w:proofErr w:type="spellEnd"/>
      <w:r w:rsidRPr="00A13C00">
        <w:rPr>
          <w:rFonts w:ascii="Arial" w:hAnsi="Arial" w:cs="Arial"/>
          <w:sz w:val="28"/>
          <w:szCs w:val="28"/>
        </w:rPr>
        <w:t xml:space="preserve"> расположено в непосредственной близости от дач, но до сих пор не доведена до сведения дачников агротехника возделывания почв, ведущая к снижению свинца в выращиваемых продуктах, рекомендованная </w:t>
      </w:r>
      <w:proofErr w:type="spellStart"/>
      <w:r w:rsidRPr="00A13C00">
        <w:rPr>
          <w:rFonts w:ascii="Arial" w:hAnsi="Arial" w:cs="Arial"/>
          <w:sz w:val="28"/>
          <w:szCs w:val="28"/>
        </w:rPr>
        <w:t>КазНИИ</w:t>
      </w:r>
      <w:proofErr w:type="spellEnd"/>
      <w:r w:rsidRPr="00A13C00">
        <w:rPr>
          <w:rFonts w:ascii="Arial" w:hAnsi="Arial" w:cs="Arial"/>
          <w:sz w:val="28"/>
          <w:szCs w:val="28"/>
        </w:rPr>
        <w:t xml:space="preserve"> виноградарства и садоводства. </w:t>
      </w:r>
    </w:p>
    <w:p w:rsidR="00A13C00" w:rsidRPr="00A13C00" w:rsidRDefault="00A13C00" w:rsidP="00A13C00">
      <w:pPr>
        <w:jc w:val="both"/>
        <w:rPr>
          <w:rFonts w:ascii="Arial" w:hAnsi="Arial" w:cs="Arial"/>
          <w:sz w:val="28"/>
          <w:szCs w:val="28"/>
        </w:rPr>
      </w:pPr>
      <w:r w:rsidRPr="00A13C00">
        <w:rPr>
          <w:rFonts w:ascii="Arial" w:hAnsi="Arial" w:cs="Arial"/>
          <w:sz w:val="28"/>
          <w:szCs w:val="28"/>
        </w:rPr>
        <w:tab/>
        <w:t xml:space="preserve">Заключение медиков свидетельствует о том, «что биологические последствия накопления свинца в окружающей среде достоверно установлены для молекулярно-генетического и </w:t>
      </w:r>
      <w:proofErr w:type="spellStart"/>
      <w:r w:rsidRPr="00A13C00">
        <w:rPr>
          <w:rFonts w:ascii="Arial" w:hAnsi="Arial" w:cs="Arial"/>
          <w:sz w:val="28"/>
          <w:szCs w:val="28"/>
        </w:rPr>
        <w:t>антигенетического</w:t>
      </w:r>
      <w:proofErr w:type="spellEnd"/>
      <w:r w:rsidRPr="00A13C00">
        <w:rPr>
          <w:rFonts w:ascii="Arial" w:hAnsi="Arial" w:cs="Arial"/>
          <w:sz w:val="28"/>
          <w:szCs w:val="28"/>
        </w:rPr>
        <w:t xml:space="preserve"> уровней. Выявлены воздействия свинца, содержащегося в окружающей среде, на генетические системы, </w:t>
      </w:r>
      <w:proofErr w:type="spellStart"/>
      <w:r w:rsidRPr="00A13C00">
        <w:rPr>
          <w:rFonts w:ascii="Arial" w:hAnsi="Arial" w:cs="Arial"/>
          <w:sz w:val="28"/>
          <w:szCs w:val="28"/>
        </w:rPr>
        <w:t>эмбриотоксичность</w:t>
      </w:r>
      <w:proofErr w:type="spellEnd"/>
      <w:r w:rsidRPr="00A13C00">
        <w:rPr>
          <w:rFonts w:ascii="Arial" w:hAnsi="Arial" w:cs="Arial"/>
          <w:sz w:val="28"/>
          <w:szCs w:val="28"/>
        </w:rPr>
        <w:t xml:space="preserve"> для животных и человека (особенно влияние на функции воспроизводства), </w:t>
      </w:r>
      <w:proofErr w:type="spellStart"/>
      <w:r w:rsidRPr="00A13C00">
        <w:rPr>
          <w:rFonts w:ascii="Arial" w:hAnsi="Arial" w:cs="Arial"/>
          <w:sz w:val="28"/>
          <w:szCs w:val="28"/>
        </w:rPr>
        <w:t>нейротоксичность</w:t>
      </w:r>
      <w:proofErr w:type="spellEnd"/>
      <w:r w:rsidRPr="00A13C00">
        <w:rPr>
          <w:rFonts w:ascii="Arial" w:hAnsi="Arial" w:cs="Arial"/>
          <w:sz w:val="28"/>
          <w:szCs w:val="28"/>
        </w:rPr>
        <w:t xml:space="preserve"> (нарушение психоневрологических показателей), изменение в костной системе в связи с </w:t>
      </w:r>
      <w:proofErr w:type="spellStart"/>
      <w:r w:rsidRPr="00A13C00">
        <w:rPr>
          <w:rFonts w:ascii="Arial" w:hAnsi="Arial" w:cs="Arial"/>
          <w:sz w:val="28"/>
          <w:szCs w:val="28"/>
        </w:rPr>
        <w:t>остеотропностью</w:t>
      </w:r>
      <w:proofErr w:type="spellEnd"/>
      <w:r w:rsidRPr="00A13C00">
        <w:rPr>
          <w:rFonts w:ascii="Arial" w:hAnsi="Arial" w:cs="Arial"/>
          <w:sz w:val="28"/>
          <w:szCs w:val="28"/>
        </w:rPr>
        <w:t xml:space="preserve"> свинца, снижение иммунобиологических реакций и рост общей заболеваемости». </w:t>
      </w:r>
    </w:p>
    <w:p w:rsidR="00A13C00" w:rsidRPr="00A13C00" w:rsidRDefault="00A13C00" w:rsidP="00A13C00">
      <w:pPr>
        <w:jc w:val="both"/>
        <w:rPr>
          <w:rFonts w:ascii="Arial" w:hAnsi="Arial" w:cs="Arial"/>
          <w:sz w:val="28"/>
          <w:szCs w:val="28"/>
        </w:rPr>
      </w:pPr>
      <w:r w:rsidRPr="00A13C00">
        <w:rPr>
          <w:rFonts w:ascii="Arial" w:hAnsi="Arial" w:cs="Arial"/>
          <w:sz w:val="28"/>
          <w:szCs w:val="28"/>
        </w:rPr>
        <w:tab/>
        <w:t xml:space="preserve">В течение десяти лет 1989-2001 годы проводил исследования Международный научно-технический центр МНТЦ в городе Текели </w:t>
      </w:r>
      <w:proofErr w:type="spellStart"/>
      <w:r w:rsidRPr="00A13C00">
        <w:rPr>
          <w:rFonts w:ascii="Arial" w:hAnsi="Arial" w:cs="Arial"/>
          <w:sz w:val="28"/>
          <w:szCs w:val="28"/>
        </w:rPr>
        <w:t>Талдыкорганского</w:t>
      </w:r>
      <w:proofErr w:type="spellEnd"/>
      <w:r w:rsidRPr="00A13C00">
        <w:rPr>
          <w:rFonts w:ascii="Arial" w:hAnsi="Arial" w:cs="Arial"/>
          <w:sz w:val="28"/>
          <w:szCs w:val="28"/>
        </w:rPr>
        <w:t xml:space="preserve"> региона.  В рамках этих исследований осуществлялся анализ состояния здоровья населения. </w:t>
      </w:r>
      <w:proofErr w:type="gramStart"/>
      <w:r w:rsidRPr="00A13C00">
        <w:rPr>
          <w:rFonts w:ascii="Arial" w:hAnsi="Arial" w:cs="Arial"/>
          <w:sz w:val="28"/>
          <w:szCs w:val="28"/>
        </w:rPr>
        <w:t>В частности</w:t>
      </w:r>
      <w:proofErr w:type="gramEnd"/>
      <w:r w:rsidRPr="00A13C00">
        <w:rPr>
          <w:rFonts w:ascii="Arial" w:hAnsi="Arial" w:cs="Arial"/>
          <w:sz w:val="28"/>
          <w:szCs w:val="28"/>
        </w:rPr>
        <w:t xml:space="preserve"> отмечается, что здоровье населения в условиях экономической напряженности оказывается дважды вовлеченным в процесс химического давления на живой организм: напрямую через атмосферный воздух и во вторичном обращении – через растительные продукты.</w:t>
      </w:r>
    </w:p>
    <w:p w:rsidR="00A13C00" w:rsidRPr="00A13C00" w:rsidRDefault="00A13C00" w:rsidP="00A13C00">
      <w:pPr>
        <w:jc w:val="both"/>
        <w:rPr>
          <w:rFonts w:ascii="Arial" w:hAnsi="Arial" w:cs="Arial"/>
          <w:sz w:val="28"/>
          <w:szCs w:val="28"/>
        </w:rPr>
      </w:pPr>
      <w:r w:rsidRPr="00A13C00">
        <w:rPr>
          <w:rFonts w:ascii="Arial" w:hAnsi="Arial" w:cs="Arial"/>
          <w:sz w:val="28"/>
          <w:szCs w:val="28"/>
        </w:rPr>
        <w:tab/>
        <w:t xml:space="preserve">В Текели воздействие свинца на взрослое население является более выраженным, вызывающее большое количество заболеваний раком, заболевание крови, психоневрологические заболевания, отмечается также, что происходит прогрессия заболеваемости во времени. </w:t>
      </w:r>
    </w:p>
    <w:p w:rsidR="00A13C00" w:rsidRPr="00A13C00" w:rsidRDefault="00A13C00" w:rsidP="00A13C00">
      <w:pPr>
        <w:jc w:val="both"/>
        <w:rPr>
          <w:rFonts w:ascii="Arial" w:hAnsi="Arial" w:cs="Arial"/>
          <w:sz w:val="28"/>
          <w:szCs w:val="28"/>
        </w:rPr>
      </w:pPr>
      <w:r w:rsidRPr="00A13C00">
        <w:rPr>
          <w:rFonts w:ascii="Arial" w:hAnsi="Arial" w:cs="Arial"/>
          <w:sz w:val="28"/>
          <w:szCs w:val="28"/>
        </w:rPr>
        <w:tab/>
        <w:t xml:space="preserve">Также в 2000 году МНТЦ проводились исследования долины реки Каратал, обнаружившие, что почти половина земель </w:t>
      </w:r>
      <w:proofErr w:type="spellStart"/>
      <w:r w:rsidRPr="00A13C00">
        <w:rPr>
          <w:rFonts w:ascii="Arial" w:hAnsi="Arial" w:cs="Arial"/>
          <w:sz w:val="28"/>
          <w:szCs w:val="28"/>
        </w:rPr>
        <w:t>Талдыкорганских</w:t>
      </w:r>
      <w:proofErr w:type="spellEnd"/>
      <w:r w:rsidRPr="00A13C0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A13C00">
        <w:rPr>
          <w:rFonts w:ascii="Arial" w:hAnsi="Arial" w:cs="Arial"/>
          <w:sz w:val="28"/>
          <w:szCs w:val="28"/>
        </w:rPr>
        <w:t>Текелийских</w:t>
      </w:r>
      <w:proofErr w:type="spellEnd"/>
      <w:r w:rsidRPr="00A13C00">
        <w:rPr>
          <w:rFonts w:ascii="Arial" w:hAnsi="Arial" w:cs="Arial"/>
          <w:sz w:val="28"/>
          <w:szCs w:val="28"/>
        </w:rPr>
        <w:t xml:space="preserve"> конусов выноса реки Каратал загрязнены валовыми формами свинца от слабой до сильной степени (более 150 мг/кг). </w:t>
      </w:r>
    </w:p>
    <w:p w:rsidR="00A13C00" w:rsidRPr="00A13C00" w:rsidRDefault="00A13C00" w:rsidP="00A13C00">
      <w:pPr>
        <w:jc w:val="both"/>
        <w:rPr>
          <w:rFonts w:ascii="Arial" w:hAnsi="Arial" w:cs="Arial"/>
          <w:sz w:val="28"/>
          <w:szCs w:val="28"/>
        </w:rPr>
      </w:pPr>
      <w:r w:rsidRPr="00A13C00">
        <w:rPr>
          <w:rFonts w:ascii="Arial" w:hAnsi="Arial" w:cs="Arial"/>
          <w:sz w:val="28"/>
          <w:szCs w:val="28"/>
        </w:rPr>
        <w:tab/>
        <w:t xml:space="preserve">В 2001 году проводились исследования на территории </w:t>
      </w:r>
      <w:proofErr w:type="spellStart"/>
      <w:r w:rsidRPr="00A13C00">
        <w:rPr>
          <w:rFonts w:ascii="Arial" w:hAnsi="Arial" w:cs="Arial"/>
          <w:sz w:val="28"/>
          <w:szCs w:val="28"/>
        </w:rPr>
        <w:t>г.Текели</w:t>
      </w:r>
      <w:proofErr w:type="spellEnd"/>
      <w:r w:rsidRPr="00A13C00">
        <w:rPr>
          <w:rFonts w:ascii="Arial" w:hAnsi="Arial" w:cs="Arial"/>
          <w:sz w:val="28"/>
          <w:szCs w:val="28"/>
        </w:rPr>
        <w:t xml:space="preserve"> Агентством прикладной экологии г. Алматы. Заключение государственной экспертизы на «Анализ существующего уровня и предварительную оценку воздействия на окружающую среду объектов </w:t>
      </w:r>
      <w:proofErr w:type="spellStart"/>
      <w:r w:rsidRPr="00A13C00">
        <w:rPr>
          <w:rFonts w:ascii="Arial" w:hAnsi="Arial" w:cs="Arial"/>
          <w:sz w:val="28"/>
          <w:szCs w:val="28"/>
        </w:rPr>
        <w:t>Текелийского</w:t>
      </w:r>
      <w:proofErr w:type="spellEnd"/>
      <w:r w:rsidRPr="00A13C00">
        <w:rPr>
          <w:rFonts w:ascii="Arial" w:hAnsi="Arial" w:cs="Arial"/>
          <w:sz w:val="28"/>
          <w:szCs w:val="28"/>
        </w:rPr>
        <w:t xml:space="preserve"> ТПК АО «</w:t>
      </w:r>
      <w:proofErr w:type="spellStart"/>
      <w:r w:rsidRPr="00A13C00">
        <w:rPr>
          <w:rFonts w:ascii="Arial" w:hAnsi="Arial" w:cs="Arial"/>
          <w:sz w:val="28"/>
          <w:szCs w:val="28"/>
        </w:rPr>
        <w:t>Казцинк</w:t>
      </w:r>
      <w:proofErr w:type="spellEnd"/>
      <w:r w:rsidRPr="00A13C00">
        <w:rPr>
          <w:rFonts w:ascii="Arial" w:hAnsi="Arial" w:cs="Arial"/>
          <w:sz w:val="28"/>
          <w:szCs w:val="28"/>
        </w:rPr>
        <w:t xml:space="preserve">» на 2002 – 2005 годы» позволяет им </w:t>
      </w:r>
      <w:r w:rsidRPr="00A13C00">
        <w:rPr>
          <w:rFonts w:ascii="Arial" w:hAnsi="Arial" w:cs="Arial"/>
          <w:sz w:val="28"/>
          <w:szCs w:val="28"/>
        </w:rPr>
        <w:lastRenderedPageBreak/>
        <w:t xml:space="preserve">сделать следующие выводы по степени и характеру загрязнения почв: согласно результатов анализов по почвам наблюдается превышение ПДК для загрязняющих веществ первого класса </w:t>
      </w:r>
      <w:proofErr w:type="gramStart"/>
      <w:r w:rsidRPr="00A13C00">
        <w:rPr>
          <w:rFonts w:ascii="Arial" w:hAnsi="Arial" w:cs="Arial"/>
          <w:sz w:val="28"/>
          <w:szCs w:val="28"/>
        </w:rPr>
        <w:t>опасности  по</w:t>
      </w:r>
      <w:proofErr w:type="gramEnd"/>
      <w:r w:rsidRPr="00A13C00">
        <w:rPr>
          <w:rFonts w:ascii="Arial" w:hAnsi="Arial" w:cs="Arial"/>
          <w:sz w:val="28"/>
          <w:szCs w:val="28"/>
        </w:rPr>
        <w:t xml:space="preserve"> свинцу в 1,2 раза. Состояние почв оценивается по содержанию тяжелых металлов, как опасное.</w:t>
      </w:r>
    </w:p>
    <w:p w:rsidR="00A13C00" w:rsidRPr="00A13C00" w:rsidRDefault="00A13C00" w:rsidP="00A13C00">
      <w:pPr>
        <w:jc w:val="both"/>
        <w:rPr>
          <w:rFonts w:ascii="Arial" w:hAnsi="Arial" w:cs="Arial"/>
          <w:sz w:val="28"/>
          <w:szCs w:val="28"/>
        </w:rPr>
      </w:pPr>
      <w:r w:rsidRPr="00A13C00">
        <w:rPr>
          <w:rFonts w:ascii="Arial" w:hAnsi="Arial" w:cs="Arial"/>
          <w:sz w:val="28"/>
          <w:szCs w:val="28"/>
        </w:rPr>
        <w:tab/>
        <w:t xml:space="preserve">Загрязнение почв свинцом прослеживается и на дачном массиве жителей города </w:t>
      </w:r>
      <w:proofErr w:type="spellStart"/>
      <w:r w:rsidRPr="00A13C00">
        <w:rPr>
          <w:rFonts w:ascii="Arial" w:hAnsi="Arial" w:cs="Arial"/>
          <w:sz w:val="28"/>
          <w:szCs w:val="28"/>
        </w:rPr>
        <w:t>Талдыкоргана</w:t>
      </w:r>
      <w:proofErr w:type="spellEnd"/>
      <w:r w:rsidRPr="00A13C00">
        <w:rPr>
          <w:rFonts w:ascii="Arial" w:hAnsi="Arial" w:cs="Arial"/>
          <w:sz w:val="28"/>
          <w:szCs w:val="28"/>
        </w:rPr>
        <w:t xml:space="preserve">, отстоящему от </w:t>
      </w:r>
      <w:proofErr w:type="spellStart"/>
      <w:r w:rsidRPr="00A13C00">
        <w:rPr>
          <w:rFonts w:ascii="Arial" w:hAnsi="Arial" w:cs="Arial"/>
          <w:sz w:val="28"/>
          <w:szCs w:val="28"/>
        </w:rPr>
        <w:t>Текелийского</w:t>
      </w:r>
      <w:proofErr w:type="spellEnd"/>
      <w:r w:rsidRPr="00A13C0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3C00">
        <w:rPr>
          <w:rFonts w:ascii="Arial" w:hAnsi="Arial" w:cs="Arial"/>
          <w:sz w:val="28"/>
          <w:szCs w:val="28"/>
        </w:rPr>
        <w:t>хвостохранилища</w:t>
      </w:r>
      <w:proofErr w:type="spellEnd"/>
      <w:r w:rsidRPr="00A13C00">
        <w:rPr>
          <w:rFonts w:ascii="Arial" w:hAnsi="Arial" w:cs="Arial"/>
          <w:sz w:val="28"/>
          <w:szCs w:val="28"/>
        </w:rPr>
        <w:t xml:space="preserve"> на расстоянии </w:t>
      </w:r>
      <w:smartTag w:uri="urn:schemas-microsoft-com:office:smarttags" w:element="metricconverter">
        <w:smartTagPr>
          <w:attr w:name="ProductID" w:val="30 км"/>
        </w:smartTagPr>
        <w:r w:rsidRPr="00A13C00">
          <w:rPr>
            <w:rFonts w:ascii="Arial" w:hAnsi="Arial" w:cs="Arial"/>
            <w:sz w:val="28"/>
            <w:szCs w:val="28"/>
          </w:rPr>
          <w:t>30 км</w:t>
        </w:r>
      </w:smartTag>
      <w:r w:rsidRPr="00A13C00">
        <w:rPr>
          <w:rFonts w:ascii="Arial" w:hAnsi="Arial" w:cs="Arial"/>
          <w:sz w:val="28"/>
          <w:szCs w:val="28"/>
        </w:rPr>
        <w:t xml:space="preserve">. Загрязнение почв сильнее на участках, расположенных ближе к руслу реки Каратал. </w:t>
      </w:r>
    </w:p>
    <w:p w:rsidR="00A13C00" w:rsidRPr="00A13C00" w:rsidRDefault="00A13C00" w:rsidP="00A13C00">
      <w:pPr>
        <w:jc w:val="both"/>
        <w:rPr>
          <w:rFonts w:ascii="Arial" w:hAnsi="Arial" w:cs="Arial"/>
          <w:sz w:val="28"/>
          <w:szCs w:val="28"/>
        </w:rPr>
      </w:pPr>
      <w:r w:rsidRPr="00A13C00">
        <w:rPr>
          <w:rFonts w:ascii="Arial" w:hAnsi="Arial" w:cs="Arial"/>
          <w:sz w:val="28"/>
          <w:szCs w:val="28"/>
        </w:rPr>
        <w:tab/>
        <w:t xml:space="preserve">На основании выше изложенного, учитывая ежегодные жалобы и обращения жителей по поводу рекультивации </w:t>
      </w:r>
      <w:proofErr w:type="spellStart"/>
      <w:r w:rsidRPr="00A13C00">
        <w:rPr>
          <w:rFonts w:ascii="Arial" w:hAnsi="Arial" w:cs="Arial"/>
          <w:sz w:val="28"/>
          <w:szCs w:val="28"/>
        </w:rPr>
        <w:t>хвостохранилища</w:t>
      </w:r>
      <w:proofErr w:type="spellEnd"/>
      <w:r w:rsidRPr="00A13C00">
        <w:rPr>
          <w:rFonts w:ascii="Arial" w:hAnsi="Arial" w:cs="Arial"/>
          <w:sz w:val="28"/>
          <w:szCs w:val="28"/>
        </w:rPr>
        <w:t xml:space="preserve"> бывшего </w:t>
      </w:r>
      <w:proofErr w:type="spellStart"/>
      <w:r w:rsidRPr="00A13C00">
        <w:rPr>
          <w:rFonts w:ascii="Arial" w:hAnsi="Arial" w:cs="Arial"/>
          <w:sz w:val="28"/>
          <w:szCs w:val="28"/>
        </w:rPr>
        <w:t>Текелийского</w:t>
      </w:r>
      <w:proofErr w:type="spellEnd"/>
      <w:r w:rsidRPr="00A13C00">
        <w:rPr>
          <w:rFonts w:ascii="Arial" w:hAnsi="Arial" w:cs="Arial"/>
          <w:sz w:val="28"/>
          <w:szCs w:val="28"/>
        </w:rPr>
        <w:t xml:space="preserve"> Свинцово-цинкового комбината просим Вас обратить самое серьезное внимание на сложившуюся, крайне неблагополучную экологическую ситуацию в городе Текели и близлежащих селах. </w:t>
      </w:r>
    </w:p>
    <w:p w:rsidR="00A13C00" w:rsidRPr="00A13C00" w:rsidRDefault="00A13C00" w:rsidP="00A13C00">
      <w:pPr>
        <w:jc w:val="both"/>
        <w:rPr>
          <w:rFonts w:ascii="Arial" w:hAnsi="Arial" w:cs="Arial"/>
          <w:sz w:val="28"/>
          <w:szCs w:val="28"/>
        </w:rPr>
      </w:pPr>
      <w:r w:rsidRPr="00A13C00">
        <w:rPr>
          <w:rFonts w:ascii="Arial" w:hAnsi="Arial" w:cs="Arial"/>
          <w:sz w:val="28"/>
          <w:szCs w:val="28"/>
        </w:rPr>
        <w:tab/>
        <w:t xml:space="preserve"> Ответ на депутатский запрос просим дать письменно в установленный законодательством срок.</w:t>
      </w:r>
    </w:p>
    <w:p w:rsidR="00DC57F1" w:rsidRPr="001A3223" w:rsidRDefault="00DC57F1">
      <w:pPr>
        <w:rPr>
          <w:rFonts w:ascii="Arial" w:hAnsi="Arial" w:cs="Arial"/>
          <w:sz w:val="28"/>
          <w:szCs w:val="28"/>
        </w:rPr>
      </w:pPr>
    </w:p>
    <w:p w:rsidR="00DC57F1" w:rsidRPr="001A3223" w:rsidRDefault="00DC57F1" w:rsidP="00DC57F1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1A3223">
        <w:rPr>
          <w:rFonts w:ascii="Arial" w:hAnsi="Arial" w:cs="Arial"/>
          <w:b/>
          <w:sz w:val="28"/>
          <w:szCs w:val="28"/>
        </w:rPr>
        <w:t xml:space="preserve">С уважением, </w:t>
      </w:r>
    </w:p>
    <w:p w:rsidR="00DC57F1" w:rsidRPr="001A3223" w:rsidRDefault="00DC57F1" w:rsidP="00DC57F1">
      <w:pPr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DC57F1" w:rsidRPr="001A3223" w:rsidRDefault="00DC57F1" w:rsidP="00DC57F1">
      <w:pPr>
        <w:jc w:val="both"/>
        <w:rPr>
          <w:rFonts w:ascii="Arial" w:hAnsi="Arial" w:cs="Arial"/>
          <w:b/>
          <w:sz w:val="28"/>
          <w:szCs w:val="28"/>
        </w:rPr>
      </w:pPr>
      <w:r w:rsidRPr="001A3223">
        <w:rPr>
          <w:rFonts w:ascii="Arial" w:hAnsi="Arial" w:cs="Arial"/>
          <w:b/>
          <w:sz w:val="28"/>
          <w:szCs w:val="28"/>
        </w:rPr>
        <w:t xml:space="preserve">      Депутаты фракции </w:t>
      </w:r>
    </w:p>
    <w:p w:rsidR="00DC57F1" w:rsidRPr="001A3223" w:rsidRDefault="00DC57F1" w:rsidP="00DC57F1">
      <w:pPr>
        <w:jc w:val="both"/>
        <w:rPr>
          <w:rFonts w:ascii="Arial" w:hAnsi="Arial" w:cs="Arial"/>
          <w:b/>
          <w:sz w:val="28"/>
          <w:szCs w:val="28"/>
        </w:rPr>
      </w:pPr>
      <w:r w:rsidRPr="001A3223">
        <w:rPr>
          <w:rFonts w:ascii="Arial" w:hAnsi="Arial" w:cs="Arial"/>
          <w:b/>
          <w:sz w:val="28"/>
          <w:szCs w:val="28"/>
        </w:rPr>
        <w:t xml:space="preserve">«Народные коммунисты» </w:t>
      </w:r>
      <w:r w:rsidRPr="001A3223">
        <w:rPr>
          <w:rFonts w:ascii="Arial" w:hAnsi="Arial" w:cs="Arial"/>
          <w:b/>
          <w:sz w:val="28"/>
          <w:szCs w:val="28"/>
        </w:rPr>
        <w:tab/>
      </w:r>
      <w:r w:rsidRPr="001A3223">
        <w:rPr>
          <w:rFonts w:ascii="Arial" w:hAnsi="Arial" w:cs="Arial"/>
          <w:b/>
          <w:sz w:val="28"/>
          <w:szCs w:val="28"/>
        </w:rPr>
        <w:tab/>
      </w:r>
      <w:r w:rsidRPr="001A3223">
        <w:rPr>
          <w:rFonts w:ascii="Arial" w:hAnsi="Arial" w:cs="Arial"/>
          <w:b/>
          <w:sz w:val="28"/>
          <w:szCs w:val="28"/>
        </w:rPr>
        <w:tab/>
      </w:r>
      <w:r w:rsidRPr="001A3223">
        <w:rPr>
          <w:rFonts w:ascii="Arial" w:hAnsi="Arial" w:cs="Arial"/>
          <w:b/>
          <w:sz w:val="28"/>
          <w:szCs w:val="28"/>
        </w:rPr>
        <w:tab/>
      </w:r>
      <w:r w:rsidRPr="001A3223">
        <w:rPr>
          <w:rFonts w:ascii="Arial" w:hAnsi="Arial" w:cs="Arial"/>
          <w:b/>
          <w:sz w:val="28"/>
          <w:szCs w:val="28"/>
        </w:rPr>
        <w:tab/>
      </w:r>
      <w:r w:rsidRPr="001A3223">
        <w:rPr>
          <w:rFonts w:ascii="Arial" w:hAnsi="Arial" w:cs="Arial"/>
          <w:b/>
          <w:sz w:val="28"/>
          <w:szCs w:val="28"/>
        </w:rPr>
        <w:tab/>
        <w:t xml:space="preserve">М. </w:t>
      </w:r>
      <w:proofErr w:type="spellStart"/>
      <w:r w:rsidRPr="001A3223">
        <w:rPr>
          <w:rFonts w:ascii="Arial" w:hAnsi="Arial" w:cs="Arial"/>
          <w:b/>
          <w:sz w:val="28"/>
          <w:szCs w:val="28"/>
        </w:rPr>
        <w:t>Магеррамов</w:t>
      </w:r>
      <w:proofErr w:type="spellEnd"/>
      <w:r w:rsidRPr="001A3223">
        <w:rPr>
          <w:rFonts w:ascii="Arial" w:hAnsi="Arial" w:cs="Arial"/>
          <w:b/>
          <w:sz w:val="28"/>
          <w:szCs w:val="28"/>
        </w:rPr>
        <w:t xml:space="preserve"> </w:t>
      </w:r>
    </w:p>
    <w:p w:rsidR="00DC57F1" w:rsidRPr="001A3223" w:rsidRDefault="00DC57F1" w:rsidP="00DC57F1">
      <w:pPr>
        <w:ind w:firstLine="6840"/>
        <w:rPr>
          <w:rFonts w:ascii="Arial" w:hAnsi="Arial" w:cs="Arial"/>
          <w:b/>
          <w:sz w:val="28"/>
          <w:szCs w:val="28"/>
        </w:rPr>
      </w:pPr>
    </w:p>
    <w:p w:rsidR="00DC57F1" w:rsidRPr="001A3223" w:rsidRDefault="00DC57F1" w:rsidP="00DC57F1">
      <w:pPr>
        <w:ind w:left="240" w:firstLine="6840"/>
        <w:rPr>
          <w:rFonts w:ascii="Arial" w:hAnsi="Arial" w:cs="Arial"/>
          <w:b/>
          <w:sz w:val="28"/>
          <w:szCs w:val="28"/>
        </w:rPr>
      </w:pPr>
      <w:r w:rsidRPr="001A3223">
        <w:rPr>
          <w:rFonts w:ascii="Arial" w:hAnsi="Arial" w:cs="Arial"/>
          <w:b/>
          <w:sz w:val="28"/>
          <w:szCs w:val="28"/>
        </w:rPr>
        <w:t xml:space="preserve">Ж. </w:t>
      </w:r>
      <w:proofErr w:type="spellStart"/>
      <w:r w:rsidRPr="001A3223">
        <w:rPr>
          <w:rFonts w:ascii="Arial" w:hAnsi="Arial" w:cs="Arial"/>
          <w:b/>
          <w:sz w:val="28"/>
          <w:szCs w:val="28"/>
        </w:rPr>
        <w:t>Ахметбеков</w:t>
      </w:r>
      <w:proofErr w:type="spellEnd"/>
    </w:p>
    <w:p w:rsidR="00DC57F1" w:rsidRPr="001A3223" w:rsidRDefault="00DC57F1" w:rsidP="00DC57F1">
      <w:pPr>
        <w:ind w:firstLine="6840"/>
        <w:rPr>
          <w:rFonts w:ascii="Arial" w:hAnsi="Arial" w:cs="Arial"/>
          <w:b/>
          <w:sz w:val="28"/>
          <w:szCs w:val="28"/>
        </w:rPr>
      </w:pPr>
    </w:p>
    <w:p w:rsidR="00DC57F1" w:rsidRPr="001A3223" w:rsidRDefault="00DC57F1" w:rsidP="00DC57F1">
      <w:pPr>
        <w:ind w:left="240" w:firstLine="6840"/>
        <w:rPr>
          <w:rFonts w:ascii="Arial" w:hAnsi="Arial" w:cs="Arial"/>
          <w:b/>
          <w:sz w:val="28"/>
          <w:szCs w:val="28"/>
        </w:rPr>
      </w:pPr>
      <w:r w:rsidRPr="001A3223">
        <w:rPr>
          <w:rFonts w:ascii="Arial" w:hAnsi="Arial" w:cs="Arial"/>
          <w:b/>
          <w:sz w:val="28"/>
          <w:szCs w:val="28"/>
        </w:rPr>
        <w:t xml:space="preserve">Г. </w:t>
      </w:r>
      <w:proofErr w:type="spellStart"/>
      <w:r w:rsidRPr="001A3223">
        <w:rPr>
          <w:rFonts w:ascii="Arial" w:hAnsi="Arial" w:cs="Arial"/>
          <w:b/>
          <w:sz w:val="28"/>
          <w:szCs w:val="28"/>
        </w:rPr>
        <w:t>Баймаханова</w:t>
      </w:r>
      <w:proofErr w:type="spellEnd"/>
    </w:p>
    <w:p w:rsidR="00DC57F1" w:rsidRPr="001A3223" w:rsidRDefault="00DC57F1" w:rsidP="00DC57F1">
      <w:pPr>
        <w:ind w:firstLine="6840"/>
        <w:rPr>
          <w:rFonts w:ascii="Arial" w:hAnsi="Arial" w:cs="Arial"/>
          <w:b/>
          <w:sz w:val="28"/>
          <w:szCs w:val="28"/>
        </w:rPr>
      </w:pPr>
    </w:p>
    <w:p w:rsidR="00DC57F1" w:rsidRPr="001A3223" w:rsidRDefault="00DC57F1" w:rsidP="00DC57F1">
      <w:pPr>
        <w:ind w:left="240" w:firstLine="6840"/>
        <w:rPr>
          <w:rFonts w:ascii="Arial" w:hAnsi="Arial" w:cs="Arial"/>
          <w:b/>
          <w:sz w:val="28"/>
          <w:szCs w:val="28"/>
        </w:rPr>
      </w:pPr>
      <w:r w:rsidRPr="001A3223">
        <w:rPr>
          <w:rFonts w:ascii="Arial" w:hAnsi="Arial" w:cs="Arial"/>
          <w:b/>
          <w:sz w:val="28"/>
          <w:szCs w:val="28"/>
        </w:rPr>
        <w:t xml:space="preserve">А. </w:t>
      </w:r>
      <w:proofErr w:type="spellStart"/>
      <w:r w:rsidRPr="001A3223">
        <w:rPr>
          <w:rFonts w:ascii="Arial" w:hAnsi="Arial" w:cs="Arial"/>
          <w:b/>
          <w:sz w:val="28"/>
          <w:szCs w:val="28"/>
        </w:rPr>
        <w:t>Конуров</w:t>
      </w:r>
      <w:proofErr w:type="spellEnd"/>
    </w:p>
    <w:p w:rsidR="00DC57F1" w:rsidRPr="001A3223" w:rsidRDefault="00DC57F1" w:rsidP="00DC57F1">
      <w:pPr>
        <w:ind w:firstLine="6840"/>
        <w:rPr>
          <w:rFonts w:ascii="Arial" w:hAnsi="Arial" w:cs="Arial"/>
          <w:b/>
          <w:sz w:val="28"/>
          <w:szCs w:val="28"/>
        </w:rPr>
      </w:pPr>
    </w:p>
    <w:p w:rsidR="00DC57F1" w:rsidRPr="001A3223" w:rsidRDefault="00DC57F1" w:rsidP="00DC57F1">
      <w:pPr>
        <w:ind w:left="240" w:firstLine="6840"/>
        <w:rPr>
          <w:rFonts w:ascii="Arial" w:hAnsi="Arial" w:cs="Arial"/>
          <w:b/>
          <w:sz w:val="28"/>
          <w:szCs w:val="28"/>
        </w:rPr>
      </w:pPr>
      <w:r w:rsidRPr="001A3223">
        <w:rPr>
          <w:rFonts w:ascii="Arial" w:hAnsi="Arial" w:cs="Arial"/>
          <w:b/>
          <w:sz w:val="28"/>
          <w:szCs w:val="28"/>
        </w:rPr>
        <w:t>И. Смирнова</w:t>
      </w:r>
    </w:p>
    <w:p w:rsidR="00DC57F1" w:rsidRPr="001A3223" w:rsidRDefault="00DC57F1" w:rsidP="00DC57F1">
      <w:pPr>
        <w:ind w:firstLine="6840"/>
        <w:rPr>
          <w:rFonts w:ascii="Arial" w:hAnsi="Arial" w:cs="Arial"/>
          <w:b/>
          <w:sz w:val="28"/>
          <w:szCs w:val="28"/>
        </w:rPr>
      </w:pPr>
    </w:p>
    <w:p w:rsidR="00DC57F1" w:rsidRPr="001A3223" w:rsidRDefault="00DC57F1" w:rsidP="00DC57F1">
      <w:pPr>
        <w:ind w:left="240" w:firstLine="6840"/>
        <w:rPr>
          <w:rFonts w:ascii="Arial" w:hAnsi="Arial" w:cs="Arial"/>
          <w:b/>
          <w:sz w:val="28"/>
          <w:szCs w:val="28"/>
        </w:rPr>
      </w:pPr>
      <w:r w:rsidRPr="001A3223">
        <w:rPr>
          <w:rFonts w:ascii="Arial" w:hAnsi="Arial" w:cs="Arial"/>
          <w:b/>
          <w:sz w:val="28"/>
          <w:szCs w:val="28"/>
        </w:rPr>
        <w:t xml:space="preserve">Т. </w:t>
      </w:r>
      <w:proofErr w:type="spellStart"/>
      <w:r w:rsidRPr="001A3223">
        <w:rPr>
          <w:rFonts w:ascii="Arial" w:hAnsi="Arial" w:cs="Arial"/>
          <w:b/>
          <w:sz w:val="28"/>
          <w:szCs w:val="28"/>
        </w:rPr>
        <w:t>Сыздыков</w:t>
      </w:r>
      <w:proofErr w:type="spellEnd"/>
    </w:p>
    <w:p w:rsidR="00DC57F1" w:rsidRPr="001A3223" w:rsidRDefault="00DC57F1" w:rsidP="00DC57F1">
      <w:pPr>
        <w:ind w:left="240" w:firstLine="6840"/>
        <w:rPr>
          <w:rFonts w:ascii="Arial" w:hAnsi="Arial" w:cs="Arial"/>
          <w:b/>
          <w:sz w:val="28"/>
          <w:szCs w:val="28"/>
        </w:rPr>
      </w:pPr>
    </w:p>
    <w:p w:rsidR="00614D14" w:rsidRPr="001A3223" w:rsidRDefault="00614D14" w:rsidP="00DC57F1">
      <w:pPr>
        <w:ind w:left="240" w:firstLine="6840"/>
        <w:rPr>
          <w:rFonts w:ascii="Arial" w:hAnsi="Arial" w:cs="Arial"/>
          <w:b/>
          <w:sz w:val="28"/>
          <w:szCs w:val="28"/>
        </w:rPr>
      </w:pPr>
    </w:p>
    <w:p w:rsidR="00DC57F1" w:rsidRPr="001A3223" w:rsidRDefault="00DC57F1" w:rsidP="00DC57F1">
      <w:pPr>
        <w:rPr>
          <w:rFonts w:ascii="Arial" w:hAnsi="Arial" w:cs="Arial"/>
          <w:sz w:val="28"/>
          <w:szCs w:val="28"/>
        </w:rPr>
      </w:pPr>
    </w:p>
    <w:p w:rsidR="00AC4449" w:rsidRPr="001A3223" w:rsidRDefault="00AC4449" w:rsidP="00DC57F1">
      <w:pPr>
        <w:rPr>
          <w:rFonts w:ascii="Arial" w:hAnsi="Arial" w:cs="Arial"/>
          <w:sz w:val="28"/>
          <w:szCs w:val="28"/>
        </w:rPr>
      </w:pPr>
    </w:p>
    <w:p w:rsidR="00AC4449" w:rsidRPr="001A3223" w:rsidRDefault="00AC4449" w:rsidP="00DC57F1">
      <w:pPr>
        <w:rPr>
          <w:rFonts w:ascii="Arial" w:hAnsi="Arial" w:cs="Arial"/>
          <w:sz w:val="28"/>
          <w:szCs w:val="28"/>
        </w:rPr>
      </w:pPr>
    </w:p>
    <w:p w:rsidR="00AC4449" w:rsidRPr="001A3223" w:rsidRDefault="00AC4449" w:rsidP="00DC57F1">
      <w:pPr>
        <w:rPr>
          <w:rFonts w:ascii="Arial" w:hAnsi="Arial" w:cs="Arial"/>
          <w:sz w:val="28"/>
          <w:szCs w:val="28"/>
        </w:rPr>
      </w:pPr>
    </w:p>
    <w:p w:rsidR="00DC57F1" w:rsidRPr="001A3223" w:rsidRDefault="00DC57F1" w:rsidP="00DC57F1">
      <w:pPr>
        <w:rPr>
          <w:rFonts w:ascii="Arial" w:hAnsi="Arial" w:cs="Arial"/>
          <w:sz w:val="28"/>
          <w:szCs w:val="28"/>
        </w:rPr>
      </w:pPr>
      <w:r w:rsidRPr="001A3223">
        <w:rPr>
          <w:rFonts w:ascii="Arial" w:hAnsi="Arial" w:cs="Arial"/>
          <w:sz w:val="28"/>
          <w:szCs w:val="28"/>
        </w:rPr>
        <w:t xml:space="preserve">Исп.: </w:t>
      </w:r>
      <w:proofErr w:type="spellStart"/>
      <w:r w:rsidRPr="001A3223">
        <w:rPr>
          <w:rFonts w:ascii="Arial" w:hAnsi="Arial" w:cs="Arial"/>
          <w:sz w:val="28"/>
          <w:szCs w:val="28"/>
        </w:rPr>
        <w:t>Утегенов</w:t>
      </w:r>
      <w:proofErr w:type="spellEnd"/>
      <w:r w:rsidRPr="001A3223">
        <w:rPr>
          <w:rFonts w:ascii="Arial" w:hAnsi="Arial" w:cs="Arial"/>
          <w:sz w:val="28"/>
          <w:szCs w:val="28"/>
        </w:rPr>
        <w:t xml:space="preserve"> Д.Б.</w:t>
      </w:r>
    </w:p>
    <w:p w:rsidR="00DC57F1" w:rsidRPr="001A3223" w:rsidRDefault="00DC57F1">
      <w:pPr>
        <w:rPr>
          <w:rFonts w:ascii="Arial" w:hAnsi="Arial" w:cs="Arial"/>
          <w:sz w:val="28"/>
          <w:szCs w:val="28"/>
        </w:rPr>
      </w:pPr>
      <w:r w:rsidRPr="001A3223">
        <w:rPr>
          <w:rFonts w:ascii="Arial" w:hAnsi="Arial" w:cs="Arial"/>
          <w:sz w:val="28"/>
          <w:szCs w:val="28"/>
        </w:rPr>
        <w:t>Тел.: 74-67-46</w:t>
      </w:r>
    </w:p>
    <w:sectPr w:rsidR="00DC57F1" w:rsidRPr="001A3223" w:rsidSect="00614D14">
      <w:headerReference w:type="default" r:id="rId6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21A" w:rsidRDefault="0048021A" w:rsidP="00614D14">
      <w:r>
        <w:separator/>
      </w:r>
    </w:p>
  </w:endnote>
  <w:endnote w:type="continuationSeparator" w:id="0">
    <w:p w:rsidR="0048021A" w:rsidRDefault="0048021A" w:rsidP="0061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21A" w:rsidRDefault="0048021A" w:rsidP="00614D14">
      <w:r>
        <w:separator/>
      </w:r>
    </w:p>
  </w:footnote>
  <w:footnote w:type="continuationSeparator" w:id="0">
    <w:p w:rsidR="0048021A" w:rsidRDefault="0048021A" w:rsidP="00614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3528191"/>
      <w:docPartObj>
        <w:docPartGallery w:val="Page Numbers (Top of Page)"/>
        <w:docPartUnique/>
      </w:docPartObj>
    </w:sdtPr>
    <w:sdtEndPr/>
    <w:sdtContent>
      <w:p w:rsidR="00614D14" w:rsidRDefault="00614D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C00">
          <w:rPr>
            <w:noProof/>
          </w:rPr>
          <w:t>2</w:t>
        </w:r>
        <w:r>
          <w:fldChar w:fldCharType="end"/>
        </w:r>
      </w:p>
    </w:sdtContent>
  </w:sdt>
  <w:p w:rsidR="00614D14" w:rsidRDefault="00614D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5F"/>
    <w:rsid w:val="000E2C5F"/>
    <w:rsid w:val="00174870"/>
    <w:rsid w:val="001A3223"/>
    <w:rsid w:val="001C2EEA"/>
    <w:rsid w:val="002A1B47"/>
    <w:rsid w:val="003E1799"/>
    <w:rsid w:val="0041137A"/>
    <w:rsid w:val="0044016E"/>
    <w:rsid w:val="0048021A"/>
    <w:rsid w:val="00614D14"/>
    <w:rsid w:val="006F5613"/>
    <w:rsid w:val="007A5E75"/>
    <w:rsid w:val="008550CA"/>
    <w:rsid w:val="0089025B"/>
    <w:rsid w:val="008F26C3"/>
    <w:rsid w:val="00A13C00"/>
    <w:rsid w:val="00AB293C"/>
    <w:rsid w:val="00AC4449"/>
    <w:rsid w:val="00C5011A"/>
    <w:rsid w:val="00DC57F1"/>
    <w:rsid w:val="00DC5911"/>
    <w:rsid w:val="00DC599B"/>
    <w:rsid w:val="00E7783F"/>
    <w:rsid w:val="00E826B2"/>
    <w:rsid w:val="00FB52E3"/>
    <w:rsid w:val="00FD1ADB"/>
    <w:rsid w:val="00FD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29DE0-5EEA-4100-A34A-0E51C52F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0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0C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14D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4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14D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4D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2017-01-17T05:27:00Z</cp:lastPrinted>
  <dcterms:created xsi:type="dcterms:W3CDTF">2017-01-18T09:17:00Z</dcterms:created>
  <dcterms:modified xsi:type="dcterms:W3CDTF">2017-01-18T10:24:00Z</dcterms:modified>
</cp:coreProperties>
</file>