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A2" w:rsidRPr="00936CA2" w:rsidRDefault="00936CA2" w:rsidP="00936CA2">
      <w:pPr>
        <w:jc w:val="center"/>
        <w:rPr>
          <w:rFonts w:ascii="Arial" w:hAnsi="Arial" w:cs="Arial"/>
          <w:b/>
          <w:sz w:val="28"/>
        </w:rPr>
      </w:pPr>
      <w:r w:rsidRPr="00936CA2">
        <w:rPr>
          <w:rFonts w:ascii="Arial" w:hAnsi="Arial" w:cs="Arial"/>
          <w:b/>
          <w:sz w:val="28"/>
        </w:rPr>
        <w:t xml:space="preserve">Депутатский запрос </w:t>
      </w:r>
      <w:proofErr w:type="spellStart"/>
      <w:r w:rsidRPr="00936CA2">
        <w:rPr>
          <w:rFonts w:ascii="Arial" w:hAnsi="Arial" w:cs="Arial"/>
          <w:b/>
          <w:sz w:val="28"/>
        </w:rPr>
        <w:t>Дулатбекова</w:t>
      </w:r>
      <w:proofErr w:type="spellEnd"/>
      <w:r w:rsidRPr="00936CA2">
        <w:rPr>
          <w:rFonts w:ascii="Arial" w:hAnsi="Arial" w:cs="Arial"/>
          <w:b/>
          <w:sz w:val="28"/>
        </w:rPr>
        <w:t xml:space="preserve"> Н.О.</w:t>
      </w:r>
    </w:p>
    <w:p w:rsidR="00C46AC0" w:rsidRPr="00936CA2" w:rsidRDefault="00C46AC0" w:rsidP="00936CA2">
      <w:pPr>
        <w:jc w:val="center"/>
        <w:rPr>
          <w:rFonts w:ascii="Arial" w:hAnsi="Arial" w:cs="Arial"/>
          <w:b/>
          <w:sz w:val="28"/>
        </w:rPr>
      </w:pPr>
      <w:r w:rsidRPr="00936CA2">
        <w:rPr>
          <w:rFonts w:ascii="Arial" w:hAnsi="Arial" w:cs="Arial"/>
          <w:b/>
          <w:sz w:val="28"/>
        </w:rPr>
        <w:t>Премьер-</w:t>
      </w:r>
      <w:r w:rsidR="00936CA2" w:rsidRPr="00936CA2">
        <w:rPr>
          <w:rFonts w:ascii="Arial" w:hAnsi="Arial" w:cs="Arial"/>
          <w:b/>
          <w:sz w:val="28"/>
        </w:rPr>
        <w:t>м</w:t>
      </w:r>
      <w:r w:rsidRPr="00936CA2">
        <w:rPr>
          <w:rFonts w:ascii="Arial" w:hAnsi="Arial" w:cs="Arial"/>
          <w:b/>
          <w:sz w:val="28"/>
        </w:rPr>
        <w:t>инистру Р</w:t>
      </w:r>
      <w:r w:rsidR="00936CA2" w:rsidRPr="00936CA2">
        <w:rPr>
          <w:rFonts w:ascii="Arial" w:hAnsi="Arial" w:cs="Arial"/>
          <w:b/>
          <w:sz w:val="28"/>
        </w:rPr>
        <w:t xml:space="preserve">еспублики </w:t>
      </w:r>
      <w:r w:rsidRPr="00936CA2">
        <w:rPr>
          <w:rFonts w:ascii="Arial" w:hAnsi="Arial" w:cs="Arial"/>
          <w:b/>
          <w:sz w:val="28"/>
        </w:rPr>
        <w:t>К</w:t>
      </w:r>
      <w:r w:rsidR="00936CA2" w:rsidRPr="00936CA2">
        <w:rPr>
          <w:rFonts w:ascii="Arial" w:hAnsi="Arial" w:cs="Arial"/>
          <w:b/>
          <w:sz w:val="28"/>
        </w:rPr>
        <w:t xml:space="preserve">азахстан </w:t>
      </w:r>
      <w:proofErr w:type="spellStart"/>
      <w:r w:rsidRPr="00936CA2">
        <w:rPr>
          <w:rFonts w:ascii="Arial" w:hAnsi="Arial" w:cs="Arial"/>
          <w:b/>
          <w:sz w:val="28"/>
        </w:rPr>
        <w:t>Сагинтаеву</w:t>
      </w:r>
      <w:proofErr w:type="spellEnd"/>
      <w:r w:rsidRPr="00936CA2">
        <w:rPr>
          <w:rFonts w:ascii="Arial" w:hAnsi="Arial" w:cs="Arial"/>
          <w:b/>
          <w:sz w:val="28"/>
        </w:rPr>
        <w:t xml:space="preserve"> Б.А</w:t>
      </w:r>
    </w:p>
    <w:p w:rsidR="00C46AC0" w:rsidRPr="00936CA2" w:rsidRDefault="00C46AC0" w:rsidP="00405286">
      <w:pPr>
        <w:jc w:val="right"/>
        <w:rPr>
          <w:rFonts w:ascii="Arial" w:hAnsi="Arial" w:cs="Arial"/>
          <w:b/>
          <w:sz w:val="28"/>
        </w:rPr>
      </w:pPr>
    </w:p>
    <w:p w:rsidR="00C46AC0" w:rsidRPr="00936CA2" w:rsidRDefault="00C46AC0" w:rsidP="00936CA2">
      <w:pPr>
        <w:ind w:firstLine="709"/>
        <w:jc w:val="center"/>
        <w:rPr>
          <w:rFonts w:ascii="Arial" w:hAnsi="Arial" w:cs="Arial"/>
          <w:sz w:val="28"/>
        </w:rPr>
      </w:pPr>
      <w:r w:rsidRPr="00936CA2">
        <w:rPr>
          <w:rFonts w:ascii="Arial" w:hAnsi="Arial" w:cs="Arial"/>
          <w:b/>
          <w:sz w:val="28"/>
        </w:rPr>
        <w:t xml:space="preserve">Уважаемый </w:t>
      </w:r>
      <w:proofErr w:type="spellStart"/>
      <w:r w:rsidRPr="00936CA2">
        <w:rPr>
          <w:rFonts w:ascii="Arial" w:hAnsi="Arial" w:cs="Arial"/>
          <w:b/>
          <w:sz w:val="28"/>
        </w:rPr>
        <w:t>Бахытжан</w:t>
      </w:r>
      <w:proofErr w:type="spellEnd"/>
      <w:r w:rsidRPr="00936CA2">
        <w:rPr>
          <w:rFonts w:ascii="Arial" w:hAnsi="Arial" w:cs="Arial"/>
          <w:b/>
          <w:sz w:val="28"/>
        </w:rPr>
        <w:t xml:space="preserve"> </w:t>
      </w:r>
      <w:proofErr w:type="spellStart"/>
      <w:r w:rsidRPr="00936CA2">
        <w:rPr>
          <w:rFonts w:ascii="Arial" w:hAnsi="Arial" w:cs="Arial"/>
          <w:b/>
          <w:sz w:val="28"/>
        </w:rPr>
        <w:t>Абдирович</w:t>
      </w:r>
      <w:proofErr w:type="spellEnd"/>
      <w:r w:rsidRPr="00936CA2">
        <w:rPr>
          <w:rFonts w:ascii="Arial" w:hAnsi="Arial" w:cs="Arial"/>
          <w:sz w:val="28"/>
        </w:rPr>
        <w:t>!</w:t>
      </w:r>
    </w:p>
    <w:p w:rsidR="00C46AC0" w:rsidRPr="00936CA2" w:rsidRDefault="00C46AC0" w:rsidP="00405286">
      <w:pPr>
        <w:ind w:firstLine="709"/>
        <w:rPr>
          <w:rFonts w:ascii="Arial" w:hAnsi="Arial" w:cs="Arial"/>
          <w:sz w:val="28"/>
        </w:rPr>
      </w:pPr>
    </w:p>
    <w:p w:rsidR="00C46AC0" w:rsidRPr="00936CA2" w:rsidRDefault="00C46AC0" w:rsidP="00405286">
      <w:pPr>
        <w:ind w:firstLine="709"/>
        <w:jc w:val="both"/>
        <w:rPr>
          <w:rFonts w:ascii="Arial" w:hAnsi="Arial" w:cs="Arial"/>
          <w:sz w:val="28"/>
        </w:rPr>
      </w:pPr>
      <w:r w:rsidRPr="00936CA2">
        <w:rPr>
          <w:rFonts w:ascii="Arial" w:hAnsi="Arial" w:cs="Arial"/>
          <w:sz w:val="28"/>
        </w:rPr>
        <w:t xml:space="preserve">В первый день нового 2017 года в Карагандинской области </w:t>
      </w:r>
      <w:r w:rsidR="00DE521F" w:rsidRPr="00936CA2">
        <w:rPr>
          <w:rFonts w:ascii="Arial" w:hAnsi="Arial" w:cs="Arial"/>
          <w:sz w:val="28"/>
        </w:rPr>
        <w:t>произош</w:t>
      </w:r>
      <w:r w:rsidR="0045463D" w:rsidRPr="00936CA2">
        <w:rPr>
          <w:rFonts w:ascii="Arial" w:hAnsi="Arial" w:cs="Arial"/>
          <w:sz w:val="28"/>
        </w:rPr>
        <w:t>е</w:t>
      </w:r>
      <w:r w:rsidR="00DE521F" w:rsidRPr="00936CA2">
        <w:rPr>
          <w:rFonts w:ascii="Arial" w:hAnsi="Arial" w:cs="Arial"/>
          <w:sz w:val="28"/>
        </w:rPr>
        <w:t>л несчастный случай</w:t>
      </w:r>
      <w:r w:rsidRPr="00936CA2">
        <w:rPr>
          <w:rFonts w:ascii="Arial" w:hAnsi="Arial" w:cs="Arial"/>
          <w:sz w:val="28"/>
        </w:rPr>
        <w:t>.</w:t>
      </w:r>
      <w:r w:rsidR="00B60133" w:rsidRPr="00936CA2">
        <w:rPr>
          <w:rFonts w:ascii="Arial" w:hAnsi="Arial" w:cs="Arial"/>
          <w:sz w:val="28"/>
        </w:rPr>
        <w:t xml:space="preserve"> </w:t>
      </w:r>
      <w:r w:rsidRPr="00936CA2">
        <w:rPr>
          <w:rFonts w:ascii="Arial" w:hAnsi="Arial" w:cs="Arial"/>
          <w:sz w:val="28"/>
        </w:rPr>
        <w:t>1 января в 22.40</w:t>
      </w:r>
      <w:r w:rsidR="00B60133" w:rsidRPr="00936CA2">
        <w:rPr>
          <w:rFonts w:ascii="Arial" w:hAnsi="Arial" w:cs="Arial"/>
          <w:sz w:val="28"/>
        </w:rPr>
        <w:t>ч.</w:t>
      </w:r>
      <w:r w:rsidRPr="00936CA2">
        <w:rPr>
          <w:rFonts w:ascii="Arial" w:hAnsi="Arial" w:cs="Arial"/>
          <w:sz w:val="28"/>
        </w:rPr>
        <w:t xml:space="preserve"> в поселке Шахан из-за взрыва котельной </w:t>
      </w:r>
      <w:r w:rsidR="0045463D" w:rsidRPr="00936CA2">
        <w:rPr>
          <w:rFonts w:ascii="Arial" w:hAnsi="Arial" w:cs="Arial"/>
          <w:sz w:val="28"/>
        </w:rPr>
        <w:t xml:space="preserve">в подвале </w:t>
      </w:r>
      <w:r w:rsidRPr="00936CA2">
        <w:rPr>
          <w:rFonts w:ascii="Arial" w:hAnsi="Arial" w:cs="Arial"/>
          <w:sz w:val="28"/>
        </w:rPr>
        <w:t>одно</w:t>
      </w:r>
      <w:r w:rsidR="00DE2B01" w:rsidRPr="00936CA2">
        <w:rPr>
          <w:rFonts w:ascii="Arial" w:hAnsi="Arial" w:cs="Arial"/>
          <w:sz w:val="28"/>
        </w:rPr>
        <w:t xml:space="preserve">го </w:t>
      </w:r>
      <w:r w:rsidRPr="00936CA2">
        <w:rPr>
          <w:rFonts w:ascii="Arial" w:hAnsi="Arial" w:cs="Arial"/>
          <w:sz w:val="28"/>
        </w:rPr>
        <w:t>из под</w:t>
      </w:r>
      <w:r w:rsidR="0045463D" w:rsidRPr="00936CA2">
        <w:rPr>
          <w:rFonts w:ascii="Arial" w:hAnsi="Arial" w:cs="Arial"/>
          <w:sz w:val="28"/>
        </w:rPr>
        <w:t>ъезд</w:t>
      </w:r>
      <w:r w:rsidRPr="00936CA2">
        <w:rPr>
          <w:rFonts w:ascii="Arial" w:hAnsi="Arial" w:cs="Arial"/>
          <w:sz w:val="28"/>
        </w:rPr>
        <w:t xml:space="preserve">ов 60-квартирного дома </w:t>
      </w:r>
      <w:r w:rsidR="0045463D" w:rsidRPr="00936CA2">
        <w:rPr>
          <w:rFonts w:ascii="Arial" w:hAnsi="Arial" w:cs="Arial"/>
          <w:sz w:val="28"/>
        </w:rPr>
        <w:t>разрушено</w:t>
      </w:r>
      <w:r w:rsidRPr="00936CA2">
        <w:rPr>
          <w:rFonts w:ascii="Arial" w:hAnsi="Arial" w:cs="Arial"/>
          <w:sz w:val="28"/>
        </w:rPr>
        <w:t xml:space="preserve"> 15 квартир. </w:t>
      </w:r>
      <w:r w:rsidR="0045463D" w:rsidRPr="00936CA2">
        <w:rPr>
          <w:rFonts w:ascii="Arial" w:hAnsi="Arial" w:cs="Arial"/>
          <w:sz w:val="28"/>
        </w:rPr>
        <w:t>Страшная авария</w:t>
      </w:r>
      <w:r w:rsidRPr="00936CA2">
        <w:rPr>
          <w:rFonts w:ascii="Arial" w:hAnsi="Arial" w:cs="Arial"/>
          <w:sz w:val="28"/>
        </w:rPr>
        <w:t xml:space="preserve"> унес</w:t>
      </w:r>
      <w:r w:rsidR="0045463D" w:rsidRPr="00936CA2">
        <w:rPr>
          <w:rFonts w:ascii="Arial" w:hAnsi="Arial" w:cs="Arial"/>
          <w:sz w:val="28"/>
        </w:rPr>
        <w:t>ла</w:t>
      </w:r>
      <w:r w:rsidRPr="00936CA2">
        <w:rPr>
          <w:rFonts w:ascii="Arial" w:hAnsi="Arial" w:cs="Arial"/>
          <w:sz w:val="28"/>
        </w:rPr>
        <w:t xml:space="preserve"> жизни 9</w:t>
      </w:r>
      <w:r w:rsidR="007462C1" w:rsidRPr="00936CA2">
        <w:rPr>
          <w:rFonts w:ascii="Arial" w:hAnsi="Arial" w:cs="Arial"/>
          <w:sz w:val="28"/>
        </w:rPr>
        <w:t>-ти</w:t>
      </w:r>
      <w:r w:rsidRPr="00936CA2">
        <w:rPr>
          <w:rFonts w:ascii="Arial" w:hAnsi="Arial" w:cs="Arial"/>
          <w:sz w:val="28"/>
        </w:rPr>
        <w:t xml:space="preserve"> человек, в том числе 3-х детей. Данная авария</w:t>
      </w:r>
      <w:r w:rsidR="00B60133" w:rsidRPr="00936CA2">
        <w:rPr>
          <w:rFonts w:ascii="Arial" w:hAnsi="Arial" w:cs="Arial"/>
          <w:sz w:val="28"/>
        </w:rPr>
        <w:t xml:space="preserve"> тяжело отразила</w:t>
      </w:r>
      <w:r w:rsidRPr="00936CA2">
        <w:rPr>
          <w:rFonts w:ascii="Arial" w:hAnsi="Arial" w:cs="Arial"/>
          <w:sz w:val="28"/>
        </w:rPr>
        <w:t xml:space="preserve">сь не только на </w:t>
      </w:r>
      <w:r w:rsidR="0045463D" w:rsidRPr="00936CA2">
        <w:rPr>
          <w:rFonts w:ascii="Arial" w:hAnsi="Arial" w:cs="Arial"/>
          <w:sz w:val="28"/>
        </w:rPr>
        <w:t xml:space="preserve">самих </w:t>
      </w:r>
      <w:r w:rsidRPr="00936CA2">
        <w:rPr>
          <w:rFonts w:ascii="Arial" w:hAnsi="Arial" w:cs="Arial"/>
          <w:sz w:val="28"/>
        </w:rPr>
        <w:t>пострадавших, но</w:t>
      </w:r>
      <w:r w:rsidR="00B60133" w:rsidRPr="00936CA2">
        <w:rPr>
          <w:rFonts w:ascii="Arial" w:hAnsi="Arial" w:cs="Arial"/>
          <w:sz w:val="28"/>
        </w:rPr>
        <w:t xml:space="preserve"> и</w:t>
      </w:r>
      <w:r w:rsidRPr="00936CA2">
        <w:rPr>
          <w:rFonts w:ascii="Arial" w:hAnsi="Arial" w:cs="Arial"/>
          <w:sz w:val="28"/>
        </w:rPr>
        <w:t xml:space="preserve"> на всех </w:t>
      </w:r>
      <w:proofErr w:type="spellStart"/>
      <w:r w:rsidRPr="00936CA2">
        <w:rPr>
          <w:rFonts w:ascii="Arial" w:hAnsi="Arial" w:cs="Arial"/>
          <w:sz w:val="28"/>
        </w:rPr>
        <w:t>казахстанц</w:t>
      </w:r>
      <w:r w:rsidR="00B60133" w:rsidRPr="00936CA2">
        <w:rPr>
          <w:rFonts w:ascii="Arial" w:hAnsi="Arial" w:cs="Arial"/>
          <w:sz w:val="28"/>
        </w:rPr>
        <w:t>ах</w:t>
      </w:r>
      <w:proofErr w:type="spellEnd"/>
      <w:r w:rsidR="0045463D" w:rsidRPr="00936CA2">
        <w:rPr>
          <w:rFonts w:ascii="Arial" w:hAnsi="Arial" w:cs="Arial"/>
          <w:sz w:val="28"/>
        </w:rPr>
        <w:t>, которые не остались в стороне</w:t>
      </w:r>
      <w:r w:rsidRPr="00936CA2">
        <w:rPr>
          <w:rFonts w:ascii="Arial" w:hAnsi="Arial" w:cs="Arial"/>
          <w:sz w:val="28"/>
        </w:rPr>
        <w:t>. Это происшествие об</w:t>
      </w:r>
      <w:r w:rsidR="007462C1" w:rsidRPr="00936CA2">
        <w:rPr>
          <w:rFonts w:ascii="Arial" w:hAnsi="Arial" w:cs="Arial"/>
          <w:sz w:val="28"/>
        </w:rPr>
        <w:t>ъ</w:t>
      </w:r>
      <w:r w:rsidRPr="00936CA2">
        <w:rPr>
          <w:rFonts w:ascii="Arial" w:hAnsi="Arial" w:cs="Arial"/>
          <w:sz w:val="28"/>
        </w:rPr>
        <w:t xml:space="preserve">единило </w:t>
      </w:r>
      <w:r w:rsidR="0045463D" w:rsidRPr="00936CA2">
        <w:rPr>
          <w:rFonts w:ascii="Arial" w:hAnsi="Arial" w:cs="Arial"/>
          <w:sz w:val="28"/>
        </w:rPr>
        <w:t>многих</w:t>
      </w:r>
      <w:r w:rsidRPr="00936CA2">
        <w:rPr>
          <w:rFonts w:ascii="Arial" w:hAnsi="Arial" w:cs="Arial"/>
          <w:sz w:val="28"/>
        </w:rPr>
        <w:t xml:space="preserve"> людей</w:t>
      </w:r>
      <w:r w:rsidR="00DE2B01" w:rsidRPr="00936CA2">
        <w:rPr>
          <w:rFonts w:ascii="Arial" w:hAnsi="Arial" w:cs="Arial"/>
          <w:sz w:val="28"/>
        </w:rPr>
        <w:t>,</w:t>
      </w:r>
      <w:r w:rsidRPr="00936CA2">
        <w:rPr>
          <w:rFonts w:ascii="Arial" w:hAnsi="Arial" w:cs="Arial"/>
          <w:sz w:val="28"/>
        </w:rPr>
        <w:t xml:space="preserve"> была оказана </w:t>
      </w:r>
      <w:r w:rsidR="00DE521F" w:rsidRPr="00936CA2">
        <w:rPr>
          <w:rFonts w:ascii="Arial" w:hAnsi="Arial" w:cs="Arial"/>
          <w:sz w:val="28"/>
        </w:rPr>
        <w:t xml:space="preserve">всесторонняя </w:t>
      </w:r>
      <w:r w:rsidRPr="00936CA2">
        <w:rPr>
          <w:rFonts w:ascii="Arial" w:hAnsi="Arial" w:cs="Arial"/>
          <w:sz w:val="28"/>
        </w:rPr>
        <w:t xml:space="preserve">поддержка. </w:t>
      </w:r>
      <w:r w:rsidR="007462C1" w:rsidRPr="00936CA2">
        <w:rPr>
          <w:rFonts w:ascii="Arial" w:hAnsi="Arial" w:cs="Arial"/>
          <w:sz w:val="28"/>
        </w:rPr>
        <w:t>С</w:t>
      </w:r>
      <w:r w:rsidRPr="00936CA2">
        <w:rPr>
          <w:rFonts w:ascii="Arial" w:hAnsi="Arial" w:cs="Arial"/>
          <w:sz w:val="28"/>
        </w:rPr>
        <w:t>обытие в Шахане никого не оставил</w:t>
      </w:r>
      <w:r w:rsidR="00B60133" w:rsidRPr="00936CA2">
        <w:rPr>
          <w:rFonts w:ascii="Arial" w:hAnsi="Arial" w:cs="Arial"/>
          <w:sz w:val="28"/>
        </w:rPr>
        <w:t>о</w:t>
      </w:r>
      <w:r w:rsidRPr="00936CA2">
        <w:rPr>
          <w:rFonts w:ascii="Arial" w:hAnsi="Arial" w:cs="Arial"/>
          <w:sz w:val="28"/>
        </w:rPr>
        <w:t xml:space="preserve"> </w:t>
      </w:r>
      <w:r w:rsidR="007462C1" w:rsidRPr="00936CA2">
        <w:rPr>
          <w:rFonts w:ascii="Arial" w:hAnsi="Arial" w:cs="Arial"/>
          <w:sz w:val="28"/>
        </w:rPr>
        <w:t xml:space="preserve">равнодушным. </w:t>
      </w:r>
      <w:r w:rsidR="00B60133" w:rsidRPr="00936CA2">
        <w:rPr>
          <w:rFonts w:ascii="Arial" w:hAnsi="Arial" w:cs="Arial"/>
          <w:sz w:val="28"/>
        </w:rPr>
        <w:t>По всей стране</w:t>
      </w:r>
      <w:r w:rsidR="007462C1" w:rsidRPr="00936CA2">
        <w:rPr>
          <w:rFonts w:ascii="Arial" w:hAnsi="Arial" w:cs="Arial"/>
          <w:sz w:val="28"/>
        </w:rPr>
        <w:t xml:space="preserve"> </w:t>
      </w:r>
      <w:r w:rsidR="00405286" w:rsidRPr="00936CA2">
        <w:rPr>
          <w:rFonts w:ascii="Arial" w:hAnsi="Arial" w:cs="Arial"/>
          <w:sz w:val="28"/>
        </w:rPr>
        <w:t xml:space="preserve">добровольцами </w:t>
      </w:r>
      <w:r w:rsidR="001707C9">
        <w:rPr>
          <w:rFonts w:ascii="Arial" w:hAnsi="Arial" w:cs="Arial"/>
          <w:sz w:val="28"/>
        </w:rPr>
        <w:t>создавались</w:t>
      </w:r>
      <w:r w:rsidR="007462C1" w:rsidRPr="00936CA2">
        <w:rPr>
          <w:rFonts w:ascii="Arial" w:hAnsi="Arial" w:cs="Arial"/>
          <w:sz w:val="28"/>
        </w:rPr>
        <w:t xml:space="preserve"> штабы</w:t>
      </w:r>
      <w:r w:rsidR="00DE2B01" w:rsidRPr="00936CA2">
        <w:rPr>
          <w:rFonts w:ascii="Arial" w:hAnsi="Arial" w:cs="Arial"/>
          <w:sz w:val="28"/>
        </w:rPr>
        <w:t>,</w:t>
      </w:r>
      <w:r w:rsidR="007462C1" w:rsidRPr="00936CA2">
        <w:rPr>
          <w:rFonts w:ascii="Arial" w:hAnsi="Arial" w:cs="Arial"/>
          <w:sz w:val="28"/>
        </w:rPr>
        <w:t xml:space="preserve"> начался сбор гуманитарной помощи пострадавшим от чрезвычайной ситуации. Работа еще проводится.  </w:t>
      </w:r>
    </w:p>
    <w:p w:rsidR="00C46AC0" w:rsidRPr="00936CA2" w:rsidRDefault="007462C1" w:rsidP="00405286">
      <w:pPr>
        <w:ind w:firstLine="709"/>
        <w:jc w:val="both"/>
        <w:rPr>
          <w:rFonts w:ascii="Arial" w:hAnsi="Arial" w:cs="Arial"/>
          <w:sz w:val="28"/>
        </w:rPr>
      </w:pPr>
      <w:r w:rsidRPr="00936CA2">
        <w:rPr>
          <w:rFonts w:ascii="Arial" w:hAnsi="Arial" w:cs="Arial"/>
          <w:sz w:val="28"/>
        </w:rPr>
        <w:t xml:space="preserve">Одними </w:t>
      </w:r>
      <w:r w:rsidR="0045463D" w:rsidRPr="00936CA2">
        <w:rPr>
          <w:rFonts w:ascii="Arial" w:hAnsi="Arial" w:cs="Arial"/>
          <w:sz w:val="28"/>
        </w:rPr>
        <w:t>из первых</w:t>
      </w:r>
      <w:r w:rsidRPr="00936CA2">
        <w:rPr>
          <w:rFonts w:ascii="Arial" w:hAnsi="Arial" w:cs="Arial"/>
          <w:sz w:val="28"/>
        </w:rPr>
        <w:t xml:space="preserve"> на место аварии прибыли представители Мажилиса Парламента РК и ознакомились с ситуацией. Выразили соболезнование родным погибших, встретились с местными жителями, беседовали </w:t>
      </w:r>
      <w:r w:rsidR="00B60133" w:rsidRPr="00936CA2">
        <w:rPr>
          <w:rFonts w:ascii="Arial" w:hAnsi="Arial" w:cs="Arial"/>
          <w:sz w:val="28"/>
        </w:rPr>
        <w:t>с ними</w:t>
      </w:r>
      <w:r w:rsidRPr="00936CA2">
        <w:rPr>
          <w:rFonts w:ascii="Arial" w:hAnsi="Arial" w:cs="Arial"/>
          <w:sz w:val="28"/>
        </w:rPr>
        <w:t>.</w:t>
      </w:r>
      <w:r w:rsidR="00C46AC0" w:rsidRPr="00936CA2">
        <w:rPr>
          <w:rFonts w:ascii="Arial" w:hAnsi="Arial" w:cs="Arial"/>
          <w:sz w:val="28"/>
        </w:rPr>
        <w:t xml:space="preserve"> (</w:t>
      </w:r>
      <w:r w:rsidRPr="00936CA2">
        <w:rPr>
          <w:rFonts w:ascii="Arial" w:hAnsi="Arial" w:cs="Arial"/>
          <w:sz w:val="28"/>
        </w:rPr>
        <w:t>107 депутатов Мажилиса перечислили свою однодневную заработную плату на специальный счет</w:t>
      </w:r>
      <w:r w:rsidR="00C46AC0" w:rsidRPr="00936CA2">
        <w:rPr>
          <w:rFonts w:ascii="Arial" w:hAnsi="Arial" w:cs="Arial"/>
          <w:sz w:val="28"/>
        </w:rPr>
        <w:t>).</w:t>
      </w:r>
    </w:p>
    <w:p w:rsidR="00C46AC0" w:rsidRPr="00936CA2" w:rsidRDefault="007462C1" w:rsidP="00405286">
      <w:pPr>
        <w:ind w:firstLine="709"/>
        <w:jc w:val="both"/>
        <w:rPr>
          <w:rFonts w:ascii="Arial" w:hAnsi="Arial" w:cs="Arial"/>
          <w:sz w:val="28"/>
        </w:rPr>
      </w:pPr>
      <w:r w:rsidRPr="00936CA2">
        <w:rPr>
          <w:rFonts w:ascii="Arial" w:hAnsi="Arial" w:cs="Arial"/>
          <w:sz w:val="28"/>
        </w:rPr>
        <w:t xml:space="preserve">В поселке Шахан, где произошла авария, имеются 14 котельных, расположенных в подвальных помещениях. </w:t>
      </w:r>
      <w:r w:rsidR="00DE521F" w:rsidRPr="00936CA2">
        <w:rPr>
          <w:rFonts w:ascii="Arial" w:hAnsi="Arial" w:cs="Arial"/>
          <w:sz w:val="28"/>
        </w:rPr>
        <w:t xml:space="preserve">Более 20 многоэтажных домов данного населенного пункта отапливаются ими. Жители установили их за счет своих средств. Однако, </w:t>
      </w:r>
      <w:r w:rsidR="00DE2B01" w:rsidRPr="00936CA2">
        <w:rPr>
          <w:rFonts w:ascii="Arial" w:hAnsi="Arial" w:cs="Arial"/>
          <w:sz w:val="28"/>
        </w:rPr>
        <w:t xml:space="preserve">как </w:t>
      </w:r>
      <w:r w:rsidR="00A5724A" w:rsidRPr="00936CA2">
        <w:rPr>
          <w:rFonts w:ascii="Arial" w:hAnsi="Arial" w:cs="Arial"/>
          <w:sz w:val="28"/>
        </w:rPr>
        <w:t>вы</w:t>
      </w:r>
      <w:r w:rsidR="00DE2B01" w:rsidRPr="00936CA2">
        <w:rPr>
          <w:rFonts w:ascii="Arial" w:hAnsi="Arial" w:cs="Arial"/>
          <w:sz w:val="28"/>
        </w:rPr>
        <w:t>сказали</w:t>
      </w:r>
      <w:r w:rsidR="00A5724A" w:rsidRPr="00936CA2">
        <w:rPr>
          <w:rFonts w:ascii="Arial" w:hAnsi="Arial" w:cs="Arial"/>
          <w:sz w:val="28"/>
        </w:rPr>
        <w:t>сь</w:t>
      </w:r>
      <w:r w:rsidR="00DE2B01" w:rsidRPr="00936CA2">
        <w:rPr>
          <w:rFonts w:ascii="Arial" w:hAnsi="Arial" w:cs="Arial"/>
          <w:sz w:val="28"/>
        </w:rPr>
        <w:t xml:space="preserve"> жители, </w:t>
      </w:r>
      <w:r w:rsidR="00DE521F" w:rsidRPr="00936CA2">
        <w:rPr>
          <w:rFonts w:ascii="Arial" w:hAnsi="Arial" w:cs="Arial"/>
          <w:sz w:val="28"/>
        </w:rPr>
        <w:t>за несколько лет ни один компетентный орган не проверял их. Аналогичная ситуация в таких же малых городах как Сарань, Абай, Шахтинск, находящихся недалеко от областного центра.</w:t>
      </w:r>
    </w:p>
    <w:p w:rsidR="00C46AC0" w:rsidRPr="00936CA2" w:rsidRDefault="00DE521F" w:rsidP="00405286">
      <w:pPr>
        <w:ind w:firstLine="709"/>
        <w:jc w:val="both"/>
        <w:rPr>
          <w:rFonts w:ascii="Arial" w:hAnsi="Arial" w:cs="Arial"/>
          <w:sz w:val="28"/>
        </w:rPr>
      </w:pPr>
      <w:r w:rsidRPr="00936CA2">
        <w:rPr>
          <w:rFonts w:ascii="Arial" w:hAnsi="Arial" w:cs="Arial"/>
          <w:sz w:val="28"/>
        </w:rPr>
        <w:t xml:space="preserve">В поселке </w:t>
      </w:r>
      <w:r w:rsidR="00C46AC0" w:rsidRPr="00936CA2">
        <w:rPr>
          <w:rFonts w:ascii="Arial" w:hAnsi="Arial" w:cs="Arial"/>
          <w:sz w:val="28"/>
        </w:rPr>
        <w:t xml:space="preserve">Шахан </w:t>
      </w:r>
      <w:r w:rsidRPr="00936CA2">
        <w:rPr>
          <w:rFonts w:ascii="Arial" w:hAnsi="Arial" w:cs="Arial"/>
          <w:sz w:val="28"/>
        </w:rPr>
        <w:t>центральное отопление отсутствует с 90-х го</w:t>
      </w:r>
      <w:r w:rsidR="00DE2B01" w:rsidRPr="00936CA2">
        <w:rPr>
          <w:rFonts w:ascii="Arial" w:hAnsi="Arial" w:cs="Arial"/>
          <w:sz w:val="28"/>
        </w:rPr>
        <w:t>д</w:t>
      </w:r>
      <w:r w:rsidRPr="00936CA2">
        <w:rPr>
          <w:rFonts w:ascii="Arial" w:hAnsi="Arial" w:cs="Arial"/>
          <w:sz w:val="28"/>
        </w:rPr>
        <w:t>ов. Решение данно</w:t>
      </w:r>
      <w:r w:rsidR="00DE2B01" w:rsidRPr="00936CA2">
        <w:rPr>
          <w:rFonts w:ascii="Arial" w:hAnsi="Arial" w:cs="Arial"/>
          <w:sz w:val="28"/>
        </w:rPr>
        <w:t>го</w:t>
      </w:r>
      <w:r w:rsidRPr="00936CA2">
        <w:rPr>
          <w:rFonts w:ascii="Arial" w:hAnsi="Arial" w:cs="Arial"/>
          <w:sz w:val="28"/>
        </w:rPr>
        <w:t xml:space="preserve"> актуально</w:t>
      </w:r>
      <w:r w:rsidR="00DE2B01" w:rsidRPr="00936CA2">
        <w:rPr>
          <w:rFonts w:ascii="Arial" w:hAnsi="Arial" w:cs="Arial"/>
          <w:sz w:val="28"/>
        </w:rPr>
        <w:t>го вопроса</w:t>
      </w:r>
      <w:r w:rsidRPr="00936CA2">
        <w:rPr>
          <w:rFonts w:ascii="Arial" w:hAnsi="Arial" w:cs="Arial"/>
          <w:sz w:val="28"/>
        </w:rPr>
        <w:t xml:space="preserve"> </w:t>
      </w:r>
      <w:r w:rsidR="00A5724A" w:rsidRPr="00936CA2">
        <w:rPr>
          <w:rFonts w:ascii="Arial" w:hAnsi="Arial" w:cs="Arial"/>
          <w:sz w:val="28"/>
        </w:rPr>
        <w:t>откладывается из-за</w:t>
      </w:r>
      <w:r w:rsidRPr="00936CA2">
        <w:rPr>
          <w:rFonts w:ascii="Arial" w:hAnsi="Arial" w:cs="Arial"/>
          <w:sz w:val="28"/>
        </w:rPr>
        <w:t xml:space="preserve"> отсутстви</w:t>
      </w:r>
      <w:r w:rsidR="00A5724A" w:rsidRPr="00936CA2">
        <w:rPr>
          <w:rFonts w:ascii="Arial" w:hAnsi="Arial" w:cs="Arial"/>
          <w:sz w:val="28"/>
        </w:rPr>
        <w:t>я</w:t>
      </w:r>
      <w:r w:rsidRPr="00936CA2">
        <w:rPr>
          <w:rFonts w:ascii="Arial" w:hAnsi="Arial" w:cs="Arial"/>
          <w:sz w:val="28"/>
        </w:rPr>
        <w:t xml:space="preserve"> необходимых огромных средств. В ходе наших командировок в Карагандинскую область </w:t>
      </w:r>
      <w:r w:rsidR="00A5724A" w:rsidRPr="00936CA2">
        <w:rPr>
          <w:rFonts w:ascii="Arial" w:hAnsi="Arial" w:cs="Arial"/>
          <w:sz w:val="28"/>
        </w:rPr>
        <w:t xml:space="preserve">была </w:t>
      </w:r>
      <w:r w:rsidRPr="00936CA2">
        <w:rPr>
          <w:rFonts w:ascii="Arial" w:hAnsi="Arial" w:cs="Arial"/>
          <w:sz w:val="28"/>
        </w:rPr>
        <w:t xml:space="preserve">единственная просьба от </w:t>
      </w:r>
      <w:r w:rsidR="00DE2B01" w:rsidRPr="00936CA2">
        <w:rPr>
          <w:rFonts w:ascii="Arial" w:hAnsi="Arial" w:cs="Arial"/>
          <w:sz w:val="28"/>
        </w:rPr>
        <w:t xml:space="preserve">избирателей, </w:t>
      </w:r>
      <w:r w:rsidRPr="00936CA2">
        <w:rPr>
          <w:rFonts w:ascii="Arial" w:hAnsi="Arial" w:cs="Arial"/>
          <w:sz w:val="28"/>
        </w:rPr>
        <w:t xml:space="preserve">местного населения </w:t>
      </w:r>
      <w:r w:rsidR="00A5724A" w:rsidRPr="00936CA2">
        <w:rPr>
          <w:rFonts w:ascii="Arial" w:hAnsi="Arial" w:cs="Arial"/>
          <w:sz w:val="28"/>
        </w:rPr>
        <w:t xml:space="preserve">– это </w:t>
      </w:r>
      <w:r w:rsidR="00DE2B01" w:rsidRPr="00936CA2">
        <w:rPr>
          <w:rFonts w:ascii="Arial" w:hAnsi="Arial" w:cs="Arial"/>
          <w:sz w:val="28"/>
        </w:rPr>
        <w:t>строительство</w:t>
      </w:r>
      <w:r w:rsidRPr="00936CA2">
        <w:rPr>
          <w:rFonts w:ascii="Arial" w:hAnsi="Arial" w:cs="Arial"/>
          <w:sz w:val="28"/>
        </w:rPr>
        <w:t xml:space="preserve"> центрального отопления в городе. Поэтому, мы просим вас обратить внимание на </w:t>
      </w:r>
      <w:r w:rsidR="00DE2B01" w:rsidRPr="00936CA2">
        <w:rPr>
          <w:rFonts w:ascii="Arial" w:hAnsi="Arial" w:cs="Arial"/>
          <w:sz w:val="28"/>
        </w:rPr>
        <w:t>данную трагедию</w:t>
      </w:r>
      <w:r w:rsidRPr="00936CA2">
        <w:rPr>
          <w:rFonts w:ascii="Arial" w:hAnsi="Arial" w:cs="Arial"/>
          <w:sz w:val="28"/>
        </w:rPr>
        <w:t>.</w:t>
      </w:r>
      <w:r w:rsidR="00C46AC0" w:rsidRPr="00936CA2">
        <w:rPr>
          <w:rFonts w:ascii="Arial" w:hAnsi="Arial" w:cs="Arial"/>
          <w:sz w:val="28"/>
        </w:rPr>
        <w:t xml:space="preserve"> </w:t>
      </w:r>
    </w:p>
    <w:p w:rsidR="00C46AC0" w:rsidRPr="00936CA2" w:rsidRDefault="00DE2B01" w:rsidP="00405286">
      <w:pPr>
        <w:ind w:firstLine="709"/>
        <w:jc w:val="both"/>
        <w:rPr>
          <w:rFonts w:ascii="Arial" w:hAnsi="Arial" w:cs="Arial"/>
          <w:sz w:val="28"/>
        </w:rPr>
      </w:pPr>
      <w:r w:rsidRPr="00936CA2">
        <w:rPr>
          <w:rFonts w:ascii="Arial" w:hAnsi="Arial" w:cs="Arial"/>
          <w:sz w:val="28"/>
        </w:rPr>
        <w:t>Вместе с тем</w:t>
      </w:r>
      <w:r w:rsidR="0045463D" w:rsidRPr="00936CA2">
        <w:rPr>
          <w:rFonts w:ascii="Arial" w:hAnsi="Arial" w:cs="Arial"/>
          <w:sz w:val="28"/>
        </w:rPr>
        <w:t xml:space="preserve">, </w:t>
      </w:r>
      <w:r w:rsidR="00B60133" w:rsidRPr="00936CA2">
        <w:rPr>
          <w:rFonts w:ascii="Arial" w:hAnsi="Arial" w:cs="Arial"/>
          <w:sz w:val="28"/>
        </w:rPr>
        <w:t xml:space="preserve">в </w:t>
      </w:r>
      <w:r w:rsidR="0045463D" w:rsidRPr="00936CA2">
        <w:rPr>
          <w:rFonts w:ascii="Arial" w:hAnsi="Arial" w:cs="Arial"/>
          <w:sz w:val="28"/>
        </w:rPr>
        <w:t>последние годы</w:t>
      </w:r>
      <w:r w:rsidR="0058012E" w:rsidRPr="00936CA2">
        <w:rPr>
          <w:rFonts w:ascii="Arial" w:hAnsi="Arial" w:cs="Arial"/>
          <w:sz w:val="28"/>
        </w:rPr>
        <w:t xml:space="preserve"> </w:t>
      </w:r>
      <w:r w:rsidR="0045463D" w:rsidRPr="00936CA2">
        <w:rPr>
          <w:rFonts w:ascii="Arial" w:hAnsi="Arial" w:cs="Arial"/>
          <w:sz w:val="28"/>
        </w:rPr>
        <w:t>увеличилось количество обрушений жилых домов, зданий, строений</w:t>
      </w:r>
      <w:r w:rsidR="001707C9">
        <w:rPr>
          <w:rFonts w:ascii="Arial" w:hAnsi="Arial" w:cs="Arial"/>
          <w:sz w:val="28"/>
        </w:rPr>
        <w:t>, что является</w:t>
      </w:r>
      <w:r w:rsidR="00B60133" w:rsidRPr="00936CA2">
        <w:rPr>
          <w:rFonts w:ascii="Arial" w:hAnsi="Arial" w:cs="Arial"/>
          <w:sz w:val="28"/>
        </w:rPr>
        <w:t xml:space="preserve"> показателем</w:t>
      </w:r>
      <w:r w:rsidR="001707C9">
        <w:rPr>
          <w:rFonts w:ascii="Arial" w:hAnsi="Arial" w:cs="Arial"/>
          <w:sz w:val="28"/>
        </w:rPr>
        <w:t xml:space="preserve"> некачественного строительства и </w:t>
      </w:r>
      <w:r w:rsidR="00B60133" w:rsidRPr="00936CA2">
        <w:rPr>
          <w:rFonts w:ascii="Arial" w:hAnsi="Arial" w:cs="Arial"/>
          <w:sz w:val="28"/>
        </w:rPr>
        <w:t xml:space="preserve">отсутствия </w:t>
      </w:r>
      <w:r w:rsidR="00323703" w:rsidRPr="00936CA2">
        <w:rPr>
          <w:rFonts w:ascii="Arial" w:hAnsi="Arial" w:cs="Arial"/>
          <w:sz w:val="28"/>
          <w:lang w:val="kk-KZ"/>
        </w:rPr>
        <w:t>на</w:t>
      </w:r>
      <w:proofErr w:type="spellStart"/>
      <w:r w:rsidR="001707C9">
        <w:rPr>
          <w:rFonts w:ascii="Arial" w:hAnsi="Arial" w:cs="Arial"/>
          <w:sz w:val="28"/>
        </w:rPr>
        <w:t>длежащего</w:t>
      </w:r>
      <w:proofErr w:type="spellEnd"/>
      <w:r w:rsidR="001707C9">
        <w:rPr>
          <w:rFonts w:ascii="Arial" w:hAnsi="Arial" w:cs="Arial"/>
          <w:sz w:val="28"/>
        </w:rPr>
        <w:t xml:space="preserve"> контроля за строительными</w:t>
      </w:r>
      <w:r w:rsidR="00B60133" w:rsidRPr="00936CA2">
        <w:rPr>
          <w:rFonts w:ascii="Arial" w:hAnsi="Arial" w:cs="Arial"/>
          <w:sz w:val="28"/>
        </w:rPr>
        <w:t xml:space="preserve"> работами</w:t>
      </w:r>
      <w:r w:rsidR="0045463D" w:rsidRPr="00936CA2">
        <w:rPr>
          <w:rFonts w:ascii="Arial" w:hAnsi="Arial" w:cs="Arial"/>
          <w:sz w:val="28"/>
        </w:rPr>
        <w:t xml:space="preserve">.    </w:t>
      </w:r>
      <w:r w:rsidR="00C46AC0" w:rsidRPr="00936CA2">
        <w:rPr>
          <w:rFonts w:ascii="Arial" w:hAnsi="Arial" w:cs="Arial"/>
          <w:sz w:val="28"/>
        </w:rPr>
        <w:t xml:space="preserve"> </w:t>
      </w:r>
    </w:p>
    <w:p w:rsidR="00081E46" w:rsidRPr="00936CA2" w:rsidRDefault="0045463D" w:rsidP="00081E4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36CA2">
        <w:rPr>
          <w:rFonts w:ascii="Arial" w:hAnsi="Arial" w:cs="Arial"/>
          <w:sz w:val="28"/>
        </w:rPr>
        <w:t>Хотелось бы еще отметить</w:t>
      </w:r>
      <w:r w:rsidR="00DE2B01" w:rsidRPr="00936CA2">
        <w:rPr>
          <w:rFonts w:ascii="Arial" w:hAnsi="Arial" w:cs="Arial"/>
          <w:sz w:val="28"/>
        </w:rPr>
        <w:t>, что</w:t>
      </w:r>
      <w:r w:rsidR="00081E46" w:rsidRPr="00936CA2">
        <w:rPr>
          <w:rFonts w:ascii="Arial" w:hAnsi="Arial" w:cs="Arial"/>
          <w:sz w:val="28"/>
        </w:rPr>
        <w:t xml:space="preserve"> </w:t>
      </w:r>
      <w:r w:rsidR="00081E46" w:rsidRPr="00936CA2">
        <w:rPr>
          <w:rFonts w:ascii="Arial" w:hAnsi="Arial" w:cs="Arial"/>
          <w:sz w:val="28"/>
          <w:szCs w:val="28"/>
        </w:rPr>
        <w:t>значительное количество обращений поступают и в Мажилис Парламента Республики Казахстан от наших граждан на нарушение сметных норм и правил при строительстве жилых домов, на низкий уровень качества выполнения всех с</w:t>
      </w:r>
      <w:r w:rsidR="001707C9">
        <w:rPr>
          <w:rFonts w:ascii="Arial" w:hAnsi="Arial" w:cs="Arial"/>
          <w:sz w:val="28"/>
          <w:szCs w:val="28"/>
        </w:rPr>
        <w:t>троительных процессов, которые приводят к</w:t>
      </w:r>
      <w:r w:rsidR="00081E46" w:rsidRPr="00936CA2">
        <w:rPr>
          <w:rFonts w:ascii="Arial" w:hAnsi="Arial" w:cs="Arial"/>
          <w:sz w:val="28"/>
          <w:szCs w:val="28"/>
        </w:rPr>
        <w:t xml:space="preserve"> образованию серьезных дефектов. Во многих обращениях усматриваются факты обращений граждан на ранних </w:t>
      </w:r>
      <w:r w:rsidR="00081E46" w:rsidRPr="00936CA2">
        <w:rPr>
          <w:rFonts w:ascii="Arial" w:hAnsi="Arial" w:cs="Arial"/>
          <w:sz w:val="28"/>
          <w:szCs w:val="28"/>
        </w:rPr>
        <w:lastRenderedPageBreak/>
        <w:t xml:space="preserve">стадиях предполагаемой угрозы жизни и здоровью граждан. К сожалению, государственные органы не принимают должных мер реагирования. </w:t>
      </w:r>
    </w:p>
    <w:p w:rsidR="00C46AC0" w:rsidRPr="00936CA2" w:rsidRDefault="00874B03" w:rsidP="00405286">
      <w:pPr>
        <w:ind w:firstLine="709"/>
        <w:jc w:val="both"/>
        <w:rPr>
          <w:rFonts w:ascii="Arial" w:hAnsi="Arial" w:cs="Arial"/>
          <w:sz w:val="28"/>
        </w:rPr>
      </w:pPr>
      <w:r w:rsidRPr="00936CA2">
        <w:rPr>
          <w:rFonts w:ascii="Arial" w:hAnsi="Arial" w:cs="Arial"/>
          <w:sz w:val="28"/>
        </w:rPr>
        <w:t xml:space="preserve">Несчастные случаи, которые </w:t>
      </w:r>
      <w:r w:rsidR="001D269F" w:rsidRPr="00936CA2">
        <w:rPr>
          <w:rFonts w:ascii="Arial" w:hAnsi="Arial" w:cs="Arial"/>
          <w:sz w:val="28"/>
        </w:rPr>
        <w:t>происходят</w:t>
      </w:r>
      <w:r w:rsidRPr="00936CA2">
        <w:rPr>
          <w:rFonts w:ascii="Arial" w:hAnsi="Arial" w:cs="Arial"/>
          <w:sz w:val="28"/>
        </w:rPr>
        <w:t xml:space="preserve"> в сфере строительства за последние 10 лет, </w:t>
      </w:r>
      <w:r w:rsidR="00B60133" w:rsidRPr="00936CA2">
        <w:rPr>
          <w:rFonts w:ascii="Arial" w:hAnsi="Arial" w:cs="Arial"/>
          <w:sz w:val="28"/>
        </w:rPr>
        <w:t>говорят</w:t>
      </w:r>
      <w:r w:rsidR="001D269F" w:rsidRPr="00936CA2">
        <w:rPr>
          <w:rFonts w:ascii="Arial" w:hAnsi="Arial" w:cs="Arial"/>
          <w:sz w:val="28"/>
        </w:rPr>
        <w:t xml:space="preserve"> о снижении государственного и общественного контроля при строительстве и эксплуатаци</w:t>
      </w:r>
      <w:r w:rsidR="00060495" w:rsidRPr="00936CA2">
        <w:rPr>
          <w:rFonts w:ascii="Arial" w:hAnsi="Arial" w:cs="Arial"/>
          <w:sz w:val="28"/>
        </w:rPr>
        <w:t>и</w:t>
      </w:r>
      <w:r w:rsidR="001D269F" w:rsidRPr="00936CA2">
        <w:rPr>
          <w:rFonts w:ascii="Arial" w:hAnsi="Arial" w:cs="Arial"/>
          <w:sz w:val="28"/>
        </w:rPr>
        <w:t xml:space="preserve"> жилых домов. По данным из </w:t>
      </w:r>
      <w:r w:rsidR="00B60133" w:rsidRPr="00936CA2">
        <w:rPr>
          <w:rFonts w:ascii="Arial" w:hAnsi="Arial" w:cs="Arial"/>
          <w:sz w:val="28"/>
        </w:rPr>
        <w:t>сети</w:t>
      </w:r>
      <w:r w:rsidR="00060495" w:rsidRPr="00936CA2">
        <w:rPr>
          <w:rFonts w:ascii="Arial" w:hAnsi="Arial" w:cs="Arial"/>
          <w:sz w:val="28"/>
        </w:rPr>
        <w:t xml:space="preserve"> </w:t>
      </w:r>
      <w:r w:rsidR="00B60133" w:rsidRPr="00936CA2">
        <w:rPr>
          <w:rFonts w:ascii="Arial" w:hAnsi="Arial" w:cs="Arial"/>
          <w:sz w:val="28"/>
        </w:rPr>
        <w:t>И</w:t>
      </w:r>
      <w:r w:rsidR="001D269F" w:rsidRPr="00936CA2">
        <w:rPr>
          <w:rFonts w:ascii="Arial" w:hAnsi="Arial" w:cs="Arial"/>
          <w:sz w:val="28"/>
        </w:rPr>
        <w:t>нтернет, в каждом городе имеются аварийны</w:t>
      </w:r>
      <w:r w:rsidR="00156B29" w:rsidRPr="00936CA2">
        <w:rPr>
          <w:rFonts w:ascii="Arial" w:hAnsi="Arial" w:cs="Arial"/>
          <w:sz w:val="28"/>
        </w:rPr>
        <w:t>е</w:t>
      </w:r>
      <w:r w:rsidR="001D269F" w:rsidRPr="00936CA2">
        <w:rPr>
          <w:rFonts w:ascii="Arial" w:hAnsi="Arial" w:cs="Arial"/>
          <w:sz w:val="28"/>
        </w:rPr>
        <w:t xml:space="preserve"> дома</w:t>
      </w:r>
      <w:r w:rsidR="00C46AC0" w:rsidRPr="00936CA2">
        <w:rPr>
          <w:rFonts w:ascii="Arial" w:hAnsi="Arial" w:cs="Arial"/>
          <w:sz w:val="28"/>
        </w:rPr>
        <w:t xml:space="preserve">. </w:t>
      </w:r>
      <w:r w:rsidR="001D269F" w:rsidRPr="00936CA2">
        <w:rPr>
          <w:rFonts w:ascii="Arial" w:hAnsi="Arial" w:cs="Arial"/>
          <w:sz w:val="28"/>
        </w:rPr>
        <w:t>Это значит, угроза жизни людей</w:t>
      </w:r>
      <w:r w:rsidR="001707C9">
        <w:rPr>
          <w:rFonts w:ascii="Arial" w:hAnsi="Arial" w:cs="Arial"/>
          <w:sz w:val="28"/>
        </w:rPr>
        <w:t xml:space="preserve"> </w:t>
      </w:r>
      <w:r w:rsidR="00156B29" w:rsidRPr="00936CA2">
        <w:rPr>
          <w:rFonts w:ascii="Arial" w:hAnsi="Arial" w:cs="Arial"/>
          <w:sz w:val="28"/>
        </w:rPr>
        <w:t>сохраняется</w:t>
      </w:r>
      <w:r w:rsidR="001D269F" w:rsidRPr="00936CA2">
        <w:rPr>
          <w:rFonts w:ascii="Arial" w:hAnsi="Arial" w:cs="Arial"/>
          <w:sz w:val="28"/>
        </w:rPr>
        <w:t>.</w:t>
      </w:r>
    </w:p>
    <w:p w:rsidR="00C46AC0" w:rsidRPr="00936CA2" w:rsidRDefault="00060495" w:rsidP="00405286">
      <w:pPr>
        <w:ind w:firstLine="709"/>
        <w:jc w:val="both"/>
        <w:rPr>
          <w:rFonts w:ascii="Arial" w:hAnsi="Arial" w:cs="Arial"/>
          <w:sz w:val="28"/>
        </w:rPr>
      </w:pPr>
      <w:r w:rsidRPr="00936CA2">
        <w:rPr>
          <w:rFonts w:ascii="Arial" w:hAnsi="Arial" w:cs="Arial"/>
          <w:sz w:val="28"/>
        </w:rPr>
        <w:t>С учетом изложенного, у</w:t>
      </w:r>
      <w:r w:rsidR="001D269F" w:rsidRPr="00936CA2">
        <w:rPr>
          <w:rFonts w:ascii="Arial" w:hAnsi="Arial" w:cs="Arial"/>
          <w:sz w:val="28"/>
        </w:rPr>
        <w:t xml:space="preserve">важаемый </w:t>
      </w:r>
      <w:proofErr w:type="spellStart"/>
      <w:r w:rsidR="001D269F" w:rsidRPr="00936CA2">
        <w:rPr>
          <w:rFonts w:ascii="Arial" w:hAnsi="Arial" w:cs="Arial"/>
          <w:sz w:val="28"/>
        </w:rPr>
        <w:t>Бакытжан</w:t>
      </w:r>
      <w:proofErr w:type="spellEnd"/>
      <w:r w:rsidR="001D269F" w:rsidRPr="00936CA2">
        <w:rPr>
          <w:rFonts w:ascii="Arial" w:hAnsi="Arial" w:cs="Arial"/>
          <w:sz w:val="28"/>
        </w:rPr>
        <w:t xml:space="preserve"> </w:t>
      </w:r>
      <w:proofErr w:type="spellStart"/>
      <w:r w:rsidR="001D269F" w:rsidRPr="00936CA2">
        <w:rPr>
          <w:rFonts w:ascii="Arial" w:hAnsi="Arial" w:cs="Arial"/>
          <w:sz w:val="28"/>
        </w:rPr>
        <w:t>Абдирович</w:t>
      </w:r>
      <w:proofErr w:type="spellEnd"/>
      <w:r w:rsidR="001D269F" w:rsidRPr="00936CA2">
        <w:rPr>
          <w:rFonts w:ascii="Arial" w:hAnsi="Arial" w:cs="Arial"/>
          <w:sz w:val="28"/>
        </w:rPr>
        <w:t xml:space="preserve">, просим: </w:t>
      </w:r>
    </w:p>
    <w:p w:rsidR="00C46AC0" w:rsidRPr="00936CA2" w:rsidRDefault="00C46AC0" w:rsidP="00405286">
      <w:pPr>
        <w:ind w:firstLine="709"/>
        <w:jc w:val="both"/>
        <w:rPr>
          <w:rFonts w:ascii="Arial" w:hAnsi="Arial" w:cs="Arial"/>
          <w:sz w:val="28"/>
        </w:rPr>
      </w:pPr>
      <w:r w:rsidRPr="00936CA2">
        <w:rPr>
          <w:rFonts w:ascii="Arial" w:hAnsi="Arial" w:cs="Arial"/>
          <w:sz w:val="28"/>
        </w:rPr>
        <w:t xml:space="preserve">1. </w:t>
      </w:r>
      <w:r w:rsidR="00081E46" w:rsidRPr="00936CA2">
        <w:rPr>
          <w:rFonts w:ascii="Arial" w:hAnsi="Arial" w:cs="Arial"/>
          <w:sz w:val="28"/>
        </w:rPr>
        <w:t>С</w:t>
      </w:r>
      <w:r w:rsidR="00156B29" w:rsidRPr="00936CA2">
        <w:rPr>
          <w:rFonts w:ascii="Arial" w:hAnsi="Arial" w:cs="Arial"/>
          <w:sz w:val="28"/>
        </w:rPr>
        <w:t>ообщить о пл</w:t>
      </w:r>
      <w:r w:rsidR="001D269F" w:rsidRPr="00936CA2">
        <w:rPr>
          <w:rFonts w:ascii="Arial" w:hAnsi="Arial" w:cs="Arial"/>
          <w:sz w:val="28"/>
        </w:rPr>
        <w:t>анир</w:t>
      </w:r>
      <w:r w:rsidR="00156B29" w:rsidRPr="00936CA2">
        <w:rPr>
          <w:rFonts w:ascii="Arial" w:hAnsi="Arial" w:cs="Arial"/>
          <w:sz w:val="28"/>
        </w:rPr>
        <w:t>уемых</w:t>
      </w:r>
      <w:r w:rsidR="001D269F" w:rsidRPr="00936CA2">
        <w:rPr>
          <w:rFonts w:ascii="Arial" w:hAnsi="Arial" w:cs="Arial"/>
          <w:sz w:val="28"/>
        </w:rPr>
        <w:t xml:space="preserve"> Правительств</w:t>
      </w:r>
      <w:r w:rsidR="0058012E" w:rsidRPr="00936CA2">
        <w:rPr>
          <w:rFonts w:ascii="Arial" w:hAnsi="Arial" w:cs="Arial"/>
          <w:sz w:val="28"/>
        </w:rPr>
        <w:t>ом</w:t>
      </w:r>
      <w:r w:rsidR="001D269F" w:rsidRPr="00936CA2">
        <w:rPr>
          <w:rFonts w:ascii="Arial" w:hAnsi="Arial" w:cs="Arial"/>
          <w:sz w:val="28"/>
        </w:rPr>
        <w:t xml:space="preserve"> мер</w:t>
      </w:r>
      <w:r w:rsidR="00156B29" w:rsidRPr="00936CA2">
        <w:rPr>
          <w:rFonts w:ascii="Arial" w:hAnsi="Arial" w:cs="Arial"/>
          <w:sz w:val="28"/>
        </w:rPr>
        <w:t>ах</w:t>
      </w:r>
      <w:r w:rsidR="001D269F" w:rsidRPr="00936CA2">
        <w:rPr>
          <w:rFonts w:ascii="Arial" w:hAnsi="Arial" w:cs="Arial"/>
          <w:sz w:val="28"/>
        </w:rPr>
        <w:t xml:space="preserve"> по </w:t>
      </w:r>
      <w:r w:rsidR="00156B29" w:rsidRPr="00936CA2">
        <w:rPr>
          <w:rFonts w:ascii="Arial" w:hAnsi="Arial" w:cs="Arial"/>
          <w:sz w:val="28"/>
        </w:rPr>
        <w:t xml:space="preserve">наведению </w:t>
      </w:r>
      <w:r w:rsidR="001D269F" w:rsidRPr="00936CA2">
        <w:rPr>
          <w:rFonts w:ascii="Arial" w:hAnsi="Arial" w:cs="Arial"/>
          <w:sz w:val="28"/>
        </w:rPr>
        <w:t xml:space="preserve">порядка в сфере государственного контроля </w:t>
      </w:r>
      <w:r w:rsidR="00156B29" w:rsidRPr="00936CA2">
        <w:rPr>
          <w:rFonts w:ascii="Arial" w:hAnsi="Arial" w:cs="Arial"/>
          <w:sz w:val="28"/>
        </w:rPr>
        <w:t>з</w:t>
      </w:r>
      <w:r w:rsidR="001707C9">
        <w:rPr>
          <w:rFonts w:ascii="Arial" w:hAnsi="Arial" w:cs="Arial"/>
          <w:sz w:val="28"/>
        </w:rPr>
        <w:t>а строительством и эксплуатацией</w:t>
      </w:r>
      <w:r w:rsidR="00156B29" w:rsidRPr="00936CA2">
        <w:rPr>
          <w:rFonts w:ascii="Arial" w:hAnsi="Arial" w:cs="Arial"/>
          <w:sz w:val="28"/>
        </w:rPr>
        <w:t xml:space="preserve"> о</w:t>
      </w:r>
      <w:r w:rsidR="001707C9">
        <w:rPr>
          <w:rFonts w:ascii="Arial" w:hAnsi="Arial" w:cs="Arial"/>
          <w:sz w:val="28"/>
        </w:rPr>
        <w:t xml:space="preserve">бъектов жилого и социального </w:t>
      </w:r>
      <w:r w:rsidR="00156B29" w:rsidRPr="00936CA2">
        <w:rPr>
          <w:rFonts w:ascii="Arial" w:hAnsi="Arial" w:cs="Arial"/>
          <w:sz w:val="28"/>
        </w:rPr>
        <w:t>назначения</w:t>
      </w:r>
      <w:r w:rsidRPr="00936CA2">
        <w:rPr>
          <w:rFonts w:ascii="Arial" w:hAnsi="Arial" w:cs="Arial"/>
          <w:sz w:val="28"/>
        </w:rPr>
        <w:t>;</w:t>
      </w:r>
    </w:p>
    <w:p w:rsidR="00C46AC0" w:rsidRPr="00936CA2" w:rsidRDefault="00C46AC0" w:rsidP="00405286">
      <w:pPr>
        <w:ind w:firstLine="709"/>
        <w:jc w:val="both"/>
        <w:rPr>
          <w:rFonts w:ascii="Arial" w:hAnsi="Arial" w:cs="Arial"/>
          <w:sz w:val="28"/>
        </w:rPr>
      </w:pPr>
      <w:r w:rsidRPr="00936CA2">
        <w:rPr>
          <w:rFonts w:ascii="Arial" w:hAnsi="Arial" w:cs="Arial"/>
          <w:sz w:val="28"/>
        </w:rPr>
        <w:t xml:space="preserve">2. </w:t>
      </w:r>
      <w:r w:rsidR="00081E46" w:rsidRPr="00936CA2">
        <w:rPr>
          <w:rFonts w:ascii="Arial" w:hAnsi="Arial" w:cs="Arial"/>
          <w:sz w:val="28"/>
        </w:rPr>
        <w:t>П</w:t>
      </w:r>
      <w:r w:rsidR="001D269F" w:rsidRPr="00936CA2">
        <w:rPr>
          <w:rFonts w:ascii="Arial" w:hAnsi="Arial" w:cs="Arial"/>
          <w:sz w:val="28"/>
        </w:rPr>
        <w:t xml:space="preserve">оручить соответствующим государственным органам </w:t>
      </w:r>
      <w:proofErr w:type="spellStart"/>
      <w:r w:rsidR="004775E0" w:rsidRPr="00936CA2">
        <w:rPr>
          <w:rFonts w:ascii="Arial" w:hAnsi="Arial" w:cs="Arial"/>
          <w:sz w:val="28"/>
        </w:rPr>
        <w:t>прове</w:t>
      </w:r>
      <w:proofErr w:type="spellEnd"/>
      <w:r w:rsidR="00323703" w:rsidRPr="00936CA2">
        <w:rPr>
          <w:rFonts w:ascii="Arial" w:hAnsi="Arial" w:cs="Arial"/>
          <w:sz w:val="28"/>
          <w:lang w:val="kk-KZ"/>
        </w:rPr>
        <w:t xml:space="preserve">сти </w:t>
      </w:r>
      <w:r w:rsidR="00B00AD5" w:rsidRPr="00936CA2">
        <w:rPr>
          <w:rFonts w:ascii="Arial" w:hAnsi="Arial" w:cs="Arial"/>
          <w:sz w:val="28"/>
        </w:rPr>
        <w:t>экспертиз</w:t>
      </w:r>
      <w:r w:rsidR="00323703" w:rsidRPr="00936CA2">
        <w:rPr>
          <w:rFonts w:ascii="Arial" w:hAnsi="Arial" w:cs="Arial"/>
          <w:sz w:val="28"/>
          <w:lang w:val="kk-KZ"/>
        </w:rPr>
        <w:t>у</w:t>
      </w:r>
      <w:r w:rsidR="00B00AD5" w:rsidRPr="00936CA2">
        <w:rPr>
          <w:rFonts w:ascii="Arial" w:hAnsi="Arial" w:cs="Arial"/>
          <w:sz w:val="28"/>
        </w:rPr>
        <w:t xml:space="preserve"> состояния</w:t>
      </w:r>
      <w:r w:rsidR="001707C9">
        <w:rPr>
          <w:rFonts w:ascii="Arial" w:hAnsi="Arial" w:cs="Arial"/>
          <w:sz w:val="28"/>
        </w:rPr>
        <w:t xml:space="preserve"> жилого фонда в населенных пунктах страны и подготовке предложений по принятию необходимых</w:t>
      </w:r>
      <w:r w:rsidR="00B00AD5" w:rsidRPr="00936CA2">
        <w:rPr>
          <w:rFonts w:ascii="Arial" w:hAnsi="Arial" w:cs="Arial"/>
          <w:sz w:val="28"/>
        </w:rPr>
        <w:t xml:space="preserve"> мер</w:t>
      </w:r>
      <w:r w:rsidR="001707C9">
        <w:rPr>
          <w:rFonts w:ascii="Arial" w:hAnsi="Arial" w:cs="Arial"/>
          <w:sz w:val="28"/>
        </w:rPr>
        <w:t>, направленных на поддержание безопасности</w:t>
      </w:r>
      <w:r w:rsidR="00B00AD5" w:rsidRPr="00936CA2">
        <w:rPr>
          <w:rFonts w:ascii="Arial" w:hAnsi="Arial" w:cs="Arial"/>
          <w:sz w:val="28"/>
        </w:rPr>
        <w:t xml:space="preserve"> жилья</w:t>
      </w:r>
      <w:r w:rsidRPr="00936CA2">
        <w:rPr>
          <w:rFonts w:ascii="Arial" w:hAnsi="Arial" w:cs="Arial"/>
          <w:sz w:val="28"/>
        </w:rPr>
        <w:t>;</w:t>
      </w:r>
    </w:p>
    <w:p w:rsidR="00081E46" w:rsidRPr="00936CA2" w:rsidRDefault="00B00AD5" w:rsidP="00405286">
      <w:pPr>
        <w:ind w:firstLine="709"/>
        <w:jc w:val="both"/>
        <w:rPr>
          <w:rFonts w:ascii="Arial" w:hAnsi="Arial" w:cs="Arial"/>
          <w:sz w:val="28"/>
        </w:rPr>
      </w:pPr>
      <w:r w:rsidRPr="00936CA2">
        <w:rPr>
          <w:rFonts w:ascii="Arial" w:hAnsi="Arial" w:cs="Arial"/>
          <w:sz w:val="28"/>
        </w:rPr>
        <w:t>3.</w:t>
      </w:r>
      <w:r w:rsidR="001707C9">
        <w:rPr>
          <w:rFonts w:ascii="Arial" w:hAnsi="Arial" w:cs="Arial"/>
          <w:sz w:val="28"/>
        </w:rPr>
        <w:t xml:space="preserve"> Поручить</w:t>
      </w:r>
      <w:r w:rsidR="00081E46" w:rsidRPr="00936CA2">
        <w:rPr>
          <w:rFonts w:ascii="Arial" w:hAnsi="Arial" w:cs="Arial"/>
          <w:sz w:val="28"/>
        </w:rPr>
        <w:t xml:space="preserve"> уполномоченным государственным органам провести проверку соблюдения требований архитектурно-строит</w:t>
      </w:r>
      <w:r w:rsidR="001707C9">
        <w:rPr>
          <w:rFonts w:ascii="Arial" w:hAnsi="Arial" w:cs="Arial"/>
          <w:sz w:val="28"/>
        </w:rPr>
        <w:t xml:space="preserve">ельного законодательства РК на </w:t>
      </w:r>
      <w:r w:rsidR="00081E46" w:rsidRPr="00936CA2">
        <w:rPr>
          <w:rFonts w:ascii="Arial" w:hAnsi="Arial" w:cs="Arial"/>
          <w:sz w:val="28"/>
        </w:rPr>
        <w:t>строящихся объектах;</w:t>
      </w:r>
    </w:p>
    <w:p w:rsidR="00C46AC0" w:rsidRPr="00936CA2" w:rsidRDefault="00C46AC0" w:rsidP="00405286">
      <w:pPr>
        <w:ind w:firstLine="709"/>
        <w:jc w:val="both"/>
        <w:rPr>
          <w:rFonts w:ascii="Arial" w:hAnsi="Arial" w:cs="Arial"/>
          <w:sz w:val="28"/>
        </w:rPr>
      </w:pPr>
      <w:r w:rsidRPr="00936CA2">
        <w:rPr>
          <w:rFonts w:ascii="Arial" w:hAnsi="Arial" w:cs="Arial"/>
          <w:sz w:val="28"/>
        </w:rPr>
        <w:t xml:space="preserve">4. </w:t>
      </w:r>
      <w:r w:rsidR="001707C9">
        <w:rPr>
          <w:rFonts w:ascii="Arial" w:hAnsi="Arial" w:cs="Arial"/>
          <w:sz w:val="28"/>
        </w:rPr>
        <w:t>Поручить уполномоченным государственным органам разработку предложений</w:t>
      </w:r>
      <w:r w:rsidR="00081E46" w:rsidRPr="00936CA2">
        <w:rPr>
          <w:rFonts w:ascii="Arial" w:hAnsi="Arial" w:cs="Arial"/>
          <w:sz w:val="28"/>
        </w:rPr>
        <w:t xml:space="preserve"> по изменению и дополнению</w:t>
      </w:r>
      <w:r w:rsidR="00323703" w:rsidRPr="00936CA2">
        <w:rPr>
          <w:rFonts w:ascii="Arial" w:hAnsi="Arial" w:cs="Arial"/>
          <w:sz w:val="28"/>
          <w:lang w:val="kk-KZ"/>
        </w:rPr>
        <w:t xml:space="preserve"> законодательства</w:t>
      </w:r>
      <w:r w:rsidR="00081E46" w:rsidRPr="00936CA2">
        <w:rPr>
          <w:rFonts w:ascii="Arial" w:hAnsi="Arial" w:cs="Arial"/>
          <w:sz w:val="28"/>
        </w:rPr>
        <w:t xml:space="preserve"> для обеспечения населения качественным и безопасным жильем</w:t>
      </w:r>
      <w:r w:rsidR="00081E46" w:rsidRPr="00936CA2">
        <w:rPr>
          <w:rFonts w:ascii="Arial" w:hAnsi="Arial" w:cs="Arial"/>
          <w:sz w:val="28"/>
          <w:lang w:val="kk-KZ"/>
        </w:rPr>
        <w:t>;</w:t>
      </w:r>
      <w:r w:rsidR="00081E46" w:rsidRPr="00936CA2">
        <w:rPr>
          <w:rFonts w:ascii="Arial" w:hAnsi="Arial" w:cs="Arial"/>
          <w:sz w:val="28"/>
        </w:rPr>
        <w:t xml:space="preserve"> </w:t>
      </w:r>
    </w:p>
    <w:p w:rsidR="00081E46" w:rsidRPr="00936CA2" w:rsidRDefault="00081E46" w:rsidP="00081E46">
      <w:pPr>
        <w:ind w:firstLine="709"/>
        <w:jc w:val="both"/>
        <w:rPr>
          <w:rFonts w:ascii="Arial" w:hAnsi="Arial" w:cs="Arial"/>
          <w:sz w:val="28"/>
        </w:rPr>
      </w:pPr>
      <w:r w:rsidRPr="00936CA2">
        <w:rPr>
          <w:rFonts w:ascii="Arial" w:hAnsi="Arial" w:cs="Arial"/>
          <w:sz w:val="28"/>
        </w:rPr>
        <w:t>5.Рассмотреть возможность увеличения финансовых</w:t>
      </w:r>
      <w:r w:rsidR="001707C9">
        <w:rPr>
          <w:rFonts w:ascii="Arial" w:hAnsi="Arial" w:cs="Arial"/>
          <w:sz w:val="28"/>
        </w:rPr>
        <w:t xml:space="preserve"> средств по программе Развития регионов да 2020 года на модернизацию ЖКХ и проведение капитального </w:t>
      </w:r>
      <w:r w:rsidRPr="00936CA2">
        <w:rPr>
          <w:rFonts w:ascii="Arial" w:hAnsi="Arial" w:cs="Arial"/>
          <w:sz w:val="28"/>
        </w:rPr>
        <w:t>ремонта жилого сектора;</w:t>
      </w:r>
    </w:p>
    <w:p w:rsidR="00C46AC0" w:rsidRPr="00936CA2" w:rsidRDefault="00C46AC0" w:rsidP="00405286">
      <w:pPr>
        <w:ind w:firstLine="709"/>
        <w:jc w:val="both"/>
        <w:rPr>
          <w:rFonts w:ascii="Arial" w:hAnsi="Arial" w:cs="Arial"/>
          <w:sz w:val="28"/>
        </w:rPr>
      </w:pPr>
      <w:r w:rsidRPr="00936CA2">
        <w:rPr>
          <w:rFonts w:ascii="Arial" w:hAnsi="Arial" w:cs="Arial"/>
          <w:sz w:val="28"/>
        </w:rPr>
        <w:t>6.</w:t>
      </w:r>
      <w:r w:rsidR="00081E46" w:rsidRPr="00936CA2">
        <w:rPr>
          <w:rFonts w:ascii="Arial" w:hAnsi="Arial" w:cs="Arial"/>
          <w:sz w:val="28"/>
        </w:rPr>
        <w:t>Изучить целес</w:t>
      </w:r>
      <w:r w:rsidR="001707C9">
        <w:rPr>
          <w:rFonts w:ascii="Arial" w:hAnsi="Arial" w:cs="Arial"/>
          <w:sz w:val="28"/>
        </w:rPr>
        <w:t xml:space="preserve">ообразность расширения способов общественного контроля за содержанием </w:t>
      </w:r>
      <w:r w:rsidR="00081E46" w:rsidRPr="00936CA2">
        <w:rPr>
          <w:rFonts w:ascii="Arial" w:hAnsi="Arial" w:cs="Arial"/>
          <w:sz w:val="28"/>
        </w:rPr>
        <w:t>и эксплуатацией жилого фонда, вов</w:t>
      </w:r>
      <w:r w:rsidR="001707C9">
        <w:rPr>
          <w:rFonts w:ascii="Arial" w:hAnsi="Arial" w:cs="Arial"/>
          <w:sz w:val="28"/>
        </w:rPr>
        <w:t>лечения общественных структур собственников жилья</w:t>
      </w:r>
      <w:r w:rsidR="00081E46" w:rsidRPr="00936CA2">
        <w:rPr>
          <w:rFonts w:ascii="Arial" w:hAnsi="Arial" w:cs="Arial"/>
          <w:sz w:val="28"/>
        </w:rPr>
        <w:t xml:space="preserve"> в систему;</w:t>
      </w:r>
    </w:p>
    <w:p w:rsidR="00C46AC0" w:rsidRPr="00936CA2" w:rsidRDefault="00C46AC0" w:rsidP="00405286">
      <w:pPr>
        <w:ind w:firstLine="709"/>
        <w:jc w:val="both"/>
        <w:rPr>
          <w:rFonts w:ascii="Arial" w:hAnsi="Arial" w:cs="Arial"/>
          <w:sz w:val="28"/>
        </w:rPr>
      </w:pPr>
    </w:p>
    <w:p w:rsidR="00C46AC0" w:rsidRPr="00936CA2" w:rsidRDefault="001707C9" w:rsidP="00405286">
      <w:pPr>
        <w:ind w:firstLine="709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Депутаты Мажилиса</w:t>
      </w:r>
      <w:r w:rsidR="00C46AC0" w:rsidRPr="00936CA2">
        <w:rPr>
          <w:rFonts w:ascii="Arial" w:hAnsi="Arial" w:cs="Arial"/>
          <w:b/>
          <w:sz w:val="28"/>
        </w:rPr>
        <w:t xml:space="preserve">                        </w:t>
      </w:r>
      <w:r>
        <w:rPr>
          <w:rFonts w:ascii="Arial" w:hAnsi="Arial" w:cs="Arial"/>
          <w:b/>
          <w:sz w:val="28"/>
        </w:rPr>
        <w:t xml:space="preserve">                           </w:t>
      </w:r>
      <w:bookmarkStart w:id="0" w:name="_GoBack"/>
      <w:bookmarkEnd w:id="0"/>
      <w:r w:rsidR="00C46AC0" w:rsidRPr="00936CA2">
        <w:rPr>
          <w:rFonts w:ascii="Arial" w:hAnsi="Arial" w:cs="Arial"/>
          <w:b/>
          <w:sz w:val="28"/>
        </w:rPr>
        <w:t xml:space="preserve">Н. </w:t>
      </w:r>
      <w:proofErr w:type="spellStart"/>
      <w:r w:rsidR="00C46AC0" w:rsidRPr="00936CA2">
        <w:rPr>
          <w:rFonts w:ascii="Arial" w:hAnsi="Arial" w:cs="Arial"/>
          <w:b/>
          <w:sz w:val="28"/>
        </w:rPr>
        <w:t>Дулатбеков</w:t>
      </w:r>
      <w:proofErr w:type="spellEnd"/>
      <w:r w:rsidR="00C46AC0" w:rsidRPr="00936CA2">
        <w:rPr>
          <w:rFonts w:ascii="Arial" w:hAnsi="Arial" w:cs="Arial"/>
          <w:b/>
          <w:sz w:val="28"/>
        </w:rPr>
        <w:t xml:space="preserve"> </w:t>
      </w:r>
    </w:p>
    <w:p w:rsidR="00C46AC0" w:rsidRPr="00936CA2" w:rsidRDefault="00C46AC0" w:rsidP="00405286">
      <w:pPr>
        <w:ind w:firstLine="709"/>
        <w:jc w:val="both"/>
        <w:rPr>
          <w:rFonts w:ascii="Arial" w:hAnsi="Arial" w:cs="Arial"/>
          <w:b/>
          <w:sz w:val="28"/>
        </w:rPr>
      </w:pPr>
      <w:r w:rsidRPr="00936CA2">
        <w:rPr>
          <w:rFonts w:ascii="Arial" w:hAnsi="Arial" w:cs="Arial"/>
          <w:b/>
          <w:sz w:val="28"/>
        </w:rPr>
        <w:t xml:space="preserve">                                                                                        Н. </w:t>
      </w:r>
      <w:proofErr w:type="spellStart"/>
      <w:r w:rsidR="00060495" w:rsidRPr="00936CA2">
        <w:rPr>
          <w:rFonts w:ascii="Arial" w:hAnsi="Arial" w:cs="Arial"/>
          <w:b/>
          <w:sz w:val="28"/>
        </w:rPr>
        <w:t>А</w:t>
      </w:r>
      <w:r w:rsidRPr="00936CA2">
        <w:rPr>
          <w:rFonts w:ascii="Arial" w:hAnsi="Arial" w:cs="Arial"/>
          <w:b/>
          <w:sz w:val="28"/>
        </w:rPr>
        <w:t>бд</w:t>
      </w:r>
      <w:r w:rsidR="00060495" w:rsidRPr="00936CA2">
        <w:rPr>
          <w:rFonts w:ascii="Arial" w:hAnsi="Arial" w:cs="Arial"/>
          <w:b/>
          <w:sz w:val="28"/>
        </w:rPr>
        <w:t>и</w:t>
      </w:r>
      <w:r w:rsidRPr="00936CA2">
        <w:rPr>
          <w:rFonts w:ascii="Arial" w:hAnsi="Arial" w:cs="Arial"/>
          <w:b/>
          <w:sz w:val="28"/>
        </w:rPr>
        <w:t>ров</w:t>
      </w:r>
      <w:proofErr w:type="spellEnd"/>
      <w:r w:rsidRPr="00936CA2">
        <w:rPr>
          <w:rFonts w:ascii="Arial" w:hAnsi="Arial" w:cs="Arial"/>
          <w:b/>
          <w:sz w:val="28"/>
        </w:rPr>
        <w:t xml:space="preserve"> </w:t>
      </w:r>
    </w:p>
    <w:p w:rsidR="00C46AC0" w:rsidRPr="00936CA2" w:rsidRDefault="00C46AC0" w:rsidP="00405286">
      <w:pPr>
        <w:ind w:firstLine="709"/>
        <w:jc w:val="both"/>
        <w:rPr>
          <w:rFonts w:ascii="Arial" w:hAnsi="Arial" w:cs="Arial"/>
          <w:b/>
          <w:sz w:val="28"/>
        </w:rPr>
      </w:pPr>
      <w:r w:rsidRPr="00936CA2">
        <w:rPr>
          <w:rFonts w:ascii="Arial" w:hAnsi="Arial" w:cs="Arial"/>
          <w:b/>
          <w:sz w:val="28"/>
        </w:rPr>
        <w:t xml:space="preserve">                                                                                        А. </w:t>
      </w:r>
      <w:proofErr w:type="spellStart"/>
      <w:r w:rsidR="00060495" w:rsidRPr="00936CA2">
        <w:rPr>
          <w:rFonts w:ascii="Arial" w:hAnsi="Arial" w:cs="Arial"/>
          <w:b/>
          <w:sz w:val="28"/>
        </w:rPr>
        <w:t>К</w:t>
      </w:r>
      <w:r w:rsidRPr="00936CA2">
        <w:rPr>
          <w:rFonts w:ascii="Arial" w:hAnsi="Arial" w:cs="Arial"/>
          <w:b/>
          <w:sz w:val="28"/>
        </w:rPr>
        <w:t>ожахметов</w:t>
      </w:r>
      <w:proofErr w:type="spellEnd"/>
      <w:r w:rsidRPr="00936CA2">
        <w:rPr>
          <w:rFonts w:ascii="Arial" w:hAnsi="Arial" w:cs="Arial"/>
          <w:b/>
          <w:sz w:val="28"/>
        </w:rPr>
        <w:t xml:space="preserve"> </w:t>
      </w:r>
    </w:p>
    <w:p w:rsidR="00C46AC0" w:rsidRPr="00936CA2" w:rsidRDefault="00C46AC0" w:rsidP="00405286">
      <w:pPr>
        <w:ind w:firstLine="709"/>
        <w:jc w:val="both"/>
        <w:rPr>
          <w:rFonts w:ascii="Arial" w:hAnsi="Arial" w:cs="Arial"/>
          <w:b/>
          <w:sz w:val="28"/>
        </w:rPr>
      </w:pPr>
      <w:r w:rsidRPr="00936CA2">
        <w:rPr>
          <w:rFonts w:ascii="Arial" w:hAnsi="Arial" w:cs="Arial"/>
          <w:b/>
          <w:sz w:val="28"/>
        </w:rPr>
        <w:t xml:space="preserve">                                                                                        С. </w:t>
      </w:r>
      <w:proofErr w:type="spellStart"/>
      <w:r w:rsidRPr="00936CA2">
        <w:rPr>
          <w:rFonts w:ascii="Arial" w:hAnsi="Arial" w:cs="Arial"/>
          <w:b/>
          <w:sz w:val="28"/>
        </w:rPr>
        <w:t>Имашева</w:t>
      </w:r>
      <w:proofErr w:type="spellEnd"/>
      <w:r w:rsidRPr="00936CA2">
        <w:rPr>
          <w:rFonts w:ascii="Arial" w:hAnsi="Arial" w:cs="Arial"/>
          <w:b/>
          <w:sz w:val="28"/>
        </w:rPr>
        <w:t xml:space="preserve">                  </w:t>
      </w:r>
    </w:p>
    <w:p w:rsidR="00156B29" w:rsidRPr="00936CA2" w:rsidRDefault="00156B29" w:rsidP="00405286">
      <w:pPr>
        <w:ind w:firstLine="709"/>
        <w:jc w:val="both"/>
        <w:rPr>
          <w:rFonts w:ascii="Arial" w:hAnsi="Arial" w:cs="Arial"/>
          <w:b/>
          <w:sz w:val="28"/>
        </w:rPr>
      </w:pPr>
      <w:r w:rsidRPr="00936CA2">
        <w:rPr>
          <w:rFonts w:ascii="Arial" w:hAnsi="Arial" w:cs="Arial"/>
          <w:b/>
          <w:sz w:val="28"/>
        </w:rPr>
        <w:t xml:space="preserve">                                                                                        </w:t>
      </w:r>
      <w:proofErr w:type="spellStart"/>
      <w:r w:rsidRPr="00936CA2">
        <w:rPr>
          <w:rFonts w:ascii="Arial" w:hAnsi="Arial" w:cs="Arial"/>
          <w:b/>
          <w:sz w:val="28"/>
        </w:rPr>
        <w:t>Ю.Тимощенко</w:t>
      </w:r>
      <w:proofErr w:type="spellEnd"/>
    </w:p>
    <w:p w:rsidR="00CA722D" w:rsidRPr="00936CA2" w:rsidRDefault="00C46AC0" w:rsidP="00405286">
      <w:pPr>
        <w:ind w:firstLine="709"/>
        <w:rPr>
          <w:rFonts w:ascii="Arial" w:hAnsi="Arial" w:cs="Arial"/>
          <w:sz w:val="28"/>
        </w:rPr>
      </w:pPr>
      <w:r w:rsidRPr="00936CA2">
        <w:rPr>
          <w:rFonts w:ascii="Arial" w:hAnsi="Arial" w:cs="Arial"/>
          <w:b/>
          <w:sz w:val="28"/>
        </w:rPr>
        <w:br/>
      </w:r>
      <w:r w:rsidRPr="00936CA2">
        <w:rPr>
          <w:rFonts w:ascii="Arial" w:hAnsi="Arial" w:cs="Arial"/>
          <w:color w:val="444444"/>
          <w:sz w:val="20"/>
        </w:rPr>
        <w:br/>
      </w:r>
      <w:r w:rsidR="003E65B0" w:rsidRPr="00936CA2">
        <w:rPr>
          <w:rFonts w:ascii="Arial" w:hAnsi="Arial" w:cs="Arial"/>
          <w:color w:val="444444"/>
          <w:sz w:val="20"/>
        </w:rPr>
        <w:br/>
      </w:r>
    </w:p>
    <w:sectPr w:rsidR="00CA722D" w:rsidRPr="00936CA2" w:rsidSect="001707C9">
      <w:pgSz w:w="11907" w:h="16840"/>
      <w:pgMar w:top="1134" w:right="850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KZ Times New Roman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2D"/>
    <w:rsid w:val="000366BC"/>
    <w:rsid w:val="00060495"/>
    <w:rsid w:val="00081E46"/>
    <w:rsid w:val="000C3EED"/>
    <w:rsid w:val="00156B29"/>
    <w:rsid w:val="001707C9"/>
    <w:rsid w:val="001D269F"/>
    <w:rsid w:val="00224D2C"/>
    <w:rsid w:val="00323703"/>
    <w:rsid w:val="003E65B0"/>
    <w:rsid w:val="003F142C"/>
    <w:rsid w:val="00405286"/>
    <w:rsid w:val="0045463D"/>
    <w:rsid w:val="004775E0"/>
    <w:rsid w:val="0058012E"/>
    <w:rsid w:val="00732170"/>
    <w:rsid w:val="007462C1"/>
    <w:rsid w:val="00874B03"/>
    <w:rsid w:val="00936CA2"/>
    <w:rsid w:val="00A27683"/>
    <w:rsid w:val="00A5724A"/>
    <w:rsid w:val="00A734C2"/>
    <w:rsid w:val="00B00AD5"/>
    <w:rsid w:val="00B60133"/>
    <w:rsid w:val="00BC4868"/>
    <w:rsid w:val="00C46AC0"/>
    <w:rsid w:val="00CA722D"/>
    <w:rsid w:val="00D51E4F"/>
    <w:rsid w:val="00DE2B01"/>
    <w:rsid w:val="00D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158D3-DD32-4010-A6E7-4BE9E372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paragraph" w:styleId="1">
    <w:name w:val="heading 1"/>
    <w:pPr>
      <w:jc w:val="right"/>
      <w:outlineLvl w:val="0"/>
    </w:pPr>
    <w:rPr>
      <w:rFonts w:ascii="Helv/Kazakh" w:hAnsi="Helv/Kazakh"/>
      <w:sz w:val="28"/>
      <w:u w:val="single"/>
    </w:rPr>
  </w:style>
  <w:style w:type="paragraph" w:styleId="2">
    <w:name w:val="heading 2"/>
    <w:pPr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pPr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pPr>
      <w:ind w:firstLine="851"/>
      <w:jc w:val="center"/>
      <w:outlineLvl w:val="3"/>
    </w:pPr>
    <w:rPr>
      <w:rFonts w:ascii="KZ Times New Roman" w:hAnsi="KZ Times New Roman"/>
      <w:b/>
      <w:sz w:val="28"/>
    </w:rPr>
  </w:style>
  <w:style w:type="paragraph" w:styleId="5">
    <w:name w:val="heading 5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pPr>
      <w:jc w:val="both"/>
      <w:outlineLvl w:val="7"/>
    </w:pPr>
    <w:rPr>
      <w:rFonts w:ascii="KZ Times New Roman" w:hAnsi="KZ Times New Roman"/>
      <w:b/>
      <w:sz w:val="28"/>
    </w:rPr>
  </w:style>
  <w:style w:type="paragraph" w:styleId="9">
    <w:name w:val="heading 9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pPr>
      <w:jc w:val="center"/>
    </w:pPr>
    <w:rPr>
      <w:rFonts w:ascii="Helv/Kazakh" w:hAnsi="Helv/Kazakh"/>
      <w:b/>
      <w:i/>
      <w:sz w:val="28"/>
    </w:rPr>
  </w:style>
  <w:style w:type="paragraph" w:customStyle="1" w:styleId="40">
    <w:name w:val="Стиль4"/>
    <w:pPr>
      <w:jc w:val="center"/>
    </w:pPr>
    <w:rPr>
      <w:color w:val="363636"/>
      <w:sz w:val="18"/>
      <w:shd w:val="clear" w:color="auto" w:fill="F5F7E7"/>
    </w:rPr>
  </w:style>
  <w:style w:type="paragraph" w:customStyle="1" w:styleId="20">
    <w:name w:val="Стиль2"/>
    <w:rPr>
      <w:sz w:val="24"/>
    </w:rPr>
  </w:style>
  <w:style w:type="paragraph" w:customStyle="1" w:styleId="30">
    <w:name w:val="Стиль3"/>
    <w:rPr>
      <w:sz w:val="24"/>
    </w:rPr>
  </w:style>
  <w:style w:type="paragraph" w:styleId="a4">
    <w:name w:val="TOC Heading"/>
    <w:pPr>
      <w:spacing w:before="240" w:after="60"/>
    </w:pPr>
    <w:rPr>
      <w:rFonts w:ascii="Cambria" w:hAnsi="Cambria"/>
      <w:b/>
      <w:sz w:val="32"/>
    </w:rPr>
  </w:style>
  <w:style w:type="paragraph" w:styleId="a5">
    <w:name w:val="Intense Quote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  <w:sz w:val="24"/>
    </w:rPr>
  </w:style>
  <w:style w:type="paragraph" w:styleId="21">
    <w:name w:val="Quote"/>
    <w:rPr>
      <w:i/>
      <w:color w:val="000000"/>
      <w:sz w:val="24"/>
    </w:rPr>
  </w:style>
  <w:style w:type="paragraph" w:styleId="a6">
    <w:name w:val="List Paragraph"/>
    <w:pPr>
      <w:ind w:left="708"/>
    </w:pPr>
    <w:rPr>
      <w:sz w:val="24"/>
    </w:rPr>
  </w:style>
  <w:style w:type="paragraph" w:styleId="a7">
    <w:name w:val="No Spacing"/>
    <w:rPr>
      <w:rFonts w:ascii="Calibri" w:hAnsi="Calibri"/>
      <w:sz w:val="22"/>
    </w:rPr>
  </w:style>
  <w:style w:type="paragraph" w:customStyle="1" w:styleId="10">
    <w:name w:val="Стиль1"/>
    <w:pPr>
      <w:ind w:firstLine="567"/>
    </w:pPr>
    <w:rPr>
      <w:color w:val="222222"/>
      <w:sz w:val="32"/>
      <w:shd w:val="clear" w:color="auto" w:fill="C2D6ED"/>
    </w:rPr>
  </w:style>
  <w:style w:type="paragraph" w:styleId="a8">
    <w:name w:val="Subtitle"/>
    <w:pPr>
      <w:spacing w:after="60"/>
      <w:jc w:val="center"/>
    </w:pPr>
    <w:rPr>
      <w:rFonts w:ascii="Cambria" w:hAnsi="Cambria"/>
      <w:sz w:val="24"/>
    </w:rPr>
  </w:style>
  <w:style w:type="paragraph" w:styleId="a9">
    <w:name w:val="Balloon Text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сауал2.doc</vt:lpstr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сауал2.doc</dc:title>
  <dc:creator>PCCCD</dc:creator>
  <cp:lastModifiedBy>user</cp:lastModifiedBy>
  <cp:revision>4</cp:revision>
  <cp:lastPrinted>2017-01-18T11:00:00Z</cp:lastPrinted>
  <dcterms:created xsi:type="dcterms:W3CDTF">2017-01-18T11:40:00Z</dcterms:created>
  <dcterms:modified xsi:type="dcterms:W3CDTF">2017-01-18T11:46:00Z</dcterms:modified>
</cp:coreProperties>
</file>