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EE6" w:rsidRPr="00C912DC" w:rsidRDefault="00070EE6" w:rsidP="007D7066">
      <w:pPr>
        <w:spacing w:after="0" w:line="240" w:lineRule="auto"/>
        <w:jc w:val="center"/>
        <w:rPr>
          <w:rFonts w:ascii="Times New Roman" w:hAnsi="Times New Roman" w:cs="Times New Roman"/>
          <w:b/>
          <w:sz w:val="24"/>
          <w:szCs w:val="24"/>
          <w:lang w:val="kk-KZ"/>
        </w:rPr>
      </w:pPr>
      <w:r w:rsidRPr="00C912DC">
        <w:rPr>
          <w:rFonts w:ascii="Times New Roman" w:hAnsi="Times New Roman" w:cs="Times New Roman"/>
          <w:b/>
          <w:sz w:val="24"/>
          <w:szCs w:val="24"/>
          <w:lang w:val="kk-KZ"/>
        </w:rPr>
        <w:t>«</w:t>
      </w:r>
      <w:r w:rsidR="0014393E" w:rsidRPr="00C912DC">
        <w:rPr>
          <w:rFonts w:ascii="Times New Roman" w:hAnsi="Times New Roman" w:cs="Times New Roman"/>
          <w:b/>
          <w:sz w:val="24"/>
          <w:szCs w:val="24"/>
          <w:lang w:val="kk-KZ"/>
        </w:rPr>
        <w:t>Қазақстан Республикасының кейбір заңнамалық актілеріне Қазақстан Республикасының әкімшілік-аумақтық құрылысы, мемлекеттік басқару жүйесін және бюджетаралық қатынастарды жетілдіру мәселелері бойынша өзгерістер мен толықтырулар енгізу туралы</w:t>
      </w:r>
      <w:r w:rsidRPr="00C912DC">
        <w:rPr>
          <w:rFonts w:ascii="Times New Roman" w:hAnsi="Times New Roman" w:cs="Times New Roman"/>
          <w:b/>
          <w:sz w:val="24"/>
          <w:szCs w:val="24"/>
          <w:lang w:val="kk-KZ"/>
        </w:rPr>
        <w:t>» Қазақстан Республикасы Заңының жобасы бойынша салыстырма кесте</w:t>
      </w:r>
    </w:p>
    <w:p w:rsidR="006517AD" w:rsidRPr="00C912DC" w:rsidRDefault="006517AD" w:rsidP="001004AC">
      <w:pPr>
        <w:pStyle w:val="11"/>
        <w:jc w:val="center"/>
        <w:rPr>
          <w:rFonts w:ascii="Times New Roman" w:hAnsi="Times New Roman" w:cs="Times New Roman"/>
          <w:b/>
          <w:bCs/>
          <w:sz w:val="28"/>
          <w:szCs w:val="28"/>
          <w:lang w:val="kk-KZ"/>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5312"/>
        <w:gridCol w:w="5319"/>
        <w:gridCol w:w="2694"/>
      </w:tblGrid>
      <w:tr w:rsidR="00650493" w:rsidRPr="00C912DC" w:rsidTr="004C7715">
        <w:trPr>
          <w:trHeight w:val="590"/>
        </w:trPr>
        <w:tc>
          <w:tcPr>
            <w:tcW w:w="709" w:type="dxa"/>
            <w:vAlign w:val="center"/>
          </w:tcPr>
          <w:p w:rsidR="00782036" w:rsidRPr="00C912DC" w:rsidRDefault="001E629B" w:rsidP="001E629B">
            <w:pPr>
              <w:pStyle w:val="11"/>
              <w:jc w:val="both"/>
              <w:rPr>
                <w:rFonts w:ascii="Times New Roman" w:hAnsi="Times New Roman" w:cs="Times New Roman"/>
                <w:b/>
                <w:bCs/>
                <w:sz w:val="24"/>
                <w:szCs w:val="24"/>
                <w:lang w:val="kk-KZ"/>
              </w:rPr>
            </w:pPr>
            <w:r w:rsidRPr="00C912DC">
              <w:rPr>
                <w:rFonts w:ascii="Times New Roman" w:hAnsi="Times New Roman" w:cs="Times New Roman"/>
                <w:b/>
                <w:bCs/>
                <w:sz w:val="24"/>
                <w:szCs w:val="24"/>
                <w:lang w:val="kk-KZ"/>
              </w:rPr>
              <w:t>Р</w:t>
            </w:r>
            <w:r w:rsidRPr="00C912DC">
              <w:rPr>
                <w:rFonts w:ascii="Times New Roman" w:hAnsi="Times New Roman" w:cs="Times New Roman"/>
                <w:b/>
                <w:bCs/>
                <w:sz w:val="24"/>
                <w:szCs w:val="24"/>
              </w:rPr>
              <w:t>/</w:t>
            </w:r>
            <w:r w:rsidRPr="00C912DC">
              <w:rPr>
                <w:rFonts w:ascii="Times New Roman" w:hAnsi="Times New Roman" w:cs="Times New Roman"/>
                <w:b/>
                <w:bCs/>
                <w:sz w:val="24"/>
                <w:szCs w:val="24"/>
                <w:lang w:val="kk-KZ"/>
              </w:rPr>
              <w:t>с</w:t>
            </w:r>
            <w:r w:rsidRPr="00C912DC">
              <w:rPr>
                <w:rFonts w:ascii="Times New Roman" w:hAnsi="Times New Roman" w:cs="Times New Roman"/>
                <w:b/>
                <w:bCs/>
                <w:sz w:val="24"/>
                <w:szCs w:val="24"/>
              </w:rPr>
              <w:t xml:space="preserve"> </w:t>
            </w:r>
            <w:r w:rsidR="00E818C8" w:rsidRPr="00C912DC">
              <w:rPr>
                <w:rFonts w:ascii="Times New Roman" w:hAnsi="Times New Roman" w:cs="Times New Roman"/>
                <w:b/>
                <w:bCs/>
                <w:sz w:val="24"/>
                <w:szCs w:val="24"/>
              </w:rPr>
              <w:t xml:space="preserve">№ </w:t>
            </w:r>
          </w:p>
        </w:tc>
        <w:tc>
          <w:tcPr>
            <w:tcW w:w="1843" w:type="dxa"/>
            <w:vAlign w:val="center"/>
          </w:tcPr>
          <w:p w:rsidR="00782036" w:rsidRPr="00C912DC" w:rsidRDefault="00E818C8" w:rsidP="001004AC">
            <w:pPr>
              <w:pStyle w:val="11"/>
              <w:jc w:val="both"/>
              <w:rPr>
                <w:rFonts w:ascii="Times New Roman" w:hAnsi="Times New Roman" w:cs="Times New Roman"/>
                <w:b/>
                <w:bCs/>
                <w:sz w:val="24"/>
                <w:szCs w:val="24"/>
              </w:rPr>
            </w:pPr>
            <w:r w:rsidRPr="00C912DC">
              <w:rPr>
                <w:rFonts w:ascii="Times New Roman" w:hAnsi="Times New Roman" w:cs="Times New Roman"/>
                <w:b/>
                <w:bCs/>
                <w:sz w:val="24"/>
                <w:szCs w:val="24"/>
                <w:lang w:val="kk-KZ"/>
              </w:rPr>
              <w:t>Құрылымдық</w:t>
            </w:r>
            <w:r w:rsidR="00782036" w:rsidRPr="00C912DC">
              <w:rPr>
                <w:rFonts w:ascii="Times New Roman" w:hAnsi="Times New Roman" w:cs="Times New Roman"/>
                <w:b/>
                <w:bCs/>
                <w:sz w:val="24"/>
                <w:szCs w:val="24"/>
              </w:rPr>
              <w:t xml:space="preserve"> элемент</w:t>
            </w:r>
          </w:p>
        </w:tc>
        <w:tc>
          <w:tcPr>
            <w:tcW w:w="5312" w:type="dxa"/>
            <w:vAlign w:val="center"/>
          </w:tcPr>
          <w:p w:rsidR="00782036" w:rsidRPr="00C912DC" w:rsidRDefault="00E818C8" w:rsidP="001004AC">
            <w:pPr>
              <w:pStyle w:val="11"/>
              <w:jc w:val="center"/>
              <w:rPr>
                <w:rFonts w:ascii="Times New Roman" w:hAnsi="Times New Roman" w:cs="Times New Roman"/>
                <w:b/>
                <w:bCs/>
                <w:sz w:val="24"/>
                <w:szCs w:val="24"/>
              </w:rPr>
            </w:pPr>
            <w:r w:rsidRPr="00C912DC">
              <w:rPr>
                <w:rFonts w:ascii="Times New Roman" w:hAnsi="Times New Roman" w:cs="Times New Roman"/>
                <w:b/>
                <w:bCs/>
                <w:sz w:val="24"/>
                <w:szCs w:val="24"/>
                <w:lang w:val="kk-KZ"/>
              </w:rPr>
              <w:t>Қолданыстағы</w:t>
            </w:r>
            <w:r w:rsidR="00782036" w:rsidRPr="00C912DC">
              <w:rPr>
                <w:rFonts w:ascii="Times New Roman" w:hAnsi="Times New Roman" w:cs="Times New Roman"/>
                <w:b/>
                <w:bCs/>
                <w:sz w:val="24"/>
                <w:szCs w:val="24"/>
              </w:rPr>
              <w:t xml:space="preserve"> редакция</w:t>
            </w:r>
          </w:p>
        </w:tc>
        <w:tc>
          <w:tcPr>
            <w:tcW w:w="5319" w:type="dxa"/>
            <w:vAlign w:val="center"/>
          </w:tcPr>
          <w:p w:rsidR="00782036" w:rsidRPr="00C912DC" w:rsidRDefault="00E818C8" w:rsidP="001004AC">
            <w:pPr>
              <w:pStyle w:val="11"/>
              <w:jc w:val="center"/>
              <w:rPr>
                <w:rFonts w:ascii="Times New Roman" w:hAnsi="Times New Roman" w:cs="Times New Roman"/>
                <w:b/>
                <w:bCs/>
                <w:sz w:val="24"/>
                <w:szCs w:val="24"/>
              </w:rPr>
            </w:pPr>
            <w:r w:rsidRPr="00C912DC">
              <w:rPr>
                <w:rFonts w:ascii="Times New Roman" w:hAnsi="Times New Roman" w:cs="Times New Roman"/>
                <w:b/>
                <w:bCs/>
                <w:sz w:val="24"/>
                <w:szCs w:val="24"/>
                <w:lang w:val="kk-KZ"/>
              </w:rPr>
              <w:t>Ұсынылатын</w:t>
            </w:r>
            <w:r w:rsidR="00782036" w:rsidRPr="00C912DC">
              <w:rPr>
                <w:rFonts w:ascii="Times New Roman" w:hAnsi="Times New Roman" w:cs="Times New Roman"/>
                <w:b/>
                <w:bCs/>
                <w:sz w:val="24"/>
                <w:szCs w:val="24"/>
              </w:rPr>
              <w:t xml:space="preserve"> редакция</w:t>
            </w:r>
          </w:p>
        </w:tc>
        <w:tc>
          <w:tcPr>
            <w:tcW w:w="2694" w:type="dxa"/>
            <w:vAlign w:val="center"/>
          </w:tcPr>
          <w:p w:rsidR="00782036" w:rsidRPr="00C912DC" w:rsidRDefault="00E818C8" w:rsidP="001004AC">
            <w:pPr>
              <w:pStyle w:val="11"/>
              <w:jc w:val="center"/>
              <w:rPr>
                <w:rFonts w:ascii="Times New Roman" w:hAnsi="Times New Roman" w:cs="Times New Roman"/>
                <w:b/>
                <w:bCs/>
                <w:sz w:val="24"/>
                <w:szCs w:val="24"/>
                <w:lang w:val="kk-KZ"/>
              </w:rPr>
            </w:pPr>
            <w:r w:rsidRPr="00C912DC">
              <w:rPr>
                <w:rFonts w:ascii="Times New Roman" w:hAnsi="Times New Roman" w:cs="Times New Roman"/>
                <w:b/>
                <w:bCs/>
                <w:sz w:val="24"/>
                <w:szCs w:val="24"/>
                <w:lang w:val="kk-KZ"/>
              </w:rPr>
              <w:t>Негіздеме</w:t>
            </w:r>
          </w:p>
        </w:tc>
      </w:tr>
      <w:tr w:rsidR="00AC00E4" w:rsidRPr="00C912DC" w:rsidTr="00C0187A">
        <w:trPr>
          <w:trHeight w:val="301"/>
        </w:trPr>
        <w:tc>
          <w:tcPr>
            <w:tcW w:w="15877" w:type="dxa"/>
            <w:gridSpan w:val="5"/>
            <w:vAlign w:val="center"/>
          </w:tcPr>
          <w:p w:rsidR="00AC0C52" w:rsidRPr="00C912DC" w:rsidRDefault="00AC0C52" w:rsidP="00F7593A">
            <w:pPr>
              <w:widowControl w:val="0"/>
              <w:spacing w:after="0" w:line="240" w:lineRule="auto"/>
              <w:jc w:val="center"/>
              <w:rPr>
                <w:rFonts w:ascii="Times New Roman" w:hAnsi="Times New Roman" w:cs="Times New Roman"/>
                <w:b/>
                <w:color w:val="000000"/>
                <w:sz w:val="24"/>
                <w:szCs w:val="24"/>
              </w:rPr>
            </w:pPr>
          </w:p>
          <w:p w:rsidR="00AC00E4" w:rsidRPr="00C912DC" w:rsidRDefault="00F7593A" w:rsidP="00F7593A">
            <w:pPr>
              <w:widowControl w:val="0"/>
              <w:spacing w:after="0" w:line="240" w:lineRule="auto"/>
              <w:jc w:val="center"/>
              <w:rPr>
                <w:rFonts w:ascii="Times New Roman" w:hAnsi="Times New Roman" w:cs="Times New Roman"/>
                <w:b/>
                <w:color w:val="000000"/>
                <w:sz w:val="24"/>
                <w:szCs w:val="24"/>
              </w:rPr>
            </w:pPr>
            <w:r w:rsidRPr="00C912DC">
              <w:rPr>
                <w:rFonts w:ascii="Times New Roman" w:hAnsi="Times New Roman" w:cs="Times New Roman"/>
                <w:b/>
                <w:color w:val="000000"/>
                <w:sz w:val="24"/>
                <w:szCs w:val="24"/>
              </w:rPr>
              <w:t>2003 жылғы 20 маусымдағы Қазақстан Республикасының Жер кодексі</w:t>
            </w:r>
          </w:p>
          <w:p w:rsidR="00AC0C52" w:rsidRPr="00C912DC" w:rsidRDefault="00AC0C52" w:rsidP="00F7593A">
            <w:pPr>
              <w:widowControl w:val="0"/>
              <w:spacing w:after="0" w:line="240" w:lineRule="auto"/>
              <w:jc w:val="center"/>
              <w:rPr>
                <w:rFonts w:ascii="Times New Roman" w:hAnsi="Times New Roman" w:cs="Times New Roman"/>
                <w:b/>
                <w:color w:val="000000"/>
                <w:sz w:val="24"/>
                <w:szCs w:val="24"/>
                <w:lang w:val="kk-KZ"/>
              </w:rPr>
            </w:pPr>
          </w:p>
        </w:tc>
      </w:tr>
      <w:tr w:rsidR="006517AD" w:rsidRPr="00F650B1" w:rsidTr="009F1EE5">
        <w:trPr>
          <w:trHeight w:val="590"/>
        </w:trPr>
        <w:tc>
          <w:tcPr>
            <w:tcW w:w="709" w:type="dxa"/>
          </w:tcPr>
          <w:p w:rsidR="006517AD" w:rsidRPr="00C912DC" w:rsidRDefault="006517AD" w:rsidP="004C7715">
            <w:pPr>
              <w:pStyle w:val="11"/>
              <w:numPr>
                <w:ilvl w:val="0"/>
                <w:numId w:val="14"/>
              </w:numPr>
              <w:ind w:left="175" w:hanging="86"/>
              <w:jc w:val="center"/>
            </w:pPr>
          </w:p>
        </w:tc>
        <w:tc>
          <w:tcPr>
            <w:tcW w:w="1843" w:type="dxa"/>
          </w:tcPr>
          <w:p w:rsidR="00F7593A" w:rsidRPr="00C912DC" w:rsidRDefault="006517AD" w:rsidP="001A2FE7">
            <w:pPr>
              <w:pStyle w:val="11"/>
              <w:rPr>
                <w:rFonts w:ascii="Times New Roman" w:hAnsi="Times New Roman" w:cs="Times New Roman"/>
                <w:bCs/>
                <w:sz w:val="24"/>
                <w:szCs w:val="24"/>
                <w:lang w:val="kk-KZ"/>
              </w:rPr>
            </w:pPr>
            <w:r w:rsidRPr="00C912DC">
              <w:rPr>
                <w:rFonts w:ascii="Times New Roman" w:hAnsi="Times New Roman" w:cs="Times New Roman"/>
                <w:bCs/>
                <w:sz w:val="24"/>
                <w:szCs w:val="24"/>
              </w:rPr>
              <w:t>10</w:t>
            </w:r>
            <w:r w:rsidR="00F7593A" w:rsidRPr="00C912DC">
              <w:rPr>
                <w:rFonts w:ascii="Times New Roman" w:hAnsi="Times New Roman" w:cs="Times New Roman"/>
                <w:bCs/>
                <w:sz w:val="24"/>
                <w:szCs w:val="24"/>
                <w:lang w:val="kk-KZ"/>
              </w:rPr>
              <w:t xml:space="preserve">-баптың </w:t>
            </w:r>
          </w:p>
          <w:p w:rsidR="006517AD" w:rsidRPr="00C912DC" w:rsidRDefault="00F7593A" w:rsidP="001A2FE7">
            <w:pPr>
              <w:pStyle w:val="11"/>
              <w:rPr>
                <w:rFonts w:ascii="Times New Roman" w:hAnsi="Times New Roman" w:cs="Times New Roman"/>
                <w:bCs/>
                <w:sz w:val="24"/>
                <w:szCs w:val="24"/>
                <w:lang w:val="kk-KZ"/>
              </w:rPr>
            </w:pPr>
            <w:r w:rsidRPr="00C912DC">
              <w:rPr>
                <w:rFonts w:ascii="Times New Roman" w:hAnsi="Times New Roman" w:cs="Times New Roman"/>
                <w:bCs/>
                <w:sz w:val="24"/>
                <w:szCs w:val="24"/>
                <w:lang w:val="kk-KZ"/>
              </w:rPr>
              <w:t>2-тармағының екінші абзацы</w:t>
            </w:r>
          </w:p>
        </w:tc>
        <w:tc>
          <w:tcPr>
            <w:tcW w:w="5312" w:type="dxa"/>
          </w:tcPr>
          <w:p w:rsidR="00566812" w:rsidRPr="00C912DC" w:rsidRDefault="00566812" w:rsidP="009F1EE5">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 xml:space="preserve">10-бап. Жер учаскелерi үшiн төлемақының базалық ставкалары және жер учаскесiнiң кадастрлық (бағалау) құны </w:t>
            </w:r>
          </w:p>
          <w:p w:rsidR="006517AD" w:rsidRPr="00C912DC" w:rsidRDefault="006517AD" w:rsidP="009F1EE5">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2. …</w:t>
            </w:r>
          </w:p>
          <w:p w:rsidR="006517AD" w:rsidRPr="00C912DC" w:rsidRDefault="00566812" w:rsidP="009F1EE5">
            <w:pPr>
              <w:pStyle w:val="11"/>
              <w:ind w:firstLine="317"/>
              <w:jc w:val="both"/>
              <w:rPr>
                <w:rFonts w:ascii="Times New Roman" w:hAnsi="Times New Roman" w:cs="Times New Roman"/>
                <w:b/>
                <w:bCs/>
                <w:sz w:val="24"/>
                <w:szCs w:val="24"/>
                <w:lang w:val="kk-KZ"/>
              </w:rPr>
            </w:pPr>
            <w:r w:rsidRPr="00C912DC">
              <w:rPr>
                <w:rFonts w:ascii="Times New Roman" w:eastAsia="Times New Roman" w:hAnsi="Times New Roman" w:cs="Times New Roman"/>
                <w:b/>
                <w:spacing w:val="2"/>
                <w:sz w:val="24"/>
                <w:szCs w:val="24"/>
                <w:lang w:val="kk-KZ"/>
              </w:rPr>
              <w:t>Астана</w:t>
            </w:r>
            <w:r w:rsidRPr="00C912DC">
              <w:rPr>
                <w:rFonts w:ascii="Times New Roman" w:eastAsia="Times New Roman" w:hAnsi="Times New Roman" w:cs="Times New Roman"/>
                <w:spacing w:val="2"/>
                <w:sz w:val="24"/>
                <w:szCs w:val="24"/>
                <w:lang w:val="kk-KZ"/>
              </w:rPr>
              <w:t xml:space="preserve"> қаласының, республикалық маңызы бар қалалардың, облыс орталықтарының маңындағы аймақта және курортты аймақта орналасқан елдi мекендерде (кенттер мен ауылдық елдi мекендерде) жеке меншiкке берiлетiн жер учаскелерi үшiн төлемақының базалық ставкалары екi есе арттырылады. </w:t>
            </w:r>
          </w:p>
        </w:tc>
        <w:tc>
          <w:tcPr>
            <w:tcW w:w="5319" w:type="dxa"/>
            <w:vAlign w:val="center"/>
          </w:tcPr>
          <w:p w:rsidR="00566812" w:rsidRPr="00C912DC" w:rsidRDefault="00566812" w:rsidP="004815F8">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 xml:space="preserve">10-бап. Жер учаскелерi үшiн төлемақының базалық ставкалары және жер учаскесiнiң кадастрлық (бағалау) құны </w:t>
            </w:r>
          </w:p>
          <w:p w:rsidR="00566812" w:rsidRPr="00C912DC" w:rsidRDefault="00566812" w:rsidP="004815F8">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2. …</w:t>
            </w:r>
          </w:p>
          <w:p w:rsidR="006517AD" w:rsidRPr="00C912DC" w:rsidRDefault="001E2B84" w:rsidP="004815F8">
            <w:pPr>
              <w:pStyle w:val="11"/>
              <w:ind w:firstLine="250"/>
              <w:jc w:val="both"/>
              <w:rPr>
                <w:rFonts w:ascii="Times New Roman" w:hAnsi="Times New Roman" w:cs="Times New Roman"/>
                <w:b/>
                <w:bCs/>
                <w:sz w:val="24"/>
                <w:szCs w:val="24"/>
                <w:lang w:val="kk-KZ"/>
              </w:rPr>
            </w:pPr>
            <w:r w:rsidRPr="00C912DC">
              <w:rPr>
                <w:rFonts w:ascii="Times New Roman" w:eastAsia="Times New Roman" w:hAnsi="Times New Roman" w:cs="Times New Roman"/>
                <w:b/>
                <w:spacing w:val="2"/>
                <w:sz w:val="24"/>
                <w:szCs w:val="24"/>
                <w:lang w:val="kk-KZ"/>
              </w:rPr>
              <w:t>Нұр-Сұлтан</w:t>
            </w:r>
            <w:r w:rsidRPr="00C912DC">
              <w:rPr>
                <w:rFonts w:ascii="Times New Roman" w:eastAsia="Times New Roman" w:hAnsi="Times New Roman" w:cs="Times New Roman"/>
                <w:spacing w:val="2"/>
                <w:sz w:val="24"/>
                <w:szCs w:val="24"/>
                <w:lang w:val="kk-KZ"/>
              </w:rPr>
              <w:t xml:space="preserve"> қаласының</w:t>
            </w:r>
            <w:r w:rsidR="00F87858" w:rsidRPr="00C912DC">
              <w:rPr>
                <w:rFonts w:ascii="Times New Roman" w:eastAsia="Times New Roman" w:hAnsi="Times New Roman" w:cs="Times New Roman"/>
                <w:spacing w:val="2"/>
                <w:sz w:val="24"/>
                <w:szCs w:val="24"/>
                <w:lang w:val="kk-KZ"/>
              </w:rPr>
              <w:t xml:space="preserve">, республикалық </w:t>
            </w:r>
            <w:r w:rsidR="00566812" w:rsidRPr="00C912DC">
              <w:rPr>
                <w:rFonts w:ascii="Times New Roman" w:eastAsia="Times New Roman" w:hAnsi="Times New Roman" w:cs="Times New Roman"/>
                <w:spacing w:val="2"/>
                <w:sz w:val="24"/>
                <w:szCs w:val="24"/>
                <w:lang w:val="kk-KZ"/>
              </w:rPr>
              <w:t xml:space="preserve">маңызы бар қалалардың, облыс орталықтарының маңындағы аймақта және курортты аймақта орналасқан елдi мекендерде (кенттер мен ауылдық елдi мекендерде) жеке меншiкке берiлетiн жер учаскелерi үшiн төлемақының базалық ставкалары екi есе арттырылады. </w:t>
            </w:r>
          </w:p>
        </w:tc>
        <w:tc>
          <w:tcPr>
            <w:tcW w:w="2694" w:type="dxa"/>
          </w:tcPr>
          <w:p w:rsidR="006517AD" w:rsidRPr="00C912DC" w:rsidRDefault="00A6055D" w:rsidP="00A6055D">
            <w:pPr>
              <w:spacing w:after="0" w:line="240" w:lineRule="auto"/>
              <w:rPr>
                <w:rFonts w:ascii="Times New Roman" w:hAnsi="Times New Roman" w:cs="Times New Roman"/>
                <w:sz w:val="24"/>
                <w:szCs w:val="24"/>
                <w:lang w:val="kk-KZ"/>
              </w:rPr>
            </w:pPr>
            <w:r w:rsidRPr="00C912DC">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6517AD" w:rsidRPr="00C912DC" w:rsidTr="004815F8">
        <w:trPr>
          <w:trHeight w:val="590"/>
        </w:trPr>
        <w:tc>
          <w:tcPr>
            <w:tcW w:w="709" w:type="dxa"/>
          </w:tcPr>
          <w:p w:rsidR="006517AD" w:rsidRPr="00C912DC" w:rsidRDefault="006517AD" w:rsidP="004C7715">
            <w:pPr>
              <w:pStyle w:val="11"/>
              <w:numPr>
                <w:ilvl w:val="0"/>
                <w:numId w:val="14"/>
              </w:numPr>
              <w:ind w:left="175" w:hanging="86"/>
              <w:jc w:val="center"/>
              <w:rPr>
                <w:rFonts w:ascii="Times New Roman" w:hAnsi="Times New Roman" w:cs="Times New Roman"/>
                <w:bCs/>
                <w:sz w:val="24"/>
                <w:szCs w:val="24"/>
                <w:lang w:val="kk-KZ"/>
              </w:rPr>
            </w:pPr>
          </w:p>
        </w:tc>
        <w:tc>
          <w:tcPr>
            <w:tcW w:w="1843" w:type="dxa"/>
          </w:tcPr>
          <w:p w:rsidR="002F757B" w:rsidRPr="00C912DC" w:rsidRDefault="002F757B" w:rsidP="001A2FE7">
            <w:pPr>
              <w:pStyle w:val="11"/>
              <w:rPr>
                <w:rFonts w:ascii="Times New Roman" w:hAnsi="Times New Roman" w:cs="Times New Roman"/>
                <w:bCs/>
                <w:sz w:val="24"/>
                <w:szCs w:val="24"/>
                <w:lang w:val="kk-KZ"/>
              </w:rPr>
            </w:pPr>
            <w:r w:rsidRPr="00C912DC">
              <w:rPr>
                <w:rFonts w:ascii="Times New Roman" w:hAnsi="Times New Roman" w:cs="Times New Roman"/>
                <w:bCs/>
                <w:sz w:val="24"/>
                <w:szCs w:val="24"/>
              </w:rPr>
              <w:t>1</w:t>
            </w:r>
            <w:r w:rsidRPr="00C912DC">
              <w:rPr>
                <w:rFonts w:ascii="Times New Roman" w:hAnsi="Times New Roman" w:cs="Times New Roman"/>
                <w:bCs/>
                <w:sz w:val="24"/>
                <w:szCs w:val="24"/>
                <w:lang w:val="kk-KZ"/>
              </w:rPr>
              <w:t>1</w:t>
            </w:r>
            <w:r w:rsidRPr="00C912DC">
              <w:rPr>
                <w:rFonts w:ascii="Times New Roman" w:hAnsi="Times New Roman" w:cs="Times New Roman"/>
                <w:bCs/>
                <w:sz w:val="24"/>
                <w:szCs w:val="24"/>
              </w:rPr>
              <w:t>0</w:t>
            </w:r>
            <w:r w:rsidRPr="00C912DC">
              <w:rPr>
                <w:rFonts w:ascii="Times New Roman" w:hAnsi="Times New Roman" w:cs="Times New Roman"/>
                <w:bCs/>
                <w:sz w:val="24"/>
                <w:szCs w:val="24"/>
                <w:lang w:val="kk-KZ"/>
              </w:rPr>
              <w:t xml:space="preserve">-баптың </w:t>
            </w:r>
          </w:p>
          <w:p w:rsidR="006517AD" w:rsidRPr="00C912DC" w:rsidRDefault="00566812" w:rsidP="001A2FE7">
            <w:pPr>
              <w:pStyle w:val="11"/>
              <w:rPr>
                <w:rFonts w:ascii="Times New Roman" w:hAnsi="Times New Roman" w:cs="Times New Roman"/>
                <w:bCs/>
                <w:sz w:val="24"/>
                <w:szCs w:val="24"/>
              </w:rPr>
            </w:pPr>
            <w:r w:rsidRPr="00C912DC">
              <w:rPr>
                <w:rFonts w:ascii="Times New Roman" w:hAnsi="Times New Roman" w:cs="Times New Roman"/>
                <w:bCs/>
                <w:sz w:val="24"/>
                <w:szCs w:val="24"/>
                <w:lang w:val="kk-KZ"/>
              </w:rPr>
              <w:t>5</w:t>
            </w:r>
            <w:r w:rsidR="002F757B" w:rsidRPr="00C912DC">
              <w:rPr>
                <w:rFonts w:ascii="Times New Roman" w:hAnsi="Times New Roman" w:cs="Times New Roman"/>
                <w:bCs/>
                <w:sz w:val="24"/>
                <w:szCs w:val="24"/>
                <w:lang w:val="kk-KZ"/>
              </w:rPr>
              <w:t>-тармағының екінші абзацы</w:t>
            </w:r>
          </w:p>
        </w:tc>
        <w:tc>
          <w:tcPr>
            <w:tcW w:w="5312" w:type="dxa"/>
          </w:tcPr>
          <w:p w:rsidR="006517AD" w:rsidRPr="00C912DC" w:rsidRDefault="002F757B" w:rsidP="004815F8">
            <w:pPr>
              <w:spacing w:after="0" w:line="240" w:lineRule="auto"/>
              <w:ind w:firstLine="317"/>
              <w:jc w:val="both"/>
              <w:rPr>
                <w:rFonts w:ascii="Times New Roman" w:eastAsia="Times New Roman" w:hAnsi="Times New Roman" w:cs="Times New Roman"/>
                <w:b/>
                <w:spacing w:val="2"/>
                <w:sz w:val="24"/>
                <w:szCs w:val="24"/>
              </w:rPr>
            </w:pPr>
            <w:r w:rsidRPr="00C912DC">
              <w:rPr>
                <w:rFonts w:ascii="Times New Roman" w:eastAsia="Times New Roman" w:hAnsi="Times New Roman" w:cs="Times New Roman"/>
                <w:b/>
                <w:spacing w:val="2"/>
                <w:sz w:val="24"/>
                <w:szCs w:val="24"/>
              </w:rPr>
              <w:t>110-бап. Қала маңындағы аймақтар</w:t>
            </w:r>
          </w:p>
          <w:p w:rsidR="006517AD" w:rsidRPr="00C912DC" w:rsidRDefault="006517AD" w:rsidP="004815F8">
            <w:pPr>
              <w:spacing w:after="0" w:line="240" w:lineRule="auto"/>
              <w:ind w:firstLine="317"/>
              <w:jc w:val="both"/>
              <w:rPr>
                <w:rFonts w:ascii="Times New Roman" w:eastAsia="Times New Roman" w:hAnsi="Times New Roman" w:cs="Times New Roman"/>
                <w:spacing w:val="2"/>
                <w:sz w:val="24"/>
                <w:szCs w:val="24"/>
              </w:rPr>
            </w:pPr>
            <w:r w:rsidRPr="00C912DC">
              <w:rPr>
                <w:rFonts w:ascii="Times New Roman" w:eastAsia="Times New Roman" w:hAnsi="Times New Roman" w:cs="Times New Roman"/>
                <w:spacing w:val="2"/>
                <w:sz w:val="24"/>
                <w:szCs w:val="24"/>
              </w:rPr>
              <w:t>5. ….</w:t>
            </w:r>
          </w:p>
          <w:p w:rsidR="006517AD" w:rsidRPr="00C912DC" w:rsidRDefault="002F757B" w:rsidP="004815F8">
            <w:pPr>
              <w:spacing w:after="0" w:line="240" w:lineRule="auto"/>
              <w:ind w:firstLine="317"/>
              <w:jc w:val="both"/>
              <w:rPr>
                <w:rFonts w:ascii="Times New Roman" w:eastAsia="Times New Roman" w:hAnsi="Times New Roman" w:cs="Times New Roman"/>
                <w:b/>
                <w:spacing w:val="2"/>
                <w:sz w:val="24"/>
                <w:szCs w:val="24"/>
              </w:rPr>
            </w:pPr>
            <w:r w:rsidRPr="00C912DC">
              <w:rPr>
                <w:rFonts w:ascii="Times New Roman" w:eastAsia="Times New Roman" w:hAnsi="Times New Roman" w:cs="Times New Roman"/>
                <w:b/>
                <w:spacing w:val="2"/>
                <w:sz w:val="24"/>
                <w:szCs w:val="24"/>
              </w:rPr>
              <w:t xml:space="preserve">Астана </w:t>
            </w:r>
            <w:r w:rsidRPr="00C912DC">
              <w:rPr>
                <w:rFonts w:ascii="Times New Roman" w:eastAsia="Times New Roman" w:hAnsi="Times New Roman" w:cs="Times New Roman"/>
                <w:spacing w:val="2"/>
                <w:sz w:val="24"/>
                <w:szCs w:val="24"/>
              </w:rPr>
              <w:t>қаласы мен республикалық маңызы бар қалалардың қала маңы аймағына қосылған жердi пайдалану тәртiбi мен режимiн аумағы қала маңы аймағына қосылған тиiстi облыстық өкілді және атқарушы органдармен келiсiлген, аталған қалалардың өкілді және атқарушы органдарының бірлескен ұсыныстары бойынша Қазақстан Республикасының Үкiметi белгiлейдi.</w:t>
            </w:r>
          </w:p>
        </w:tc>
        <w:tc>
          <w:tcPr>
            <w:tcW w:w="5319" w:type="dxa"/>
            <w:vAlign w:val="center"/>
          </w:tcPr>
          <w:p w:rsidR="002F757B" w:rsidRPr="00C912DC" w:rsidRDefault="002F757B" w:rsidP="004815F8">
            <w:pPr>
              <w:spacing w:after="0" w:line="240" w:lineRule="auto"/>
              <w:ind w:firstLine="250"/>
              <w:jc w:val="both"/>
              <w:rPr>
                <w:rFonts w:ascii="Times New Roman" w:eastAsia="Times New Roman" w:hAnsi="Times New Roman" w:cs="Times New Roman"/>
                <w:b/>
                <w:spacing w:val="2"/>
                <w:sz w:val="24"/>
                <w:szCs w:val="24"/>
              </w:rPr>
            </w:pPr>
            <w:r w:rsidRPr="00C912DC">
              <w:rPr>
                <w:rFonts w:ascii="Times New Roman" w:eastAsia="Times New Roman" w:hAnsi="Times New Roman" w:cs="Times New Roman"/>
                <w:b/>
                <w:spacing w:val="2"/>
                <w:sz w:val="24"/>
                <w:szCs w:val="24"/>
              </w:rPr>
              <w:t>110-бап. Қала маңындағы аймақтар</w:t>
            </w:r>
          </w:p>
          <w:p w:rsidR="002F757B" w:rsidRPr="00C912DC" w:rsidRDefault="002F757B" w:rsidP="004815F8">
            <w:pPr>
              <w:spacing w:after="0" w:line="240" w:lineRule="auto"/>
              <w:ind w:firstLine="250"/>
              <w:jc w:val="both"/>
              <w:rPr>
                <w:rFonts w:ascii="Times New Roman" w:eastAsia="Times New Roman" w:hAnsi="Times New Roman" w:cs="Times New Roman"/>
                <w:spacing w:val="2"/>
                <w:sz w:val="24"/>
                <w:szCs w:val="24"/>
              </w:rPr>
            </w:pPr>
            <w:r w:rsidRPr="00C912DC">
              <w:rPr>
                <w:rFonts w:ascii="Times New Roman" w:eastAsia="Times New Roman" w:hAnsi="Times New Roman" w:cs="Times New Roman"/>
                <w:spacing w:val="2"/>
                <w:sz w:val="24"/>
                <w:szCs w:val="24"/>
              </w:rPr>
              <w:t>5. ….</w:t>
            </w:r>
          </w:p>
          <w:p w:rsidR="006517AD" w:rsidRPr="00C912DC" w:rsidRDefault="0036311E" w:rsidP="004815F8">
            <w:pPr>
              <w:spacing w:after="0" w:line="240" w:lineRule="auto"/>
              <w:ind w:firstLine="250"/>
              <w:jc w:val="both"/>
              <w:rPr>
                <w:rFonts w:ascii="Times New Roman" w:eastAsia="Times New Roman" w:hAnsi="Times New Roman" w:cs="Times New Roman"/>
                <w:spacing w:val="2"/>
                <w:sz w:val="24"/>
                <w:szCs w:val="24"/>
              </w:rPr>
            </w:pPr>
            <w:r w:rsidRPr="00C912DC">
              <w:rPr>
                <w:rFonts w:ascii="Times New Roman" w:eastAsia="Times New Roman" w:hAnsi="Times New Roman" w:cs="Times New Roman"/>
                <w:b/>
                <w:spacing w:val="2"/>
                <w:sz w:val="24"/>
                <w:szCs w:val="24"/>
                <w:lang w:val="kk-KZ"/>
              </w:rPr>
              <w:t>Нұр</w:t>
            </w:r>
            <w:r w:rsidR="0077469A" w:rsidRPr="00C912DC">
              <w:rPr>
                <w:rFonts w:ascii="Times New Roman" w:eastAsia="Times New Roman" w:hAnsi="Times New Roman" w:cs="Times New Roman"/>
                <w:b/>
                <w:spacing w:val="2"/>
                <w:sz w:val="24"/>
                <w:szCs w:val="24"/>
                <w:lang w:val="kk-KZ"/>
              </w:rPr>
              <w:t>-С</w:t>
            </w:r>
            <w:r w:rsidRPr="00C912DC">
              <w:rPr>
                <w:rFonts w:ascii="Times New Roman" w:eastAsia="Times New Roman" w:hAnsi="Times New Roman" w:cs="Times New Roman"/>
                <w:b/>
                <w:spacing w:val="2"/>
                <w:sz w:val="24"/>
                <w:szCs w:val="24"/>
                <w:lang w:val="kk-KZ"/>
              </w:rPr>
              <w:t xml:space="preserve">ұлтан </w:t>
            </w:r>
            <w:r w:rsidRPr="00C912DC">
              <w:rPr>
                <w:rFonts w:ascii="Times New Roman" w:eastAsia="Times New Roman" w:hAnsi="Times New Roman" w:cs="Times New Roman"/>
                <w:spacing w:val="2"/>
                <w:sz w:val="24"/>
                <w:szCs w:val="24"/>
                <w:lang w:val="kk-KZ"/>
              </w:rPr>
              <w:t>қаласы</w:t>
            </w:r>
            <w:r w:rsidR="002F757B" w:rsidRPr="00C912DC">
              <w:rPr>
                <w:rFonts w:ascii="Times New Roman" w:eastAsia="Times New Roman" w:hAnsi="Times New Roman" w:cs="Times New Roman"/>
                <w:spacing w:val="2"/>
                <w:sz w:val="24"/>
                <w:szCs w:val="24"/>
              </w:rPr>
              <w:t xml:space="preserve"> мен республикалық маңызы бар қалалардың қала маңы аймағына қосылған жердi пайдалану тәртiбi мен режимiн аумағы қала маңы аймағына қосылған тиiстi облыстық өкілді және атқарушы органдармен келiсiлген, аталған қалалардың өкілді және атқарушы органдарының бірлескен ұсыныстары бойынша Қазақстан Республикасының Үкiметi белгiлейдi.</w:t>
            </w:r>
          </w:p>
          <w:p w:rsidR="00560F7B" w:rsidRPr="00C912DC" w:rsidRDefault="00560F7B" w:rsidP="004815F8">
            <w:pPr>
              <w:spacing w:after="0" w:line="240" w:lineRule="auto"/>
              <w:ind w:firstLine="250"/>
              <w:jc w:val="both"/>
              <w:rPr>
                <w:rFonts w:ascii="Times New Roman" w:eastAsia="Times New Roman" w:hAnsi="Times New Roman" w:cs="Times New Roman"/>
                <w:spacing w:val="2"/>
                <w:sz w:val="24"/>
                <w:szCs w:val="24"/>
              </w:rPr>
            </w:pPr>
          </w:p>
          <w:p w:rsidR="00560F7B" w:rsidRPr="00C912DC" w:rsidRDefault="00560F7B" w:rsidP="004815F8">
            <w:pPr>
              <w:spacing w:after="0" w:line="240" w:lineRule="auto"/>
              <w:ind w:firstLine="250"/>
              <w:jc w:val="both"/>
              <w:rPr>
                <w:rFonts w:ascii="Times New Roman" w:eastAsia="Times New Roman" w:hAnsi="Times New Roman" w:cs="Times New Roman"/>
                <w:b/>
                <w:spacing w:val="2"/>
                <w:sz w:val="24"/>
                <w:szCs w:val="24"/>
              </w:rPr>
            </w:pPr>
          </w:p>
        </w:tc>
        <w:tc>
          <w:tcPr>
            <w:tcW w:w="2694" w:type="dxa"/>
          </w:tcPr>
          <w:p w:rsidR="006517AD" w:rsidRPr="00C912DC" w:rsidRDefault="00A62D44" w:rsidP="00A62D44">
            <w:pPr>
              <w:spacing w:after="0" w:line="240" w:lineRule="auto"/>
            </w:pPr>
            <w:r w:rsidRPr="00C912DC">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D1E52" w:rsidRPr="00F650B1" w:rsidTr="008527BE">
        <w:trPr>
          <w:trHeight w:val="590"/>
        </w:trPr>
        <w:tc>
          <w:tcPr>
            <w:tcW w:w="709" w:type="dxa"/>
          </w:tcPr>
          <w:p w:rsidR="00AD1E52" w:rsidRPr="00C912DC" w:rsidRDefault="00AD1E52" w:rsidP="008527BE">
            <w:pPr>
              <w:pStyle w:val="11"/>
              <w:numPr>
                <w:ilvl w:val="0"/>
                <w:numId w:val="14"/>
              </w:numPr>
              <w:ind w:left="175" w:hanging="86"/>
              <w:jc w:val="center"/>
              <w:rPr>
                <w:rFonts w:ascii="Times New Roman" w:hAnsi="Times New Roman" w:cs="Times New Roman"/>
                <w:sz w:val="24"/>
                <w:szCs w:val="24"/>
              </w:rPr>
            </w:pPr>
          </w:p>
        </w:tc>
        <w:tc>
          <w:tcPr>
            <w:tcW w:w="1843" w:type="dxa"/>
          </w:tcPr>
          <w:p w:rsidR="00AD1E52" w:rsidRPr="00C912DC" w:rsidRDefault="00AD1E52" w:rsidP="00A91A7A">
            <w:pPr>
              <w:spacing w:after="0" w:line="240" w:lineRule="auto"/>
              <w:ind w:left="-29" w:right="-59" w:firstLine="41"/>
              <w:jc w:val="center"/>
              <w:rPr>
                <w:rFonts w:ascii="Times New Roman" w:hAnsi="Times New Roman"/>
                <w:sz w:val="24"/>
                <w:szCs w:val="24"/>
              </w:rPr>
            </w:pPr>
            <w:r w:rsidRPr="00C912DC">
              <w:rPr>
                <w:rFonts w:ascii="Times New Roman" w:hAnsi="Times New Roman"/>
                <w:sz w:val="24"/>
                <w:szCs w:val="24"/>
              </w:rPr>
              <w:t xml:space="preserve">120 баптың </w:t>
            </w:r>
          </w:p>
          <w:p w:rsidR="00AD1E52" w:rsidRPr="00C912DC" w:rsidRDefault="00AD1E52" w:rsidP="00A91A7A">
            <w:pPr>
              <w:spacing w:after="0" w:line="240" w:lineRule="auto"/>
              <w:ind w:left="-29" w:right="-59" w:firstLine="41"/>
              <w:jc w:val="center"/>
              <w:rPr>
                <w:rFonts w:ascii="Times New Roman" w:hAnsi="Times New Roman"/>
                <w:sz w:val="24"/>
                <w:szCs w:val="24"/>
                <w:lang w:val="kk-KZ"/>
              </w:rPr>
            </w:pPr>
            <w:r w:rsidRPr="00C912DC">
              <w:rPr>
                <w:rFonts w:ascii="Times New Roman" w:hAnsi="Times New Roman"/>
                <w:sz w:val="24"/>
                <w:szCs w:val="24"/>
              </w:rPr>
              <w:t>1 тармағының екінші бөлімі</w:t>
            </w:r>
          </w:p>
        </w:tc>
        <w:tc>
          <w:tcPr>
            <w:tcW w:w="5312" w:type="dxa"/>
          </w:tcPr>
          <w:p w:rsidR="00AD1E52" w:rsidRPr="00C912DC" w:rsidRDefault="00AD1E52" w:rsidP="00A91A7A">
            <w:pPr>
              <w:spacing w:after="0" w:line="240" w:lineRule="auto"/>
              <w:ind w:left="-29" w:right="-59" w:firstLine="390"/>
              <w:jc w:val="both"/>
              <w:rPr>
                <w:rFonts w:ascii="Times New Roman" w:hAnsi="Times New Roman"/>
                <w:sz w:val="24"/>
                <w:szCs w:val="24"/>
                <w:lang w:val="kk-KZ"/>
              </w:rPr>
            </w:pPr>
            <w:r w:rsidRPr="00C912DC">
              <w:rPr>
                <w:rFonts w:ascii="Times New Roman" w:hAnsi="Times New Roman"/>
                <w:sz w:val="24"/>
                <w:szCs w:val="24"/>
                <w:lang w:val="kk-KZ"/>
              </w:rPr>
              <w:t>120-бап. Қорғаныс және ұлттық қауіпсіздік мұқтаждарына арналған жер</w:t>
            </w:r>
          </w:p>
          <w:p w:rsidR="00AD1E52" w:rsidRPr="00C912DC" w:rsidRDefault="00AD1E52" w:rsidP="00A91A7A">
            <w:pPr>
              <w:spacing w:after="0" w:line="240" w:lineRule="auto"/>
              <w:ind w:right="-59"/>
              <w:jc w:val="both"/>
              <w:rPr>
                <w:rFonts w:ascii="Times New Roman" w:hAnsi="Times New Roman"/>
                <w:sz w:val="24"/>
                <w:szCs w:val="24"/>
                <w:lang w:val="kk-KZ"/>
              </w:rPr>
            </w:pPr>
            <w:r w:rsidRPr="00C912DC">
              <w:rPr>
                <w:rFonts w:ascii="Times New Roman" w:hAnsi="Times New Roman"/>
                <w:sz w:val="24"/>
                <w:szCs w:val="24"/>
                <w:lang w:val="kk-KZ"/>
              </w:rPr>
              <w:t xml:space="preserve">       1. </w:t>
            </w:r>
          </w:p>
          <w:p w:rsidR="00AD1E52" w:rsidRPr="00C912DC" w:rsidRDefault="00AD1E52" w:rsidP="00A91A7A">
            <w:pPr>
              <w:spacing w:after="0" w:line="240" w:lineRule="auto"/>
              <w:ind w:right="-59"/>
              <w:jc w:val="both"/>
              <w:rPr>
                <w:rFonts w:ascii="Times New Roman" w:hAnsi="Times New Roman"/>
                <w:sz w:val="24"/>
                <w:szCs w:val="24"/>
                <w:lang w:val="kk-KZ"/>
              </w:rPr>
            </w:pPr>
            <w:r w:rsidRPr="00C912DC">
              <w:rPr>
                <w:rFonts w:ascii="Times New Roman" w:hAnsi="Times New Roman"/>
                <w:sz w:val="24"/>
                <w:szCs w:val="24"/>
                <w:lang w:val="kk-KZ"/>
              </w:rPr>
              <w:t xml:space="preserve">     Қорғаныс және ұлттық қауіпсіздік мұқтажы үшін жер учаскелерін беру және алып қою орталық уәкілетті органмен және тиісті уәкілетті органмен (Қазақстан Республикасының Қорғаныс министрлігімен, Қазақстан Республикасының Ішкі істер министрлігімен, Қазақстан Республикасының Ұлттық қауіпсіздік комитетімен, Қазақстан Республикасының Мемлекеттік күзет қызметімен, </w:t>
            </w:r>
            <w:r w:rsidRPr="00C912DC">
              <w:rPr>
                <w:rFonts w:ascii="Times New Roman" w:hAnsi="Times New Roman"/>
                <w:b/>
                <w:i/>
                <w:sz w:val="24"/>
                <w:szCs w:val="24"/>
                <w:lang w:val="kk-KZ"/>
              </w:rPr>
              <w:t>Қазақстан Республикасының "Сырбар" Сыртқы барлау қызметімен</w:t>
            </w:r>
            <w:r w:rsidRPr="00C912DC">
              <w:rPr>
                <w:rFonts w:ascii="Times New Roman" w:hAnsi="Times New Roman"/>
                <w:sz w:val="24"/>
                <w:szCs w:val="24"/>
                <w:lang w:val="kk-KZ"/>
              </w:rPr>
              <w:t>) келісу бойынша жүзеге асырылады.</w:t>
            </w:r>
          </w:p>
          <w:p w:rsidR="00AD1E52" w:rsidRPr="00C912DC" w:rsidRDefault="00AD1E52" w:rsidP="00A91A7A">
            <w:pPr>
              <w:spacing w:after="0" w:line="240" w:lineRule="auto"/>
              <w:ind w:left="-29" w:right="-59"/>
              <w:jc w:val="both"/>
              <w:rPr>
                <w:rFonts w:ascii="Times New Roman" w:hAnsi="Times New Roman"/>
                <w:sz w:val="24"/>
                <w:szCs w:val="24"/>
                <w:lang w:val="kk-KZ"/>
              </w:rPr>
            </w:pPr>
          </w:p>
        </w:tc>
        <w:tc>
          <w:tcPr>
            <w:tcW w:w="5319" w:type="dxa"/>
          </w:tcPr>
          <w:p w:rsidR="00AD1E52" w:rsidRPr="00C912DC" w:rsidRDefault="00AD1E52" w:rsidP="00A91A7A">
            <w:pPr>
              <w:spacing w:after="0" w:line="240" w:lineRule="auto"/>
              <w:ind w:left="-29" w:right="-59" w:firstLine="390"/>
              <w:jc w:val="both"/>
              <w:rPr>
                <w:rFonts w:ascii="Times New Roman" w:hAnsi="Times New Roman"/>
                <w:sz w:val="24"/>
                <w:szCs w:val="24"/>
                <w:lang w:val="kk-KZ"/>
              </w:rPr>
            </w:pPr>
            <w:r w:rsidRPr="00C912DC">
              <w:rPr>
                <w:rFonts w:ascii="Times New Roman" w:hAnsi="Times New Roman"/>
                <w:sz w:val="24"/>
                <w:szCs w:val="24"/>
                <w:lang w:val="kk-KZ"/>
              </w:rPr>
              <w:t>120-бап. Қорғаныс және ұлттық қауіпсіздік мұқтаждарына арналған жер</w:t>
            </w:r>
          </w:p>
          <w:p w:rsidR="00AD1E52" w:rsidRPr="00C912DC" w:rsidRDefault="00AD1E52" w:rsidP="00A91A7A">
            <w:pPr>
              <w:spacing w:after="0" w:line="240" w:lineRule="auto"/>
              <w:ind w:right="-59"/>
              <w:jc w:val="both"/>
              <w:rPr>
                <w:rFonts w:ascii="Times New Roman" w:hAnsi="Times New Roman"/>
                <w:sz w:val="24"/>
                <w:szCs w:val="24"/>
                <w:lang w:val="kk-KZ"/>
              </w:rPr>
            </w:pPr>
            <w:r w:rsidRPr="00C912DC">
              <w:rPr>
                <w:rFonts w:ascii="Times New Roman" w:hAnsi="Times New Roman"/>
                <w:sz w:val="24"/>
                <w:szCs w:val="24"/>
                <w:lang w:val="kk-KZ"/>
              </w:rPr>
              <w:t xml:space="preserve">       1. </w:t>
            </w:r>
          </w:p>
          <w:p w:rsidR="00AD1E52" w:rsidRPr="00C912DC" w:rsidRDefault="00AD1E52" w:rsidP="00A91A7A">
            <w:pPr>
              <w:spacing w:after="0" w:line="240" w:lineRule="auto"/>
              <w:ind w:right="-59"/>
              <w:jc w:val="both"/>
              <w:rPr>
                <w:rFonts w:ascii="Times New Roman" w:hAnsi="Times New Roman"/>
                <w:sz w:val="24"/>
                <w:szCs w:val="24"/>
                <w:lang w:val="kk-KZ"/>
              </w:rPr>
            </w:pPr>
            <w:r w:rsidRPr="00C912DC">
              <w:rPr>
                <w:rFonts w:ascii="Times New Roman" w:hAnsi="Times New Roman"/>
                <w:sz w:val="24"/>
                <w:szCs w:val="24"/>
                <w:lang w:val="kk-KZ"/>
              </w:rPr>
              <w:t xml:space="preserve">     Қорғаныс және ұлттық қауіпсіздік мұқтажы үшін жер учаскелерін беру және алып қою орталық уәкілетті органмен және тиісті уәкілетті органмен (Қазақстан Республикасының Қорғаныс министрлігімен, Қазақстан Республикасының Ішкі істер министрлігімен, Қазақстан Республикасының Ұлттық қауіпсіздік комитетімен, Қазақстан Республикасын</w:t>
            </w:r>
            <w:r w:rsidR="00A91A7A" w:rsidRPr="00C912DC">
              <w:rPr>
                <w:rFonts w:ascii="Times New Roman" w:hAnsi="Times New Roman"/>
                <w:sz w:val="24"/>
                <w:szCs w:val="24"/>
                <w:lang w:val="kk-KZ"/>
              </w:rPr>
              <w:t>ың Мемлекеттік күзет қызметімен</w:t>
            </w:r>
            <w:r w:rsidR="00912EE9" w:rsidRPr="00C912DC">
              <w:rPr>
                <w:rFonts w:ascii="Times New Roman" w:hAnsi="Times New Roman"/>
                <w:sz w:val="24"/>
                <w:szCs w:val="24"/>
                <w:lang w:val="kk-KZ"/>
              </w:rPr>
              <w:t>)</w:t>
            </w:r>
            <w:r w:rsidRPr="00C912DC">
              <w:rPr>
                <w:rFonts w:ascii="Times New Roman" w:hAnsi="Times New Roman"/>
                <w:sz w:val="24"/>
                <w:szCs w:val="24"/>
                <w:lang w:val="kk-KZ"/>
              </w:rPr>
              <w:t xml:space="preserve"> келісу бойынша жүзеге асырылады.</w:t>
            </w:r>
          </w:p>
        </w:tc>
        <w:tc>
          <w:tcPr>
            <w:tcW w:w="2694" w:type="dxa"/>
          </w:tcPr>
          <w:p w:rsidR="00AD1E52" w:rsidRPr="00C912DC" w:rsidRDefault="00AD1E52" w:rsidP="00A91A7A">
            <w:pPr>
              <w:pStyle w:val="af0"/>
              <w:ind w:left="-29" w:right="-59" w:firstLine="470"/>
              <w:jc w:val="both"/>
              <w:rPr>
                <w:rFonts w:eastAsia="Calibri"/>
                <w:sz w:val="24"/>
                <w:szCs w:val="24"/>
                <w:lang w:val="kk-KZ" w:eastAsia="en-US"/>
              </w:rPr>
            </w:pPr>
            <w:r w:rsidRPr="00C912DC">
              <w:rPr>
                <w:rFonts w:eastAsia="Calibri"/>
                <w:sz w:val="24"/>
                <w:szCs w:val="24"/>
                <w:lang w:val="kk-KZ" w:eastAsia="en-US"/>
              </w:rPr>
              <w:t xml:space="preserve">Қазақстан Республикасының «Сырбар» сыртқы барлау қызметін Қазақстан Республикасының Ұлттық қауіпсіздік комитетіне біріктіру жолымен қайта құрылуы бойынша «Қазақстан Республикасының ұлттық қауіпсіздігін нығайту және барлау қызметін одан әpi жетілдіру жөніндегі шаралар туралы» Қазақстан Республикасы Президентінің 2019 жылғы 17 маусымдағы </w:t>
            </w:r>
            <w:r w:rsidRPr="00C912DC">
              <w:rPr>
                <w:rFonts w:eastAsia="Calibri"/>
                <w:sz w:val="24"/>
                <w:szCs w:val="24"/>
                <w:lang w:val="kk-KZ" w:eastAsia="en-US"/>
              </w:rPr>
              <w:br/>
              <w:t>№ 23 Жарлығын жүзеге асыру мақсатында.</w:t>
            </w:r>
          </w:p>
        </w:tc>
      </w:tr>
      <w:tr w:rsidR="00AD1E52" w:rsidRPr="00C912DC" w:rsidTr="00AC0C52">
        <w:trPr>
          <w:trHeight w:val="241"/>
        </w:trPr>
        <w:tc>
          <w:tcPr>
            <w:tcW w:w="15877" w:type="dxa"/>
            <w:gridSpan w:val="5"/>
            <w:vAlign w:val="center"/>
          </w:tcPr>
          <w:p w:rsidR="00AD1E52" w:rsidRPr="00C912DC" w:rsidRDefault="00AD1E52" w:rsidP="00AC0C52">
            <w:pPr>
              <w:spacing w:after="0" w:line="240" w:lineRule="auto"/>
              <w:ind w:firstLine="250"/>
              <w:jc w:val="center"/>
              <w:rPr>
                <w:rFonts w:ascii="Times New Roman" w:hAnsi="Times New Roman" w:cs="Times New Roman"/>
                <w:b/>
                <w:sz w:val="24"/>
                <w:szCs w:val="24"/>
                <w:lang w:val="kk-KZ"/>
              </w:rPr>
            </w:pPr>
          </w:p>
          <w:p w:rsidR="00AD1E52" w:rsidRPr="00C912DC" w:rsidRDefault="00AD1E52" w:rsidP="00AC0C52">
            <w:pPr>
              <w:spacing w:after="0" w:line="240" w:lineRule="auto"/>
              <w:ind w:firstLine="250"/>
              <w:jc w:val="center"/>
              <w:rPr>
                <w:rFonts w:ascii="Times New Roman" w:hAnsi="Times New Roman" w:cs="Times New Roman"/>
                <w:b/>
                <w:sz w:val="24"/>
                <w:szCs w:val="24"/>
                <w:lang w:val="kk-KZ"/>
              </w:rPr>
            </w:pPr>
            <w:r w:rsidRPr="00C912DC">
              <w:rPr>
                <w:rFonts w:ascii="Times New Roman" w:hAnsi="Times New Roman" w:cs="Times New Roman"/>
                <w:b/>
                <w:sz w:val="24"/>
                <w:szCs w:val="24"/>
                <w:lang w:val="kk-KZ"/>
              </w:rPr>
              <w:t>Қазақстан Республикасының 2008 жылғы 4 желтоқсандағы Бюджет кодексі</w:t>
            </w:r>
          </w:p>
          <w:p w:rsidR="00AD1E52" w:rsidRPr="00C912DC" w:rsidRDefault="00AD1E52" w:rsidP="00AC0C52">
            <w:pPr>
              <w:spacing w:after="0" w:line="240" w:lineRule="auto"/>
              <w:ind w:firstLine="250"/>
              <w:jc w:val="center"/>
            </w:pPr>
          </w:p>
        </w:tc>
      </w:tr>
      <w:tr w:rsidR="00AD1E52" w:rsidRPr="00F650B1" w:rsidTr="008527BE">
        <w:trPr>
          <w:trHeight w:val="590"/>
        </w:trPr>
        <w:tc>
          <w:tcPr>
            <w:tcW w:w="709" w:type="dxa"/>
          </w:tcPr>
          <w:p w:rsidR="00AD1E52" w:rsidRPr="00C912DC" w:rsidRDefault="00AD1E52" w:rsidP="008527BE">
            <w:pPr>
              <w:pStyle w:val="11"/>
              <w:numPr>
                <w:ilvl w:val="0"/>
                <w:numId w:val="14"/>
              </w:numPr>
              <w:ind w:left="175" w:hanging="86"/>
              <w:jc w:val="center"/>
              <w:rPr>
                <w:rFonts w:ascii="Times New Roman" w:hAnsi="Times New Roman" w:cs="Times New Roman"/>
                <w:sz w:val="24"/>
                <w:szCs w:val="24"/>
              </w:rPr>
            </w:pPr>
          </w:p>
        </w:tc>
        <w:tc>
          <w:tcPr>
            <w:tcW w:w="1843" w:type="dxa"/>
          </w:tcPr>
          <w:p w:rsidR="00AD1E52" w:rsidRPr="00C912DC" w:rsidRDefault="00AD1E52" w:rsidP="001A2FE7">
            <w:pPr>
              <w:spacing w:after="0" w:line="240" w:lineRule="auto"/>
              <w:rPr>
                <w:rFonts w:ascii="Times New Roman" w:hAnsi="Times New Roman" w:cs="Times New Roman"/>
                <w:bCs/>
                <w:sz w:val="24"/>
                <w:szCs w:val="24"/>
                <w:lang w:val="kk-KZ"/>
              </w:rPr>
            </w:pPr>
            <w:r w:rsidRPr="00C912DC">
              <w:rPr>
                <w:rFonts w:ascii="Times New Roman" w:hAnsi="Times New Roman" w:cs="Times New Roman"/>
                <w:bCs/>
                <w:sz w:val="24"/>
                <w:szCs w:val="24"/>
              </w:rPr>
              <w:t>49 бап</w:t>
            </w:r>
            <w:r w:rsidRPr="00C912DC">
              <w:rPr>
                <w:rFonts w:ascii="Times New Roman" w:hAnsi="Times New Roman" w:cs="Times New Roman"/>
                <w:bCs/>
                <w:sz w:val="24"/>
                <w:szCs w:val="24"/>
                <w:lang w:val="kk-KZ"/>
              </w:rPr>
              <w:t>т</w:t>
            </w:r>
            <w:r w:rsidRPr="00C912DC">
              <w:rPr>
                <w:rFonts w:ascii="Times New Roman" w:hAnsi="Times New Roman" w:cs="Times New Roman"/>
                <w:bCs/>
                <w:sz w:val="24"/>
                <w:szCs w:val="24"/>
              </w:rPr>
              <w:t>ы</w:t>
            </w:r>
            <w:r w:rsidRPr="00C912DC">
              <w:rPr>
                <w:rFonts w:ascii="Times New Roman" w:hAnsi="Times New Roman" w:cs="Times New Roman"/>
                <w:bCs/>
                <w:sz w:val="24"/>
                <w:szCs w:val="24"/>
                <w:lang w:val="kk-KZ"/>
              </w:rPr>
              <w:t>ң</w:t>
            </w:r>
          </w:p>
          <w:p w:rsidR="00AD1E52" w:rsidRPr="00C912DC" w:rsidRDefault="00AD1E52" w:rsidP="001A2FE7">
            <w:pPr>
              <w:spacing w:after="0" w:line="240" w:lineRule="auto"/>
              <w:rPr>
                <w:rFonts w:ascii="Times New Roman" w:hAnsi="Times New Roman" w:cs="Times New Roman"/>
                <w:bCs/>
                <w:sz w:val="24"/>
                <w:szCs w:val="24"/>
                <w:lang w:val="kk-KZ"/>
              </w:rPr>
            </w:pPr>
            <w:r w:rsidRPr="00C912DC">
              <w:rPr>
                <w:rFonts w:ascii="Times New Roman" w:hAnsi="Times New Roman" w:cs="Times New Roman"/>
                <w:bCs/>
                <w:sz w:val="24"/>
                <w:szCs w:val="24"/>
              </w:rPr>
              <w:t>1 тарма</w:t>
            </w:r>
            <w:r w:rsidRPr="00C912DC">
              <w:rPr>
                <w:rFonts w:ascii="Times New Roman" w:hAnsi="Times New Roman" w:cs="Times New Roman"/>
                <w:bCs/>
                <w:sz w:val="24"/>
                <w:szCs w:val="24"/>
                <w:lang w:val="kk-KZ"/>
              </w:rPr>
              <w:t>ғында</w:t>
            </w:r>
          </w:p>
          <w:p w:rsidR="00AD1E52" w:rsidRPr="00C912DC" w:rsidRDefault="00AD1E52" w:rsidP="001A2FE7">
            <w:pPr>
              <w:spacing w:after="0" w:line="240" w:lineRule="auto"/>
              <w:rPr>
                <w:rFonts w:ascii="Times New Roman" w:hAnsi="Times New Roman" w:cs="Times New Roman"/>
                <w:bCs/>
                <w:sz w:val="24"/>
                <w:szCs w:val="24"/>
                <w:lang w:val="kk-KZ"/>
              </w:rPr>
            </w:pPr>
            <w:r w:rsidRPr="00C912DC">
              <w:rPr>
                <w:rFonts w:ascii="Times New Roman" w:hAnsi="Times New Roman" w:cs="Times New Roman"/>
                <w:bCs/>
                <w:sz w:val="24"/>
                <w:szCs w:val="24"/>
                <w:lang w:val="kk-KZ"/>
              </w:rPr>
              <w:t>1 тармақшасы</w:t>
            </w:r>
          </w:p>
        </w:tc>
        <w:tc>
          <w:tcPr>
            <w:tcW w:w="5312" w:type="dxa"/>
          </w:tcPr>
          <w:p w:rsidR="00AD1E52" w:rsidRPr="00C912DC" w:rsidRDefault="00AD1E52" w:rsidP="001A2FE7">
            <w:pPr>
              <w:spacing w:after="0" w:line="240" w:lineRule="auto"/>
              <w:ind w:firstLine="317"/>
              <w:jc w:val="both"/>
              <w:rPr>
                <w:rFonts w:ascii="Times New Roman" w:hAnsi="Times New Roman" w:cs="Times New Roman"/>
                <w:b/>
                <w:color w:val="000000"/>
                <w:sz w:val="24"/>
                <w:szCs w:val="24"/>
              </w:rPr>
            </w:pPr>
            <w:r w:rsidRPr="00C912DC">
              <w:rPr>
                <w:rFonts w:ascii="Times New Roman" w:hAnsi="Times New Roman" w:cs="Times New Roman"/>
                <w:b/>
                <w:color w:val="000000"/>
                <w:sz w:val="24"/>
                <w:szCs w:val="24"/>
              </w:rPr>
              <w:t>49-бап. Республикалық бюджетке түсетін түсімдер</w:t>
            </w:r>
          </w:p>
          <w:p w:rsidR="00AD1E52" w:rsidRPr="00C912DC" w:rsidRDefault="00AD1E52" w:rsidP="001A2FE7">
            <w:pPr>
              <w:spacing w:after="0" w:line="240" w:lineRule="auto"/>
              <w:ind w:firstLine="317"/>
              <w:jc w:val="both"/>
              <w:rPr>
                <w:rFonts w:ascii="Times New Roman" w:hAnsi="Times New Roman" w:cs="Times New Roman"/>
                <w:b/>
                <w:color w:val="000000"/>
                <w:sz w:val="24"/>
                <w:szCs w:val="24"/>
              </w:rPr>
            </w:pPr>
            <w:r w:rsidRPr="00C912DC">
              <w:rPr>
                <w:rFonts w:ascii="Times New Roman" w:hAnsi="Times New Roman" w:cs="Times New Roman"/>
                <w:b/>
                <w:color w:val="000000"/>
                <w:sz w:val="24"/>
                <w:szCs w:val="24"/>
              </w:rPr>
              <w:t>1. Мыналар:</w:t>
            </w:r>
          </w:p>
          <w:p w:rsidR="00AD1E52" w:rsidRPr="00C912DC" w:rsidRDefault="00AD1E52" w:rsidP="004815F8">
            <w:pPr>
              <w:spacing w:after="0" w:line="240" w:lineRule="auto"/>
              <w:ind w:firstLine="317"/>
              <w:jc w:val="both"/>
              <w:rPr>
                <w:rFonts w:ascii="Times New Roman" w:hAnsi="Times New Roman" w:cs="Times New Roman"/>
                <w:sz w:val="24"/>
                <w:szCs w:val="24"/>
              </w:rPr>
            </w:pPr>
            <w:r w:rsidRPr="00C912DC">
              <w:rPr>
                <w:rFonts w:ascii="Times New Roman" w:hAnsi="Times New Roman" w:cs="Times New Roman"/>
                <w:b/>
                <w:color w:val="000000"/>
                <w:sz w:val="24"/>
                <w:szCs w:val="24"/>
              </w:rPr>
              <w:t xml:space="preserve">1) мұнай секторы ұйымдарынан түсетін түсімдерді қоспағанда, корпоративтік табыс салығы; </w:t>
            </w:r>
          </w:p>
        </w:tc>
        <w:tc>
          <w:tcPr>
            <w:tcW w:w="5319" w:type="dxa"/>
          </w:tcPr>
          <w:p w:rsidR="00AD1E52" w:rsidRPr="00C912DC" w:rsidRDefault="00AD1E52" w:rsidP="004C718B">
            <w:pPr>
              <w:spacing w:after="0" w:line="240" w:lineRule="auto"/>
              <w:ind w:firstLine="250"/>
              <w:jc w:val="both"/>
              <w:rPr>
                <w:rFonts w:ascii="Times New Roman" w:hAnsi="Times New Roman" w:cs="Times New Roman"/>
                <w:b/>
                <w:color w:val="000000"/>
                <w:sz w:val="24"/>
                <w:szCs w:val="24"/>
              </w:rPr>
            </w:pPr>
            <w:r w:rsidRPr="00C912DC">
              <w:rPr>
                <w:rFonts w:ascii="Times New Roman" w:hAnsi="Times New Roman" w:cs="Times New Roman"/>
                <w:b/>
                <w:color w:val="000000"/>
                <w:sz w:val="24"/>
                <w:szCs w:val="24"/>
              </w:rPr>
              <w:t>49-бап. Республикалық бюджетке түсетін түсімдер</w:t>
            </w:r>
          </w:p>
          <w:p w:rsidR="00AD1E52" w:rsidRPr="00C912DC" w:rsidRDefault="00AD1E52" w:rsidP="004C718B">
            <w:pPr>
              <w:spacing w:after="0" w:line="240" w:lineRule="auto"/>
              <w:ind w:firstLine="250"/>
              <w:jc w:val="both"/>
              <w:rPr>
                <w:rFonts w:ascii="Times New Roman" w:hAnsi="Times New Roman" w:cs="Times New Roman"/>
                <w:b/>
                <w:color w:val="000000"/>
                <w:sz w:val="24"/>
                <w:szCs w:val="24"/>
              </w:rPr>
            </w:pPr>
            <w:r w:rsidRPr="00C912DC">
              <w:rPr>
                <w:rFonts w:ascii="Times New Roman" w:hAnsi="Times New Roman" w:cs="Times New Roman"/>
                <w:b/>
                <w:color w:val="000000"/>
                <w:sz w:val="24"/>
                <w:szCs w:val="24"/>
              </w:rPr>
              <w:t>1. Мыналар:</w:t>
            </w:r>
          </w:p>
          <w:p w:rsidR="00AD1E52" w:rsidRPr="00C912DC" w:rsidRDefault="00AD1E52" w:rsidP="00083CDA">
            <w:pPr>
              <w:spacing w:after="0" w:line="240" w:lineRule="auto"/>
              <w:ind w:firstLine="250"/>
              <w:jc w:val="both"/>
              <w:rPr>
                <w:rFonts w:ascii="Times New Roman" w:hAnsi="Times New Roman" w:cs="Times New Roman"/>
                <w:b/>
                <w:color w:val="000000"/>
                <w:sz w:val="24"/>
                <w:szCs w:val="24"/>
              </w:rPr>
            </w:pPr>
            <w:r w:rsidRPr="00C912DC">
              <w:rPr>
                <w:rFonts w:ascii="Times New Roman" w:hAnsi="Times New Roman" w:cs="Times New Roman"/>
                <w:color w:val="000000"/>
                <w:sz w:val="24"/>
                <w:szCs w:val="24"/>
              </w:rPr>
              <w:t>1)</w:t>
            </w:r>
            <w:r w:rsidRPr="00C912DC">
              <w:rPr>
                <w:rFonts w:ascii="Times New Roman" w:hAnsi="Times New Roman" w:cs="Times New Roman"/>
                <w:b/>
                <w:color w:val="000000"/>
                <w:sz w:val="24"/>
                <w:szCs w:val="24"/>
              </w:rPr>
              <w:t xml:space="preserve">  мұнай секторы ұйымдарынан түсетін түсімдерді қоспағанда, мемлекеттiк жоспарлау жөнiндегi орталық орган мен бюджеттi атқару жөнiндегi орталық уәкілетті орган бірлесіп бекітетін тізбе бойынша ірі кәсіпкерлік субъектілерінен алынатын корпоративтік табыс салығы;</w:t>
            </w:r>
          </w:p>
          <w:p w:rsidR="00AD1E52" w:rsidRPr="00C912DC" w:rsidRDefault="00AD1E52" w:rsidP="00083CDA">
            <w:pPr>
              <w:spacing w:after="0" w:line="240" w:lineRule="auto"/>
              <w:ind w:firstLine="250"/>
              <w:jc w:val="both"/>
              <w:rPr>
                <w:rFonts w:ascii="Times New Roman" w:hAnsi="Times New Roman" w:cs="Times New Roman"/>
                <w:b/>
                <w:sz w:val="24"/>
                <w:szCs w:val="24"/>
                <w:lang w:val="kk-KZ"/>
              </w:rPr>
            </w:pPr>
            <w:r w:rsidRPr="00C912DC">
              <w:rPr>
                <w:rFonts w:ascii="Times New Roman" w:hAnsi="Times New Roman" w:cs="Times New Roman"/>
                <w:b/>
                <w:color w:val="000000"/>
                <w:sz w:val="24"/>
                <w:szCs w:val="24"/>
              </w:rPr>
              <w:lastRenderedPageBreak/>
              <w:t>Ірі  кәсіпкерлік субъектілерінің  тізбесі алдындағы жылдың 1 мамырынан кешіктірілмей бекітіледі және Жалпы сипаттағы трансферттердің көлемі туралы заңының  қолданылуы кезеңінде өзгертуге жатпайды.</w:t>
            </w:r>
          </w:p>
        </w:tc>
        <w:tc>
          <w:tcPr>
            <w:tcW w:w="2694" w:type="dxa"/>
          </w:tcPr>
          <w:p w:rsidR="00AD1E52" w:rsidRPr="00C912DC" w:rsidRDefault="00AD1E52" w:rsidP="008E49F4">
            <w:pPr>
              <w:spacing w:after="0" w:line="240" w:lineRule="auto"/>
              <w:jc w:val="both"/>
              <w:rPr>
                <w:rFonts w:ascii="Times New Roman" w:hAnsi="Times New Roman" w:cs="Times New Roman"/>
                <w:color w:val="000000"/>
                <w:sz w:val="24"/>
                <w:szCs w:val="24"/>
                <w:lang w:val="kk-KZ"/>
              </w:rPr>
            </w:pPr>
            <w:r w:rsidRPr="00C912DC">
              <w:rPr>
                <w:rFonts w:ascii="Times New Roman" w:hAnsi="Times New Roman" w:cs="Times New Roman"/>
                <w:color w:val="000000"/>
                <w:sz w:val="24"/>
                <w:szCs w:val="24"/>
                <w:lang w:val="kk-KZ"/>
              </w:rPr>
              <w:lastRenderedPageBreak/>
              <w:t xml:space="preserve">Жергілікті бюджеттерге КТС түсімдерінің бөлігін беру  мақсатында және  жергілікті атқарушы органдарды ынталандыру  үшін өңірлердің экономикасын дамыту, жергілікті </w:t>
            </w:r>
            <w:r w:rsidRPr="00C912DC">
              <w:rPr>
                <w:rFonts w:ascii="Times New Roman" w:hAnsi="Times New Roman" w:cs="Times New Roman"/>
                <w:color w:val="000000"/>
                <w:sz w:val="24"/>
                <w:szCs w:val="24"/>
                <w:lang w:val="kk-KZ"/>
              </w:rPr>
              <w:lastRenderedPageBreak/>
              <w:t>бюджеттердің кірістерін ұлғайту</w:t>
            </w:r>
          </w:p>
        </w:tc>
      </w:tr>
      <w:tr w:rsidR="00AD1E52" w:rsidRPr="00C912DC" w:rsidTr="008527BE">
        <w:trPr>
          <w:trHeight w:val="590"/>
        </w:trPr>
        <w:tc>
          <w:tcPr>
            <w:tcW w:w="709" w:type="dxa"/>
          </w:tcPr>
          <w:p w:rsidR="00AD1E52" w:rsidRPr="00C912DC" w:rsidRDefault="00AD1E52" w:rsidP="008527BE">
            <w:pPr>
              <w:pStyle w:val="11"/>
              <w:numPr>
                <w:ilvl w:val="0"/>
                <w:numId w:val="14"/>
              </w:numPr>
              <w:ind w:left="175" w:hanging="86"/>
              <w:jc w:val="center"/>
              <w:rPr>
                <w:rFonts w:ascii="Times New Roman" w:hAnsi="Times New Roman" w:cs="Times New Roman"/>
                <w:sz w:val="24"/>
                <w:szCs w:val="24"/>
                <w:lang w:val="kk-KZ"/>
              </w:rPr>
            </w:pPr>
          </w:p>
        </w:tc>
        <w:tc>
          <w:tcPr>
            <w:tcW w:w="1843" w:type="dxa"/>
          </w:tcPr>
          <w:p w:rsidR="00AD1E52" w:rsidRPr="00C912DC" w:rsidRDefault="00AD1E52" w:rsidP="001A2FE7">
            <w:pPr>
              <w:spacing w:after="0" w:line="240" w:lineRule="auto"/>
              <w:rPr>
                <w:rFonts w:ascii="Times New Roman" w:hAnsi="Times New Roman" w:cs="Times New Roman"/>
                <w:bCs/>
                <w:sz w:val="24"/>
                <w:szCs w:val="24"/>
              </w:rPr>
            </w:pPr>
            <w:r w:rsidRPr="00C912DC">
              <w:rPr>
                <w:rFonts w:ascii="Times New Roman" w:hAnsi="Times New Roman" w:cs="Times New Roman"/>
                <w:bCs/>
                <w:sz w:val="24"/>
                <w:szCs w:val="24"/>
                <w:lang w:val="kk-KZ"/>
              </w:rPr>
              <w:t>50</w:t>
            </w:r>
            <w:r w:rsidRPr="00C912DC">
              <w:rPr>
                <w:rFonts w:ascii="Times New Roman" w:hAnsi="Times New Roman" w:cs="Times New Roman"/>
                <w:bCs/>
                <w:sz w:val="24"/>
                <w:szCs w:val="24"/>
              </w:rPr>
              <w:t xml:space="preserve"> бабы</w:t>
            </w:r>
          </w:p>
          <w:p w:rsidR="00AD1E52" w:rsidRPr="00C912DC" w:rsidRDefault="00AD1E52" w:rsidP="001A2FE7">
            <w:pPr>
              <w:spacing w:after="0" w:line="240" w:lineRule="auto"/>
              <w:rPr>
                <w:rFonts w:ascii="Times New Roman" w:hAnsi="Times New Roman" w:cs="Times New Roman"/>
                <w:bCs/>
                <w:sz w:val="24"/>
                <w:szCs w:val="24"/>
                <w:lang w:val="kk-KZ"/>
              </w:rPr>
            </w:pPr>
            <w:r w:rsidRPr="00C912DC">
              <w:rPr>
                <w:rFonts w:ascii="Times New Roman" w:hAnsi="Times New Roman" w:cs="Times New Roman"/>
                <w:bCs/>
                <w:sz w:val="24"/>
                <w:szCs w:val="24"/>
              </w:rPr>
              <w:t>1 тарма</w:t>
            </w:r>
            <w:r w:rsidRPr="00C912DC">
              <w:rPr>
                <w:rFonts w:ascii="Times New Roman" w:hAnsi="Times New Roman" w:cs="Times New Roman"/>
                <w:bCs/>
                <w:sz w:val="24"/>
                <w:szCs w:val="24"/>
                <w:lang w:val="kk-KZ"/>
              </w:rPr>
              <w:t>ғы</w:t>
            </w:r>
          </w:p>
          <w:p w:rsidR="00AD1E52" w:rsidRPr="00C912DC" w:rsidRDefault="00AD1E52" w:rsidP="001A2FE7">
            <w:pPr>
              <w:spacing w:after="0" w:line="240" w:lineRule="auto"/>
              <w:rPr>
                <w:rFonts w:ascii="Times New Roman" w:hAnsi="Times New Roman" w:cs="Times New Roman"/>
                <w:bCs/>
                <w:sz w:val="24"/>
                <w:szCs w:val="24"/>
                <w:lang w:val="kk-KZ"/>
              </w:rPr>
            </w:pPr>
            <w:r w:rsidRPr="00C912DC">
              <w:rPr>
                <w:rFonts w:ascii="Times New Roman" w:hAnsi="Times New Roman" w:cs="Times New Roman"/>
                <w:bCs/>
                <w:sz w:val="24"/>
                <w:szCs w:val="24"/>
                <w:lang w:val="kk-KZ"/>
              </w:rPr>
              <w:t>жаңа</w:t>
            </w:r>
          </w:p>
          <w:p w:rsidR="00AD1E52" w:rsidRPr="00C912DC" w:rsidRDefault="00AD1E52" w:rsidP="002900B3">
            <w:pPr>
              <w:spacing w:after="0" w:line="240" w:lineRule="auto"/>
              <w:rPr>
                <w:rFonts w:ascii="Times New Roman" w:hAnsi="Times New Roman" w:cs="Times New Roman"/>
                <w:sz w:val="24"/>
                <w:szCs w:val="24"/>
              </w:rPr>
            </w:pPr>
            <w:r w:rsidRPr="00C912DC">
              <w:rPr>
                <w:rFonts w:ascii="Times New Roman" w:hAnsi="Times New Roman" w:cs="Times New Roman"/>
                <w:bCs/>
                <w:sz w:val="24"/>
                <w:szCs w:val="24"/>
                <w:lang w:val="kk-KZ"/>
              </w:rPr>
              <w:t>1-2) тармақшасы</w:t>
            </w:r>
          </w:p>
        </w:tc>
        <w:tc>
          <w:tcPr>
            <w:tcW w:w="5312" w:type="dxa"/>
          </w:tcPr>
          <w:p w:rsidR="00AD1E52" w:rsidRPr="00C912DC" w:rsidRDefault="00AD1E52" w:rsidP="001A2FE7">
            <w:pPr>
              <w:spacing w:after="0" w:line="240" w:lineRule="auto"/>
              <w:ind w:firstLine="317"/>
              <w:jc w:val="both"/>
              <w:rPr>
                <w:rFonts w:ascii="Times New Roman" w:hAnsi="Times New Roman" w:cs="Times New Roman"/>
                <w:b/>
                <w:color w:val="000000"/>
                <w:sz w:val="24"/>
                <w:szCs w:val="24"/>
              </w:rPr>
            </w:pPr>
            <w:r w:rsidRPr="00C912DC">
              <w:rPr>
                <w:rFonts w:ascii="Times New Roman" w:hAnsi="Times New Roman" w:cs="Times New Roman"/>
                <w:b/>
                <w:color w:val="000000"/>
                <w:sz w:val="24"/>
                <w:szCs w:val="24"/>
              </w:rPr>
              <w:t>50-бап.</w:t>
            </w:r>
            <w:r w:rsidRPr="00C912DC">
              <w:rPr>
                <w:rFonts w:ascii="Times New Roman" w:hAnsi="Times New Roman" w:cs="Times New Roman"/>
                <w:b/>
                <w:color w:val="000000"/>
                <w:sz w:val="24"/>
                <w:szCs w:val="24"/>
                <w:lang w:val="kk-KZ"/>
              </w:rPr>
              <w:t xml:space="preserve"> </w:t>
            </w:r>
            <w:r w:rsidRPr="00C912DC">
              <w:rPr>
                <w:rFonts w:ascii="Times New Roman" w:hAnsi="Times New Roman" w:cs="Times New Roman"/>
                <w:b/>
                <w:color w:val="000000"/>
                <w:sz w:val="24"/>
                <w:szCs w:val="24"/>
              </w:rPr>
              <w:t>Облыстық бюджетке түсетін түсімдер</w:t>
            </w:r>
          </w:p>
          <w:p w:rsidR="00AD1E52" w:rsidRPr="00C912DC" w:rsidRDefault="00AD1E52" w:rsidP="001A2FE7">
            <w:pPr>
              <w:spacing w:after="0" w:line="240" w:lineRule="auto"/>
              <w:ind w:firstLine="317"/>
              <w:jc w:val="both"/>
              <w:rPr>
                <w:rFonts w:ascii="Times New Roman" w:hAnsi="Times New Roman" w:cs="Times New Roman"/>
                <w:color w:val="000000"/>
                <w:sz w:val="24"/>
                <w:szCs w:val="24"/>
              </w:rPr>
            </w:pPr>
            <w:r w:rsidRPr="00C912DC">
              <w:rPr>
                <w:rFonts w:ascii="Times New Roman" w:hAnsi="Times New Roman" w:cs="Times New Roman"/>
                <w:color w:val="000000"/>
                <w:sz w:val="24"/>
                <w:szCs w:val="24"/>
              </w:rPr>
              <w:t>1. Мыналар:</w:t>
            </w:r>
          </w:p>
          <w:p w:rsidR="00AD1E52" w:rsidRPr="00C912DC" w:rsidRDefault="00AD1E52" w:rsidP="001A2FE7">
            <w:pPr>
              <w:spacing w:after="0" w:line="240" w:lineRule="auto"/>
              <w:ind w:firstLine="317"/>
              <w:contextualSpacing/>
              <w:jc w:val="both"/>
              <w:rPr>
                <w:rFonts w:ascii="Times New Roman" w:hAnsi="Times New Roman" w:cs="Times New Roman"/>
                <w:b/>
                <w:sz w:val="24"/>
                <w:szCs w:val="24"/>
                <w:lang w:val="kk-KZ"/>
              </w:rPr>
            </w:pPr>
            <w:r w:rsidRPr="00C912DC">
              <w:rPr>
                <w:rFonts w:ascii="Times New Roman" w:hAnsi="Times New Roman" w:cs="Times New Roman"/>
                <w:b/>
                <w:sz w:val="24"/>
                <w:szCs w:val="24"/>
                <w:lang w:val="kk-KZ"/>
              </w:rPr>
              <w:t>Жоқ</w:t>
            </w:r>
          </w:p>
          <w:p w:rsidR="00AD1E52" w:rsidRPr="00C912DC" w:rsidRDefault="00AD1E52" w:rsidP="001A2FE7">
            <w:pPr>
              <w:spacing w:after="0" w:line="240" w:lineRule="auto"/>
              <w:ind w:firstLine="317"/>
              <w:jc w:val="both"/>
              <w:rPr>
                <w:rFonts w:ascii="Times New Roman" w:hAnsi="Times New Roman" w:cs="Times New Roman"/>
                <w:sz w:val="24"/>
                <w:szCs w:val="24"/>
              </w:rPr>
            </w:pPr>
          </w:p>
        </w:tc>
        <w:tc>
          <w:tcPr>
            <w:tcW w:w="5319" w:type="dxa"/>
          </w:tcPr>
          <w:p w:rsidR="00AD1E52" w:rsidRPr="00C912DC" w:rsidRDefault="00AD1E52" w:rsidP="004C718B">
            <w:pPr>
              <w:spacing w:after="0" w:line="240" w:lineRule="auto"/>
              <w:ind w:firstLine="250"/>
              <w:jc w:val="both"/>
              <w:rPr>
                <w:rFonts w:ascii="Times New Roman" w:hAnsi="Times New Roman" w:cs="Times New Roman"/>
                <w:b/>
                <w:color w:val="000000"/>
                <w:sz w:val="24"/>
                <w:szCs w:val="24"/>
              </w:rPr>
            </w:pPr>
            <w:r w:rsidRPr="00C912DC">
              <w:rPr>
                <w:rFonts w:ascii="Times New Roman" w:hAnsi="Times New Roman" w:cs="Times New Roman"/>
                <w:b/>
                <w:color w:val="000000"/>
                <w:sz w:val="24"/>
                <w:szCs w:val="24"/>
              </w:rPr>
              <w:t>50-бап. Облыстық бюджетке түсетін түсімдер</w:t>
            </w:r>
          </w:p>
          <w:p w:rsidR="00AD1E52" w:rsidRPr="00C912DC" w:rsidRDefault="00AD1E52" w:rsidP="004C718B">
            <w:pPr>
              <w:spacing w:after="0" w:line="240" w:lineRule="auto"/>
              <w:ind w:firstLine="250"/>
              <w:jc w:val="both"/>
              <w:rPr>
                <w:rFonts w:ascii="Times New Roman" w:hAnsi="Times New Roman" w:cs="Times New Roman"/>
                <w:color w:val="000000"/>
                <w:sz w:val="24"/>
                <w:szCs w:val="24"/>
              </w:rPr>
            </w:pPr>
            <w:r w:rsidRPr="00C912DC">
              <w:rPr>
                <w:rFonts w:ascii="Times New Roman" w:hAnsi="Times New Roman" w:cs="Times New Roman"/>
                <w:color w:val="000000"/>
                <w:sz w:val="24"/>
                <w:szCs w:val="24"/>
              </w:rPr>
              <w:t>1. Мыналар:</w:t>
            </w:r>
          </w:p>
          <w:p w:rsidR="00AD1E52" w:rsidRPr="00C912DC" w:rsidRDefault="00AD1E52" w:rsidP="002900B3">
            <w:pPr>
              <w:spacing w:after="0" w:line="240" w:lineRule="auto"/>
              <w:ind w:firstLine="250"/>
              <w:jc w:val="both"/>
              <w:rPr>
                <w:rFonts w:ascii="Times New Roman" w:hAnsi="Times New Roman" w:cs="Times New Roman"/>
                <w:b/>
              </w:rPr>
            </w:pPr>
            <w:r w:rsidRPr="00C912DC">
              <w:rPr>
                <w:rFonts w:ascii="Times New Roman" w:hAnsi="Times New Roman" w:cs="Times New Roman"/>
                <w:b/>
                <w:color w:val="000000"/>
                <w:sz w:val="24"/>
                <w:szCs w:val="24"/>
              </w:rPr>
              <w:t>1-</w:t>
            </w:r>
            <w:r w:rsidRPr="00C912DC">
              <w:rPr>
                <w:rFonts w:ascii="Times New Roman" w:hAnsi="Times New Roman" w:cs="Times New Roman"/>
                <w:b/>
                <w:color w:val="000000"/>
                <w:sz w:val="24"/>
                <w:szCs w:val="24"/>
                <w:lang w:val="kk-KZ"/>
              </w:rPr>
              <w:t>2</w:t>
            </w:r>
            <w:r w:rsidRPr="00C912DC">
              <w:rPr>
                <w:rFonts w:ascii="Times New Roman" w:hAnsi="Times New Roman" w:cs="Times New Roman"/>
                <w:b/>
                <w:color w:val="000000"/>
                <w:sz w:val="24"/>
                <w:szCs w:val="24"/>
              </w:rPr>
              <w:t xml:space="preserve">) </w:t>
            </w:r>
            <w:r w:rsidRPr="00C912DC">
              <w:rPr>
                <w:rFonts w:ascii="Times New Roman" w:hAnsi="Times New Roman" w:cs="Times New Roman"/>
                <w:b/>
                <w:sz w:val="24"/>
                <w:szCs w:val="24"/>
              </w:rPr>
              <w:t>мемлекеттiк жоспарлау жөнiндегi орталық орган мен бюджеттi атқару жөнiндегi орталық уәкілетті орган бірлесіп бекітетін тізбе бойынша ірі кәсіпкерлік субъектілерінен түсетін түсімдерді қоспағанда, облыстық мәслихат белгілеген кірістерді бөлу нормативтері бойынша корпоративтік табыс салығы</w:t>
            </w:r>
            <w:r w:rsidRPr="00C912DC">
              <w:rPr>
                <w:rFonts w:ascii="Times New Roman" w:hAnsi="Times New Roman" w:cs="Times New Roman"/>
                <w:b/>
                <w:color w:val="000000"/>
                <w:sz w:val="24"/>
                <w:szCs w:val="24"/>
              </w:rPr>
              <w:t>;</w:t>
            </w:r>
          </w:p>
        </w:tc>
        <w:tc>
          <w:tcPr>
            <w:tcW w:w="2694" w:type="dxa"/>
          </w:tcPr>
          <w:p w:rsidR="00AD1E52" w:rsidRPr="00C912DC" w:rsidRDefault="00AD1E52" w:rsidP="008E49F4">
            <w:pPr>
              <w:spacing w:after="0" w:line="240" w:lineRule="auto"/>
              <w:jc w:val="both"/>
              <w:rPr>
                <w:rFonts w:ascii="Times New Roman" w:hAnsi="Times New Roman" w:cs="Times New Roman"/>
                <w:sz w:val="24"/>
                <w:szCs w:val="24"/>
              </w:rPr>
            </w:pPr>
            <w:r w:rsidRPr="00C912DC">
              <w:rPr>
                <w:rFonts w:ascii="Times New Roman" w:hAnsi="Times New Roman" w:cs="Times New Roman"/>
                <w:color w:val="000000"/>
                <w:sz w:val="24"/>
                <w:szCs w:val="24"/>
                <w:lang w:val="kk-KZ"/>
              </w:rPr>
              <w:t>Жергілікті бюджеттерге КТС түсімдерінің бөлігін беру  мақсатында және  жергілікті атқарушы органдарды ынталандыру  үшін өңірлердің экономикасын дамыту, жергілікті бюджеттердің кірістерін ұлғайту</w:t>
            </w:r>
          </w:p>
        </w:tc>
      </w:tr>
      <w:tr w:rsidR="00AD1E52" w:rsidRPr="00F650B1" w:rsidTr="008527BE">
        <w:trPr>
          <w:trHeight w:val="590"/>
        </w:trPr>
        <w:tc>
          <w:tcPr>
            <w:tcW w:w="709" w:type="dxa"/>
          </w:tcPr>
          <w:p w:rsidR="00AD1E52" w:rsidRPr="00C912DC" w:rsidRDefault="00AD1E52" w:rsidP="008527BE">
            <w:pPr>
              <w:pStyle w:val="11"/>
              <w:numPr>
                <w:ilvl w:val="0"/>
                <w:numId w:val="14"/>
              </w:numPr>
              <w:ind w:left="175" w:hanging="86"/>
              <w:jc w:val="center"/>
              <w:rPr>
                <w:rFonts w:ascii="Times New Roman" w:hAnsi="Times New Roman" w:cs="Times New Roman"/>
                <w:sz w:val="24"/>
                <w:szCs w:val="24"/>
              </w:rPr>
            </w:pPr>
          </w:p>
        </w:tc>
        <w:tc>
          <w:tcPr>
            <w:tcW w:w="1843" w:type="dxa"/>
          </w:tcPr>
          <w:p w:rsidR="00AD1E52" w:rsidRPr="00C912DC" w:rsidRDefault="00AD1E52" w:rsidP="001A2FE7">
            <w:pPr>
              <w:spacing w:after="0" w:line="240" w:lineRule="auto"/>
              <w:rPr>
                <w:rFonts w:ascii="Times New Roman" w:hAnsi="Times New Roman" w:cs="Times New Roman"/>
                <w:bCs/>
                <w:sz w:val="24"/>
                <w:szCs w:val="24"/>
              </w:rPr>
            </w:pPr>
            <w:r w:rsidRPr="00C912DC">
              <w:rPr>
                <w:rFonts w:ascii="Times New Roman" w:hAnsi="Times New Roman" w:cs="Times New Roman"/>
                <w:bCs/>
                <w:sz w:val="24"/>
                <w:szCs w:val="24"/>
                <w:lang w:val="kk-KZ"/>
              </w:rPr>
              <w:t>51</w:t>
            </w:r>
            <w:r w:rsidRPr="00C912DC">
              <w:rPr>
                <w:rFonts w:ascii="Times New Roman" w:hAnsi="Times New Roman" w:cs="Times New Roman"/>
                <w:bCs/>
                <w:sz w:val="24"/>
                <w:szCs w:val="24"/>
              </w:rPr>
              <w:t xml:space="preserve"> бабы</w:t>
            </w:r>
          </w:p>
          <w:p w:rsidR="00AD1E52" w:rsidRPr="00C912DC" w:rsidRDefault="00AD1E52" w:rsidP="001A2FE7">
            <w:pPr>
              <w:spacing w:after="0" w:line="240" w:lineRule="auto"/>
              <w:rPr>
                <w:rFonts w:ascii="Times New Roman" w:hAnsi="Times New Roman" w:cs="Times New Roman"/>
                <w:bCs/>
                <w:sz w:val="24"/>
                <w:szCs w:val="24"/>
                <w:lang w:val="kk-KZ"/>
              </w:rPr>
            </w:pPr>
            <w:r w:rsidRPr="00C912DC">
              <w:rPr>
                <w:rFonts w:ascii="Times New Roman" w:hAnsi="Times New Roman" w:cs="Times New Roman"/>
                <w:bCs/>
                <w:sz w:val="24"/>
                <w:szCs w:val="24"/>
              </w:rPr>
              <w:t>1 тарма</w:t>
            </w:r>
            <w:r w:rsidRPr="00C912DC">
              <w:rPr>
                <w:rFonts w:ascii="Times New Roman" w:hAnsi="Times New Roman" w:cs="Times New Roman"/>
                <w:bCs/>
                <w:sz w:val="24"/>
                <w:szCs w:val="24"/>
                <w:lang w:val="kk-KZ"/>
              </w:rPr>
              <w:t>ғы</w:t>
            </w:r>
          </w:p>
          <w:p w:rsidR="00AD1E52" w:rsidRPr="00C912DC" w:rsidRDefault="00AD1E52" w:rsidP="001A2FE7">
            <w:pPr>
              <w:spacing w:after="0" w:line="240" w:lineRule="auto"/>
              <w:rPr>
                <w:rFonts w:ascii="Times New Roman" w:hAnsi="Times New Roman" w:cs="Times New Roman"/>
                <w:bCs/>
                <w:sz w:val="24"/>
                <w:szCs w:val="24"/>
                <w:lang w:val="kk-KZ"/>
              </w:rPr>
            </w:pPr>
            <w:r w:rsidRPr="00C912DC">
              <w:rPr>
                <w:rFonts w:ascii="Times New Roman" w:hAnsi="Times New Roman" w:cs="Times New Roman"/>
                <w:bCs/>
                <w:sz w:val="24"/>
                <w:szCs w:val="24"/>
                <w:lang w:val="kk-KZ"/>
              </w:rPr>
              <w:t>жаңа</w:t>
            </w:r>
          </w:p>
          <w:p w:rsidR="00AD1E52" w:rsidRPr="00C912DC" w:rsidRDefault="00AD1E52" w:rsidP="001A2FE7">
            <w:pPr>
              <w:spacing w:after="0" w:line="240" w:lineRule="auto"/>
              <w:rPr>
                <w:rFonts w:ascii="Times New Roman" w:hAnsi="Times New Roman" w:cs="Times New Roman"/>
                <w:sz w:val="24"/>
                <w:szCs w:val="24"/>
              </w:rPr>
            </w:pPr>
            <w:r w:rsidRPr="00C912DC">
              <w:rPr>
                <w:rFonts w:ascii="Times New Roman" w:hAnsi="Times New Roman" w:cs="Times New Roman"/>
                <w:bCs/>
                <w:sz w:val="24"/>
                <w:szCs w:val="24"/>
                <w:lang w:val="kk-KZ"/>
              </w:rPr>
              <w:t>1-2) тармақшасы</w:t>
            </w:r>
          </w:p>
        </w:tc>
        <w:tc>
          <w:tcPr>
            <w:tcW w:w="5312" w:type="dxa"/>
          </w:tcPr>
          <w:p w:rsidR="00AD1E52" w:rsidRPr="00C912DC" w:rsidRDefault="00AD1E52" w:rsidP="001A2FE7">
            <w:pPr>
              <w:spacing w:after="0" w:line="240" w:lineRule="auto"/>
              <w:ind w:firstLine="317"/>
              <w:jc w:val="both"/>
              <w:rPr>
                <w:rFonts w:ascii="Times New Roman" w:hAnsi="Times New Roman" w:cs="Times New Roman"/>
                <w:b/>
                <w:color w:val="000000"/>
                <w:sz w:val="24"/>
                <w:szCs w:val="24"/>
              </w:rPr>
            </w:pPr>
            <w:r w:rsidRPr="00C912DC">
              <w:rPr>
                <w:rFonts w:ascii="Times New Roman" w:hAnsi="Times New Roman" w:cs="Times New Roman"/>
                <w:b/>
                <w:color w:val="000000"/>
                <w:sz w:val="24"/>
                <w:szCs w:val="24"/>
              </w:rPr>
              <w:t>51-бап. Республикалық маңызы бар қала, астана бюджеттеріне түсетін түсімдер</w:t>
            </w:r>
          </w:p>
          <w:p w:rsidR="00AD1E52" w:rsidRPr="00C912DC" w:rsidRDefault="00AD1E52" w:rsidP="001A2FE7">
            <w:pPr>
              <w:spacing w:after="0" w:line="240" w:lineRule="auto"/>
              <w:ind w:firstLine="317"/>
              <w:jc w:val="both"/>
              <w:rPr>
                <w:rFonts w:ascii="Times New Roman" w:hAnsi="Times New Roman" w:cs="Times New Roman"/>
                <w:color w:val="000000"/>
                <w:sz w:val="24"/>
                <w:szCs w:val="24"/>
              </w:rPr>
            </w:pPr>
            <w:r w:rsidRPr="00C912DC">
              <w:rPr>
                <w:rFonts w:ascii="Times New Roman" w:hAnsi="Times New Roman" w:cs="Times New Roman"/>
                <w:color w:val="000000"/>
                <w:sz w:val="24"/>
                <w:szCs w:val="24"/>
              </w:rPr>
              <w:t>1. Мыналар:</w:t>
            </w:r>
          </w:p>
          <w:p w:rsidR="00AD1E52" w:rsidRPr="00C912DC" w:rsidRDefault="00AD1E52" w:rsidP="001A2FE7">
            <w:pPr>
              <w:spacing w:after="0" w:line="240" w:lineRule="auto"/>
              <w:ind w:firstLine="317"/>
              <w:contextualSpacing/>
              <w:jc w:val="both"/>
              <w:rPr>
                <w:rFonts w:ascii="Times New Roman" w:hAnsi="Times New Roman" w:cs="Times New Roman"/>
                <w:b/>
                <w:sz w:val="24"/>
                <w:szCs w:val="24"/>
                <w:lang w:val="kk-KZ"/>
              </w:rPr>
            </w:pPr>
            <w:r w:rsidRPr="00C912DC">
              <w:rPr>
                <w:rFonts w:ascii="Times New Roman" w:hAnsi="Times New Roman" w:cs="Times New Roman"/>
                <w:b/>
                <w:sz w:val="24"/>
                <w:szCs w:val="24"/>
                <w:lang w:val="kk-KZ"/>
              </w:rPr>
              <w:t>Жоқ</w:t>
            </w:r>
          </w:p>
          <w:p w:rsidR="00AD1E52" w:rsidRPr="00C912DC" w:rsidRDefault="00AD1E52" w:rsidP="001A2FE7">
            <w:pPr>
              <w:spacing w:after="0" w:line="240" w:lineRule="auto"/>
              <w:ind w:firstLine="317"/>
              <w:jc w:val="both"/>
              <w:rPr>
                <w:rFonts w:ascii="Times New Roman" w:hAnsi="Times New Roman" w:cs="Times New Roman"/>
                <w:sz w:val="24"/>
                <w:szCs w:val="24"/>
              </w:rPr>
            </w:pPr>
          </w:p>
        </w:tc>
        <w:tc>
          <w:tcPr>
            <w:tcW w:w="5319" w:type="dxa"/>
          </w:tcPr>
          <w:p w:rsidR="00AD1E52" w:rsidRPr="00C912DC" w:rsidRDefault="00AD1E52" w:rsidP="004C718B">
            <w:pPr>
              <w:spacing w:after="0" w:line="240" w:lineRule="auto"/>
              <w:ind w:firstLine="250"/>
              <w:jc w:val="both"/>
              <w:rPr>
                <w:rFonts w:ascii="Times New Roman" w:hAnsi="Times New Roman" w:cs="Times New Roman"/>
                <w:sz w:val="24"/>
                <w:szCs w:val="24"/>
              </w:rPr>
            </w:pPr>
            <w:r w:rsidRPr="00C912DC">
              <w:rPr>
                <w:rFonts w:ascii="Times New Roman" w:hAnsi="Times New Roman" w:cs="Times New Roman"/>
                <w:b/>
                <w:color w:val="000000"/>
                <w:sz w:val="24"/>
                <w:szCs w:val="24"/>
              </w:rPr>
              <w:t>51-бап. Республикалық маңызы бар қала, астана бюджеттеріне түсетін түсімдер</w:t>
            </w:r>
          </w:p>
          <w:p w:rsidR="00AD1E52" w:rsidRPr="00C912DC" w:rsidRDefault="00AD1E52" w:rsidP="004C718B">
            <w:pPr>
              <w:spacing w:after="0" w:line="240" w:lineRule="auto"/>
              <w:ind w:firstLine="250"/>
              <w:jc w:val="both"/>
              <w:rPr>
                <w:rFonts w:ascii="Times New Roman" w:hAnsi="Times New Roman" w:cs="Times New Roman"/>
                <w:color w:val="000000"/>
                <w:sz w:val="24"/>
                <w:szCs w:val="24"/>
                <w:lang w:val="kk-KZ"/>
              </w:rPr>
            </w:pPr>
            <w:r w:rsidRPr="00C912DC">
              <w:rPr>
                <w:rFonts w:ascii="Times New Roman" w:hAnsi="Times New Roman" w:cs="Times New Roman"/>
                <w:color w:val="000000"/>
                <w:sz w:val="24"/>
                <w:szCs w:val="24"/>
                <w:lang w:val="kk-KZ"/>
              </w:rPr>
              <w:t>1. Мыналар:</w:t>
            </w:r>
          </w:p>
          <w:p w:rsidR="00AD1E52" w:rsidRPr="00C912DC" w:rsidRDefault="00AD1E52" w:rsidP="004C718B">
            <w:pPr>
              <w:spacing w:after="0" w:line="240" w:lineRule="auto"/>
              <w:ind w:firstLine="250"/>
              <w:jc w:val="both"/>
              <w:rPr>
                <w:lang w:val="kk-KZ"/>
              </w:rPr>
            </w:pPr>
            <w:r w:rsidRPr="00C912DC">
              <w:rPr>
                <w:rFonts w:ascii="Times New Roman" w:hAnsi="Times New Roman" w:cs="Times New Roman"/>
                <w:b/>
                <w:color w:val="000000"/>
                <w:sz w:val="24"/>
                <w:szCs w:val="24"/>
                <w:lang w:val="kk-KZ"/>
              </w:rPr>
              <w:t xml:space="preserve">1-2) </w:t>
            </w:r>
            <w:r w:rsidRPr="00C912DC">
              <w:rPr>
                <w:rFonts w:ascii="Times New Roman" w:hAnsi="Times New Roman" w:cs="Times New Roman"/>
                <w:b/>
                <w:sz w:val="24"/>
                <w:szCs w:val="24"/>
                <w:lang w:val="kk-KZ"/>
              </w:rPr>
              <w:t xml:space="preserve"> мемлекеттiк жоспарлау жөнiндегi орталық орган мен бюджеттi атқару жөнiндегi орталық уәкілетті орган бірлесіп бекітетін тізбе бойынша ірі кәсіпкерлік субъектілерінен түсетін түсімдерді қоспағанда, корпоративтік табыс салығы</w:t>
            </w:r>
            <w:r w:rsidRPr="00C912DC">
              <w:rPr>
                <w:rFonts w:ascii="Times New Roman" w:hAnsi="Times New Roman" w:cs="Times New Roman"/>
                <w:b/>
                <w:color w:val="000000"/>
                <w:sz w:val="24"/>
                <w:szCs w:val="24"/>
                <w:lang w:val="kk-KZ"/>
              </w:rPr>
              <w:t>;</w:t>
            </w:r>
          </w:p>
        </w:tc>
        <w:tc>
          <w:tcPr>
            <w:tcW w:w="2694" w:type="dxa"/>
          </w:tcPr>
          <w:p w:rsidR="00AD1E52" w:rsidRPr="00C912DC" w:rsidRDefault="00AD1E52" w:rsidP="00496089">
            <w:pPr>
              <w:spacing w:after="0" w:line="240" w:lineRule="auto"/>
              <w:jc w:val="both"/>
              <w:rPr>
                <w:rFonts w:ascii="Times New Roman" w:hAnsi="Times New Roman" w:cs="Times New Roman"/>
                <w:sz w:val="24"/>
                <w:szCs w:val="24"/>
                <w:lang w:val="kk-KZ"/>
              </w:rPr>
            </w:pPr>
            <w:r w:rsidRPr="00C912DC">
              <w:rPr>
                <w:rFonts w:ascii="Times New Roman" w:hAnsi="Times New Roman" w:cs="Times New Roman"/>
                <w:color w:val="000000"/>
                <w:sz w:val="24"/>
                <w:szCs w:val="24"/>
                <w:lang w:val="kk-KZ"/>
              </w:rPr>
              <w:t>Жергілікті бюджеттерге КТС түсімдерінің бөлігін беру мақсатында және  жергілікті атқарушы органдарды ынталандыру  үшін өңірлердің экономикасын дамыту, жергілікті бюджеттердің кірістерін ұлғайту</w:t>
            </w:r>
          </w:p>
        </w:tc>
      </w:tr>
      <w:tr w:rsidR="00AD1E52" w:rsidRPr="00F650B1" w:rsidTr="008527BE">
        <w:trPr>
          <w:trHeight w:val="590"/>
        </w:trPr>
        <w:tc>
          <w:tcPr>
            <w:tcW w:w="709" w:type="dxa"/>
          </w:tcPr>
          <w:p w:rsidR="00AD1E52" w:rsidRPr="00C912DC" w:rsidRDefault="00AD1E52" w:rsidP="008527BE">
            <w:pPr>
              <w:pStyle w:val="11"/>
              <w:numPr>
                <w:ilvl w:val="0"/>
                <w:numId w:val="14"/>
              </w:numPr>
              <w:ind w:left="175" w:hanging="86"/>
              <w:jc w:val="center"/>
              <w:rPr>
                <w:rFonts w:ascii="Times New Roman" w:hAnsi="Times New Roman" w:cs="Times New Roman"/>
                <w:sz w:val="24"/>
                <w:szCs w:val="24"/>
                <w:lang w:val="kk-KZ"/>
              </w:rPr>
            </w:pPr>
          </w:p>
        </w:tc>
        <w:tc>
          <w:tcPr>
            <w:tcW w:w="1843" w:type="dxa"/>
          </w:tcPr>
          <w:p w:rsidR="00AD1E52" w:rsidRPr="00C912DC" w:rsidRDefault="00AD1E52" w:rsidP="001A2FE7">
            <w:pPr>
              <w:spacing w:after="0" w:line="240" w:lineRule="auto"/>
              <w:rPr>
                <w:rFonts w:ascii="Times New Roman" w:hAnsi="Times New Roman" w:cs="Times New Roman"/>
                <w:bCs/>
                <w:sz w:val="24"/>
                <w:szCs w:val="24"/>
              </w:rPr>
            </w:pPr>
            <w:r w:rsidRPr="00C912DC">
              <w:rPr>
                <w:rFonts w:ascii="Times New Roman" w:hAnsi="Times New Roman" w:cs="Times New Roman"/>
                <w:bCs/>
                <w:sz w:val="24"/>
                <w:szCs w:val="24"/>
                <w:lang w:val="kk-KZ"/>
              </w:rPr>
              <w:t>52</w:t>
            </w:r>
            <w:r w:rsidRPr="00C912DC">
              <w:rPr>
                <w:rFonts w:ascii="Times New Roman" w:hAnsi="Times New Roman" w:cs="Times New Roman"/>
                <w:bCs/>
                <w:sz w:val="24"/>
                <w:szCs w:val="24"/>
              </w:rPr>
              <w:t xml:space="preserve"> бабы</w:t>
            </w:r>
          </w:p>
          <w:p w:rsidR="00AD1E52" w:rsidRPr="00C912DC" w:rsidRDefault="00AD1E52" w:rsidP="001A2FE7">
            <w:pPr>
              <w:spacing w:after="0" w:line="240" w:lineRule="auto"/>
              <w:rPr>
                <w:rFonts w:ascii="Times New Roman" w:hAnsi="Times New Roman" w:cs="Times New Roman"/>
                <w:bCs/>
                <w:sz w:val="24"/>
                <w:szCs w:val="24"/>
                <w:lang w:val="kk-KZ"/>
              </w:rPr>
            </w:pPr>
            <w:r w:rsidRPr="00C912DC">
              <w:rPr>
                <w:rFonts w:ascii="Times New Roman" w:hAnsi="Times New Roman" w:cs="Times New Roman"/>
                <w:bCs/>
                <w:sz w:val="24"/>
                <w:szCs w:val="24"/>
              </w:rPr>
              <w:t>1 тарма</w:t>
            </w:r>
            <w:r w:rsidRPr="00C912DC">
              <w:rPr>
                <w:rFonts w:ascii="Times New Roman" w:hAnsi="Times New Roman" w:cs="Times New Roman"/>
                <w:bCs/>
                <w:sz w:val="24"/>
                <w:szCs w:val="24"/>
                <w:lang w:val="kk-KZ"/>
              </w:rPr>
              <w:t>ғы</w:t>
            </w:r>
          </w:p>
          <w:p w:rsidR="00AD1E52" w:rsidRPr="00C912DC" w:rsidRDefault="00AD1E52" w:rsidP="001A2FE7">
            <w:pPr>
              <w:spacing w:after="0" w:line="240" w:lineRule="auto"/>
              <w:rPr>
                <w:rFonts w:ascii="Times New Roman" w:hAnsi="Times New Roman" w:cs="Times New Roman"/>
                <w:bCs/>
                <w:sz w:val="24"/>
                <w:szCs w:val="24"/>
                <w:lang w:val="kk-KZ"/>
              </w:rPr>
            </w:pPr>
            <w:r w:rsidRPr="00C912DC">
              <w:rPr>
                <w:rFonts w:ascii="Times New Roman" w:hAnsi="Times New Roman" w:cs="Times New Roman"/>
                <w:bCs/>
                <w:sz w:val="24"/>
                <w:szCs w:val="24"/>
                <w:lang w:val="kk-KZ"/>
              </w:rPr>
              <w:t>жаңа</w:t>
            </w:r>
          </w:p>
          <w:p w:rsidR="00AD1E52" w:rsidRPr="00C912DC" w:rsidRDefault="00AD1E52" w:rsidP="001A2FE7">
            <w:pPr>
              <w:spacing w:after="0" w:line="240" w:lineRule="auto"/>
              <w:rPr>
                <w:rFonts w:ascii="Times New Roman" w:hAnsi="Times New Roman" w:cs="Times New Roman"/>
                <w:bCs/>
                <w:sz w:val="24"/>
                <w:szCs w:val="24"/>
                <w:lang w:val="kk-KZ"/>
              </w:rPr>
            </w:pPr>
            <w:r w:rsidRPr="00C912DC">
              <w:rPr>
                <w:rFonts w:ascii="Times New Roman" w:hAnsi="Times New Roman" w:cs="Times New Roman"/>
                <w:bCs/>
                <w:sz w:val="24"/>
                <w:szCs w:val="24"/>
                <w:lang w:val="kk-KZ"/>
              </w:rPr>
              <w:t xml:space="preserve">1-2) </w:t>
            </w:r>
            <w:r w:rsidRPr="00C912DC">
              <w:rPr>
                <w:rFonts w:ascii="Times New Roman" w:hAnsi="Times New Roman" w:cs="Times New Roman"/>
                <w:bCs/>
                <w:sz w:val="24"/>
                <w:szCs w:val="24"/>
                <w:lang w:val="kk-KZ"/>
              </w:rPr>
              <w:lastRenderedPageBreak/>
              <w:t>тармақшасы</w:t>
            </w:r>
          </w:p>
        </w:tc>
        <w:tc>
          <w:tcPr>
            <w:tcW w:w="5312" w:type="dxa"/>
          </w:tcPr>
          <w:p w:rsidR="00AD1E52" w:rsidRPr="00C912DC" w:rsidRDefault="00AD1E52" w:rsidP="001A2FE7">
            <w:pPr>
              <w:spacing w:after="0" w:line="240" w:lineRule="auto"/>
              <w:ind w:firstLine="317"/>
              <w:jc w:val="both"/>
              <w:rPr>
                <w:rFonts w:ascii="Times New Roman" w:hAnsi="Times New Roman" w:cs="Times New Roman"/>
                <w:b/>
                <w:color w:val="000000"/>
                <w:sz w:val="24"/>
                <w:szCs w:val="24"/>
                <w:lang w:val="kk-KZ"/>
              </w:rPr>
            </w:pPr>
            <w:r w:rsidRPr="00C912DC">
              <w:rPr>
                <w:rFonts w:ascii="Times New Roman" w:hAnsi="Times New Roman" w:cs="Times New Roman"/>
                <w:b/>
                <w:color w:val="000000"/>
                <w:sz w:val="24"/>
                <w:szCs w:val="24"/>
                <w:lang w:val="kk-KZ"/>
              </w:rPr>
              <w:lastRenderedPageBreak/>
              <w:t>52-бап. Аудандық (облыстық маңызы бар қала) бюджетке түсетін түсімдер</w:t>
            </w:r>
          </w:p>
          <w:p w:rsidR="00AD1E52" w:rsidRPr="00C912DC" w:rsidRDefault="00AD1E52" w:rsidP="001A2FE7">
            <w:pPr>
              <w:spacing w:after="0" w:line="240" w:lineRule="auto"/>
              <w:ind w:firstLine="317"/>
              <w:jc w:val="both"/>
              <w:rPr>
                <w:rFonts w:ascii="Times New Roman" w:hAnsi="Times New Roman" w:cs="Times New Roman"/>
                <w:color w:val="000000"/>
                <w:sz w:val="24"/>
                <w:szCs w:val="24"/>
              </w:rPr>
            </w:pPr>
            <w:r w:rsidRPr="00C912DC">
              <w:rPr>
                <w:rFonts w:ascii="Times New Roman" w:hAnsi="Times New Roman" w:cs="Times New Roman"/>
                <w:color w:val="000000"/>
                <w:sz w:val="24"/>
                <w:szCs w:val="24"/>
              </w:rPr>
              <w:t>1. Мыналар:</w:t>
            </w:r>
          </w:p>
          <w:p w:rsidR="00AD1E52" w:rsidRPr="00C912DC" w:rsidRDefault="00AD1E52" w:rsidP="001A2FE7">
            <w:pPr>
              <w:spacing w:after="0" w:line="240" w:lineRule="auto"/>
              <w:ind w:firstLine="317"/>
            </w:pPr>
            <w:bookmarkStart w:id="0" w:name="z557"/>
          </w:p>
          <w:bookmarkEnd w:id="0"/>
          <w:p w:rsidR="00AD1E52" w:rsidRPr="00C912DC" w:rsidRDefault="00AD1E52" w:rsidP="001A2FE7">
            <w:pPr>
              <w:spacing w:after="0" w:line="240" w:lineRule="auto"/>
              <w:ind w:firstLine="317"/>
              <w:contextualSpacing/>
              <w:jc w:val="both"/>
              <w:rPr>
                <w:rFonts w:ascii="Times New Roman" w:hAnsi="Times New Roman" w:cs="Times New Roman"/>
                <w:b/>
                <w:sz w:val="24"/>
                <w:szCs w:val="24"/>
                <w:lang w:val="kk-KZ"/>
              </w:rPr>
            </w:pPr>
            <w:r w:rsidRPr="00C912DC">
              <w:rPr>
                <w:rFonts w:ascii="Times New Roman" w:hAnsi="Times New Roman" w:cs="Times New Roman"/>
                <w:b/>
                <w:sz w:val="24"/>
                <w:szCs w:val="24"/>
                <w:lang w:val="kk-KZ"/>
              </w:rPr>
              <w:lastRenderedPageBreak/>
              <w:t>Жоқ</w:t>
            </w:r>
          </w:p>
          <w:p w:rsidR="00AD1E52" w:rsidRPr="00C912DC" w:rsidRDefault="00AD1E52" w:rsidP="001A2FE7">
            <w:pPr>
              <w:spacing w:after="0" w:line="240" w:lineRule="auto"/>
              <w:ind w:firstLine="317"/>
              <w:jc w:val="both"/>
              <w:rPr>
                <w:rFonts w:ascii="Times New Roman" w:hAnsi="Times New Roman" w:cs="Times New Roman"/>
                <w:b/>
                <w:color w:val="000000"/>
                <w:sz w:val="24"/>
                <w:szCs w:val="24"/>
                <w:lang w:val="kk-KZ"/>
              </w:rPr>
            </w:pPr>
          </w:p>
        </w:tc>
        <w:tc>
          <w:tcPr>
            <w:tcW w:w="5319" w:type="dxa"/>
          </w:tcPr>
          <w:p w:rsidR="00AD1E52" w:rsidRPr="00C912DC" w:rsidRDefault="00AD1E52" w:rsidP="004C718B">
            <w:pPr>
              <w:spacing w:after="0" w:line="240" w:lineRule="auto"/>
              <w:ind w:firstLine="250"/>
              <w:jc w:val="both"/>
              <w:rPr>
                <w:rFonts w:ascii="Times New Roman" w:hAnsi="Times New Roman" w:cs="Times New Roman"/>
                <w:b/>
                <w:color w:val="000000"/>
                <w:sz w:val="24"/>
                <w:szCs w:val="24"/>
                <w:lang w:val="kk-KZ"/>
              </w:rPr>
            </w:pPr>
            <w:r w:rsidRPr="00C912DC">
              <w:rPr>
                <w:rFonts w:ascii="Times New Roman" w:hAnsi="Times New Roman" w:cs="Times New Roman"/>
                <w:b/>
                <w:color w:val="000000"/>
                <w:sz w:val="24"/>
                <w:szCs w:val="24"/>
                <w:lang w:val="kk-KZ"/>
              </w:rPr>
              <w:lastRenderedPageBreak/>
              <w:t>52-бап. Аудандық (облыстық маңызы бар қала) бюджетке түсетін түсімдер</w:t>
            </w:r>
          </w:p>
          <w:p w:rsidR="00AD1E52" w:rsidRPr="00C912DC" w:rsidRDefault="00AD1E52" w:rsidP="004C718B">
            <w:pPr>
              <w:spacing w:after="0" w:line="240" w:lineRule="auto"/>
              <w:ind w:firstLine="250"/>
              <w:jc w:val="both"/>
              <w:rPr>
                <w:rFonts w:ascii="Times New Roman" w:hAnsi="Times New Roman" w:cs="Times New Roman"/>
                <w:color w:val="000000"/>
                <w:sz w:val="24"/>
                <w:szCs w:val="24"/>
                <w:lang w:val="kk-KZ"/>
              </w:rPr>
            </w:pPr>
            <w:r w:rsidRPr="00C912DC">
              <w:rPr>
                <w:rFonts w:ascii="Times New Roman" w:hAnsi="Times New Roman" w:cs="Times New Roman"/>
                <w:color w:val="000000"/>
                <w:sz w:val="24"/>
                <w:szCs w:val="24"/>
                <w:lang w:val="kk-KZ"/>
              </w:rPr>
              <w:t>1. Мыналар:</w:t>
            </w:r>
          </w:p>
          <w:p w:rsidR="00AD1E52" w:rsidRPr="00C912DC" w:rsidRDefault="00AD1E52" w:rsidP="004C718B">
            <w:pPr>
              <w:spacing w:after="0" w:line="240" w:lineRule="auto"/>
              <w:ind w:firstLine="250"/>
              <w:jc w:val="both"/>
              <w:rPr>
                <w:rFonts w:ascii="Times New Roman" w:hAnsi="Times New Roman" w:cs="Times New Roman"/>
                <w:b/>
                <w:color w:val="000000"/>
                <w:sz w:val="24"/>
                <w:szCs w:val="24"/>
                <w:lang w:val="kk-KZ"/>
              </w:rPr>
            </w:pPr>
            <w:r w:rsidRPr="00C912DC">
              <w:rPr>
                <w:lang w:val="kk-KZ"/>
              </w:rPr>
              <w:t xml:space="preserve"> </w:t>
            </w:r>
            <w:r w:rsidRPr="00C912DC">
              <w:rPr>
                <w:rFonts w:ascii="Times New Roman" w:hAnsi="Times New Roman" w:cs="Times New Roman"/>
                <w:b/>
                <w:color w:val="000000"/>
                <w:sz w:val="24"/>
                <w:szCs w:val="24"/>
                <w:lang w:val="kk-KZ"/>
              </w:rPr>
              <w:t xml:space="preserve">1-2) </w:t>
            </w:r>
            <w:r w:rsidRPr="00C912DC">
              <w:rPr>
                <w:rFonts w:ascii="Times New Roman" w:hAnsi="Times New Roman" w:cs="Times New Roman"/>
                <w:b/>
                <w:sz w:val="24"/>
                <w:szCs w:val="24"/>
                <w:lang w:val="kk-KZ"/>
              </w:rPr>
              <w:t xml:space="preserve"> мемлекеттiк жоспарлау жөнiндегi </w:t>
            </w:r>
            <w:r w:rsidRPr="00C912DC">
              <w:rPr>
                <w:rFonts w:ascii="Times New Roman" w:hAnsi="Times New Roman" w:cs="Times New Roman"/>
                <w:b/>
                <w:sz w:val="24"/>
                <w:szCs w:val="24"/>
                <w:lang w:val="kk-KZ"/>
              </w:rPr>
              <w:lastRenderedPageBreak/>
              <w:t>орталық орган мен бюджеттi атқару жөнiндегi орталық уәкілетті орган бірлесіп бекітетін тізбе бойынша ірі кәсіпкерлік субъектілерінен түсетін түсімдерді қоспағанда, облыстық мәслихат белгілеген кірістерді бөлу нормативтері бойынша корпоративтік табыс салығы</w:t>
            </w:r>
            <w:r w:rsidRPr="00C912DC">
              <w:rPr>
                <w:rFonts w:ascii="Times New Roman" w:hAnsi="Times New Roman" w:cs="Times New Roman"/>
                <w:b/>
                <w:color w:val="000000"/>
                <w:sz w:val="24"/>
                <w:szCs w:val="24"/>
                <w:lang w:val="kk-KZ"/>
              </w:rPr>
              <w:t>;</w:t>
            </w:r>
          </w:p>
          <w:p w:rsidR="00AD1E52" w:rsidRPr="00C912DC" w:rsidRDefault="00AD1E52" w:rsidP="004815F8">
            <w:pPr>
              <w:spacing w:after="0" w:line="240" w:lineRule="auto"/>
              <w:ind w:firstLine="250"/>
              <w:jc w:val="both"/>
              <w:rPr>
                <w:rFonts w:ascii="Times New Roman" w:hAnsi="Times New Roman" w:cs="Times New Roman"/>
                <w:b/>
                <w:color w:val="000000"/>
                <w:sz w:val="24"/>
                <w:szCs w:val="24"/>
                <w:lang w:val="kk-KZ"/>
              </w:rPr>
            </w:pPr>
          </w:p>
        </w:tc>
        <w:tc>
          <w:tcPr>
            <w:tcW w:w="2694" w:type="dxa"/>
          </w:tcPr>
          <w:p w:rsidR="00AD1E52" w:rsidRPr="00C912DC" w:rsidRDefault="00AD1E52" w:rsidP="008E49F4">
            <w:pPr>
              <w:spacing w:after="0" w:line="240" w:lineRule="auto"/>
              <w:jc w:val="both"/>
              <w:rPr>
                <w:rFonts w:ascii="Times New Roman" w:hAnsi="Times New Roman" w:cs="Times New Roman"/>
                <w:color w:val="000000"/>
                <w:sz w:val="24"/>
                <w:szCs w:val="24"/>
                <w:lang w:val="kk-KZ"/>
              </w:rPr>
            </w:pPr>
            <w:r w:rsidRPr="00C912DC">
              <w:rPr>
                <w:rFonts w:ascii="Times New Roman" w:hAnsi="Times New Roman" w:cs="Times New Roman"/>
                <w:color w:val="000000"/>
                <w:sz w:val="24"/>
                <w:szCs w:val="24"/>
                <w:lang w:val="kk-KZ"/>
              </w:rPr>
              <w:lastRenderedPageBreak/>
              <w:t xml:space="preserve">Жергілікті бюджеттерге КТС түсімдерінің бөлігін беру  мақсатында және  </w:t>
            </w:r>
            <w:r w:rsidRPr="00C912DC">
              <w:rPr>
                <w:rFonts w:ascii="Times New Roman" w:hAnsi="Times New Roman" w:cs="Times New Roman"/>
                <w:color w:val="000000"/>
                <w:sz w:val="24"/>
                <w:szCs w:val="24"/>
                <w:lang w:val="kk-KZ"/>
              </w:rPr>
              <w:lastRenderedPageBreak/>
              <w:t>жергілікті атқарушы органдарды ынталандыру  үшін өңірлердің экономикасын дамыту, жергілікті бюджеттердің кірістерін ұлғайту</w:t>
            </w:r>
          </w:p>
        </w:tc>
      </w:tr>
      <w:tr w:rsidR="00AD1E52" w:rsidRPr="00F650B1" w:rsidTr="008527BE">
        <w:trPr>
          <w:trHeight w:val="590"/>
        </w:trPr>
        <w:tc>
          <w:tcPr>
            <w:tcW w:w="709" w:type="dxa"/>
          </w:tcPr>
          <w:p w:rsidR="00AD1E52" w:rsidRPr="00C912DC" w:rsidRDefault="00AD1E52" w:rsidP="008527BE">
            <w:pPr>
              <w:pStyle w:val="11"/>
              <w:numPr>
                <w:ilvl w:val="0"/>
                <w:numId w:val="14"/>
              </w:numPr>
              <w:ind w:left="175" w:hanging="86"/>
              <w:jc w:val="center"/>
              <w:rPr>
                <w:rFonts w:ascii="Times New Roman" w:hAnsi="Times New Roman" w:cs="Times New Roman"/>
                <w:sz w:val="24"/>
                <w:szCs w:val="24"/>
                <w:lang w:val="kk-KZ"/>
              </w:rPr>
            </w:pPr>
          </w:p>
        </w:tc>
        <w:tc>
          <w:tcPr>
            <w:tcW w:w="1843" w:type="dxa"/>
          </w:tcPr>
          <w:p w:rsidR="00AD1E52" w:rsidRPr="00C912DC" w:rsidRDefault="00AD1E52" w:rsidP="00A91A7A">
            <w:pPr>
              <w:spacing w:after="0" w:line="240" w:lineRule="auto"/>
              <w:ind w:left="-29" w:right="-59"/>
              <w:jc w:val="center"/>
              <w:rPr>
                <w:rFonts w:ascii="Times New Roman" w:hAnsi="Times New Roman"/>
                <w:sz w:val="24"/>
                <w:szCs w:val="24"/>
                <w:lang w:val="kk-KZ"/>
              </w:rPr>
            </w:pPr>
            <w:r w:rsidRPr="00C912DC">
              <w:rPr>
                <w:rFonts w:ascii="Times New Roman" w:hAnsi="Times New Roman"/>
                <w:sz w:val="24"/>
                <w:szCs w:val="24"/>
                <w:lang w:val="kk-KZ"/>
              </w:rPr>
              <w:t xml:space="preserve">62 баптың </w:t>
            </w:r>
            <w:r w:rsidRPr="00C912DC">
              <w:rPr>
                <w:rFonts w:ascii="Times New Roman" w:hAnsi="Times New Roman"/>
                <w:sz w:val="24"/>
                <w:szCs w:val="24"/>
                <w:lang w:val="kk-KZ"/>
              </w:rPr>
              <w:br/>
              <w:t>3 тармағының төртінші бөлімі</w:t>
            </w:r>
          </w:p>
        </w:tc>
        <w:tc>
          <w:tcPr>
            <w:tcW w:w="5312" w:type="dxa"/>
          </w:tcPr>
          <w:p w:rsidR="00AD1E52" w:rsidRPr="00C912DC" w:rsidRDefault="00AD1E52" w:rsidP="00A91A7A">
            <w:pPr>
              <w:spacing w:after="0" w:line="240" w:lineRule="auto"/>
              <w:ind w:left="-29" w:right="-59" w:firstLine="390"/>
              <w:jc w:val="both"/>
              <w:rPr>
                <w:rFonts w:ascii="Times New Roman" w:hAnsi="Times New Roman"/>
                <w:sz w:val="24"/>
                <w:szCs w:val="24"/>
                <w:lang w:val="kk-KZ"/>
              </w:rPr>
            </w:pPr>
            <w:r w:rsidRPr="00C912DC">
              <w:rPr>
                <w:rFonts w:ascii="Times New Roman" w:hAnsi="Times New Roman"/>
                <w:sz w:val="24"/>
                <w:szCs w:val="24"/>
                <w:lang w:val="kk-KZ"/>
              </w:rPr>
              <w:t>62-бап. Мемлекеттiк органның стратегиялық жоспары және меморандумы</w:t>
            </w:r>
          </w:p>
          <w:p w:rsidR="00AD1E52" w:rsidRPr="00C912DC" w:rsidRDefault="00AD1E52" w:rsidP="00A91A7A">
            <w:pPr>
              <w:spacing w:after="0" w:line="240" w:lineRule="auto"/>
              <w:ind w:right="-59" w:firstLine="329"/>
              <w:jc w:val="both"/>
              <w:rPr>
                <w:rFonts w:ascii="Times New Roman" w:hAnsi="Times New Roman"/>
                <w:sz w:val="24"/>
                <w:szCs w:val="24"/>
                <w:lang w:val="kk-KZ"/>
              </w:rPr>
            </w:pPr>
            <w:r w:rsidRPr="00C912DC">
              <w:rPr>
                <w:rFonts w:ascii="Times New Roman" w:hAnsi="Times New Roman"/>
                <w:sz w:val="24"/>
                <w:szCs w:val="24"/>
                <w:lang w:val="kk-KZ"/>
              </w:rPr>
              <w:t>3....</w:t>
            </w:r>
          </w:p>
          <w:p w:rsidR="00AD1E52" w:rsidRPr="00C912DC" w:rsidRDefault="00AD1E52" w:rsidP="00A91A7A">
            <w:pPr>
              <w:spacing w:after="0" w:line="240" w:lineRule="auto"/>
              <w:ind w:right="-59" w:firstLine="329"/>
              <w:jc w:val="both"/>
              <w:rPr>
                <w:rFonts w:ascii="Times New Roman" w:hAnsi="Times New Roman"/>
                <w:sz w:val="24"/>
                <w:szCs w:val="24"/>
                <w:lang w:val="kk-KZ"/>
              </w:rPr>
            </w:pPr>
            <w:r w:rsidRPr="00C912DC">
              <w:rPr>
                <w:rFonts w:ascii="Times New Roman" w:hAnsi="Times New Roman"/>
                <w:sz w:val="24"/>
                <w:szCs w:val="24"/>
                <w:lang w:val="kk-KZ"/>
              </w:rPr>
              <w:t>....</w:t>
            </w:r>
          </w:p>
          <w:p w:rsidR="00AD1E52" w:rsidRPr="00C912DC" w:rsidRDefault="00AD1E52" w:rsidP="00A91A7A">
            <w:pPr>
              <w:spacing w:after="0" w:line="240" w:lineRule="auto"/>
              <w:ind w:right="-59" w:firstLine="329"/>
              <w:jc w:val="both"/>
              <w:rPr>
                <w:rFonts w:ascii="Times New Roman" w:hAnsi="Times New Roman"/>
                <w:sz w:val="24"/>
                <w:szCs w:val="24"/>
                <w:lang w:val="kk-KZ"/>
              </w:rPr>
            </w:pPr>
            <w:r w:rsidRPr="00C912DC">
              <w:rPr>
                <w:rFonts w:ascii="Times New Roman" w:hAnsi="Times New Roman"/>
                <w:sz w:val="24"/>
                <w:szCs w:val="24"/>
                <w:lang w:val="kk-KZ"/>
              </w:rPr>
              <w:t>....</w:t>
            </w:r>
          </w:p>
          <w:p w:rsidR="00AD1E52" w:rsidRPr="00C912DC" w:rsidRDefault="00AD1E52" w:rsidP="00A91A7A">
            <w:pPr>
              <w:spacing w:after="0" w:line="240" w:lineRule="auto"/>
              <w:ind w:left="-29" w:right="-59" w:firstLine="390"/>
              <w:jc w:val="both"/>
              <w:rPr>
                <w:rFonts w:ascii="Times New Roman" w:hAnsi="Times New Roman"/>
                <w:sz w:val="24"/>
                <w:szCs w:val="24"/>
                <w:lang w:val="kk-KZ"/>
              </w:rPr>
            </w:pPr>
            <w:r w:rsidRPr="00C912DC">
              <w:rPr>
                <w:rFonts w:ascii="Times New Roman" w:hAnsi="Times New Roman"/>
                <w:sz w:val="24"/>
                <w:szCs w:val="24"/>
                <w:lang w:val="kk-KZ"/>
              </w:rPr>
              <w:t xml:space="preserve">Қазақстан Республикасының Жоғарғы Соты, Қазақстан Республикасының Конституциялық Кеңесi, Қазақстан Республикасы Президентінің Әкімшілігі, Қазақстан Республикасы Қауіпсіздік Кеңесінің Аппараты, Қазақстан Республикасы Президентінің Іс Басқармасы, Қазақстан Республикасының Мемлекеттік күзет қызметі, Қазақстан Республикасы Премьер-Министрінің Кеңсесі, Материалдық-техникалық қамтамасыз ету басқармасы, Қазақстан Рeспубликасының Адам құқықтары жөніндегі ұлттық орталығы, </w:t>
            </w:r>
            <w:r w:rsidRPr="00C912DC">
              <w:rPr>
                <w:rFonts w:ascii="Times New Roman" w:hAnsi="Times New Roman"/>
                <w:b/>
                <w:i/>
                <w:sz w:val="24"/>
                <w:szCs w:val="24"/>
                <w:lang w:val="kk-KZ"/>
              </w:rPr>
              <w:t>Қазақстан Республикасының "Сырбар" Сыртқы барлау қызметі</w:t>
            </w:r>
            <w:r w:rsidRPr="00C912DC">
              <w:rPr>
                <w:rFonts w:ascii="Times New Roman" w:hAnsi="Times New Roman"/>
                <w:sz w:val="24"/>
                <w:szCs w:val="24"/>
                <w:lang w:val="kk-KZ"/>
              </w:rPr>
              <w:t xml:space="preserve">, Республикалық бюджеттің атқарылуын бақылау жөніндегі есеп комитеті, Қазақстан Республикасының Орталық сайлау комиссиясы, Қазақстан Республикасының Жоғары Сот Кеңесі, Қазақстан Республикасының Ұлттық қауіпсіздік комитеті, Қазақстан Республикасының Бас прокуратурасы, облыстардың, республикалық маңызы бар қалалардың, астананың тексеру комиссиялары, </w:t>
            </w:r>
            <w:r w:rsidRPr="00C912DC">
              <w:rPr>
                <w:rFonts w:ascii="Times New Roman" w:hAnsi="Times New Roman"/>
                <w:sz w:val="24"/>
                <w:szCs w:val="24"/>
                <w:lang w:val="kk-KZ"/>
              </w:rPr>
              <w:lastRenderedPageBreak/>
              <w:t>мәслихаттардың аппараттары және жергілікті бюджеттен қаржыландырылатын атқарушы органдар стратегиялық жоспарлар әзірлемейді.</w:t>
            </w:r>
          </w:p>
        </w:tc>
        <w:tc>
          <w:tcPr>
            <w:tcW w:w="5319" w:type="dxa"/>
          </w:tcPr>
          <w:p w:rsidR="00AD1E52" w:rsidRPr="00C912DC" w:rsidRDefault="00AD1E52" w:rsidP="00A91A7A">
            <w:pPr>
              <w:spacing w:after="0" w:line="240" w:lineRule="auto"/>
              <w:ind w:left="-29" w:right="-59" w:firstLine="390"/>
              <w:jc w:val="both"/>
              <w:rPr>
                <w:rFonts w:ascii="Times New Roman" w:hAnsi="Times New Roman"/>
                <w:sz w:val="24"/>
                <w:szCs w:val="24"/>
                <w:lang w:val="kk-KZ"/>
              </w:rPr>
            </w:pPr>
            <w:r w:rsidRPr="00C912DC">
              <w:rPr>
                <w:rFonts w:ascii="Times New Roman" w:hAnsi="Times New Roman"/>
                <w:sz w:val="24"/>
                <w:szCs w:val="24"/>
                <w:lang w:val="kk-KZ"/>
              </w:rPr>
              <w:lastRenderedPageBreak/>
              <w:t>62-бап. Мемлекеттiк органның стратегиялық жоспары және меморандумы</w:t>
            </w:r>
          </w:p>
          <w:p w:rsidR="00AD1E52" w:rsidRPr="00C912DC" w:rsidRDefault="00AD1E52" w:rsidP="00A91A7A">
            <w:pPr>
              <w:spacing w:after="0" w:line="240" w:lineRule="auto"/>
              <w:ind w:left="-29" w:right="-59" w:firstLine="390"/>
              <w:jc w:val="both"/>
              <w:rPr>
                <w:rFonts w:ascii="Times New Roman" w:hAnsi="Times New Roman"/>
                <w:sz w:val="24"/>
                <w:szCs w:val="24"/>
                <w:lang w:val="kk-KZ"/>
              </w:rPr>
            </w:pPr>
            <w:r w:rsidRPr="00C912DC">
              <w:rPr>
                <w:rFonts w:ascii="Times New Roman" w:hAnsi="Times New Roman"/>
                <w:sz w:val="24"/>
                <w:szCs w:val="24"/>
                <w:lang w:val="kk-KZ"/>
              </w:rPr>
              <w:t>3....</w:t>
            </w:r>
          </w:p>
          <w:p w:rsidR="00AD1E52" w:rsidRPr="00C912DC" w:rsidRDefault="00AD1E52" w:rsidP="00A91A7A">
            <w:pPr>
              <w:spacing w:after="0" w:line="240" w:lineRule="auto"/>
              <w:ind w:left="-29" w:right="-59" w:firstLine="390"/>
              <w:jc w:val="both"/>
              <w:rPr>
                <w:rFonts w:ascii="Times New Roman" w:hAnsi="Times New Roman"/>
                <w:sz w:val="24"/>
                <w:szCs w:val="24"/>
                <w:lang w:val="kk-KZ"/>
              </w:rPr>
            </w:pPr>
            <w:r w:rsidRPr="00C912DC">
              <w:rPr>
                <w:rFonts w:ascii="Times New Roman" w:hAnsi="Times New Roman"/>
                <w:sz w:val="24"/>
                <w:szCs w:val="24"/>
                <w:lang w:val="kk-KZ"/>
              </w:rPr>
              <w:t>....</w:t>
            </w:r>
          </w:p>
          <w:p w:rsidR="00AD1E52" w:rsidRPr="00C912DC" w:rsidRDefault="00AD1E52" w:rsidP="00A91A7A">
            <w:pPr>
              <w:spacing w:after="0" w:line="240" w:lineRule="auto"/>
              <w:ind w:left="-29" w:right="-59" w:firstLine="390"/>
              <w:jc w:val="both"/>
              <w:rPr>
                <w:rFonts w:ascii="Times New Roman" w:hAnsi="Times New Roman"/>
                <w:sz w:val="24"/>
                <w:szCs w:val="24"/>
                <w:lang w:val="kk-KZ"/>
              </w:rPr>
            </w:pPr>
            <w:r w:rsidRPr="00C912DC">
              <w:rPr>
                <w:rFonts w:ascii="Times New Roman" w:hAnsi="Times New Roman"/>
                <w:sz w:val="24"/>
                <w:szCs w:val="24"/>
                <w:lang w:val="kk-KZ"/>
              </w:rPr>
              <w:t>....</w:t>
            </w:r>
          </w:p>
          <w:p w:rsidR="00AD1E52" w:rsidRPr="00C912DC" w:rsidRDefault="00AD1E52" w:rsidP="00A91A7A">
            <w:pPr>
              <w:spacing w:after="0" w:line="240" w:lineRule="auto"/>
              <w:jc w:val="both"/>
              <w:rPr>
                <w:rFonts w:ascii="Times New Roman" w:hAnsi="Times New Roman"/>
                <w:sz w:val="24"/>
                <w:szCs w:val="24"/>
                <w:lang w:val="kk-KZ"/>
              </w:rPr>
            </w:pPr>
            <w:r w:rsidRPr="00C912DC">
              <w:rPr>
                <w:rFonts w:ascii="Times New Roman" w:hAnsi="Times New Roman"/>
                <w:sz w:val="24"/>
                <w:szCs w:val="24"/>
                <w:lang w:val="kk-KZ"/>
              </w:rPr>
              <w:t xml:space="preserve">     Қазақстан Республикасының Жоғарғы Соты, Қазақстан Республикасының Конституциялық Кеңесi, Қазақстан Республикасы Президентінің Әкімшілігі, Қазақстан Республикасы Қауіпсіздік Кеңесінің Аппараты, Қазақстан Республикасы Президентінің Іс Басқармасы, Қазақстан Республикасының Мемлекеттік күзет қызметі, Қазақстан Республикасы Премьер-Министрінің Кеңсесі, Материалдық-техникалық қамтамасыз ету басқармасы, Қазақстан Рeспубликасының Адам құқықтары жөніндегі ұлттық орталығы, Республикалық бюджеттің атқарылуын бақылау жөніндегі есеп комитеті, Қазақстан Республикасының Орталық сайлау комиссиясы, Қазақстан Республикасының Жоғары Сот Кеңесі, Қазақстан Республикасының Ұлттық қауіпсіздік комитеті, Қазақстан Республикасының Бас прокуратурасы, облыстардың, республикалық маңызы бар қалалардың, астананың тексеру комиссиялары, мәслихаттардың аппараттары және жергілікті бюджеттен қаржыландырылатын </w:t>
            </w:r>
            <w:r w:rsidRPr="00C912DC">
              <w:rPr>
                <w:rFonts w:ascii="Times New Roman" w:hAnsi="Times New Roman"/>
                <w:sz w:val="24"/>
                <w:szCs w:val="24"/>
                <w:lang w:val="kk-KZ"/>
              </w:rPr>
              <w:lastRenderedPageBreak/>
              <w:t>атқарушы органдар стратегиялық жоспарлар әзірлемейді.</w:t>
            </w:r>
          </w:p>
        </w:tc>
        <w:tc>
          <w:tcPr>
            <w:tcW w:w="2694" w:type="dxa"/>
          </w:tcPr>
          <w:p w:rsidR="00AD1E52" w:rsidRPr="00C912DC" w:rsidRDefault="00AD1E52" w:rsidP="00A91A7A">
            <w:pPr>
              <w:pStyle w:val="af0"/>
              <w:ind w:left="-29" w:right="-59" w:firstLine="470"/>
              <w:jc w:val="both"/>
              <w:rPr>
                <w:rFonts w:eastAsia="Calibri"/>
                <w:sz w:val="24"/>
                <w:szCs w:val="24"/>
                <w:lang w:val="kk-KZ" w:eastAsia="en-US"/>
              </w:rPr>
            </w:pPr>
            <w:r w:rsidRPr="00C912DC">
              <w:rPr>
                <w:rFonts w:eastAsia="Calibri"/>
                <w:sz w:val="24"/>
                <w:szCs w:val="24"/>
                <w:lang w:val="kk-KZ" w:eastAsia="en-US"/>
              </w:rPr>
              <w:lastRenderedPageBreak/>
              <w:t xml:space="preserve">Қазақстан Республикасының «Сырбар» сыртқы барлау қызметін Қазақстан Республикасының Ұлттық қауіпсіздік комитетіне біріктіру жолымен қайта құрылуы бойынша «Қазақстан Республикасының ұлттық қауіпсіздігін нығайту және барлау қызметін одан әpi жетілдіру жөніндегі шаралар туралы» Қазақстан Республикасы Президентінің 2019 жылғы 17 маусымдағы </w:t>
            </w:r>
            <w:r w:rsidRPr="00C912DC">
              <w:rPr>
                <w:rFonts w:eastAsia="Calibri"/>
                <w:sz w:val="24"/>
                <w:szCs w:val="24"/>
                <w:lang w:val="kk-KZ" w:eastAsia="en-US"/>
              </w:rPr>
              <w:br/>
              <w:t>№ 23 Жарлығын жүзеге асыру мақсатында.</w:t>
            </w:r>
          </w:p>
        </w:tc>
      </w:tr>
      <w:tr w:rsidR="00AD1E52" w:rsidRPr="00F650B1" w:rsidTr="00C0187A">
        <w:trPr>
          <w:trHeight w:val="289"/>
        </w:trPr>
        <w:tc>
          <w:tcPr>
            <w:tcW w:w="15877" w:type="dxa"/>
            <w:gridSpan w:val="5"/>
            <w:vAlign w:val="center"/>
          </w:tcPr>
          <w:p w:rsidR="00AD1E52" w:rsidRPr="00C912DC" w:rsidRDefault="00AD1E52" w:rsidP="00AC0C52">
            <w:pPr>
              <w:pStyle w:val="11"/>
              <w:ind w:firstLine="250"/>
              <w:jc w:val="center"/>
              <w:rPr>
                <w:rFonts w:ascii="Times New Roman" w:eastAsia="Times New Roman" w:hAnsi="Times New Roman" w:cs="Times New Roman"/>
                <w:b/>
                <w:spacing w:val="2"/>
                <w:sz w:val="24"/>
                <w:szCs w:val="24"/>
                <w:lang w:val="kk-KZ"/>
              </w:rPr>
            </w:pPr>
          </w:p>
          <w:p w:rsidR="00AD1E52" w:rsidRPr="00C912DC" w:rsidRDefault="00AD1E52" w:rsidP="00AC0C52">
            <w:pPr>
              <w:pStyle w:val="11"/>
              <w:ind w:firstLine="250"/>
              <w:jc w:val="center"/>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2014 жылғы 4 шілдедегі Қазақстан Республикасының Қылмыстық-процестік кодексi</w:t>
            </w:r>
          </w:p>
          <w:p w:rsidR="00AD1E52" w:rsidRPr="00C912DC" w:rsidRDefault="00AD1E52" w:rsidP="00AC0C52">
            <w:pPr>
              <w:pStyle w:val="11"/>
              <w:ind w:firstLine="250"/>
              <w:jc w:val="center"/>
              <w:rPr>
                <w:rFonts w:ascii="Times New Roman" w:hAnsi="Times New Roman" w:cs="Times New Roman"/>
                <w:b/>
                <w:bCs/>
                <w:sz w:val="24"/>
                <w:szCs w:val="24"/>
                <w:lang w:val="kk-KZ"/>
              </w:rPr>
            </w:pPr>
          </w:p>
        </w:tc>
      </w:tr>
      <w:tr w:rsidR="00A62D44" w:rsidRPr="00F650B1" w:rsidTr="004C7715">
        <w:trPr>
          <w:trHeight w:val="590"/>
        </w:trPr>
        <w:tc>
          <w:tcPr>
            <w:tcW w:w="709" w:type="dxa"/>
          </w:tcPr>
          <w:p w:rsidR="00A62D44" w:rsidRPr="00C912DC" w:rsidRDefault="00A62D44" w:rsidP="004C7715">
            <w:pPr>
              <w:pStyle w:val="11"/>
              <w:numPr>
                <w:ilvl w:val="0"/>
                <w:numId w:val="14"/>
              </w:numPr>
              <w:ind w:left="175" w:hanging="86"/>
              <w:rPr>
                <w:rFonts w:ascii="Times New Roman" w:hAnsi="Times New Roman" w:cs="Times New Roman"/>
                <w:bCs/>
                <w:sz w:val="24"/>
                <w:szCs w:val="24"/>
                <w:lang w:val="kk-KZ"/>
              </w:rPr>
            </w:pPr>
          </w:p>
        </w:tc>
        <w:tc>
          <w:tcPr>
            <w:tcW w:w="1843" w:type="dxa"/>
            <w:vAlign w:val="center"/>
          </w:tcPr>
          <w:p w:rsidR="00A62D44" w:rsidRPr="00C912DC" w:rsidRDefault="00A62D44" w:rsidP="001A2FE7">
            <w:pPr>
              <w:pStyle w:val="11"/>
              <w:rPr>
                <w:rFonts w:ascii="Times New Roman" w:hAnsi="Times New Roman" w:cs="Times New Roman"/>
                <w:bCs/>
                <w:sz w:val="24"/>
                <w:szCs w:val="24"/>
                <w:lang w:val="kk-KZ"/>
              </w:rPr>
            </w:pPr>
            <w:r w:rsidRPr="00C912DC">
              <w:rPr>
                <w:rFonts w:ascii="Times New Roman" w:hAnsi="Times New Roman" w:cs="Times New Roman"/>
                <w:bCs/>
                <w:sz w:val="24"/>
                <w:szCs w:val="24"/>
              </w:rPr>
              <w:t>234</w:t>
            </w:r>
            <w:r w:rsidRPr="00C912DC">
              <w:rPr>
                <w:rFonts w:ascii="Times New Roman" w:hAnsi="Times New Roman" w:cs="Times New Roman"/>
                <w:bCs/>
                <w:sz w:val="24"/>
                <w:szCs w:val="24"/>
                <w:lang w:val="kk-KZ"/>
              </w:rPr>
              <w:t xml:space="preserve">-баптың </w:t>
            </w:r>
          </w:p>
          <w:p w:rsidR="00A62D44" w:rsidRPr="00C912DC" w:rsidRDefault="00A62D44" w:rsidP="001A2FE7">
            <w:pPr>
              <w:pStyle w:val="11"/>
              <w:rPr>
                <w:rFonts w:ascii="Times New Roman" w:hAnsi="Times New Roman" w:cs="Times New Roman"/>
                <w:bCs/>
                <w:sz w:val="24"/>
                <w:szCs w:val="24"/>
                <w:lang w:val="kk-KZ"/>
              </w:rPr>
            </w:pPr>
            <w:r w:rsidRPr="00C912DC">
              <w:rPr>
                <w:rFonts w:ascii="Times New Roman" w:hAnsi="Times New Roman" w:cs="Times New Roman"/>
                <w:bCs/>
                <w:sz w:val="24"/>
                <w:szCs w:val="24"/>
                <w:lang w:val="kk-KZ"/>
              </w:rPr>
              <w:t>4-тармағы</w:t>
            </w:r>
          </w:p>
        </w:tc>
        <w:tc>
          <w:tcPr>
            <w:tcW w:w="5312" w:type="dxa"/>
            <w:vAlign w:val="center"/>
          </w:tcPr>
          <w:p w:rsidR="00A62D44" w:rsidRPr="00C912DC" w:rsidRDefault="00A62D44" w:rsidP="001A2FE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234-бап. Жасырын тергеу әрекеттерін санкциялау</w:t>
            </w:r>
          </w:p>
          <w:p w:rsidR="00A62D44" w:rsidRPr="00C912DC" w:rsidRDefault="00A62D44" w:rsidP="001A2FE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62D44" w:rsidRPr="00C912DC" w:rsidRDefault="00A62D44" w:rsidP="001A2FE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4. Судьяға қатысты жасырын тергеу әрекетін санкциялауды </w:t>
            </w:r>
            <w:r w:rsidRPr="00C912DC">
              <w:rPr>
                <w:rFonts w:ascii="Times New Roman" w:eastAsia="Times New Roman" w:hAnsi="Times New Roman" w:cs="Times New Roman"/>
                <w:b/>
                <w:spacing w:val="2"/>
                <w:sz w:val="24"/>
                <w:szCs w:val="24"/>
                <w:lang w:val="kk-KZ"/>
              </w:rPr>
              <w:t xml:space="preserve">Астана </w:t>
            </w:r>
            <w:r w:rsidRPr="00C912DC">
              <w:rPr>
                <w:rFonts w:ascii="Times New Roman" w:eastAsia="Times New Roman" w:hAnsi="Times New Roman" w:cs="Times New Roman"/>
                <w:spacing w:val="2"/>
                <w:sz w:val="24"/>
                <w:szCs w:val="24"/>
                <w:lang w:val="kk-KZ"/>
              </w:rPr>
              <w:t>қаласының тергеу судьясы сотқа дейінгі тергеп-тексеру органының Қазақстан Республикасының Бас Прокурорымен келісілген қаулысы бойынша жүргізеді.</w:t>
            </w:r>
          </w:p>
          <w:p w:rsidR="00A62D44" w:rsidRPr="00C912DC" w:rsidRDefault="00A62D44" w:rsidP="001A2FE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Қазақстан Республикасының Бас Прокурорына қатысты жасырын тергеу әрекетін санкциялауды </w:t>
            </w:r>
            <w:r w:rsidRPr="00C912DC">
              <w:rPr>
                <w:rFonts w:ascii="Times New Roman" w:eastAsia="Times New Roman" w:hAnsi="Times New Roman" w:cs="Times New Roman"/>
                <w:b/>
                <w:spacing w:val="2"/>
                <w:sz w:val="24"/>
                <w:szCs w:val="24"/>
                <w:lang w:val="kk-KZ"/>
              </w:rPr>
              <w:t xml:space="preserve">Астана </w:t>
            </w:r>
            <w:r w:rsidRPr="00C912DC">
              <w:rPr>
                <w:rFonts w:ascii="Times New Roman" w:eastAsia="Times New Roman" w:hAnsi="Times New Roman" w:cs="Times New Roman"/>
                <w:spacing w:val="2"/>
                <w:sz w:val="24"/>
                <w:szCs w:val="24"/>
                <w:lang w:val="kk-KZ"/>
              </w:rPr>
              <w:t>қаласының тергеу судьясы сотқа дейінгі тергеп-тексеру органының Қазақстан Республикасы Бас Прокурорының бірінші орынбасарымен келісілген қаулысы бойынша жүргізеді.</w:t>
            </w:r>
          </w:p>
        </w:tc>
        <w:tc>
          <w:tcPr>
            <w:tcW w:w="5319" w:type="dxa"/>
            <w:vAlign w:val="center"/>
          </w:tcPr>
          <w:p w:rsidR="00A62D44" w:rsidRPr="00C912DC" w:rsidRDefault="00A62D44" w:rsidP="004815F8">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234-бап. Жасырын тергеу әрекеттерін санкциялау</w:t>
            </w:r>
          </w:p>
          <w:p w:rsidR="00A62D44" w:rsidRPr="00C912DC" w:rsidRDefault="00A62D44" w:rsidP="004815F8">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62D44" w:rsidRPr="00C912DC" w:rsidRDefault="00A62D44" w:rsidP="004815F8">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4. Судьяға қатысты жасырын тергеу әрекетін санкциялауды </w:t>
            </w:r>
            <w:r w:rsidRPr="00C912DC">
              <w:rPr>
                <w:rFonts w:ascii="Times New Roman" w:eastAsia="Times New Roman" w:hAnsi="Times New Roman" w:cs="Times New Roman"/>
                <w:b/>
                <w:spacing w:val="2"/>
                <w:sz w:val="24"/>
                <w:szCs w:val="24"/>
                <w:lang w:val="kk-KZ"/>
              </w:rPr>
              <w:t>Нұр-Сұлтан</w:t>
            </w:r>
            <w:r w:rsidRPr="00C912DC">
              <w:rPr>
                <w:rFonts w:ascii="Times New Roman" w:eastAsia="Times New Roman" w:hAnsi="Times New Roman" w:cs="Times New Roman"/>
                <w:spacing w:val="2"/>
                <w:sz w:val="24"/>
                <w:szCs w:val="24"/>
                <w:lang w:val="kk-KZ"/>
              </w:rPr>
              <w:t xml:space="preserve"> қаласының тергеу судьясы сотқа дейінгі тергеп-тексеру органының Қазақстан Республикасының Бас Прокурорымен келісілген қаулысы бойынша жүргізеді.</w:t>
            </w:r>
          </w:p>
          <w:p w:rsidR="00A62D44" w:rsidRPr="00C912DC" w:rsidRDefault="00A62D44" w:rsidP="004815F8">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spacing w:val="2"/>
                <w:sz w:val="24"/>
                <w:szCs w:val="24"/>
                <w:lang w:val="kk-KZ"/>
              </w:rPr>
              <w:t xml:space="preserve"> Қазақстан Республикасының Бас Прокурорына қатысты жасырын тергеу әрекетін санкциялауды </w:t>
            </w:r>
            <w:r w:rsidRPr="00C912DC">
              <w:rPr>
                <w:rFonts w:ascii="Times New Roman" w:eastAsia="Times New Roman" w:hAnsi="Times New Roman" w:cs="Times New Roman"/>
                <w:b/>
                <w:spacing w:val="2"/>
                <w:sz w:val="24"/>
                <w:szCs w:val="24"/>
                <w:lang w:val="kk-KZ"/>
              </w:rPr>
              <w:t>Нұр-Сұлтан</w:t>
            </w:r>
            <w:r w:rsidRPr="00C912DC">
              <w:rPr>
                <w:rFonts w:ascii="Times New Roman" w:eastAsia="Times New Roman" w:hAnsi="Times New Roman" w:cs="Times New Roman"/>
                <w:spacing w:val="2"/>
                <w:sz w:val="24"/>
                <w:szCs w:val="24"/>
                <w:lang w:val="kk-KZ"/>
              </w:rPr>
              <w:t xml:space="preserve"> қаласының тергеу судьясы сотқа дейінгі тергеп-тексеру органының Қазақстан Республикасы Бас Прокурорының бірінші орынбасарымен келісілген қаулысы бойынша жүргізеді.</w:t>
            </w:r>
          </w:p>
        </w:tc>
        <w:tc>
          <w:tcPr>
            <w:tcW w:w="2694" w:type="dxa"/>
          </w:tcPr>
          <w:p w:rsidR="00A62D44" w:rsidRPr="00F650B1" w:rsidRDefault="00A62D44">
            <w:pPr>
              <w:rPr>
                <w:lang w:val="kk-KZ"/>
              </w:rPr>
            </w:pPr>
            <w:r w:rsidRPr="00B775D8">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62D44" w:rsidRPr="00F650B1" w:rsidTr="004C7715">
        <w:trPr>
          <w:trHeight w:val="590"/>
        </w:trPr>
        <w:tc>
          <w:tcPr>
            <w:tcW w:w="709" w:type="dxa"/>
          </w:tcPr>
          <w:p w:rsidR="00A62D44" w:rsidRPr="00C912DC" w:rsidRDefault="00A62D44" w:rsidP="004C7715">
            <w:pPr>
              <w:pStyle w:val="11"/>
              <w:numPr>
                <w:ilvl w:val="0"/>
                <w:numId w:val="14"/>
              </w:numPr>
              <w:ind w:left="175" w:hanging="86"/>
              <w:rPr>
                <w:rFonts w:ascii="Times New Roman" w:hAnsi="Times New Roman" w:cs="Times New Roman"/>
                <w:bCs/>
                <w:sz w:val="24"/>
                <w:szCs w:val="24"/>
                <w:lang w:val="kk-KZ"/>
              </w:rPr>
            </w:pPr>
          </w:p>
        </w:tc>
        <w:tc>
          <w:tcPr>
            <w:tcW w:w="1843" w:type="dxa"/>
          </w:tcPr>
          <w:p w:rsidR="00A62D44" w:rsidRPr="00C912DC" w:rsidRDefault="00A62D44" w:rsidP="001A2FE7">
            <w:pPr>
              <w:pStyle w:val="11"/>
              <w:rPr>
                <w:rFonts w:ascii="Times New Roman" w:hAnsi="Times New Roman" w:cs="Times New Roman"/>
                <w:bCs/>
                <w:sz w:val="24"/>
                <w:szCs w:val="24"/>
                <w:lang w:val="kk-KZ"/>
              </w:rPr>
            </w:pPr>
            <w:r w:rsidRPr="00C912DC">
              <w:rPr>
                <w:rFonts w:ascii="Times New Roman" w:hAnsi="Times New Roman" w:cs="Times New Roman"/>
                <w:bCs/>
                <w:sz w:val="24"/>
                <w:szCs w:val="24"/>
              </w:rPr>
              <w:t>547</w:t>
            </w:r>
            <w:r w:rsidRPr="00C912DC">
              <w:rPr>
                <w:rFonts w:ascii="Times New Roman" w:hAnsi="Times New Roman" w:cs="Times New Roman"/>
                <w:bCs/>
                <w:sz w:val="24"/>
                <w:szCs w:val="24"/>
                <w:lang w:val="kk-KZ"/>
              </w:rPr>
              <w:t>-баптың</w:t>
            </w:r>
          </w:p>
          <w:p w:rsidR="00A62D44" w:rsidRPr="00C912DC" w:rsidRDefault="00A62D44" w:rsidP="001A2FE7">
            <w:pPr>
              <w:pStyle w:val="11"/>
              <w:rPr>
                <w:rFonts w:ascii="Times New Roman" w:hAnsi="Times New Roman" w:cs="Times New Roman"/>
                <w:bCs/>
                <w:sz w:val="24"/>
                <w:szCs w:val="24"/>
                <w:lang w:val="kk-KZ"/>
              </w:rPr>
            </w:pPr>
            <w:r w:rsidRPr="00C912DC">
              <w:rPr>
                <w:rFonts w:ascii="Times New Roman" w:hAnsi="Times New Roman" w:cs="Times New Roman"/>
                <w:bCs/>
                <w:sz w:val="24"/>
                <w:szCs w:val="24"/>
                <w:lang w:val="kk-KZ"/>
              </w:rPr>
              <w:t>5-тармағы</w:t>
            </w:r>
          </w:p>
        </w:tc>
        <w:tc>
          <w:tcPr>
            <w:tcW w:w="5312" w:type="dxa"/>
            <w:vAlign w:val="center"/>
          </w:tcPr>
          <w:p w:rsidR="00A62D44" w:rsidRPr="00C912DC" w:rsidRDefault="00A62D44" w:rsidP="001A2FE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547-бап. Қазақстан Республикасы Парламентiнiң депутатына қатысты сотқа дейінгі тергеп-тексеру жүргiзу</w:t>
            </w:r>
          </w:p>
          <w:p w:rsidR="00A62D44" w:rsidRPr="00C912DC" w:rsidRDefault="00A62D44" w:rsidP="001A2FE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62D44" w:rsidRPr="00C912DC" w:rsidRDefault="00A62D44" w:rsidP="001A2FE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5. Қылмыс жасады деп күдік келтірілетін Қазақстан Республикасы Парламентінің депутатын күзетпен ұстау немесе үйқамаққа алу түріндегі бұлтартпау шараларын санкциялау туралы мәселені </w:t>
            </w:r>
            <w:r w:rsidRPr="00C912DC">
              <w:rPr>
                <w:rFonts w:ascii="Times New Roman" w:eastAsia="Times New Roman" w:hAnsi="Times New Roman" w:cs="Times New Roman"/>
                <w:b/>
                <w:spacing w:val="2"/>
                <w:sz w:val="24"/>
                <w:szCs w:val="24"/>
                <w:lang w:val="kk-KZ"/>
              </w:rPr>
              <w:t xml:space="preserve">Астана </w:t>
            </w:r>
            <w:r w:rsidRPr="00C912DC">
              <w:rPr>
                <w:rFonts w:ascii="Times New Roman" w:eastAsia="Times New Roman" w:hAnsi="Times New Roman" w:cs="Times New Roman"/>
                <w:spacing w:val="2"/>
                <w:sz w:val="24"/>
                <w:szCs w:val="24"/>
                <w:lang w:val="kk-KZ"/>
              </w:rPr>
              <w:t xml:space="preserve">қаласының тергеу судьясы сотқа дейінгі тергеп-тексеруді жүзеге асыратын адамның Қазақстан Республикасының Бас Прокуроры қолдаған қаулысы негізінде </w:t>
            </w:r>
            <w:r w:rsidRPr="00C912DC">
              <w:rPr>
                <w:rFonts w:ascii="Times New Roman" w:eastAsia="Times New Roman" w:hAnsi="Times New Roman" w:cs="Times New Roman"/>
                <w:spacing w:val="2"/>
                <w:sz w:val="24"/>
                <w:szCs w:val="24"/>
                <w:lang w:val="kk-KZ"/>
              </w:rPr>
              <w:lastRenderedPageBreak/>
              <w:t>шешеді. Қазақстан Республикасы Парламентінің депутатына қатысты күзетпен ұстау немесе үйқамақ мерзімін осы Кодексте көзделген тәртіппен ұзарту туралы өтінішхат оны Қазақстан Республикасының Бас Прокуроры қолдаған кезде ғана сотқа жіберілуі мүмкін.</w:t>
            </w:r>
          </w:p>
        </w:tc>
        <w:tc>
          <w:tcPr>
            <w:tcW w:w="5319" w:type="dxa"/>
            <w:vAlign w:val="center"/>
          </w:tcPr>
          <w:p w:rsidR="00A62D44" w:rsidRPr="00C912DC" w:rsidRDefault="00A62D44" w:rsidP="004815F8">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lastRenderedPageBreak/>
              <w:t>547-бап. Қазақстан Республикасы Парламентiнiң депутатына қатысты сотқа дейінгі тергеп-тексеру жүргiзу</w:t>
            </w:r>
          </w:p>
          <w:p w:rsidR="00A62D44" w:rsidRPr="00C912DC" w:rsidRDefault="00A62D44" w:rsidP="004815F8">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62D44" w:rsidRPr="00C912DC" w:rsidRDefault="00A62D44" w:rsidP="004815F8">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5. Қылмыс жасады деп күдік келтірілетін Қазақстан Республикасы Парламентінің депутатын күзетпен ұстау немесе үйқамаққа алу түріндегі бұлтартпау шараларын санкциялау туралы мәселені </w:t>
            </w:r>
            <w:r w:rsidRPr="00C912DC">
              <w:rPr>
                <w:rFonts w:ascii="Times New Roman" w:eastAsia="Times New Roman" w:hAnsi="Times New Roman" w:cs="Times New Roman"/>
                <w:b/>
                <w:spacing w:val="2"/>
                <w:sz w:val="24"/>
                <w:szCs w:val="24"/>
                <w:lang w:val="kk-KZ"/>
              </w:rPr>
              <w:t>Нұр-Сұлтан</w:t>
            </w:r>
            <w:r w:rsidRPr="00C912DC">
              <w:rPr>
                <w:rFonts w:ascii="Times New Roman" w:eastAsia="Times New Roman" w:hAnsi="Times New Roman" w:cs="Times New Roman"/>
                <w:spacing w:val="2"/>
                <w:sz w:val="24"/>
                <w:szCs w:val="24"/>
                <w:lang w:val="kk-KZ"/>
              </w:rPr>
              <w:t xml:space="preserve"> қаласының тергеу судьясы сотқа дейінгі тергеп-тексеруді жүзеге асыратын адамның Қазақстан Республикасының Бас Прокуроры қолдаған қаулысы негізінде </w:t>
            </w:r>
            <w:r w:rsidRPr="00C912DC">
              <w:rPr>
                <w:rFonts w:ascii="Times New Roman" w:eastAsia="Times New Roman" w:hAnsi="Times New Roman" w:cs="Times New Roman"/>
                <w:spacing w:val="2"/>
                <w:sz w:val="24"/>
                <w:szCs w:val="24"/>
                <w:lang w:val="kk-KZ"/>
              </w:rPr>
              <w:lastRenderedPageBreak/>
              <w:t>шешеді. Қазақстан Республикасы Парламентінің депутатына қатысты күзетпен ұстау немесе үйқамақ мерзімін осы Кодексте көзделген тәртіппен ұзарту туралы өтінішхат оны Қазақстан Республикасының Бас Прокуроры қолдаған кезде ғана сотқа жіберілуі мүмкін.</w:t>
            </w:r>
          </w:p>
        </w:tc>
        <w:tc>
          <w:tcPr>
            <w:tcW w:w="2694" w:type="dxa"/>
          </w:tcPr>
          <w:p w:rsidR="00A62D44" w:rsidRPr="00F650B1" w:rsidRDefault="00A62D44">
            <w:pPr>
              <w:rPr>
                <w:lang w:val="kk-KZ"/>
              </w:rPr>
            </w:pPr>
            <w:r w:rsidRPr="00B775D8">
              <w:rPr>
                <w:rFonts w:ascii="Times New Roman" w:hAnsi="Times New Roman" w:cs="Times New Roman"/>
                <w:sz w:val="24"/>
                <w:szCs w:val="24"/>
                <w:lang w:val="kk-KZ"/>
              </w:rPr>
              <w:lastRenderedPageBreak/>
              <w:t xml:space="preserve">«Қазақстан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w:t>
            </w:r>
            <w:r w:rsidRPr="00B775D8">
              <w:rPr>
                <w:rFonts w:ascii="Times New Roman" w:hAnsi="Times New Roman" w:cs="Times New Roman"/>
                <w:sz w:val="24"/>
                <w:szCs w:val="24"/>
                <w:lang w:val="kk-KZ"/>
              </w:rPr>
              <w:lastRenderedPageBreak/>
              <w:t>жылғы 23 наурыздағы № 6 Жарлығын іске асыру үшін</w:t>
            </w:r>
          </w:p>
        </w:tc>
      </w:tr>
      <w:tr w:rsidR="00A62D44" w:rsidRPr="00F650B1" w:rsidTr="004C7715">
        <w:trPr>
          <w:trHeight w:val="590"/>
        </w:trPr>
        <w:tc>
          <w:tcPr>
            <w:tcW w:w="709" w:type="dxa"/>
          </w:tcPr>
          <w:p w:rsidR="00A62D44" w:rsidRPr="00C912DC" w:rsidRDefault="00A62D44" w:rsidP="008C72FB">
            <w:pPr>
              <w:pStyle w:val="11"/>
              <w:numPr>
                <w:ilvl w:val="0"/>
                <w:numId w:val="14"/>
              </w:numPr>
              <w:ind w:left="175" w:hanging="86"/>
              <w:rPr>
                <w:rFonts w:ascii="Times New Roman" w:hAnsi="Times New Roman" w:cs="Times New Roman"/>
                <w:bCs/>
                <w:sz w:val="24"/>
                <w:szCs w:val="24"/>
                <w:lang w:val="kk-KZ"/>
              </w:rPr>
            </w:pPr>
          </w:p>
        </w:tc>
        <w:tc>
          <w:tcPr>
            <w:tcW w:w="1843" w:type="dxa"/>
          </w:tcPr>
          <w:p w:rsidR="00A62D44" w:rsidRPr="00C912DC" w:rsidRDefault="00A62D44" w:rsidP="001A2FE7">
            <w:pPr>
              <w:pStyle w:val="11"/>
              <w:rPr>
                <w:rFonts w:ascii="Times New Roman" w:hAnsi="Times New Roman" w:cs="Times New Roman"/>
                <w:bCs/>
                <w:sz w:val="24"/>
                <w:szCs w:val="24"/>
                <w:lang w:val="kk-KZ"/>
              </w:rPr>
            </w:pPr>
            <w:r w:rsidRPr="00C912DC">
              <w:rPr>
                <w:rFonts w:ascii="Times New Roman" w:hAnsi="Times New Roman" w:cs="Times New Roman"/>
                <w:bCs/>
                <w:sz w:val="24"/>
                <w:szCs w:val="24"/>
              </w:rPr>
              <w:t>547</w:t>
            </w:r>
            <w:r w:rsidRPr="00C912DC">
              <w:rPr>
                <w:rFonts w:ascii="Times New Roman" w:hAnsi="Times New Roman" w:cs="Times New Roman"/>
                <w:bCs/>
                <w:sz w:val="24"/>
                <w:szCs w:val="24"/>
                <w:lang w:val="kk-KZ"/>
              </w:rPr>
              <w:t xml:space="preserve">-баптың </w:t>
            </w:r>
          </w:p>
          <w:p w:rsidR="00A62D44" w:rsidRPr="00C912DC" w:rsidRDefault="00A62D44" w:rsidP="001A2FE7">
            <w:pPr>
              <w:pStyle w:val="11"/>
              <w:rPr>
                <w:rFonts w:ascii="Times New Roman" w:hAnsi="Times New Roman" w:cs="Times New Roman"/>
                <w:bCs/>
                <w:sz w:val="24"/>
                <w:szCs w:val="24"/>
                <w:lang w:val="kk-KZ"/>
              </w:rPr>
            </w:pPr>
            <w:r w:rsidRPr="00C912DC">
              <w:rPr>
                <w:rFonts w:ascii="Times New Roman" w:hAnsi="Times New Roman" w:cs="Times New Roman"/>
                <w:bCs/>
                <w:sz w:val="24"/>
                <w:szCs w:val="24"/>
                <w:lang w:val="kk-KZ"/>
              </w:rPr>
              <w:t>10 тармағы</w:t>
            </w:r>
          </w:p>
        </w:tc>
        <w:tc>
          <w:tcPr>
            <w:tcW w:w="5312" w:type="dxa"/>
            <w:vAlign w:val="center"/>
          </w:tcPr>
          <w:p w:rsidR="00A62D44" w:rsidRPr="00C912DC" w:rsidRDefault="00A62D44" w:rsidP="001A2FE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547-бап. Қазақстан Республикасы Парламентiнiң депутатына қатысты сотқа дейінгі тергеп-тексеру жүргiзу</w:t>
            </w:r>
          </w:p>
          <w:p w:rsidR="00A62D44" w:rsidRPr="00C912DC" w:rsidRDefault="00A62D44" w:rsidP="001A2FE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62D44" w:rsidRPr="00C912DC" w:rsidRDefault="00A62D44" w:rsidP="001A2FE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spacing w:val="2"/>
                <w:sz w:val="24"/>
                <w:szCs w:val="24"/>
                <w:lang w:val="kk-KZ"/>
              </w:rPr>
              <w:t xml:space="preserve">10. Қазақстан Республикасы Парламентінің депутатына қатысты сотқа дейінгі тергеп-тексерудің заңдылығын қадағалауды Қазақстан Республикасының Бас Прокуроры жүзеге асырады. Қазақстан Республикасы Парламентінің депутатына қатысты, осы Кодекске сәйкес санкциялануға жататын тергеу әрекеттерін жүргізуге санкцияны </w:t>
            </w:r>
            <w:r w:rsidRPr="00C912DC">
              <w:rPr>
                <w:rFonts w:ascii="Times New Roman" w:eastAsia="Times New Roman" w:hAnsi="Times New Roman" w:cs="Times New Roman"/>
                <w:b/>
                <w:spacing w:val="2"/>
                <w:sz w:val="24"/>
                <w:szCs w:val="24"/>
                <w:lang w:val="kk-KZ"/>
              </w:rPr>
              <w:t xml:space="preserve">Астана </w:t>
            </w:r>
            <w:r w:rsidRPr="00C912DC">
              <w:rPr>
                <w:rFonts w:ascii="Times New Roman" w:eastAsia="Times New Roman" w:hAnsi="Times New Roman" w:cs="Times New Roman"/>
                <w:spacing w:val="2"/>
                <w:sz w:val="24"/>
                <w:szCs w:val="24"/>
                <w:lang w:val="kk-KZ"/>
              </w:rPr>
              <w:t>қаласының тергеу судьясы сотқа дейінгі тергеп-тексеруді жүзеге асыратын адамның Қазақстан Республикасының Бас Прокурорымен келісілген қаулысы негізінде береді.</w:t>
            </w:r>
          </w:p>
        </w:tc>
        <w:tc>
          <w:tcPr>
            <w:tcW w:w="5319" w:type="dxa"/>
            <w:vAlign w:val="center"/>
          </w:tcPr>
          <w:p w:rsidR="00A62D44" w:rsidRPr="00C912DC" w:rsidRDefault="00A62D44" w:rsidP="004815F8">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547-бап. Қазақстан Республикасы Парламентiнiң депутатына қатысты сотқа дейінгі тергеп-тексеру жүргiзу</w:t>
            </w:r>
          </w:p>
          <w:p w:rsidR="00A62D44" w:rsidRPr="00C912DC" w:rsidRDefault="00A62D44" w:rsidP="004815F8">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62D44" w:rsidRPr="00C912DC" w:rsidRDefault="00A62D44" w:rsidP="004815F8">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spacing w:val="2"/>
                <w:sz w:val="24"/>
                <w:szCs w:val="24"/>
                <w:lang w:val="kk-KZ"/>
              </w:rPr>
              <w:t xml:space="preserve">10. Қазақстан Республикасы Парламентінің депутатына қатысты сотқа дейінгі тергеп-тексерудің заңдылығын қадағалауды Қазақстан Республикасының Бас Прокуроры жүзеге асырады. Қазақстан Республикасы Парламентінің депутатына қатысты, осы Кодекске сәйкес санкциялануға жататын тергеу әрекеттерін жүргізуге санкцияны </w:t>
            </w:r>
            <w:r w:rsidRPr="00C912DC">
              <w:rPr>
                <w:rFonts w:ascii="Times New Roman" w:eastAsia="Times New Roman" w:hAnsi="Times New Roman" w:cs="Times New Roman"/>
                <w:b/>
                <w:spacing w:val="2"/>
                <w:sz w:val="24"/>
                <w:szCs w:val="24"/>
                <w:lang w:val="kk-KZ"/>
              </w:rPr>
              <w:t>Нұр-Сұлтан</w:t>
            </w:r>
            <w:r w:rsidRPr="00C912DC">
              <w:rPr>
                <w:rFonts w:ascii="Times New Roman" w:eastAsia="Times New Roman" w:hAnsi="Times New Roman" w:cs="Times New Roman"/>
                <w:spacing w:val="2"/>
                <w:sz w:val="24"/>
                <w:szCs w:val="24"/>
                <w:lang w:val="kk-KZ"/>
              </w:rPr>
              <w:t xml:space="preserve"> қаласының тергеу судьясы сотқа дейінгі тергеп-тексеруді жүзеге асыратын адамның Қазақстан Республикасының Бас Прокурорымен келісілген қаулысы негізінде береді.</w:t>
            </w:r>
          </w:p>
        </w:tc>
        <w:tc>
          <w:tcPr>
            <w:tcW w:w="2694" w:type="dxa"/>
          </w:tcPr>
          <w:p w:rsidR="00A62D44" w:rsidRPr="00F650B1" w:rsidRDefault="00A62D44">
            <w:pPr>
              <w:rPr>
                <w:lang w:val="kk-KZ"/>
              </w:rPr>
            </w:pPr>
            <w:r w:rsidRPr="00B775D8">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62D44" w:rsidRPr="00F650B1" w:rsidTr="004C7715">
        <w:trPr>
          <w:trHeight w:val="590"/>
        </w:trPr>
        <w:tc>
          <w:tcPr>
            <w:tcW w:w="709" w:type="dxa"/>
          </w:tcPr>
          <w:p w:rsidR="00A62D44" w:rsidRPr="00C912DC" w:rsidRDefault="00A62D44" w:rsidP="008C72FB">
            <w:pPr>
              <w:pStyle w:val="11"/>
              <w:numPr>
                <w:ilvl w:val="0"/>
                <w:numId w:val="14"/>
              </w:numPr>
              <w:ind w:left="175" w:hanging="86"/>
              <w:rPr>
                <w:rFonts w:ascii="Times New Roman" w:hAnsi="Times New Roman" w:cs="Times New Roman"/>
                <w:bCs/>
                <w:sz w:val="24"/>
                <w:szCs w:val="24"/>
                <w:lang w:val="kk-KZ"/>
              </w:rPr>
            </w:pPr>
          </w:p>
        </w:tc>
        <w:tc>
          <w:tcPr>
            <w:tcW w:w="1843" w:type="dxa"/>
          </w:tcPr>
          <w:p w:rsidR="00A62D44" w:rsidRPr="00C912DC" w:rsidRDefault="00A62D44" w:rsidP="001A2FE7">
            <w:pPr>
              <w:pStyle w:val="11"/>
              <w:rPr>
                <w:rFonts w:ascii="Times New Roman" w:hAnsi="Times New Roman" w:cs="Times New Roman"/>
                <w:bCs/>
                <w:sz w:val="24"/>
                <w:szCs w:val="24"/>
                <w:lang w:val="kk-KZ"/>
              </w:rPr>
            </w:pPr>
            <w:r w:rsidRPr="00C912DC">
              <w:rPr>
                <w:rFonts w:ascii="Times New Roman" w:hAnsi="Times New Roman" w:cs="Times New Roman"/>
                <w:bCs/>
                <w:sz w:val="24"/>
                <w:szCs w:val="24"/>
              </w:rPr>
              <w:t>549</w:t>
            </w:r>
            <w:r w:rsidRPr="00C912DC">
              <w:rPr>
                <w:rFonts w:ascii="Times New Roman" w:hAnsi="Times New Roman" w:cs="Times New Roman"/>
                <w:bCs/>
                <w:sz w:val="24"/>
                <w:szCs w:val="24"/>
                <w:lang w:val="kk-KZ"/>
              </w:rPr>
              <w:t xml:space="preserve">-баптың </w:t>
            </w:r>
          </w:p>
          <w:p w:rsidR="00A62D44" w:rsidRPr="00C912DC" w:rsidRDefault="00A62D44" w:rsidP="001A2FE7">
            <w:pPr>
              <w:pStyle w:val="11"/>
              <w:rPr>
                <w:rFonts w:ascii="Times New Roman" w:hAnsi="Times New Roman" w:cs="Times New Roman"/>
                <w:bCs/>
                <w:sz w:val="24"/>
                <w:szCs w:val="24"/>
                <w:lang w:val="kk-KZ"/>
              </w:rPr>
            </w:pPr>
            <w:r w:rsidRPr="00C912DC">
              <w:rPr>
                <w:rFonts w:ascii="Times New Roman" w:hAnsi="Times New Roman" w:cs="Times New Roman"/>
                <w:bCs/>
                <w:sz w:val="24"/>
                <w:szCs w:val="24"/>
                <w:lang w:val="kk-KZ"/>
              </w:rPr>
              <w:t>5-тармағы</w:t>
            </w:r>
          </w:p>
        </w:tc>
        <w:tc>
          <w:tcPr>
            <w:tcW w:w="5312" w:type="dxa"/>
            <w:vAlign w:val="center"/>
          </w:tcPr>
          <w:p w:rsidR="00A62D44" w:rsidRPr="00C912DC" w:rsidRDefault="00A62D44" w:rsidP="001A2FE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549-бап. Қазақстан Республикасы Конституциялық Кеңесiнiң Төрағасына немесе мүшесiне қатысты сотқа дейінгі тергеп-тексеру жүргiзу</w:t>
            </w:r>
          </w:p>
          <w:p w:rsidR="00A62D44" w:rsidRPr="00C912DC" w:rsidRDefault="00A62D44" w:rsidP="001A2FE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62D44" w:rsidRPr="00C912DC" w:rsidRDefault="00A62D44" w:rsidP="001A2FE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5. Қылмыс жасады деп күдік келтірілетін Қазақстан Республикасы Конституциялық Кеңесінің Төрағасын немесе мүшесін күзетпен ұстау, үйқамақ түріндегі бұлтартпау шарасын санкциялау туралы мәселені </w:t>
            </w:r>
            <w:r w:rsidRPr="00C912DC">
              <w:rPr>
                <w:rFonts w:ascii="Times New Roman" w:eastAsia="Times New Roman" w:hAnsi="Times New Roman" w:cs="Times New Roman"/>
                <w:b/>
                <w:spacing w:val="2"/>
                <w:sz w:val="24"/>
                <w:szCs w:val="24"/>
                <w:lang w:val="kk-KZ"/>
              </w:rPr>
              <w:t xml:space="preserve">Астана </w:t>
            </w:r>
            <w:r w:rsidRPr="00C912DC">
              <w:rPr>
                <w:rFonts w:ascii="Times New Roman" w:eastAsia="Times New Roman" w:hAnsi="Times New Roman" w:cs="Times New Roman"/>
                <w:spacing w:val="2"/>
                <w:sz w:val="24"/>
                <w:szCs w:val="24"/>
                <w:lang w:val="kk-KZ"/>
              </w:rPr>
              <w:t>қаласы мамандандырылған ауданаралық тергеу сотының тергеу судьясы сотқа дейінгі тергеп-</w:t>
            </w:r>
            <w:r w:rsidRPr="00C912DC">
              <w:rPr>
                <w:rFonts w:ascii="Times New Roman" w:eastAsia="Times New Roman" w:hAnsi="Times New Roman" w:cs="Times New Roman"/>
                <w:spacing w:val="2"/>
                <w:sz w:val="24"/>
                <w:szCs w:val="24"/>
                <w:lang w:val="kk-KZ"/>
              </w:rPr>
              <w:lastRenderedPageBreak/>
              <w:t>тексеруді жүзеге асыратын адамның Қазақстан Республикасының Бас Прокуроры қолдаған қаулысының негізінде шешеді. Көрсетілген адамдарға қатысты күзетпен ұстау немесе үйқамақ мерзімін осы Кодексте көзделген тәртіппен ұзарту туралы өтінішхат оны Қазақстан Республикасының Бас Прокуроры қолдаған кезде ғана сотқа жіберілуі мүмкін.</w:t>
            </w:r>
          </w:p>
        </w:tc>
        <w:tc>
          <w:tcPr>
            <w:tcW w:w="5319" w:type="dxa"/>
            <w:vAlign w:val="center"/>
          </w:tcPr>
          <w:p w:rsidR="00A62D44" w:rsidRPr="00C912DC" w:rsidRDefault="00A62D44" w:rsidP="004815F8">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lastRenderedPageBreak/>
              <w:t>549-бап. Қазақстан Республикасы Конституциялық Кеңесiнiң Төрағасына немесе мүшесiне қатысты сотқа дейінгі тергеп-тексеру жүргiзу</w:t>
            </w:r>
          </w:p>
          <w:p w:rsidR="00A62D44" w:rsidRPr="00C912DC" w:rsidRDefault="00A62D44" w:rsidP="004815F8">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62D44" w:rsidRPr="00C912DC" w:rsidRDefault="00A62D44" w:rsidP="004815F8">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5. Қылмыс жасады деп күдік келтірілетін Қазақстан Республикасы Конституциялық Кеңесінің Төрағасын немесе мүшесін күзетпен ұстау, үйқамақ түріндегі бұлтартпау шарасын санкциялау туралы мәселені </w:t>
            </w:r>
            <w:r w:rsidRPr="00C912DC">
              <w:rPr>
                <w:rFonts w:ascii="Times New Roman" w:eastAsia="Times New Roman" w:hAnsi="Times New Roman" w:cs="Times New Roman"/>
                <w:b/>
                <w:spacing w:val="2"/>
                <w:sz w:val="24"/>
                <w:szCs w:val="24"/>
                <w:lang w:val="kk-KZ"/>
              </w:rPr>
              <w:t>Нұр-Сұлтан</w:t>
            </w:r>
            <w:r w:rsidRPr="00C912DC">
              <w:rPr>
                <w:rFonts w:ascii="Times New Roman" w:eastAsia="Times New Roman" w:hAnsi="Times New Roman" w:cs="Times New Roman"/>
                <w:spacing w:val="2"/>
                <w:sz w:val="24"/>
                <w:szCs w:val="24"/>
                <w:lang w:val="kk-KZ"/>
              </w:rPr>
              <w:t xml:space="preserve"> қаласы мамандандырылған ауданаралық тергеу сотының тергеу судьясы сотқа дейінгі тергеп-</w:t>
            </w:r>
            <w:r w:rsidRPr="00C912DC">
              <w:rPr>
                <w:rFonts w:ascii="Times New Roman" w:eastAsia="Times New Roman" w:hAnsi="Times New Roman" w:cs="Times New Roman"/>
                <w:spacing w:val="2"/>
                <w:sz w:val="24"/>
                <w:szCs w:val="24"/>
                <w:lang w:val="kk-KZ"/>
              </w:rPr>
              <w:lastRenderedPageBreak/>
              <w:t>тексеруді жүзеге асыратын адамның Қазақстан Республикасының Бас Прокуроры қолдаған қаулысының негізінде шешеді. Көрсетілген адамдарға қатысты күзетпен ұстау немесе үйқамақ мерзімін осы Кодексте көзделген тәртіппен ұзарту туралы өтінішхат оны Қазақстан Республикасының Бас Прокуроры қолдаған кезде ғана сотқа жіберілуі мүмкін.</w:t>
            </w:r>
          </w:p>
        </w:tc>
        <w:tc>
          <w:tcPr>
            <w:tcW w:w="2694" w:type="dxa"/>
          </w:tcPr>
          <w:p w:rsidR="00A62D44" w:rsidRPr="00F650B1" w:rsidRDefault="00A62D44">
            <w:pPr>
              <w:rPr>
                <w:lang w:val="kk-KZ"/>
              </w:rPr>
            </w:pPr>
            <w:r w:rsidRPr="00B775D8">
              <w:rPr>
                <w:rFonts w:ascii="Times New Roman" w:hAnsi="Times New Roman" w:cs="Times New Roman"/>
                <w:sz w:val="24"/>
                <w:szCs w:val="24"/>
                <w:lang w:val="kk-KZ"/>
              </w:rPr>
              <w:lastRenderedPageBreak/>
              <w:t xml:space="preserve">«Қазақстан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w:t>
            </w:r>
            <w:r w:rsidRPr="00B775D8">
              <w:rPr>
                <w:rFonts w:ascii="Times New Roman" w:hAnsi="Times New Roman" w:cs="Times New Roman"/>
                <w:sz w:val="24"/>
                <w:szCs w:val="24"/>
                <w:lang w:val="kk-KZ"/>
              </w:rPr>
              <w:lastRenderedPageBreak/>
              <w:t>жылғы 23 наурыздағы № 6 Жарлығын іске асыру үшін</w:t>
            </w:r>
          </w:p>
        </w:tc>
      </w:tr>
      <w:tr w:rsidR="00A62D44" w:rsidRPr="00C912DC" w:rsidTr="00424E94">
        <w:trPr>
          <w:trHeight w:val="590"/>
        </w:trPr>
        <w:tc>
          <w:tcPr>
            <w:tcW w:w="709" w:type="dxa"/>
          </w:tcPr>
          <w:p w:rsidR="00A62D44" w:rsidRPr="00C912DC" w:rsidRDefault="00A62D44" w:rsidP="008C72FB">
            <w:pPr>
              <w:pStyle w:val="11"/>
              <w:numPr>
                <w:ilvl w:val="0"/>
                <w:numId w:val="14"/>
              </w:numPr>
              <w:ind w:left="175" w:hanging="86"/>
              <w:rPr>
                <w:rFonts w:ascii="Times New Roman" w:hAnsi="Times New Roman" w:cs="Times New Roman"/>
                <w:bCs/>
                <w:sz w:val="24"/>
                <w:szCs w:val="24"/>
                <w:lang w:val="kk-KZ"/>
              </w:rPr>
            </w:pPr>
          </w:p>
        </w:tc>
        <w:tc>
          <w:tcPr>
            <w:tcW w:w="1843" w:type="dxa"/>
          </w:tcPr>
          <w:p w:rsidR="00A62D44" w:rsidRPr="00C912DC" w:rsidRDefault="00A62D44" w:rsidP="001A2FE7">
            <w:pPr>
              <w:pStyle w:val="Default"/>
            </w:pPr>
            <w:r w:rsidRPr="00C912DC">
              <w:t xml:space="preserve">550-баптың </w:t>
            </w:r>
          </w:p>
          <w:p w:rsidR="00A62D44" w:rsidRPr="00C912DC" w:rsidRDefault="00A62D44" w:rsidP="001A2FE7">
            <w:pPr>
              <w:pStyle w:val="Default"/>
            </w:pPr>
            <w:r w:rsidRPr="00C912DC">
              <w:t xml:space="preserve">5-тармақ </w:t>
            </w:r>
          </w:p>
          <w:p w:rsidR="00A62D44" w:rsidRPr="00C912DC" w:rsidRDefault="00A62D44" w:rsidP="001A2FE7">
            <w:pPr>
              <w:pStyle w:val="11"/>
              <w:rPr>
                <w:rFonts w:ascii="Times New Roman" w:hAnsi="Times New Roman" w:cs="Times New Roman"/>
                <w:bCs/>
                <w:sz w:val="24"/>
                <w:szCs w:val="24"/>
              </w:rPr>
            </w:pPr>
          </w:p>
        </w:tc>
        <w:tc>
          <w:tcPr>
            <w:tcW w:w="5312" w:type="dxa"/>
          </w:tcPr>
          <w:p w:rsidR="00A62D44" w:rsidRPr="00C912DC" w:rsidRDefault="00A62D44" w:rsidP="004815F8">
            <w:pPr>
              <w:pStyle w:val="Default"/>
              <w:ind w:firstLine="317"/>
              <w:jc w:val="both"/>
            </w:pPr>
            <w:r w:rsidRPr="00C912DC">
              <w:rPr>
                <w:b/>
                <w:bCs/>
              </w:rPr>
              <w:t>550-бап. Судьяға қатысты сотқа дейінгі тергеп-тексеру жүргізу</w:t>
            </w:r>
          </w:p>
          <w:p w:rsidR="00A62D44" w:rsidRPr="00C912DC" w:rsidRDefault="00A62D44" w:rsidP="004815F8">
            <w:pPr>
              <w:pStyle w:val="Default"/>
              <w:ind w:firstLine="317"/>
              <w:jc w:val="both"/>
            </w:pPr>
            <w:r w:rsidRPr="00C912DC">
              <w:t>…</w:t>
            </w:r>
          </w:p>
          <w:p w:rsidR="00A62D44" w:rsidRPr="00C912DC" w:rsidRDefault="00A62D44" w:rsidP="004815F8">
            <w:pPr>
              <w:pStyle w:val="Default"/>
              <w:ind w:firstLine="317"/>
              <w:jc w:val="both"/>
            </w:pPr>
            <w:r w:rsidRPr="00C912DC">
              <w:t xml:space="preserve">5. Қылмыс жасады деп күдік келтірілетін судьяны күзетпен ұстау, үйқамақ түріндегі бұлтартпау шарасын санкциялау туралы мәселені </w:t>
            </w:r>
            <w:r w:rsidRPr="00C912DC">
              <w:rPr>
                <w:b/>
                <w:bCs/>
              </w:rPr>
              <w:t xml:space="preserve">Астана </w:t>
            </w:r>
            <w:r w:rsidRPr="00C912DC">
              <w:t xml:space="preserve">қаласы мамандандырылған ауданаралық тергеу сотының тергеу судьясы сотқа дейінгі тергеп-тексеруді жүзеге асыратын адамның Қазақстан Республикасының Бас Прокуроры қолдаған қаулысы негізінде шешеді. Судьяға қатысты күзетпен ұстау немесе үйқамақ мерзімін осы Кодексте көзделген тәртіппен ұзарту туралы өтінішхат оны Қазақстан Республикасының Бас Прокуроры қолдаған кезде ғана сотқа жіберілуі мүмкін. </w:t>
            </w:r>
          </w:p>
        </w:tc>
        <w:tc>
          <w:tcPr>
            <w:tcW w:w="5319" w:type="dxa"/>
          </w:tcPr>
          <w:p w:rsidR="00A62D44" w:rsidRPr="00C912DC" w:rsidRDefault="00A62D44" w:rsidP="004815F8">
            <w:pPr>
              <w:pStyle w:val="Default"/>
              <w:ind w:firstLine="250"/>
              <w:jc w:val="both"/>
              <w:rPr>
                <w:b/>
                <w:bCs/>
              </w:rPr>
            </w:pPr>
            <w:r w:rsidRPr="00C912DC">
              <w:rPr>
                <w:b/>
                <w:bCs/>
              </w:rPr>
              <w:t>550-бап. Судьяға қатысты сотқа дейінгі тергеп-тексеру жүргізу</w:t>
            </w:r>
          </w:p>
          <w:p w:rsidR="00A62D44" w:rsidRPr="00C912DC" w:rsidRDefault="00A62D44" w:rsidP="004815F8">
            <w:pPr>
              <w:pStyle w:val="Default"/>
              <w:ind w:firstLine="250"/>
              <w:jc w:val="both"/>
            </w:pPr>
            <w:r w:rsidRPr="00C912DC">
              <w:rPr>
                <w:bCs/>
              </w:rPr>
              <w:t>…</w:t>
            </w:r>
          </w:p>
          <w:p w:rsidR="00A62D44" w:rsidRPr="00C912DC" w:rsidRDefault="00A62D44" w:rsidP="004815F8">
            <w:pPr>
              <w:pStyle w:val="Default"/>
              <w:ind w:firstLine="250"/>
              <w:jc w:val="both"/>
            </w:pPr>
            <w:r w:rsidRPr="00C912DC">
              <w:t xml:space="preserve">5. Қылмыс жасады деп күдік келтірілетін судьяны күзетпен ұстау, үйқамақ түріндегі бұлтартпау шарасын санкциялау туралы мәселені </w:t>
            </w:r>
            <w:r w:rsidRPr="00C912DC">
              <w:rPr>
                <w:b/>
                <w:bCs/>
              </w:rPr>
              <w:t xml:space="preserve">Нұр-Сұлтан </w:t>
            </w:r>
            <w:r w:rsidRPr="00C912DC">
              <w:t xml:space="preserve">қаласы мамандандырылған ауданаралық тергеу сотының тергеу судьясы сотқа дейінгі тергеп- тексеруді жүзеге асыратын адамның Қазақстан Республикасының Бас Прокуроры қолдаған қаулысы негізінде шешеді. Судьяға қатысты күзетпен ұстау немесе үйқамақ мерзімін осы Кодексте көзделген тәртіппен ұзарту туралы өтінішхат оны Қазақстан Республикасының Бас Прокуроры қолдаған кезде ғана сотқа жіберілуі мүмкін. </w:t>
            </w:r>
          </w:p>
        </w:tc>
        <w:tc>
          <w:tcPr>
            <w:tcW w:w="2694" w:type="dxa"/>
          </w:tcPr>
          <w:p w:rsidR="00A62D44" w:rsidRDefault="00A62D44">
            <w:r w:rsidRPr="00B775D8">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62D44" w:rsidRPr="00F650B1" w:rsidTr="004C7715">
        <w:trPr>
          <w:trHeight w:val="580"/>
        </w:trPr>
        <w:tc>
          <w:tcPr>
            <w:tcW w:w="709" w:type="dxa"/>
          </w:tcPr>
          <w:p w:rsidR="00A62D44" w:rsidRPr="00C912DC" w:rsidRDefault="00A62D44" w:rsidP="008C72FB">
            <w:pPr>
              <w:pStyle w:val="11"/>
              <w:numPr>
                <w:ilvl w:val="0"/>
                <w:numId w:val="14"/>
              </w:numPr>
              <w:ind w:left="175" w:hanging="86"/>
              <w:rPr>
                <w:rFonts w:ascii="Times New Roman" w:hAnsi="Times New Roman" w:cs="Times New Roman"/>
                <w:bCs/>
                <w:sz w:val="24"/>
                <w:szCs w:val="24"/>
              </w:rPr>
            </w:pPr>
          </w:p>
        </w:tc>
        <w:tc>
          <w:tcPr>
            <w:tcW w:w="1843" w:type="dxa"/>
          </w:tcPr>
          <w:p w:rsidR="00A62D44" w:rsidRPr="00C912DC" w:rsidRDefault="00A62D44" w:rsidP="001A2FE7">
            <w:pPr>
              <w:pStyle w:val="11"/>
              <w:rPr>
                <w:rFonts w:ascii="Times New Roman" w:hAnsi="Times New Roman" w:cs="Times New Roman"/>
                <w:bCs/>
                <w:sz w:val="24"/>
                <w:szCs w:val="24"/>
                <w:lang w:val="kk-KZ"/>
              </w:rPr>
            </w:pPr>
            <w:r w:rsidRPr="00C912DC">
              <w:rPr>
                <w:rFonts w:ascii="Times New Roman" w:hAnsi="Times New Roman" w:cs="Times New Roman"/>
                <w:bCs/>
                <w:sz w:val="24"/>
                <w:szCs w:val="24"/>
              </w:rPr>
              <w:t>551</w:t>
            </w:r>
            <w:r w:rsidRPr="00C912DC">
              <w:rPr>
                <w:rFonts w:ascii="Times New Roman" w:hAnsi="Times New Roman" w:cs="Times New Roman"/>
                <w:bCs/>
                <w:sz w:val="24"/>
                <w:szCs w:val="24"/>
                <w:lang w:val="kk-KZ"/>
              </w:rPr>
              <w:t>-баптың</w:t>
            </w:r>
          </w:p>
          <w:p w:rsidR="00A62D44" w:rsidRPr="00C912DC" w:rsidRDefault="00A62D44" w:rsidP="001A2FE7">
            <w:pPr>
              <w:pStyle w:val="11"/>
              <w:rPr>
                <w:rFonts w:ascii="Times New Roman" w:hAnsi="Times New Roman" w:cs="Times New Roman"/>
                <w:bCs/>
                <w:sz w:val="24"/>
                <w:szCs w:val="24"/>
                <w:lang w:val="kk-KZ"/>
              </w:rPr>
            </w:pPr>
            <w:r w:rsidRPr="00C912DC">
              <w:rPr>
                <w:rFonts w:ascii="Times New Roman" w:hAnsi="Times New Roman" w:cs="Times New Roman"/>
                <w:bCs/>
                <w:sz w:val="24"/>
                <w:szCs w:val="24"/>
                <w:lang w:val="kk-KZ"/>
              </w:rPr>
              <w:t xml:space="preserve"> 6-тармағы</w:t>
            </w:r>
          </w:p>
        </w:tc>
        <w:tc>
          <w:tcPr>
            <w:tcW w:w="5312" w:type="dxa"/>
            <w:vAlign w:val="center"/>
          </w:tcPr>
          <w:p w:rsidR="00A62D44" w:rsidRPr="00C912DC" w:rsidRDefault="00A62D44" w:rsidP="001A2FE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 xml:space="preserve">551-бап. Қазақстан Республикасының Бас Прокурорына қатысты сотқа дейінгі тергеп-тексеру жүргізу </w:t>
            </w:r>
          </w:p>
          <w:p w:rsidR="00A62D44" w:rsidRPr="00C912DC" w:rsidRDefault="00A62D44" w:rsidP="001A2FE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62D44" w:rsidRPr="00C912DC" w:rsidRDefault="00A62D44" w:rsidP="001A2FE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6. Қылмыс жасады деп күдік келтірілетін Қазақстан Республикасының Бас Прокурорын күзетпен ұстау немесе үйқамаққа алу түріндегі бұлтартпау шараларын санкциялау туралы мәселені </w:t>
            </w:r>
            <w:r w:rsidRPr="00C912DC">
              <w:rPr>
                <w:rFonts w:ascii="Times New Roman" w:eastAsia="Times New Roman" w:hAnsi="Times New Roman" w:cs="Times New Roman"/>
                <w:b/>
                <w:spacing w:val="2"/>
                <w:sz w:val="24"/>
                <w:szCs w:val="24"/>
                <w:lang w:val="kk-KZ"/>
              </w:rPr>
              <w:t xml:space="preserve">Астана </w:t>
            </w:r>
            <w:r w:rsidRPr="00C912DC">
              <w:rPr>
                <w:rFonts w:ascii="Times New Roman" w:eastAsia="Times New Roman" w:hAnsi="Times New Roman" w:cs="Times New Roman"/>
                <w:spacing w:val="2"/>
                <w:sz w:val="24"/>
                <w:szCs w:val="24"/>
                <w:lang w:val="kk-KZ"/>
              </w:rPr>
              <w:t xml:space="preserve">қаласының тергеу судьясы </w:t>
            </w:r>
            <w:r w:rsidRPr="00C912DC">
              <w:rPr>
                <w:rFonts w:ascii="Times New Roman" w:eastAsia="Times New Roman" w:hAnsi="Times New Roman" w:cs="Times New Roman"/>
                <w:spacing w:val="2"/>
                <w:sz w:val="24"/>
                <w:szCs w:val="24"/>
                <w:lang w:val="kk-KZ"/>
              </w:rPr>
              <w:lastRenderedPageBreak/>
              <w:t>сотқа дейінгі тергеп-тексеруді жүзеге асыратын адамның Қазақстан Республикасы Бас Прокурорының бірінші орынбасары қолдаған қаулысы негізінде шешеді. Қазақстан Республикасының Бас Прокурорына қатысты күзетпен ұстау немесе үйқамақ мерзімін осы Кодексте көзделген тәртіппен ұзарту туралы өтінішхат оны Қазақстан Республикасы Бас Прокурорының бірінші орынбасары қолдаған кезде ғана сотқа жіберілуі мүмкін.</w:t>
            </w:r>
          </w:p>
        </w:tc>
        <w:tc>
          <w:tcPr>
            <w:tcW w:w="5319" w:type="dxa"/>
            <w:vAlign w:val="center"/>
          </w:tcPr>
          <w:p w:rsidR="00A62D44" w:rsidRPr="00C912DC" w:rsidRDefault="00A62D44" w:rsidP="004815F8">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lastRenderedPageBreak/>
              <w:t xml:space="preserve">551-бап. Қазақстан Республикасының Бас Прокурорына қатысты сотқа дейінгі тергеп-тексеру жүргізу </w:t>
            </w:r>
          </w:p>
          <w:p w:rsidR="00A62D44" w:rsidRPr="00C912DC" w:rsidRDefault="00A62D44" w:rsidP="004815F8">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62D44" w:rsidRPr="00C912DC" w:rsidRDefault="00A62D44" w:rsidP="004815F8">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6. Қылмыс жасады деп күдік келтірілетін Қазақстан Республикасының Бас Прокурорын күзетпен ұстау немесе үйқамаққа алу түріндегі бұлтартпау шараларын санкциялау туралы мәселені </w:t>
            </w:r>
            <w:r w:rsidRPr="00C912DC">
              <w:rPr>
                <w:rFonts w:ascii="Times New Roman" w:eastAsia="Times New Roman" w:hAnsi="Times New Roman" w:cs="Times New Roman"/>
                <w:b/>
                <w:spacing w:val="2"/>
                <w:sz w:val="24"/>
                <w:szCs w:val="24"/>
                <w:lang w:val="kk-KZ"/>
              </w:rPr>
              <w:t>Нұр-Сұлтан</w:t>
            </w:r>
            <w:r w:rsidRPr="00C912DC">
              <w:rPr>
                <w:rFonts w:ascii="Times New Roman" w:eastAsia="Times New Roman" w:hAnsi="Times New Roman" w:cs="Times New Roman"/>
                <w:spacing w:val="2"/>
                <w:sz w:val="24"/>
                <w:szCs w:val="24"/>
                <w:lang w:val="kk-KZ"/>
              </w:rPr>
              <w:t xml:space="preserve"> қаласының тергеу </w:t>
            </w:r>
            <w:r w:rsidRPr="00C912DC">
              <w:rPr>
                <w:rFonts w:ascii="Times New Roman" w:eastAsia="Times New Roman" w:hAnsi="Times New Roman" w:cs="Times New Roman"/>
                <w:spacing w:val="2"/>
                <w:sz w:val="24"/>
                <w:szCs w:val="24"/>
                <w:lang w:val="kk-KZ"/>
              </w:rPr>
              <w:lastRenderedPageBreak/>
              <w:t>судьясы сотқа дейінгі тергеп-тексеруді жүзеге асыратын адамның Қазақстан Республикасы Бас Прокурорының бірінші орынбасары қолдаған қаулысы негізінде шешеді. Қазақстан Республикасының Бас Прокурорына қатысты күзетпен ұстау немесе үйқамақ мерзімін осы Кодексте көзделген тәртіппен ұзарту туралы өтінішхат оны Қазақстан Республикасы Бас Прокурорының бірінші орынбасары қолдаған кезде ғана сотқа жіберілуі мүмкін.</w:t>
            </w:r>
          </w:p>
        </w:tc>
        <w:tc>
          <w:tcPr>
            <w:tcW w:w="2694" w:type="dxa"/>
          </w:tcPr>
          <w:p w:rsidR="00A62D44" w:rsidRPr="00F650B1" w:rsidRDefault="00A62D44">
            <w:pPr>
              <w:rPr>
                <w:lang w:val="kk-KZ"/>
              </w:rPr>
            </w:pPr>
            <w:r w:rsidRPr="00B775D8">
              <w:rPr>
                <w:rFonts w:ascii="Times New Roman" w:hAnsi="Times New Roman" w:cs="Times New Roman"/>
                <w:sz w:val="24"/>
                <w:szCs w:val="24"/>
                <w:lang w:val="kk-KZ"/>
              </w:rPr>
              <w:lastRenderedPageBreak/>
              <w:t xml:space="preserve">«Қазақстан Республикасының астанасы – Астана қаласын Қазақстан Республикасының астанасы – Нұр-Сұлтан қаласы деп қайта атау туралы» Қазақстан </w:t>
            </w:r>
            <w:r w:rsidRPr="00B775D8">
              <w:rPr>
                <w:rFonts w:ascii="Times New Roman" w:hAnsi="Times New Roman" w:cs="Times New Roman"/>
                <w:sz w:val="24"/>
                <w:szCs w:val="24"/>
                <w:lang w:val="kk-KZ"/>
              </w:rPr>
              <w:lastRenderedPageBreak/>
              <w:t>Республикасы Президентінің 2019 жылғы 23 наурыздағы № 6 Жарлығын іске асыру үшін</w:t>
            </w:r>
          </w:p>
        </w:tc>
      </w:tr>
      <w:tr w:rsidR="00A62D44" w:rsidRPr="00F650B1" w:rsidTr="004C7715">
        <w:trPr>
          <w:trHeight w:val="590"/>
        </w:trPr>
        <w:tc>
          <w:tcPr>
            <w:tcW w:w="709" w:type="dxa"/>
          </w:tcPr>
          <w:p w:rsidR="00A62D44" w:rsidRPr="00C912DC" w:rsidRDefault="00A62D44" w:rsidP="008C72FB">
            <w:pPr>
              <w:pStyle w:val="11"/>
              <w:numPr>
                <w:ilvl w:val="0"/>
                <w:numId w:val="14"/>
              </w:numPr>
              <w:ind w:left="175" w:hanging="86"/>
              <w:rPr>
                <w:rFonts w:ascii="Times New Roman" w:hAnsi="Times New Roman" w:cs="Times New Roman"/>
                <w:bCs/>
                <w:sz w:val="24"/>
                <w:szCs w:val="24"/>
                <w:lang w:val="kk-KZ"/>
              </w:rPr>
            </w:pPr>
          </w:p>
        </w:tc>
        <w:tc>
          <w:tcPr>
            <w:tcW w:w="1843" w:type="dxa"/>
          </w:tcPr>
          <w:p w:rsidR="00A62D44" w:rsidRPr="00C912DC" w:rsidRDefault="00A62D44" w:rsidP="001A2FE7">
            <w:pPr>
              <w:pStyle w:val="11"/>
              <w:rPr>
                <w:rFonts w:ascii="Times New Roman" w:hAnsi="Times New Roman" w:cs="Times New Roman"/>
                <w:bCs/>
                <w:sz w:val="24"/>
                <w:szCs w:val="24"/>
                <w:lang w:val="kk-KZ"/>
              </w:rPr>
            </w:pPr>
            <w:r w:rsidRPr="00C912DC">
              <w:rPr>
                <w:rFonts w:ascii="Times New Roman" w:hAnsi="Times New Roman" w:cs="Times New Roman"/>
                <w:bCs/>
                <w:sz w:val="24"/>
                <w:szCs w:val="24"/>
              </w:rPr>
              <w:t>551</w:t>
            </w:r>
            <w:r w:rsidRPr="00C912DC">
              <w:rPr>
                <w:rFonts w:ascii="Times New Roman" w:hAnsi="Times New Roman" w:cs="Times New Roman"/>
                <w:bCs/>
                <w:sz w:val="24"/>
                <w:szCs w:val="24"/>
                <w:lang w:val="kk-KZ"/>
              </w:rPr>
              <w:t xml:space="preserve">-баптың </w:t>
            </w:r>
          </w:p>
          <w:p w:rsidR="00A62D44" w:rsidRPr="00C912DC" w:rsidRDefault="00A62D44" w:rsidP="001A2FE7">
            <w:pPr>
              <w:pStyle w:val="11"/>
              <w:rPr>
                <w:rFonts w:ascii="Times New Roman" w:hAnsi="Times New Roman" w:cs="Times New Roman"/>
                <w:bCs/>
                <w:sz w:val="24"/>
                <w:szCs w:val="24"/>
              </w:rPr>
            </w:pPr>
            <w:r w:rsidRPr="00C912DC">
              <w:rPr>
                <w:rFonts w:ascii="Times New Roman" w:hAnsi="Times New Roman" w:cs="Times New Roman"/>
                <w:bCs/>
                <w:sz w:val="24"/>
                <w:szCs w:val="24"/>
                <w:lang w:val="kk-KZ"/>
              </w:rPr>
              <w:t>7-тармағы</w:t>
            </w:r>
          </w:p>
        </w:tc>
        <w:tc>
          <w:tcPr>
            <w:tcW w:w="5312" w:type="dxa"/>
            <w:vAlign w:val="center"/>
          </w:tcPr>
          <w:p w:rsidR="00A62D44" w:rsidRPr="00C912DC" w:rsidRDefault="00A62D44" w:rsidP="001A2FE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 xml:space="preserve">551-бап. Қазақстан Республикасының Бас Прокурорына қатысты сотқа дейінгі тергеп-тексеру жүргізу </w:t>
            </w:r>
          </w:p>
          <w:p w:rsidR="00A62D44" w:rsidRPr="00C912DC" w:rsidRDefault="00A62D44" w:rsidP="001A2FE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62D44" w:rsidRPr="00C912DC" w:rsidRDefault="00A62D44" w:rsidP="001A2FE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7. Қазақстан Республикасының Бас Прокурорына қатысты сотқа дейінгі тергеп-тексерудің заңдылығын қадағалауды оның бірінші орынбасары жүзеге асырады. Қазақстан Республикасының Бас Прокурорына қатысты тергеу мерзімін осы Кодексте көзделген тәртіппен ұзартуды Қазақстан Республикасы Бас Прокурорының бірінші орынбасары жүргізеді.</w:t>
            </w:r>
          </w:p>
          <w:p w:rsidR="00A62D44" w:rsidRPr="00C912DC" w:rsidRDefault="00A62D44" w:rsidP="001A2FE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Қазақстан Республикасының Бас Прокурорына қатысты, осы Кодекске сәйкес санкциялануға жататын тергеу әрекеттерін жүргізуге санкцияны </w:t>
            </w:r>
            <w:r w:rsidRPr="00C912DC">
              <w:rPr>
                <w:rFonts w:ascii="Times New Roman" w:eastAsia="Times New Roman" w:hAnsi="Times New Roman" w:cs="Times New Roman"/>
                <w:b/>
                <w:spacing w:val="2"/>
                <w:sz w:val="24"/>
                <w:szCs w:val="24"/>
                <w:lang w:val="kk-KZ"/>
              </w:rPr>
              <w:t xml:space="preserve">Астана </w:t>
            </w:r>
            <w:r w:rsidRPr="00C912DC">
              <w:rPr>
                <w:rFonts w:ascii="Times New Roman" w:eastAsia="Times New Roman" w:hAnsi="Times New Roman" w:cs="Times New Roman"/>
                <w:spacing w:val="2"/>
                <w:sz w:val="24"/>
                <w:szCs w:val="24"/>
                <w:lang w:val="kk-KZ"/>
              </w:rPr>
              <w:t>қаласының тергеу судьясы сотқа дейінгі тергеп-тексеруді жүзеге асыратын адамның Қазақстан Республикасы Бас Прокурорының бірінші орынбасарымен келісілген қаулысы негізінде береді.</w:t>
            </w:r>
          </w:p>
        </w:tc>
        <w:tc>
          <w:tcPr>
            <w:tcW w:w="5319" w:type="dxa"/>
            <w:vAlign w:val="center"/>
          </w:tcPr>
          <w:p w:rsidR="00A62D44" w:rsidRPr="00C912DC" w:rsidRDefault="00A62D44" w:rsidP="004815F8">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 xml:space="preserve">551-бап. Қазақстан Республикасының Бас Прокурорына қатысты сотқа дейінгі тергеп-тексеру жүргізу </w:t>
            </w:r>
          </w:p>
          <w:p w:rsidR="00A62D44" w:rsidRPr="00C912DC" w:rsidRDefault="00A62D44" w:rsidP="004815F8">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62D44" w:rsidRPr="00C912DC" w:rsidRDefault="00A62D44" w:rsidP="004815F8">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7. Қазақстан Республикасының Бас Прокурорына қатысты сотқа дейінгі тергеп-тексерудің заңдылығын қадағалауды оның бірінші орынбасары жүзеге асырады. Қазақстан Республикасының Бас Прокурорына қатысты тергеу мерзімін осы Кодексте көзделген тәртіппен ұзартуды Қазақстан Республикасы Бас Прокурорының бірінші орынбасары жүргізеді.</w:t>
            </w:r>
          </w:p>
          <w:p w:rsidR="00A62D44" w:rsidRPr="00C912DC" w:rsidRDefault="00A62D44" w:rsidP="004815F8">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Қазақстан Республикасының Бас Прокурорына қатысты, осы Кодекске сәйкес санкциялануға жататын тергеу әрекеттерін жүргізуге санкцияны </w:t>
            </w:r>
            <w:r w:rsidRPr="00C912DC">
              <w:rPr>
                <w:rFonts w:ascii="Times New Roman" w:eastAsia="Times New Roman" w:hAnsi="Times New Roman" w:cs="Times New Roman"/>
                <w:b/>
                <w:spacing w:val="2"/>
                <w:sz w:val="24"/>
                <w:szCs w:val="24"/>
                <w:lang w:val="kk-KZ"/>
              </w:rPr>
              <w:t>Нұр-Сұлтан</w:t>
            </w:r>
            <w:r w:rsidRPr="00C912DC">
              <w:rPr>
                <w:rFonts w:ascii="Times New Roman" w:eastAsia="Times New Roman" w:hAnsi="Times New Roman" w:cs="Times New Roman"/>
                <w:spacing w:val="2"/>
                <w:sz w:val="24"/>
                <w:szCs w:val="24"/>
                <w:lang w:val="kk-KZ"/>
              </w:rPr>
              <w:t xml:space="preserve"> қаласының тергеу судьясы сотқа дейінгі тергеп-тексеруді жүзеге асыратын адамның Қазақстан Республикасы Бас Прокурорының бірінші орынбасарымен келісілген қаулысы негізінде береді.</w:t>
            </w:r>
          </w:p>
        </w:tc>
        <w:tc>
          <w:tcPr>
            <w:tcW w:w="2694" w:type="dxa"/>
          </w:tcPr>
          <w:p w:rsidR="00A62D44" w:rsidRPr="00F650B1" w:rsidRDefault="00A62D44">
            <w:pPr>
              <w:rPr>
                <w:lang w:val="kk-KZ"/>
              </w:rPr>
            </w:pPr>
            <w:r w:rsidRPr="00B775D8">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D1E52" w:rsidRPr="00F650B1" w:rsidTr="0085368C">
        <w:trPr>
          <w:trHeight w:val="383"/>
        </w:trPr>
        <w:tc>
          <w:tcPr>
            <w:tcW w:w="15877" w:type="dxa"/>
            <w:gridSpan w:val="5"/>
            <w:vAlign w:val="center"/>
          </w:tcPr>
          <w:p w:rsidR="00AD1E52" w:rsidRPr="00C912DC" w:rsidRDefault="00AD1E52" w:rsidP="00AC0C52">
            <w:pPr>
              <w:spacing w:after="0" w:line="240" w:lineRule="auto"/>
              <w:ind w:firstLine="250"/>
              <w:jc w:val="center"/>
              <w:rPr>
                <w:rFonts w:ascii="Times New Roman" w:eastAsia="Times New Roman" w:hAnsi="Times New Roman" w:cs="Times New Roman"/>
                <w:b/>
                <w:spacing w:val="2"/>
                <w:sz w:val="24"/>
                <w:szCs w:val="24"/>
                <w:lang w:val="kk-KZ"/>
              </w:rPr>
            </w:pPr>
          </w:p>
          <w:p w:rsidR="00AD1E52" w:rsidRPr="00C912DC" w:rsidRDefault="00AD1E52" w:rsidP="00AC0C52">
            <w:pPr>
              <w:spacing w:after="0" w:line="240" w:lineRule="auto"/>
              <w:ind w:firstLine="250"/>
              <w:jc w:val="center"/>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2015 жылғы 31 қазандағы Қазақстан Республикасының Азаматтық процестік кодексі</w:t>
            </w:r>
          </w:p>
          <w:p w:rsidR="00AD1E52" w:rsidRPr="00C912DC" w:rsidRDefault="00AD1E52" w:rsidP="00AC0C52">
            <w:pPr>
              <w:spacing w:after="0" w:line="240" w:lineRule="auto"/>
              <w:ind w:firstLine="250"/>
              <w:jc w:val="center"/>
              <w:rPr>
                <w:rFonts w:ascii="Times New Roman" w:eastAsia="Times New Roman" w:hAnsi="Times New Roman" w:cs="Times New Roman"/>
                <w:b/>
                <w:spacing w:val="2"/>
                <w:sz w:val="24"/>
                <w:szCs w:val="24"/>
                <w:lang w:val="kk-KZ"/>
              </w:rPr>
            </w:pPr>
          </w:p>
        </w:tc>
      </w:tr>
      <w:tr w:rsidR="00AD1E52" w:rsidRPr="00F650B1" w:rsidTr="004C7715">
        <w:trPr>
          <w:trHeight w:val="590"/>
        </w:trPr>
        <w:tc>
          <w:tcPr>
            <w:tcW w:w="709" w:type="dxa"/>
          </w:tcPr>
          <w:p w:rsidR="00AD1E52" w:rsidRPr="00C912DC" w:rsidRDefault="00AD1E52" w:rsidP="00AF5FD6">
            <w:pPr>
              <w:pStyle w:val="11"/>
              <w:numPr>
                <w:ilvl w:val="0"/>
                <w:numId w:val="14"/>
              </w:numPr>
              <w:ind w:left="175" w:hanging="86"/>
              <w:rPr>
                <w:rFonts w:ascii="Times New Roman" w:hAnsi="Times New Roman" w:cs="Times New Roman"/>
                <w:bCs/>
                <w:sz w:val="24"/>
                <w:szCs w:val="24"/>
                <w:lang w:val="kk-KZ"/>
              </w:rPr>
            </w:pPr>
          </w:p>
        </w:tc>
        <w:tc>
          <w:tcPr>
            <w:tcW w:w="1843" w:type="dxa"/>
          </w:tcPr>
          <w:p w:rsidR="00AD1E52" w:rsidRPr="00C912DC" w:rsidRDefault="00AD1E52" w:rsidP="001A2FE7">
            <w:pPr>
              <w:pStyle w:val="11"/>
              <w:rPr>
                <w:rFonts w:ascii="Times New Roman" w:hAnsi="Times New Roman" w:cs="Times New Roman"/>
                <w:bCs/>
                <w:sz w:val="24"/>
                <w:szCs w:val="24"/>
                <w:lang w:val="kk-KZ"/>
              </w:rPr>
            </w:pPr>
            <w:r w:rsidRPr="00C912DC">
              <w:rPr>
                <w:rFonts w:ascii="Times New Roman" w:hAnsi="Times New Roman" w:cs="Times New Roman"/>
                <w:bCs/>
                <w:sz w:val="24"/>
                <w:szCs w:val="24"/>
              </w:rPr>
              <w:t>27</w:t>
            </w:r>
            <w:r w:rsidRPr="00C912DC">
              <w:rPr>
                <w:rFonts w:ascii="Times New Roman" w:hAnsi="Times New Roman" w:cs="Times New Roman"/>
                <w:bCs/>
                <w:sz w:val="24"/>
                <w:szCs w:val="24"/>
                <w:lang w:val="kk-KZ"/>
              </w:rPr>
              <w:t>-баптың атауы</w:t>
            </w:r>
          </w:p>
        </w:tc>
        <w:tc>
          <w:tcPr>
            <w:tcW w:w="5312" w:type="dxa"/>
            <w:vAlign w:val="center"/>
          </w:tcPr>
          <w:p w:rsidR="00AD1E52" w:rsidRPr="00C912DC" w:rsidRDefault="00AD1E52" w:rsidP="001A2FE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b/>
                <w:spacing w:val="2"/>
                <w:sz w:val="24"/>
                <w:szCs w:val="24"/>
                <w:lang w:val="kk-KZ"/>
              </w:rPr>
              <w:t xml:space="preserve">27-бап. Азаматтық істердің мамандандырылған соттардың, мамандандырылған сот құрамдарының және </w:t>
            </w:r>
            <w:r w:rsidRPr="00C912DC">
              <w:rPr>
                <w:rFonts w:ascii="Times New Roman" w:eastAsia="Times New Roman" w:hAnsi="Times New Roman" w:cs="Times New Roman"/>
                <w:spacing w:val="2"/>
                <w:sz w:val="24"/>
                <w:szCs w:val="24"/>
                <w:lang w:val="kk-KZ"/>
              </w:rPr>
              <w:t>Астана</w:t>
            </w:r>
            <w:r w:rsidRPr="00C912DC">
              <w:rPr>
                <w:rFonts w:ascii="Times New Roman" w:eastAsia="Times New Roman" w:hAnsi="Times New Roman" w:cs="Times New Roman"/>
                <w:b/>
                <w:spacing w:val="2"/>
                <w:sz w:val="24"/>
                <w:szCs w:val="24"/>
                <w:lang w:val="kk-KZ"/>
              </w:rPr>
              <w:t xml:space="preserve"> қаласы сотының соттылығына жатқызылуы</w:t>
            </w:r>
          </w:p>
        </w:tc>
        <w:tc>
          <w:tcPr>
            <w:tcW w:w="5319" w:type="dxa"/>
            <w:vAlign w:val="center"/>
          </w:tcPr>
          <w:p w:rsidR="00AD1E52" w:rsidRPr="00C912DC" w:rsidRDefault="00AD1E52" w:rsidP="004815F8">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 xml:space="preserve">27-бап. Азаматтық істердің мамандандырылған соттардың, мамандандырылған сот құрамдарының және </w:t>
            </w:r>
            <w:r w:rsidRPr="00C912DC">
              <w:rPr>
                <w:rFonts w:ascii="Times New Roman" w:eastAsia="Times New Roman" w:hAnsi="Times New Roman" w:cs="Times New Roman"/>
                <w:spacing w:val="2"/>
                <w:sz w:val="24"/>
                <w:szCs w:val="24"/>
                <w:lang w:val="kk-KZ"/>
              </w:rPr>
              <w:t>Нұр-Сұлтан</w:t>
            </w:r>
            <w:r w:rsidRPr="00C912DC">
              <w:rPr>
                <w:rFonts w:ascii="Times New Roman" w:eastAsia="Times New Roman" w:hAnsi="Times New Roman" w:cs="Times New Roman"/>
                <w:b/>
                <w:spacing w:val="2"/>
                <w:sz w:val="24"/>
                <w:szCs w:val="24"/>
                <w:lang w:val="kk-KZ"/>
              </w:rPr>
              <w:t xml:space="preserve"> қаласы сотының соттылығына жатқызылуы </w:t>
            </w:r>
          </w:p>
        </w:tc>
        <w:tc>
          <w:tcPr>
            <w:tcW w:w="2694" w:type="dxa"/>
          </w:tcPr>
          <w:p w:rsidR="00AD1E52" w:rsidRPr="00C912DC" w:rsidRDefault="00AD1E52" w:rsidP="00A6055D">
            <w:pPr>
              <w:spacing w:after="0" w:line="240" w:lineRule="auto"/>
              <w:rPr>
                <w:lang w:val="kk-KZ"/>
              </w:rPr>
            </w:pPr>
            <w:r w:rsidRPr="00C912DC">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62D44" w:rsidRPr="00F650B1" w:rsidTr="004C7715">
        <w:trPr>
          <w:trHeight w:val="590"/>
        </w:trPr>
        <w:tc>
          <w:tcPr>
            <w:tcW w:w="709" w:type="dxa"/>
          </w:tcPr>
          <w:p w:rsidR="00A62D44" w:rsidRPr="00C912DC" w:rsidRDefault="00A62D44" w:rsidP="00AF5FD6">
            <w:pPr>
              <w:pStyle w:val="11"/>
              <w:numPr>
                <w:ilvl w:val="0"/>
                <w:numId w:val="14"/>
              </w:numPr>
              <w:ind w:left="175" w:hanging="86"/>
              <w:rPr>
                <w:rFonts w:ascii="Times New Roman" w:hAnsi="Times New Roman" w:cs="Times New Roman"/>
                <w:bCs/>
                <w:sz w:val="24"/>
                <w:szCs w:val="24"/>
                <w:lang w:val="kk-KZ"/>
              </w:rPr>
            </w:pPr>
          </w:p>
        </w:tc>
        <w:tc>
          <w:tcPr>
            <w:tcW w:w="1843" w:type="dxa"/>
          </w:tcPr>
          <w:p w:rsidR="00A62D44" w:rsidRPr="00C912DC" w:rsidRDefault="00A62D44" w:rsidP="001A2FE7">
            <w:pPr>
              <w:pStyle w:val="11"/>
              <w:rPr>
                <w:rFonts w:ascii="Times New Roman" w:hAnsi="Times New Roman" w:cs="Times New Roman"/>
                <w:bCs/>
                <w:sz w:val="24"/>
                <w:szCs w:val="24"/>
                <w:lang w:val="kk-KZ"/>
              </w:rPr>
            </w:pPr>
            <w:r w:rsidRPr="00C912DC">
              <w:rPr>
                <w:rFonts w:ascii="Times New Roman" w:hAnsi="Times New Roman" w:cs="Times New Roman"/>
                <w:bCs/>
                <w:sz w:val="24"/>
                <w:szCs w:val="24"/>
                <w:lang w:val="kk-KZ"/>
              </w:rPr>
              <w:t>27-баптың</w:t>
            </w:r>
          </w:p>
          <w:p w:rsidR="00A62D44" w:rsidRPr="00C912DC" w:rsidRDefault="00A62D44" w:rsidP="001A2FE7">
            <w:pPr>
              <w:pStyle w:val="11"/>
              <w:rPr>
                <w:rFonts w:ascii="Times New Roman" w:hAnsi="Times New Roman" w:cs="Times New Roman"/>
                <w:bCs/>
                <w:sz w:val="24"/>
                <w:szCs w:val="24"/>
                <w:lang w:val="kk-KZ"/>
              </w:rPr>
            </w:pPr>
            <w:r w:rsidRPr="00C912DC">
              <w:rPr>
                <w:rFonts w:ascii="Times New Roman" w:hAnsi="Times New Roman" w:cs="Times New Roman"/>
                <w:bCs/>
                <w:sz w:val="24"/>
                <w:szCs w:val="24"/>
                <w:lang w:val="kk-KZ"/>
              </w:rPr>
              <w:t xml:space="preserve"> 4-тармағының бірінші және екінші абзацтары</w:t>
            </w:r>
          </w:p>
        </w:tc>
        <w:tc>
          <w:tcPr>
            <w:tcW w:w="5312" w:type="dxa"/>
            <w:vAlign w:val="center"/>
          </w:tcPr>
          <w:p w:rsidR="00A62D44" w:rsidRPr="00C912DC" w:rsidRDefault="00A62D44" w:rsidP="001A2FE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 xml:space="preserve">27-бап. Азаматтық істердің мамандандырылған соттардың, мамандандырылған сот құрамдарының және </w:t>
            </w:r>
            <w:r w:rsidRPr="00C912DC">
              <w:rPr>
                <w:rFonts w:ascii="Times New Roman" w:eastAsia="Times New Roman" w:hAnsi="Times New Roman" w:cs="Times New Roman"/>
                <w:spacing w:val="2"/>
                <w:sz w:val="24"/>
                <w:szCs w:val="24"/>
                <w:lang w:val="kk-KZ"/>
              </w:rPr>
              <w:t>Астана</w:t>
            </w:r>
            <w:r w:rsidRPr="00C912DC">
              <w:rPr>
                <w:rFonts w:ascii="Times New Roman" w:eastAsia="Times New Roman" w:hAnsi="Times New Roman" w:cs="Times New Roman"/>
                <w:b/>
                <w:spacing w:val="2"/>
                <w:sz w:val="24"/>
                <w:szCs w:val="24"/>
                <w:lang w:val="kk-KZ"/>
              </w:rPr>
              <w:t xml:space="preserve"> қаласы сотының соттылығына жатқызылуы</w:t>
            </w:r>
          </w:p>
          <w:p w:rsidR="00A62D44" w:rsidRPr="00C912DC" w:rsidRDefault="00A62D44" w:rsidP="001A2FE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 …</w:t>
            </w:r>
          </w:p>
          <w:p w:rsidR="00A62D44" w:rsidRPr="00C912DC" w:rsidRDefault="00A62D44" w:rsidP="001A2FE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4. </w:t>
            </w:r>
            <w:r w:rsidRPr="00C912DC">
              <w:rPr>
                <w:rFonts w:ascii="Times New Roman" w:eastAsia="Times New Roman" w:hAnsi="Times New Roman" w:cs="Times New Roman"/>
                <w:b/>
                <w:spacing w:val="2"/>
                <w:sz w:val="24"/>
                <w:szCs w:val="24"/>
                <w:lang w:val="kk-KZ"/>
              </w:rPr>
              <w:t xml:space="preserve">Астана </w:t>
            </w:r>
            <w:r w:rsidRPr="00C912DC">
              <w:rPr>
                <w:rFonts w:ascii="Times New Roman" w:eastAsia="Times New Roman" w:hAnsi="Times New Roman" w:cs="Times New Roman"/>
                <w:spacing w:val="2"/>
                <w:sz w:val="24"/>
                <w:szCs w:val="24"/>
                <w:lang w:val="kk-KZ"/>
              </w:rPr>
              <w:t>қаласының соты Қазақстан Республикасы Жоғарғы Сотының қарауына жатқызылған істерден басқа инвестициялық даулар бойынша азаматтық істерді бірінші сатыдағы соттың қағидалары бойынша қарайды.</w:t>
            </w:r>
          </w:p>
          <w:p w:rsidR="00A62D44" w:rsidRPr="00C912DC" w:rsidRDefault="00A62D44" w:rsidP="001A2FE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b/>
                <w:spacing w:val="2"/>
                <w:sz w:val="24"/>
                <w:szCs w:val="24"/>
                <w:lang w:val="kk-KZ"/>
              </w:rPr>
              <w:t xml:space="preserve">Астана </w:t>
            </w:r>
            <w:r w:rsidRPr="00C912DC">
              <w:rPr>
                <w:rFonts w:ascii="Times New Roman" w:eastAsia="Times New Roman" w:hAnsi="Times New Roman" w:cs="Times New Roman"/>
                <w:spacing w:val="2"/>
                <w:sz w:val="24"/>
                <w:szCs w:val="24"/>
                <w:lang w:val="kk-KZ"/>
              </w:rPr>
              <w:t>қаласының соты инвесторлардың инвестициялық қызметіне байланысты инвесторлар мен мемлекеттік органдар арасындағы өзге де дауларды да:</w:t>
            </w:r>
          </w:p>
        </w:tc>
        <w:tc>
          <w:tcPr>
            <w:tcW w:w="5319" w:type="dxa"/>
            <w:vAlign w:val="center"/>
          </w:tcPr>
          <w:p w:rsidR="00A62D44" w:rsidRPr="00C912DC" w:rsidRDefault="00A62D44" w:rsidP="004815F8">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 xml:space="preserve">27-бап. Азаматтық істердің мамандандырылған соттардың, мамандандырылған сот құрамдарының және </w:t>
            </w:r>
            <w:r w:rsidRPr="00C912DC">
              <w:rPr>
                <w:rFonts w:ascii="Times New Roman" w:eastAsia="Times New Roman" w:hAnsi="Times New Roman" w:cs="Times New Roman"/>
                <w:spacing w:val="2"/>
                <w:sz w:val="24"/>
                <w:szCs w:val="24"/>
                <w:lang w:val="kk-KZ"/>
              </w:rPr>
              <w:t>Нұр-Сұлтан</w:t>
            </w:r>
            <w:r w:rsidRPr="00C912DC">
              <w:rPr>
                <w:rFonts w:ascii="Times New Roman" w:eastAsia="Times New Roman" w:hAnsi="Times New Roman" w:cs="Times New Roman"/>
                <w:b/>
                <w:spacing w:val="2"/>
                <w:sz w:val="24"/>
                <w:szCs w:val="24"/>
                <w:lang w:val="kk-KZ"/>
              </w:rPr>
              <w:t xml:space="preserve"> қаласы сотының соттылығына жатқызылуы</w:t>
            </w:r>
          </w:p>
          <w:p w:rsidR="00A62D44" w:rsidRPr="00C912DC" w:rsidRDefault="00A62D44" w:rsidP="004815F8">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62D44" w:rsidRPr="00C912DC" w:rsidRDefault="00A62D44" w:rsidP="004815F8">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4. </w:t>
            </w:r>
            <w:r w:rsidRPr="00C912DC">
              <w:rPr>
                <w:rFonts w:ascii="Times New Roman" w:eastAsia="Times New Roman" w:hAnsi="Times New Roman" w:cs="Times New Roman"/>
                <w:b/>
                <w:spacing w:val="2"/>
                <w:sz w:val="24"/>
                <w:szCs w:val="24"/>
                <w:lang w:val="kk-KZ"/>
              </w:rPr>
              <w:t>Нұр-Сұлтан</w:t>
            </w:r>
            <w:r w:rsidRPr="00C912DC">
              <w:rPr>
                <w:rFonts w:ascii="Times New Roman" w:eastAsia="Times New Roman" w:hAnsi="Times New Roman" w:cs="Times New Roman"/>
                <w:spacing w:val="2"/>
                <w:sz w:val="24"/>
                <w:szCs w:val="24"/>
                <w:lang w:val="kk-KZ"/>
              </w:rPr>
              <w:t xml:space="preserve"> қаласының соты Қазақстан Республикасы Жоғарғы Сотының қарауына жатқызылған істерден басқа инвестициялық даулар бойынша азаматтық істерді бірінші сатыдағы соттың қағидалары бойынша қарайды.</w:t>
            </w:r>
          </w:p>
          <w:p w:rsidR="00A62D44" w:rsidRPr="00C912DC" w:rsidRDefault="00A62D44" w:rsidP="004815F8">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Нұр-Сұлтан</w:t>
            </w:r>
            <w:r w:rsidRPr="00C912DC">
              <w:rPr>
                <w:rFonts w:ascii="Times New Roman" w:eastAsia="Times New Roman" w:hAnsi="Times New Roman" w:cs="Times New Roman"/>
                <w:spacing w:val="2"/>
                <w:sz w:val="24"/>
                <w:szCs w:val="24"/>
                <w:lang w:val="kk-KZ"/>
              </w:rPr>
              <w:t xml:space="preserve"> қаласының соты инвесторлардың инвестициялық қызметіне байланысты инвесторлар мен мемлекеттік органдар арасындағы өзге де дауларды да:</w:t>
            </w:r>
          </w:p>
        </w:tc>
        <w:tc>
          <w:tcPr>
            <w:tcW w:w="2694" w:type="dxa"/>
          </w:tcPr>
          <w:p w:rsidR="00A62D44" w:rsidRPr="00F650B1" w:rsidRDefault="00A62D44">
            <w:pPr>
              <w:rPr>
                <w:lang w:val="kk-KZ"/>
              </w:rPr>
            </w:pPr>
            <w:r w:rsidRPr="00FA2E57">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62D44" w:rsidRPr="00F650B1" w:rsidTr="004C7715">
        <w:trPr>
          <w:trHeight w:val="590"/>
        </w:trPr>
        <w:tc>
          <w:tcPr>
            <w:tcW w:w="709" w:type="dxa"/>
          </w:tcPr>
          <w:p w:rsidR="00A62D44" w:rsidRPr="00C912DC" w:rsidRDefault="00A62D44" w:rsidP="00AF5FD6">
            <w:pPr>
              <w:pStyle w:val="11"/>
              <w:numPr>
                <w:ilvl w:val="0"/>
                <w:numId w:val="14"/>
              </w:numPr>
              <w:ind w:left="175" w:hanging="86"/>
              <w:rPr>
                <w:rFonts w:ascii="Times New Roman" w:hAnsi="Times New Roman" w:cs="Times New Roman"/>
                <w:bCs/>
                <w:sz w:val="24"/>
                <w:szCs w:val="24"/>
                <w:lang w:val="kk-KZ"/>
              </w:rPr>
            </w:pPr>
          </w:p>
        </w:tc>
        <w:tc>
          <w:tcPr>
            <w:tcW w:w="1843" w:type="dxa"/>
          </w:tcPr>
          <w:p w:rsidR="00A62D44" w:rsidRPr="00C912DC" w:rsidRDefault="00A62D44" w:rsidP="00BB6D24">
            <w:pPr>
              <w:pStyle w:val="11"/>
              <w:rPr>
                <w:rFonts w:ascii="Times New Roman" w:hAnsi="Times New Roman" w:cs="Times New Roman"/>
                <w:bCs/>
                <w:sz w:val="24"/>
                <w:szCs w:val="24"/>
                <w:lang w:val="kk-KZ"/>
              </w:rPr>
            </w:pPr>
            <w:r w:rsidRPr="00C912DC">
              <w:rPr>
                <w:rFonts w:ascii="Times New Roman" w:hAnsi="Times New Roman" w:cs="Times New Roman"/>
                <w:bCs/>
                <w:sz w:val="24"/>
                <w:szCs w:val="24"/>
              </w:rPr>
              <w:t>35</w:t>
            </w:r>
            <w:r w:rsidRPr="00C912DC">
              <w:rPr>
                <w:rFonts w:ascii="Times New Roman" w:hAnsi="Times New Roman" w:cs="Times New Roman"/>
                <w:bCs/>
                <w:sz w:val="24"/>
                <w:szCs w:val="24"/>
                <w:lang w:val="kk-KZ"/>
              </w:rPr>
              <w:t>-баптың</w:t>
            </w:r>
          </w:p>
          <w:p w:rsidR="00A62D44" w:rsidRPr="00C912DC" w:rsidRDefault="00A62D44" w:rsidP="00BB6D24">
            <w:pPr>
              <w:pStyle w:val="11"/>
              <w:rPr>
                <w:rFonts w:ascii="Times New Roman" w:hAnsi="Times New Roman" w:cs="Times New Roman"/>
                <w:bCs/>
                <w:sz w:val="24"/>
                <w:szCs w:val="24"/>
                <w:lang w:val="kk-KZ"/>
              </w:rPr>
            </w:pPr>
            <w:r w:rsidRPr="00C912DC">
              <w:rPr>
                <w:rFonts w:ascii="Times New Roman" w:hAnsi="Times New Roman" w:cs="Times New Roman"/>
                <w:bCs/>
                <w:sz w:val="24"/>
                <w:szCs w:val="24"/>
                <w:lang w:val="kk-KZ"/>
              </w:rPr>
              <w:t>2-тармағы</w:t>
            </w:r>
          </w:p>
        </w:tc>
        <w:tc>
          <w:tcPr>
            <w:tcW w:w="5312" w:type="dxa"/>
            <w:vAlign w:val="center"/>
          </w:tcPr>
          <w:p w:rsidR="00A62D44" w:rsidRPr="00C912DC" w:rsidRDefault="00A62D44" w:rsidP="001A2FE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35-бап. Соттың құрамы</w:t>
            </w:r>
          </w:p>
          <w:p w:rsidR="00A62D44" w:rsidRPr="00C912DC" w:rsidRDefault="00A62D44" w:rsidP="001A2FE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62D44" w:rsidRPr="00C912DC" w:rsidRDefault="00A62D44" w:rsidP="001A2FE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 2. Осы Кодекстің 27-бабының төртінші бөлігінде көзделген азаматтық істерді судья </w:t>
            </w:r>
            <w:r w:rsidRPr="00C912DC">
              <w:rPr>
                <w:rFonts w:ascii="Times New Roman" w:eastAsia="Times New Roman" w:hAnsi="Times New Roman" w:cs="Times New Roman"/>
                <w:b/>
                <w:spacing w:val="2"/>
                <w:sz w:val="24"/>
                <w:szCs w:val="24"/>
                <w:lang w:val="kk-KZ"/>
              </w:rPr>
              <w:lastRenderedPageBreak/>
              <w:t xml:space="preserve">Астана </w:t>
            </w:r>
            <w:r w:rsidRPr="00C912DC">
              <w:rPr>
                <w:rFonts w:ascii="Times New Roman" w:eastAsia="Times New Roman" w:hAnsi="Times New Roman" w:cs="Times New Roman"/>
                <w:spacing w:val="2"/>
                <w:sz w:val="24"/>
                <w:szCs w:val="24"/>
                <w:lang w:val="kk-KZ"/>
              </w:rPr>
              <w:t>қаласының сотында бірінші сатыдағы соттың қағидалары бойынша жеке-дара қарайды және шешеді.</w:t>
            </w:r>
          </w:p>
        </w:tc>
        <w:tc>
          <w:tcPr>
            <w:tcW w:w="5319" w:type="dxa"/>
            <w:vAlign w:val="center"/>
          </w:tcPr>
          <w:p w:rsidR="00A62D44" w:rsidRPr="00C912DC" w:rsidRDefault="00A62D44" w:rsidP="004815F8">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lastRenderedPageBreak/>
              <w:t>35-бап. Соттың құрамы</w:t>
            </w:r>
          </w:p>
          <w:p w:rsidR="00A62D44" w:rsidRPr="00C912DC" w:rsidRDefault="00A62D44" w:rsidP="004815F8">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62D44" w:rsidRPr="00C912DC" w:rsidRDefault="00A62D44" w:rsidP="004815F8">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2. Осы Кодекстің 27-бабының төртінші бөлігінде көзделген азаматтық істерді судья </w:t>
            </w:r>
            <w:r w:rsidRPr="00C912DC">
              <w:rPr>
                <w:rFonts w:ascii="Times New Roman" w:eastAsia="Times New Roman" w:hAnsi="Times New Roman" w:cs="Times New Roman"/>
                <w:b/>
                <w:spacing w:val="2"/>
                <w:sz w:val="24"/>
                <w:szCs w:val="24"/>
                <w:lang w:val="kk-KZ"/>
              </w:rPr>
              <w:lastRenderedPageBreak/>
              <w:t>Нұр-Сұлтан</w:t>
            </w:r>
            <w:r w:rsidRPr="00C912DC">
              <w:rPr>
                <w:rFonts w:ascii="Times New Roman" w:eastAsia="Times New Roman" w:hAnsi="Times New Roman" w:cs="Times New Roman"/>
                <w:spacing w:val="2"/>
                <w:sz w:val="24"/>
                <w:szCs w:val="24"/>
                <w:lang w:val="kk-KZ"/>
              </w:rPr>
              <w:t xml:space="preserve"> қаласының сотында бірінші сатыдағы соттың қағидалары бойынша жеке-дара қарайды және шешеді.</w:t>
            </w:r>
          </w:p>
        </w:tc>
        <w:tc>
          <w:tcPr>
            <w:tcW w:w="2694" w:type="dxa"/>
          </w:tcPr>
          <w:p w:rsidR="00A62D44" w:rsidRPr="00F650B1" w:rsidRDefault="00A62D44">
            <w:pPr>
              <w:rPr>
                <w:lang w:val="kk-KZ"/>
              </w:rPr>
            </w:pPr>
            <w:r w:rsidRPr="00FA2E57">
              <w:rPr>
                <w:rFonts w:ascii="Times New Roman" w:hAnsi="Times New Roman" w:cs="Times New Roman"/>
                <w:sz w:val="24"/>
                <w:szCs w:val="24"/>
                <w:lang w:val="kk-KZ"/>
              </w:rPr>
              <w:lastRenderedPageBreak/>
              <w:t xml:space="preserve">«Қазақстан Республикасының астанасы – Астана </w:t>
            </w:r>
            <w:r w:rsidRPr="00FA2E57">
              <w:rPr>
                <w:rFonts w:ascii="Times New Roman" w:hAnsi="Times New Roman" w:cs="Times New Roman"/>
                <w:sz w:val="24"/>
                <w:szCs w:val="24"/>
                <w:lang w:val="kk-KZ"/>
              </w:rPr>
              <w:lastRenderedPageBreak/>
              <w:t>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D1E52" w:rsidRPr="00F650B1" w:rsidTr="00C0187A">
        <w:trPr>
          <w:trHeight w:val="403"/>
        </w:trPr>
        <w:tc>
          <w:tcPr>
            <w:tcW w:w="15877" w:type="dxa"/>
            <w:gridSpan w:val="5"/>
            <w:vAlign w:val="center"/>
          </w:tcPr>
          <w:p w:rsidR="00AD1E52" w:rsidRPr="00C912DC" w:rsidRDefault="00AD1E52" w:rsidP="00FE13C5">
            <w:pPr>
              <w:spacing w:after="0" w:line="240" w:lineRule="auto"/>
              <w:jc w:val="center"/>
              <w:rPr>
                <w:rFonts w:ascii="Times New Roman" w:hAnsi="Times New Roman"/>
                <w:b/>
                <w:sz w:val="24"/>
                <w:szCs w:val="24"/>
                <w:lang w:val="kk-KZ"/>
              </w:rPr>
            </w:pPr>
            <w:r w:rsidRPr="00C912DC">
              <w:rPr>
                <w:rFonts w:ascii="Times New Roman" w:hAnsi="Times New Roman"/>
                <w:b/>
                <w:sz w:val="24"/>
                <w:szCs w:val="24"/>
                <w:lang w:val="kk-KZ"/>
              </w:rPr>
              <w:lastRenderedPageBreak/>
              <w:t>«Салық және бюджетке төленетін басқа да міндетті төлемдер туралы»</w:t>
            </w:r>
          </w:p>
          <w:p w:rsidR="00AD1E52" w:rsidRPr="00C912DC" w:rsidRDefault="00AD1E52" w:rsidP="00FE13C5">
            <w:pPr>
              <w:pStyle w:val="11"/>
              <w:jc w:val="center"/>
              <w:rPr>
                <w:rFonts w:ascii="Times New Roman" w:hAnsi="Times New Roman" w:cs="Times New Roman"/>
                <w:b/>
                <w:bCs/>
                <w:sz w:val="24"/>
                <w:szCs w:val="24"/>
                <w:lang w:val="kk-KZ"/>
              </w:rPr>
            </w:pPr>
            <w:r w:rsidRPr="00C912DC">
              <w:rPr>
                <w:rFonts w:ascii="Times New Roman" w:hAnsi="Times New Roman"/>
                <w:b/>
                <w:sz w:val="24"/>
                <w:szCs w:val="24"/>
                <w:lang w:val="kk-KZ"/>
              </w:rPr>
              <w:t>2017 жылғы 25 желтоқсандағы Қазақстан Республикасының Кодексі (Салық кодексі)</w:t>
            </w:r>
          </w:p>
        </w:tc>
      </w:tr>
      <w:tr w:rsidR="00AD1E52" w:rsidRPr="00C912DC" w:rsidTr="004C7715">
        <w:trPr>
          <w:trHeight w:val="438"/>
        </w:trPr>
        <w:tc>
          <w:tcPr>
            <w:tcW w:w="709" w:type="dxa"/>
          </w:tcPr>
          <w:p w:rsidR="00AD1E52" w:rsidRPr="00C912DC" w:rsidRDefault="00AD1E52" w:rsidP="00AF5FD6">
            <w:pPr>
              <w:pStyle w:val="11"/>
              <w:numPr>
                <w:ilvl w:val="0"/>
                <w:numId w:val="14"/>
              </w:numPr>
              <w:ind w:left="175" w:hanging="86"/>
              <w:rPr>
                <w:rFonts w:ascii="Times New Roman" w:hAnsi="Times New Roman" w:cs="Times New Roman"/>
                <w:bCs/>
                <w:sz w:val="24"/>
                <w:szCs w:val="24"/>
                <w:lang w:val="kk-KZ"/>
              </w:rPr>
            </w:pPr>
          </w:p>
        </w:tc>
        <w:tc>
          <w:tcPr>
            <w:tcW w:w="1843" w:type="dxa"/>
          </w:tcPr>
          <w:p w:rsidR="00AD1E52" w:rsidRPr="00C912DC" w:rsidRDefault="00AD1E52" w:rsidP="001A2FE7">
            <w:pPr>
              <w:pStyle w:val="11"/>
              <w:rPr>
                <w:rFonts w:ascii="Times New Roman" w:hAnsi="Times New Roman" w:cs="Times New Roman"/>
                <w:bCs/>
                <w:sz w:val="24"/>
                <w:szCs w:val="24"/>
                <w:lang w:val="kk-KZ"/>
              </w:rPr>
            </w:pPr>
            <w:r w:rsidRPr="00C912DC">
              <w:rPr>
                <w:rFonts w:ascii="Times New Roman" w:hAnsi="Times New Roman" w:cs="Times New Roman"/>
                <w:bCs/>
                <w:sz w:val="24"/>
                <w:szCs w:val="24"/>
              </w:rPr>
              <w:t>505</w:t>
            </w:r>
            <w:r w:rsidRPr="00C912DC">
              <w:rPr>
                <w:rFonts w:ascii="Times New Roman" w:hAnsi="Times New Roman" w:cs="Times New Roman"/>
                <w:bCs/>
                <w:sz w:val="24"/>
                <w:szCs w:val="24"/>
                <w:lang w:val="kk-KZ"/>
              </w:rPr>
              <w:t xml:space="preserve">-баптың </w:t>
            </w:r>
          </w:p>
          <w:p w:rsidR="00AD1E52" w:rsidRPr="00C912DC" w:rsidRDefault="00AD1E52" w:rsidP="001A2FE7">
            <w:pPr>
              <w:pStyle w:val="11"/>
              <w:rPr>
                <w:rFonts w:ascii="Times New Roman" w:hAnsi="Times New Roman" w:cs="Times New Roman"/>
                <w:bCs/>
                <w:sz w:val="24"/>
                <w:szCs w:val="24"/>
              </w:rPr>
            </w:pPr>
            <w:r w:rsidRPr="00C912DC">
              <w:rPr>
                <w:rFonts w:ascii="Times New Roman" w:hAnsi="Times New Roman" w:cs="Times New Roman"/>
                <w:bCs/>
                <w:sz w:val="24"/>
                <w:szCs w:val="24"/>
                <w:lang w:val="kk-KZ"/>
              </w:rPr>
              <w:t>1-тармағы</w:t>
            </w:r>
            <w:r w:rsidRPr="00C912DC">
              <w:rPr>
                <w:rFonts w:ascii="Times New Roman" w:hAnsi="Times New Roman" w:cs="Times New Roman"/>
                <w:bCs/>
                <w:sz w:val="24"/>
                <w:szCs w:val="24"/>
              </w:rPr>
              <w:t xml:space="preserve"> </w:t>
            </w:r>
          </w:p>
        </w:tc>
        <w:tc>
          <w:tcPr>
            <w:tcW w:w="5312" w:type="dxa"/>
          </w:tcPr>
          <w:p w:rsidR="00AD1E52" w:rsidRPr="00C912DC" w:rsidRDefault="00AD1E52" w:rsidP="001A2FE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rPr>
              <w:t>505-бап. Елді мекендердің жеріне (үй маңындағы учаскелерді қоспағанда) арналған базалық салықтық мөлшерлемелер</w:t>
            </w:r>
          </w:p>
          <w:p w:rsidR="00AD1E52" w:rsidRPr="00C912DC" w:rsidRDefault="00AD1E52" w:rsidP="001A2FE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1. Елді мекендердің жеріне (үй жанындағы учаскелерді қоспағанда) арналған базалық салықтық мөлшерлемелер алаңның бір шаршы метріне есептегенде мынадай мөлшерде белгіленеді:</w:t>
            </w:r>
          </w:p>
          <w:tbl>
            <w:tblPr>
              <w:tblW w:w="51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54"/>
              <w:gridCol w:w="1418"/>
              <w:gridCol w:w="1701"/>
              <w:gridCol w:w="1559"/>
            </w:tblGrid>
            <w:tr w:rsidR="00AD1E52" w:rsidRPr="00C912DC" w:rsidTr="009F1EE5">
              <w:tc>
                <w:tcPr>
                  <w:tcW w:w="454" w:type="dxa"/>
                  <w:shd w:val="clear" w:color="auto" w:fill="auto"/>
                </w:tcPr>
                <w:p w:rsidR="00AD1E52" w:rsidRPr="00C912DC" w:rsidRDefault="00AD1E52" w:rsidP="009F1EE5">
                  <w:pPr>
                    <w:spacing w:after="0" w:line="240" w:lineRule="auto"/>
                    <w:jc w:val="center"/>
                    <w:textAlignment w:val="baseline"/>
                    <w:rPr>
                      <w:rFonts w:ascii="Times New Roman" w:eastAsia="Times New Roman" w:hAnsi="Times New Roman" w:cs="Times New Roman"/>
                      <w:color w:val="000000"/>
                      <w:spacing w:val="2"/>
                      <w:sz w:val="20"/>
                    </w:rPr>
                  </w:pPr>
                  <w:r w:rsidRPr="00C912DC">
                    <w:rPr>
                      <w:rFonts w:ascii="Times New Roman" w:eastAsia="Times New Roman" w:hAnsi="Times New Roman" w:cs="Times New Roman"/>
                      <w:color w:val="000000"/>
                      <w:spacing w:val="2"/>
                      <w:sz w:val="20"/>
                      <w:lang w:val="kk-KZ"/>
                    </w:rPr>
                    <w:t>Р/с №</w:t>
                  </w:r>
                </w:p>
              </w:tc>
              <w:tc>
                <w:tcPr>
                  <w:tcW w:w="1418" w:type="dxa"/>
                  <w:shd w:val="clear" w:color="auto" w:fill="auto"/>
                </w:tcPr>
                <w:p w:rsidR="00AD1E52" w:rsidRPr="00C912DC" w:rsidRDefault="00AD1E52" w:rsidP="009F1EE5">
                  <w:pPr>
                    <w:spacing w:after="0" w:line="240" w:lineRule="auto"/>
                    <w:jc w:val="center"/>
                    <w:textAlignment w:val="baseline"/>
                    <w:rPr>
                      <w:rFonts w:ascii="Times New Roman" w:eastAsia="Times New Roman" w:hAnsi="Times New Roman" w:cs="Times New Roman"/>
                      <w:color w:val="000000"/>
                      <w:spacing w:val="2"/>
                      <w:sz w:val="20"/>
                    </w:rPr>
                  </w:pPr>
                  <w:r w:rsidRPr="00C912DC">
                    <w:rPr>
                      <w:rFonts w:ascii="Times New Roman" w:eastAsia="Times New Roman" w:hAnsi="Times New Roman" w:cs="Times New Roman"/>
                      <w:color w:val="000000"/>
                      <w:spacing w:val="2"/>
                      <w:sz w:val="20"/>
                    </w:rPr>
                    <w:t>Елді мекеннің санаты</w:t>
                  </w:r>
                </w:p>
              </w:tc>
              <w:tc>
                <w:tcPr>
                  <w:tcW w:w="1701" w:type="dxa"/>
                  <w:shd w:val="clear" w:color="auto" w:fill="auto"/>
                </w:tcPr>
                <w:p w:rsidR="00AD1E52" w:rsidRPr="00C912DC" w:rsidRDefault="00AD1E52" w:rsidP="009F1EE5">
                  <w:pPr>
                    <w:spacing w:after="0" w:line="240" w:lineRule="auto"/>
                    <w:jc w:val="center"/>
                    <w:textAlignment w:val="baseline"/>
                    <w:rPr>
                      <w:rFonts w:ascii="Times New Roman" w:eastAsia="Times New Roman" w:hAnsi="Times New Roman" w:cs="Times New Roman"/>
                      <w:color w:val="000000"/>
                      <w:spacing w:val="2"/>
                      <w:sz w:val="20"/>
                    </w:rPr>
                  </w:pPr>
                  <w:r w:rsidRPr="00C912DC">
                    <w:rPr>
                      <w:rFonts w:ascii="Times New Roman" w:eastAsia="Times New Roman" w:hAnsi="Times New Roman" w:cs="Times New Roman"/>
                      <w:color w:val="000000"/>
                      <w:spacing w:val="2"/>
                      <w:sz w:val="20"/>
                    </w:rPr>
                    <w:t xml:space="preserve">Тұрғын үй қоры, оның ішінде оның жанындағы құрылыстар мен құрылысжайлар алып жатқан жерді қоспағанда, елді мекендердің жеріне арналған базалық салықтық мөлшерлемелер </w:t>
                  </w:r>
                  <w:r w:rsidRPr="00C912DC">
                    <w:rPr>
                      <w:rFonts w:ascii="Times New Roman" w:eastAsia="Times New Roman" w:hAnsi="Times New Roman" w:cs="Times New Roman"/>
                      <w:color w:val="000000"/>
                      <w:spacing w:val="2"/>
                      <w:sz w:val="20"/>
                    </w:rPr>
                    <w:lastRenderedPageBreak/>
                    <w:t>(те</w:t>
                  </w:r>
                  <w:r w:rsidRPr="00C912DC">
                    <w:rPr>
                      <w:rFonts w:ascii="Times New Roman" w:eastAsia="Times New Roman" w:hAnsi="Times New Roman" w:cs="Times New Roman"/>
                      <w:color w:val="000000"/>
                      <w:spacing w:val="2"/>
                      <w:sz w:val="20"/>
                      <w:lang w:val="kk-KZ"/>
                    </w:rPr>
                    <w:t>ң</w:t>
                  </w:r>
                  <w:r w:rsidRPr="00C912DC">
                    <w:rPr>
                      <w:rFonts w:ascii="Times New Roman" w:eastAsia="Times New Roman" w:hAnsi="Times New Roman" w:cs="Times New Roman"/>
                      <w:color w:val="000000"/>
                      <w:spacing w:val="2"/>
                      <w:sz w:val="20"/>
                    </w:rPr>
                    <w:t>ге)</w:t>
                  </w:r>
                </w:p>
              </w:tc>
              <w:tc>
                <w:tcPr>
                  <w:tcW w:w="1559" w:type="dxa"/>
                  <w:shd w:val="clear" w:color="auto" w:fill="auto"/>
                </w:tcPr>
                <w:p w:rsidR="00AD1E52" w:rsidRPr="00C912DC" w:rsidRDefault="00AD1E52" w:rsidP="009F1EE5">
                  <w:pPr>
                    <w:spacing w:after="0" w:line="240" w:lineRule="auto"/>
                    <w:jc w:val="center"/>
                    <w:textAlignment w:val="baseline"/>
                    <w:rPr>
                      <w:rFonts w:ascii="Times New Roman" w:eastAsia="Times New Roman" w:hAnsi="Times New Roman" w:cs="Times New Roman"/>
                      <w:color w:val="000000"/>
                      <w:spacing w:val="2"/>
                      <w:sz w:val="20"/>
                    </w:rPr>
                  </w:pPr>
                  <w:r w:rsidRPr="00C912DC">
                    <w:rPr>
                      <w:rFonts w:ascii="Times New Roman" w:eastAsia="Times New Roman" w:hAnsi="Times New Roman" w:cs="Times New Roman"/>
                      <w:color w:val="000000"/>
                      <w:spacing w:val="2"/>
                      <w:sz w:val="20"/>
                    </w:rPr>
                    <w:lastRenderedPageBreak/>
                    <w:t>Тұрғын үй қоры, оның ішінде оның жанындағы құрылыстар мен құрылысжайлар алып жатқан жерге арналған базалық салықтық мөлшерлемеле</w:t>
                  </w:r>
                  <w:r w:rsidRPr="00C912DC">
                    <w:rPr>
                      <w:rFonts w:ascii="Times New Roman" w:eastAsia="Times New Roman" w:hAnsi="Times New Roman" w:cs="Times New Roman"/>
                      <w:color w:val="000000"/>
                      <w:spacing w:val="2"/>
                      <w:sz w:val="20"/>
                      <w:lang w:val="kk-KZ"/>
                    </w:rPr>
                    <w:t xml:space="preserve">р </w:t>
                  </w:r>
                  <w:r w:rsidRPr="00C912DC">
                    <w:rPr>
                      <w:rFonts w:ascii="Times New Roman" w:eastAsia="Times New Roman" w:hAnsi="Times New Roman" w:cs="Times New Roman"/>
                      <w:color w:val="000000"/>
                      <w:spacing w:val="2"/>
                      <w:sz w:val="20"/>
                    </w:rPr>
                    <w:t>(те</w:t>
                  </w:r>
                  <w:r w:rsidRPr="00C912DC">
                    <w:rPr>
                      <w:rFonts w:ascii="Times New Roman" w:eastAsia="Times New Roman" w:hAnsi="Times New Roman" w:cs="Times New Roman"/>
                      <w:color w:val="000000"/>
                      <w:spacing w:val="2"/>
                      <w:sz w:val="20"/>
                      <w:lang w:val="kk-KZ"/>
                    </w:rPr>
                    <w:t>ң</w:t>
                  </w:r>
                  <w:r w:rsidRPr="00C912DC">
                    <w:rPr>
                      <w:rFonts w:ascii="Times New Roman" w:eastAsia="Times New Roman" w:hAnsi="Times New Roman" w:cs="Times New Roman"/>
                      <w:color w:val="000000"/>
                      <w:spacing w:val="2"/>
                      <w:sz w:val="20"/>
                    </w:rPr>
                    <w:t>ге)</w:t>
                  </w:r>
                </w:p>
              </w:tc>
            </w:tr>
            <w:tr w:rsidR="00AD1E52" w:rsidRPr="00C912DC" w:rsidTr="009F1EE5">
              <w:tc>
                <w:tcPr>
                  <w:tcW w:w="454" w:type="dxa"/>
                  <w:shd w:val="clear" w:color="auto" w:fill="auto"/>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lastRenderedPageBreak/>
                    <w:t>1</w:t>
                  </w:r>
                </w:p>
              </w:tc>
              <w:tc>
                <w:tcPr>
                  <w:tcW w:w="1418" w:type="dxa"/>
                  <w:shd w:val="clear" w:color="auto" w:fill="auto"/>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2</w:t>
                  </w:r>
                </w:p>
              </w:tc>
              <w:tc>
                <w:tcPr>
                  <w:tcW w:w="1701" w:type="dxa"/>
                  <w:shd w:val="clear" w:color="auto" w:fill="auto"/>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3</w:t>
                  </w:r>
                </w:p>
              </w:tc>
              <w:tc>
                <w:tcPr>
                  <w:tcW w:w="1559" w:type="dxa"/>
                  <w:shd w:val="clear" w:color="auto" w:fill="auto"/>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4</w:t>
                  </w:r>
                </w:p>
              </w:tc>
            </w:tr>
            <w:tr w:rsidR="00AD1E52" w:rsidRPr="00C912DC" w:rsidTr="009F1EE5">
              <w:tc>
                <w:tcPr>
                  <w:tcW w:w="454" w:type="dxa"/>
                  <w:shd w:val="clear" w:color="auto" w:fill="auto"/>
                </w:tcPr>
                <w:p w:rsidR="00AD1E52" w:rsidRPr="00C912DC" w:rsidRDefault="00AD1E52" w:rsidP="009F1EE5">
                  <w:pPr>
                    <w:spacing w:after="0" w:line="240" w:lineRule="auto"/>
                    <w:ind w:firstLine="317"/>
                    <w:textAlignment w:val="baseline"/>
                    <w:rPr>
                      <w:rFonts w:ascii="Times New Roman" w:hAnsi="Times New Roman"/>
                      <w:sz w:val="20"/>
                      <w:szCs w:val="24"/>
                    </w:rPr>
                  </w:pPr>
                </w:p>
              </w:tc>
              <w:tc>
                <w:tcPr>
                  <w:tcW w:w="1418" w:type="dxa"/>
                  <w:shd w:val="clear" w:color="auto" w:fill="auto"/>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lang w:val="kk-KZ"/>
                    </w:rPr>
                    <w:t>Қалалар</w:t>
                  </w:r>
                  <w:r w:rsidRPr="00C912DC">
                    <w:rPr>
                      <w:rFonts w:ascii="Times New Roman" w:hAnsi="Times New Roman"/>
                      <w:sz w:val="20"/>
                      <w:szCs w:val="24"/>
                    </w:rPr>
                    <w:t>:</w:t>
                  </w:r>
                </w:p>
              </w:tc>
              <w:tc>
                <w:tcPr>
                  <w:tcW w:w="1701" w:type="dxa"/>
                  <w:shd w:val="clear" w:color="auto" w:fill="auto"/>
                </w:tcPr>
                <w:p w:rsidR="00AD1E52" w:rsidRPr="00C912DC" w:rsidRDefault="00AD1E52" w:rsidP="009F1EE5">
                  <w:pPr>
                    <w:spacing w:after="0" w:line="240" w:lineRule="auto"/>
                    <w:jc w:val="center"/>
                    <w:textAlignment w:val="baseline"/>
                    <w:rPr>
                      <w:rFonts w:ascii="Times New Roman" w:hAnsi="Times New Roman"/>
                      <w:sz w:val="20"/>
                      <w:szCs w:val="24"/>
                    </w:rPr>
                  </w:pPr>
                </w:p>
              </w:tc>
              <w:tc>
                <w:tcPr>
                  <w:tcW w:w="1559" w:type="dxa"/>
                  <w:shd w:val="clear" w:color="auto" w:fill="auto"/>
                </w:tcPr>
                <w:p w:rsidR="00AD1E52" w:rsidRPr="00C912DC" w:rsidRDefault="00AD1E52" w:rsidP="009F1EE5">
                  <w:pPr>
                    <w:spacing w:after="0" w:line="240" w:lineRule="auto"/>
                    <w:jc w:val="center"/>
                    <w:textAlignment w:val="baseline"/>
                    <w:rPr>
                      <w:rFonts w:ascii="Times New Roman" w:hAnsi="Times New Roman"/>
                      <w:sz w:val="20"/>
                      <w:szCs w:val="24"/>
                    </w:rPr>
                  </w:pP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1.</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Алматы</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28,95</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0,96</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2.</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Шымкент</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9,17</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3.</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b/>
                      <w:sz w:val="20"/>
                      <w:szCs w:val="24"/>
                    </w:rPr>
                  </w:pPr>
                  <w:r w:rsidRPr="00C912DC">
                    <w:rPr>
                      <w:rFonts w:ascii="Times New Roman" w:hAnsi="Times New Roman"/>
                      <w:b/>
                      <w:color w:val="000000"/>
                      <w:spacing w:val="2"/>
                      <w:sz w:val="20"/>
                      <w:szCs w:val="24"/>
                    </w:rPr>
                    <w:t>Астана</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19,30</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0,96</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4.</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А</w:t>
                  </w:r>
                  <w:r w:rsidRPr="00C912DC">
                    <w:rPr>
                      <w:rFonts w:ascii="Times New Roman" w:hAnsi="Times New Roman"/>
                      <w:sz w:val="20"/>
                      <w:szCs w:val="24"/>
                      <w:lang w:val="kk-KZ"/>
                    </w:rPr>
                    <w:t>қ</w:t>
                  </w:r>
                  <w:r w:rsidRPr="00C912DC">
                    <w:rPr>
                      <w:rFonts w:ascii="Times New Roman" w:hAnsi="Times New Roman"/>
                      <w:sz w:val="20"/>
                      <w:szCs w:val="24"/>
                    </w:rPr>
                    <w:t>тау</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9,65</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5.</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Ақт</w:t>
                  </w:r>
                  <w:r w:rsidRPr="00C912DC">
                    <w:rPr>
                      <w:rFonts w:ascii="Times New Roman" w:hAnsi="Times New Roman"/>
                      <w:sz w:val="20"/>
                      <w:szCs w:val="24"/>
                      <w:lang w:val="kk-KZ"/>
                    </w:rPr>
                    <w:t>ө</w:t>
                  </w:r>
                  <w:r w:rsidRPr="00C912DC">
                    <w:rPr>
                      <w:rFonts w:ascii="Times New Roman" w:hAnsi="Times New Roman"/>
                      <w:sz w:val="20"/>
                      <w:szCs w:val="24"/>
                    </w:rPr>
                    <w:t>бе</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6,75</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6.</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Атырау</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8,20</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7.</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Көкшетау</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5,79</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8.</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lang w:val="kk-KZ"/>
                    </w:rPr>
                  </w:pPr>
                  <w:r w:rsidRPr="00C912DC">
                    <w:rPr>
                      <w:rFonts w:ascii="Times New Roman" w:hAnsi="Times New Roman"/>
                      <w:sz w:val="20"/>
                      <w:szCs w:val="24"/>
                    </w:rPr>
                    <w:t>Қара</w:t>
                  </w:r>
                  <w:r w:rsidRPr="00C912DC">
                    <w:rPr>
                      <w:rFonts w:ascii="Times New Roman" w:hAnsi="Times New Roman"/>
                      <w:sz w:val="20"/>
                      <w:szCs w:val="24"/>
                      <w:lang w:val="kk-KZ"/>
                    </w:rPr>
                    <w:t>ғ</w:t>
                  </w:r>
                  <w:r w:rsidRPr="00C912DC">
                    <w:rPr>
                      <w:rFonts w:ascii="Times New Roman" w:hAnsi="Times New Roman"/>
                      <w:sz w:val="20"/>
                      <w:szCs w:val="24"/>
                    </w:rPr>
                    <w:t>анд</w:t>
                  </w:r>
                  <w:r w:rsidRPr="00C912DC">
                    <w:rPr>
                      <w:rFonts w:ascii="Times New Roman" w:hAnsi="Times New Roman"/>
                      <w:sz w:val="20"/>
                      <w:szCs w:val="24"/>
                      <w:lang w:val="kk-KZ"/>
                    </w:rPr>
                    <w:t>ы</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9,65</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9.</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Қостанай</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6,27</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10.</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Қызылорда</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8,68</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11.</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lang w:val="kk-KZ"/>
                    </w:rPr>
                  </w:pPr>
                  <w:r w:rsidRPr="00C912DC">
                    <w:rPr>
                      <w:rFonts w:ascii="Times New Roman" w:hAnsi="Times New Roman"/>
                      <w:sz w:val="20"/>
                      <w:szCs w:val="24"/>
                      <w:lang w:val="kk-KZ"/>
                    </w:rPr>
                    <w:t>Орал</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5,79</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12.</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lang w:val="kk-KZ"/>
                    </w:rPr>
                  </w:pPr>
                  <w:r w:rsidRPr="00C912DC">
                    <w:rPr>
                      <w:rFonts w:ascii="Times New Roman" w:hAnsi="Times New Roman"/>
                      <w:sz w:val="20"/>
                      <w:szCs w:val="24"/>
                      <w:lang w:val="kk-KZ"/>
                    </w:rPr>
                    <w:t>Өскемен</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9,65</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13.</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Павлодар</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9,65</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14.</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Петропавл</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5,79</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15.</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Талды</w:t>
                  </w:r>
                  <w:r w:rsidRPr="00C912DC">
                    <w:rPr>
                      <w:rFonts w:ascii="Times New Roman" w:hAnsi="Times New Roman"/>
                      <w:sz w:val="20"/>
                      <w:szCs w:val="24"/>
                      <w:lang w:val="kk-KZ"/>
                    </w:rPr>
                    <w:t>қ</w:t>
                  </w:r>
                  <w:r w:rsidRPr="00C912DC">
                    <w:rPr>
                      <w:rFonts w:ascii="Times New Roman" w:hAnsi="Times New Roman"/>
                      <w:sz w:val="20"/>
                      <w:szCs w:val="24"/>
                    </w:rPr>
                    <w:t>ор</w:t>
                  </w:r>
                  <w:r w:rsidRPr="00C912DC">
                    <w:rPr>
                      <w:rFonts w:ascii="Times New Roman" w:hAnsi="Times New Roman"/>
                      <w:sz w:val="20"/>
                      <w:szCs w:val="24"/>
                      <w:lang w:val="kk-KZ"/>
                    </w:rPr>
                    <w:t>ғ</w:t>
                  </w:r>
                  <w:r w:rsidRPr="00C912DC">
                    <w:rPr>
                      <w:rFonts w:ascii="Times New Roman" w:hAnsi="Times New Roman"/>
                      <w:sz w:val="20"/>
                      <w:szCs w:val="24"/>
                    </w:rPr>
                    <w:t>ан</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9,17</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16.</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Тараз</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9,17</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17.</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Түрк</w:t>
                  </w:r>
                  <w:r w:rsidRPr="00C912DC">
                    <w:rPr>
                      <w:rFonts w:ascii="Times New Roman" w:hAnsi="Times New Roman"/>
                      <w:sz w:val="20"/>
                      <w:szCs w:val="24"/>
                      <w:lang w:val="kk-KZ"/>
                    </w:rPr>
                    <w:t>і</w:t>
                  </w:r>
                  <w:r w:rsidRPr="00C912DC">
                    <w:rPr>
                      <w:rFonts w:ascii="Times New Roman" w:hAnsi="Times New Roman"/>
                      <w:sz w:val="20"/>
                      <w:szCs w:val="24"/>
                    </w:rPr>
                    <w:t>стан</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7,79</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0,39</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18.</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Алмат</w:t>
                  </w:r>
                  <w:r w:rsidRPr="00C912DC">
                    <w:rPr>
                      <w:rFonts w:ascii="Times New Roman" w:hAnsi="Times New Roman"/>
                      <w:sz w:val="20"/>
                      <w:szCs w:val="24"/>
                      <w:lang w:val="kk-KZ"/>
                    </w:rPr>
                    <w:t xml:space="preserve">ы </w:t>
                  </w:r>
                  <w:r w:rsidRPr="00C912DC">
                    <w:rPr>
                      <w:rFonts w:ascii="Times New Roman" w:hAnsi="Times New Roman"/>
                      <w:sz w:val="20"/>
                      <w:szCs w:val="24"/>
                    </w:rPr>
                    <w:t>обл</w:t>
                  </w:r>
                  <w:r w:rsidRPr="00C912DC">
                    <w:rPr>
                      <w:rFonts w:ascii="Times New Roman" w:hAnsi="Times New Roman"/>
                      <w:sz w:val="20"/>
                      <w:szCs w:val="24"/>
                      <w:lang w:val="kk-KZ"/>
                    </w:rPr>
                    <w:t>ысы</w:t>
                  </w:r>
                  <w:r w:rsidRPr="00C912DC">
                    <w:rPr>
                      <w:rFonts w:ascii="Times New Roman" w:hAnsi="Times New Roman"/>
                      <w:sz w:val="20"/>
                      <w:szCs w:val="24"/>
                    </w:rPr>
                    <w:t>:</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28,95</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0,96</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19.</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облыстық маңызы бар қалалар</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6,75</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0,39</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20.</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аудандық маңызы бар қалалар</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5,79</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0,39</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21.</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Ақмола облысы:</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22.</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облыстық маңызы бар қалалар</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5,79</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0,39</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23.</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аудандық маңызы бар қалалар</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5,02</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0,39</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24.</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Облыстық маңызы бар қалған қалалар</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облыс орталығы үшін белгіленген мөлшерлеменің 85 пайызы</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0,39</w:t>
                  </w:r>
                </w:p>
              </w:tc>
            </w:tr>
            <w:tr w:rsidR="00AD1E52" w:rsidRPr="00C912DC" w:rsidTr="009F1EE5">
              <w:trPr>
                <w:trHeight w:val="618"/>
              </w:trPr>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lastRenderedPageBreak/>
                    <w:t>25.</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Аудандық маңызы бар қалған қалалар</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облыс орталығы үшін белгіленген мөлшерлеменің 75 пайызы</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0,19</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26.</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Кенттер</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0,96</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0,13</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27.</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Ауылдар</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0,48</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0,09</w:t>
                  </w:r>
                </w:p>
              </w:tc>
            </w:tr>
          </w:tbl>
          <w:p w:rsidR="00AD1E52" w:rsidRPr="00C912DC" w:rsidRDefault="00AD1E52" w:rsidP="001004AC">
            <w:pPr>
              <w:spacing w:after="0" w:line="240" w:lineRule="auto"/>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 </w:t>
            </w:r>
          </w:p>
        </w:tc>
        <w:tc>
          <w:tcPr>
            <w:tcW w:w="5319" w:type="dxa"/>
          </w:tcPr>
          <w:p w:rsidR="00AD1E52" w:rsidRPr="00C912DC" w:rsidRDefault="00AD1E52" w:rsidP="009529B2">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lastRenderedPageBreak/>
              <w:t>505-бап. Елді мекендердің жеріне (үй маңындағы учаскелерді қоспағанда) арналған базалық салықтық мөлшерлемелер</w:t>
            </w:r>
          </w:p>
          <w:p w:rsidR="00AD1E52" w:rsidRPr="00C912DC" w:rsidRDefault="00AD1E52" w:rsidP="009529B2">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1. Елді мекендердің жеріне (үй жанындағы учаскелерді қоспағанда) арналған базалық салықтық мөлшерлемелер алаңның бір шаршы метріне есептегенде мынадай мөлшерде белгіленеді:</w:t>
            </w:r>
          </w:p>
          <w:tbl>
            <w:tblPr>
              <w:tblW w:w="51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54"/>
              <w:gridCol w:w="1418"/>
              <w:gridCol w:w="1701"/>
              <w:gridCol w:w="1559"/>
            </w:tblGrid>
            <w:tr w:rsidR="00AD1E52" w:rsidRPr="00C912DC" w:rsidTr="009F1EE5">
              <w:tc>
                <w:tcPr>
                  <w:tcW w:w="454" w:type="dxa"/>
                  <w:shd w:val="clear" w:color="auto" w:fill="auto"/>
                </w:tcPr>
                <w:p w:rsidR="00AD1E52" w:rsidRPr="00C912DC" w:rsidRDefault="00AD1E52" w:rsidP="009F1EE5">
                  <w:pPr>
                    <w:spacing w:after="0" w:line="240" w:lineRule="auto"/>
                    <w:jc w:val="center"/>
                    <w:textAlignment w:val="baseline"/>
                    <w:rPr>
                      <w:rFonts w:ascii="Times New Roman" w:eastAsia="Times New Roman" w:hAnsi="Times New Roman" w:cs="Times New Roman"/>
                      <w:color w:val="000000"/>
                      <w:spacing w:val="2"/>
                      <w:sz w:val="20"/>
                    </w:rPr>
                  </w:pPr>
                  <w:r w:rsidRPr="00C912DC">
                    <w:rPr>
                      <w:rFonts w:ascii="Times New Roman" w:eastAsia="Times New Roman" w:hAnsi="Times New Roman" w:cs="Times New Roman"/>
                      <w:color w:val="000000"/>
                      <w:spacing w:val="2"/>
                      <w:sz w:val="20"/>
                      <w:lang w:val="kk-KZ"/>
                    </w:rPr>
                    <w:t>Р/с №</w:t>
                  </w:r>
                </w:p>
              </w:tc>
              <w:tc>
                <w:tcPr>
                  <w:tcW w:w="1418" w:type="dxa"/>
                  <w:shd w:val="clear" w:color="auto" w:fill="auto"/>
                </w:tcPr>
                <w:p w:rsidR="00AD1E52" w:rsidRPr="00C912DC" w:rsidRDefault="00AD1E52" w:rsidP="009F1EE5">
                  <w:pPr>
                    <w:spacing w:after="0" w:line="240" w:lineRule="auto"/>
                    <w:jc w:val="center"/>
                    <w:textAlignment w:val="baseline"/>
                    <w:rPr>
                      <w:rFonts w:ascii="Times New Roman" w:eastAsia="Times New Roman" w:hAnsi="Times New Roman" w:cs="Times New Roman"/>
                      <w:color w:val="000000"/>
                      <w:spacing w:val="2"/>
                      <w:sz w:val="20"/>
                    </w:rPr>
                  </w:pPr>
                  <w:r w:rsidRPr="00C912DC">
                    <w:rPr>
                      <w:rFonts w:ascii="Times New Roman" w:eastAsia="Times New Roman" w:hAnsi="Times New Roman" w:cs="Times New Roman"/>
                      <w:color w:val="000000"/>
                      <w:spacing w:val="2"/>
                      <w:sz w:val="20"/>
                    </w:rPr>
                    <w:t>Елді мекеннің санаты</w:t>
                  </w:r>
                </w:p>
              </w:tc>
              <w:tc>
                <w:tcPr>
                  <w:tcW w:w="1701" w:type="dxa"/>
                  <w:shd w:val="clear" w:color="auto" w:fill="auto"/>
                </w:tcPr>
                <w:p w:rsidR="00AD1E52" w:rsidRPr="00C912DC" w:rsidRDefault="00AD1E52" w:rsidP="009F1EE5">
                  <w:pPr>
                    <w:spacing w:after="0" w:line="240" w:lineRule="auto"/>
                    <w:jc w:val="center"/>
                    <w:textAlignment w:val="baseline"/>
                    <w:rPr>
                      <w:rFonts w:ascii="Times New Roman" w:eastAsia="Times New Roman" w:hAnsi="Times New Roman" w:cs="Times New Roman"/>
                      <w:color w:val="000000"/>
                      <w:spacing w:val="2"/>
                      <w:sz w:val="20"/>
                    </w:rPr>
                  </w:pPr>
                  <w:r w:rsidRPr="00C912DC">
                    <w:rPr>
                      <w:rFonts w:ascii="Times New Roman" w:eastAsia="Times New Roman" w:hAnsi="Times New Roman" w:cs="Times New Roman"/>
                      <w:color w:val="000000"/>
                      <w:spacing w:val="2"/>
                      <w:sz w:val="20"/>
                    </w:rPr>
                    <w:t xml:space="preserve">Тұрғын үй қоры, оның ішінде оның жанындағы құрылыстар мен құрылысжайлар алып жатқан жерді қоспағанда, елді мекендердің жеріне арналған базалық салықтық мөлшерлемелер </w:t>
                  </w:r>
                  <w:r w:rsidRPr="00C912DC">
                    <w:rPr>
                      <w:rFonts w:ascii="Times New Roman" w:eastAsia="Times New Roman" w:hAnsi="Times New Roman" w:cs="Times New Roman"/>
                      <w:color w:val="000000"/>
                      <w:spacing w:val="2"/>
                      <w:sz w:val="20"/>
                    </w:rPr>
                    <w:lastRenderedPageBreak/>
                    <w:t>(те</w:t>
                  </w:r>
                  <w:r w:rsidRPr="00C912DC">
                    <w:rPr>
                      <w:rFonts w:ascii="Times New Roman" w:eastAsia="Times New Roman" w:hAnsi="Times New Roman" w:cs="Times New Roman"/>
                      <w:color w:val="000000"/>
                      <w:spacing w:val="2"/>
                      <w:sz w:val="20"/>
                      <w:lang w:val="kk-KZ"/>
                    </w:rPr>
                    <w:t>ң</w:t>
                  </w:r>
                  <w:r w:rsidRPr="00C912DC">
                    <w:rPr>
                      <w:rFonts w:ascii="Times New Roman" w:eastAsia="Times New Roman" w:hAnsi="Times New Roman" w:cs="Times New Roman"/>
                      <w:color w:val="000000"/>
                      <w:spacing w:val="2"/>
                      <w:sz w:val="20"/>
                    </w:rPr>
                    <w:t>ге)</w:t>
                  </w:r>
                </w:p>
              </w:tc>
              <w:tc>
                <w:tcPr>
                  <w:tcW w:w="1559" w:type="dxa"/>
                  <w:shd w:val="clear" w:color="auto" w:fill="auto"/>
                </w:tcPr>
                <w:p w:rsidR="00AD1E52" w:rsidRPr="00C912DC" w:rsidRDefault="00AD1E52" w:rsidP="009F1EE5">
                  <w:pPr>
                    <w:spacing w:after="0" w:line="240" w:lineRule="auto"/>
                    <w:jc w:val="center"/>
                    <w:textAlignment w:val="baseline"/>
                    <w:rPr>
                      <w:rFonts w:ascii="Times New Roman" w:eastAsia="Times New Roman" w:hAnsi="Times New Roman" w:cs="Times New Roman"/>
                      <w:color w:val="000000"/>
                      <w:spacing w:val="2"/>
                      <w:sz w:val="20"/>
                    </w:rPr>
                  </w:pPr>
                  <w:r w:rsidRPr="00C912DC">
                    <w:rPr>
                      <w:rFonts w:ascii="Times New Roman" w:eastAsia="Times New Roman" w:hAnsi="Times New Roman" w:cs="Times New Roman"/>
                      <w:color w:val="000000"/>
                      <w:spacing w:val="2"/>
                      <w:sz w:val="20"/>
                    </w:rPr>
                    <w:lastRenderedPageBreak/>
                    <w:t>Тұрғын үй қоры, оның ішінде оның жанындағы құрылыстар мен құрылысжайлар алып жатқан жерге арналған базалық салықтық мөлшерлемеле</w:t>
                  </w:r>
                  <w:r w:rsidRPr="00C912DC">
                    <w:rPr>
                      <w:rFonts w:ascii="Times New Roman" w:eastAsia="Times New Roman" w:hAnsi="Times New Roman" w:cs="Times New Roman"/>
                      <w:color w:val="000000"/>
                      <w:spacing w:val="2"/>
                      <w:sz w:val="20"/>
                      <w:lang w:val="kk-KZ"/>
                    </w:rPr>
                    <w:t xml:space="preserve">р </w:t>
                  </w:r>
                  <w:r w:rsidRPr="00C912DC">
                    <w:rPr>
                      <w:rFonts w:ascii="Times New Roman" w:eastAsia="Times New Roman" w:hAnsi="Times New Roman" w:cs="Times New Roman"/>
                      <w:color w:val="000000"/>
                      <w:spacing w:val="2"/>
                      <w:sz w:val="20"/>
                    </w:rPr>
                    <w:t>(те</w:t>
                  </w:r>
                  <w:r w:rsidRPr="00C912DC">
                    <w:rPr>
                      <w:rFonts w:ascii="Times New Roman" w:eastAsia="Times New Roman" w:hAnsi="Times New Roman" w:cs="Times New Roman"/>
                      <w:color w:val="000000"/>
                      <w:spacing w:val="2"/>
                      <w:sz w:val="20"/>
                      <w:lang w:val="kk-KZ"/>
                    </w:rPr>
                    <w:t>ң</w:t>
                  </w:r>
                  <w:r w:rsidRPr="00C912DC">
                    <w:rPr>
                      <w:rFonts w:ascii="Times New Roman" w:eastAsia="Times New Roman" w:hAnsi="Times New Roman" w:cs="Times New Roman"/>
                      <w:color w:val="000000"/>
                      <w:spacing w:val="2"/>
                      <w:sz w:val="20"/>
                    </w:rPr>
                    <w:t>ге)</w:t>
                  </w:r>
                </w:p>
              </w:tc>
            </w:tr>
            <w:tr w:rsidR="00AD1E52" w:rsidRPr="00C912DC" w:rsidTr="009F1EE5">
              <w:tc>
                <w:tcPr>
                  <w:tcW w:w="454" w:type="dxa"/>
                  <w:shd w:val="clear" w:color="auto" w:fill="auto"/>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lastRenderedPageBreak/>
                    <w:t>1</w:t>
                  </w:r>
                </w:p>
              </w:tc>
              <w:tc>
                <w:tcPr>
                  <w:tcW w:w="1418" w:type="dxa"/>
                  <w:shd w:val="clear" w:color="auto" w:fill="auto"/>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2</w:t>
                  </w:r>
                </w:p>
              </w:tc>
              <w:tc>
                <w:tcPr>
                  <w:tcW w:w="1701" w:type="dxa"/>
                  <w:shd w:val="clear" w:color="auto" w:fill="auto"/>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3</w:t>
                  </w:r>
                </w:p>
              </w:tc>
              <w:tc>
                <w:tcPr>
                  <w:tcW w:w="1559" w:type="dxa"/>
                  <w:shd w:val="clear" w:color="auto" w:fill="auto"/>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4</w:t>
                  </w:r>
                </w:p>
              </w:tc>
            </w:tr>
            <w:tr w:rsidR="00AD1E52" w:rsidRPr="00C912DC" w:rsidTr="009F1EE5">
              <w:tc>
                <w:tcPr>
                  <w:tcW w:w="454" w:type="dxa"/>
                  <w:shd w:val="clear" w:color="auto" w:fill="auto"/>
                </w:tcPr>
                <w:p w:rsidR="00AD1E52" w:rsidRPr="00C912DC" w:rsidRDefault="00AD1E52" w:rsidP="009F1EE5">
                  <w:pPr>
                    <w:spacing w:after="0" w:line="240" w:lineRule="auto"/>
                    <w:ind w:firstLine="317"/>
                    <w:textAlignment w:val="baseline"/>
                    <w:rPr>
                      <w:rFonts w:ascii="Times New Roman" w:hAnsi="Times New Roman"/>
                      <w:sz w:val="20"/>
                      <w:szCs w:val="24"/>
                    </w:rPr>
                  </w:pPr>
                </w:p>
              </w:tc>
              <w:tc>
                <w:tcPr>
                  <w:tcW w:w="1418" w:type="dxa"/>
                  <w:shd w:val="clear" w:color="auto" w:fill="auto"/>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lang w:val="kk-KZ"/>
                    </w:rPr>
                    <w:t>Қалалар</w:t>
                  </w:r>
                  <w:r w:rsidRPr="00C912DC">
                    <w:rPr>
                      <w:rFonts w:ascii="Times New Roman" w:hAnsi="Times New Roman"/>
                      <w:sz w:val="20"/>
                      <w:szCs w:val="24"/>
                    </w:rPr>
                    <w:t>:</w:t>
                  </w:r>
                </w:p>
              </w:tc>
              <w:tc>
                <w:tcPr>
                  <w:tcW w:w="1701" w:type="dxa"/>
                  <w:shd w:val="clear" w:color="auto" w:fill="auto"/>
                </w:tcPr>
                <w:p w:rsidR="00AD1E52" w:rsidRPr="00C912DC" w:rsidRDefault="00AD1E52" w:rsidP="009F1EE5">
                  <w:pPr>
                    <w:spacing w:after="0" w:line="240" w:lineRule="auto"/>
                    <w:jc w:val="center"/>
                    <w:textAlignment w:val="baseline"/>
                    <w:rPr>
                      <w:rFonts w:ascii="Times New Roman" w:hAnsi="Times New Roman"/>
                      <w:sz w:val="20"/>
                      <w:szCs w:val="24"/>
                    </w:rPr>
                  </w:pPr>
                </w:p>
              </w:tc>
              <w:tc>
                <w:tcPr>
                  <w:tcW w:w="1559" w:type="dxa"/>
                  <w:shd w:val="clear" w:color="auto" w:fill="auto"/>
                </w:tcPr>
                <w:p w:rsidR="00AD1E52" w:rsidRPr="00C912DC" w:rsidRDefault="00AD1E52" w:rsidP="009F1EE5">
                  <w:pPr>
                    <w:spacing w:after="0" w:line="240" w:lineRule="auto"/>
                    <w:jc w:val="center"/>
                    <w:textAlignment w:val="baseline"/>
                    <w:rPr>
                      <w:rFonts w:ascii="Times New Roman" w:hAnsi="Times New Roman"/>
                      <w:sz w:val="20"/>
                      <w:szCs w:val="24"/>
                    </w:rPr>
                  </w:pP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1.</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Алматы</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28,95</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0,96</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2.</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Шымкент</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9,17</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3.</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b/>
                      <w:sz w:val="20"/>
                      <w:szCs w:val="24"/>
                      <w:lang w:val="kk-KZ"/>
                    </w:rPr>
                  </w:pPr>
                  <w:r w:rsidRPr="00C912DC">
                    <w:rPr>
                      <w:rFonts w:ascii="Times New Roman" w:hAnsi="Times New Roman"/>
                      <w:b/>
                      <w:color w:val="000000"/>
                      <w:spacing w:val="2"/>
                      <w:sz w:val="20"/>
                      <w:szCs w:val="24"/>
                      <w:lang w:val="kk-KZ"/>
                    </w:rPr>
                    <w:t>Нұр-Сұлтан</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19,30</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0,96</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4.</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А</w:t>
                  </w:r>
                  <w:r w:rsidRPr="00C912DC">
                    <w:rPr>
                      <w:rFonts w:ascii="Times New Roman" w:hAnsi="Times New Roman"/>
                      <w:sz w:val="20"/>
                      <w:szCs w:val="24"/>
                      <w:lang w:val="kk-KZ"/>
                    </w:rPr>
                    <w:t>қ</w:t>
                  </w:r>
                  <w:r w:rsidRPr="00C912DC">
                    <w:rPr>
                      <w:rFonts w:ascii="Times New Roman" w:hAnsi="Times New Roman"/>
                      <w:sz w:val="20"/>
                      <w:szCs w:val="24"/>
                    </w:rPr>
                    <w:t>тау</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9,65</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5.</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Ақт</w:t>
                  </w:r>
                  <w:r w:rsidRPr="00C912DC">
                    <w:rPr>
                      <w:rFonts w:ascii="Times New Roman" w:hAnsi="Times New Roman"/>
                      <w:sz w:val="20"/>
                      <w:szCs w:val="24"/>
                      <w:lang w:val="kk-KZ"/>
                    </w:rPr>
                    <w:t>ө</w:t>
                  </w:r>
                  <w:r w:rsidRPr="00C912DC">
                    <w:rPr>
                      <w:rFonts w:ascii="Times New Roman" w:hAnsi="Times New Roman"/>
                      <w:sz w:val="20"/>
                      <w:szCs w:val="24"/>
                    </w:rPr>
                    <w:t>бе</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6,75</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6.</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Атырау</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8,20</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7.</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Көкшетау</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5,79</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8.</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lang w:val="kk-KZ"/>
                    </w:rPr>
                  </w:pPr>
                  <w:r w:rsidRPr="00C912DC">
                    <w:rPr>
                      <w:rFonts w:ascii="Times New Roman" w:hAnsi="Times New Roman"/>
                      <w:sz w:val="20"/>
                      <w:szCs w:val="24"/>
                    </w:rPr>
                    <w:t>Қара</w:t>
                  </w:r>
                  <w:r w:rsidRPr="00C912DC">
                    <w:rPr>
                      <w:rFonts w:ascii="Times New Roman" w:hAnsi="Times New Roman"/>
                      <w:sz w:val="20"/>
                      <w:szCs w:val="24"/>
                      <w:lang w:val="kk-KZ"/>
                    </w:rPr>
                    <w:t>ғ</w:t>
                  </w:r>
                  <w:r w:rsidRPr="00C912DC">
                    <w:rPr>
                      <w:rFonts w:ascii="Times New Roman" w:hAnsi="Times New Roman"/>
                      <w:sz w:val="20"/>
                      <w:szCs w:val="24"/>
                    </w:rPr>
                    <w:t>анд</w:t>
                  </w:r>
                  <w:r w:rsidRPr="00C912DC">
                    <w:rPr>
                      <w:rFonts w:ascii="Times New Roman" w:hAnsi="Times New Roman"/>
                      <w:sz w:val="20"/>
                      <w:szCs w:val="24"/>
                      <w:lang w:val="kk-KZ"/>
                    </w:rPr>
                    <w:t>ы</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9,65</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9.</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Қостанай</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6,27</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10.</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Қызылорда</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8,68</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11.</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lang w:val="kk-KZ"/>
                    </w:rPr>
                  </w:pPr>
                  <w:r w:rsidRPr="00C912DC">
                    <w:rPr>
                      <w:rFonts w:ascii="Times New Roman" w:hAnsi="Times New Roman"/>
                      <w:sz w:val="20"/>
                      <w:szCs w:val="24"/>
                      <w:lang w:val="kk-KZ"/>
                    </w:rPr>
                    <w:t>Орал</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5,79</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12.</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lang w:val="kk-KZ"/>
                    </w:rPr>
                  </w:pPr>
                  <w:r w:rsidRPr="00C912DC">
                    <w:rPr>
                      <w:rFonts w:ascii="Times New Roman" w:hAnsi="Times New Roman"/>
                      <w:sz w:val="20"/>
                      <w:szCs w:val="24"/>
                      <w:lang w:val="kk-KZ"/>
                    </w:rPr>
                    <w:t>Өскемен</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9,65</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13.</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Павлодар</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9,65</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14.</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Петропавл</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5,79</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15.</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Талды</w:t>
                  </w:r>
                  <w:r w:rsidRPr="00C912DC">
                    <w:rPr>
                      <w:rFonts w:ascii="Times New Roman" w:hAnsi="Times New Roman"/>
                      <w:sz w:val="20"/>
                      <w:szCs w:val="24"/>
                      <w:lang w:val="kk-KZ"/>
                    </w:rPr>
                    <w:t>қ</w:t>
                  </w:r>
                  <w:r w:rsidRPr="00C912DC">
                    <w:rPr>
                      <w:rFonts w:ascii="Times New Roman" w:hAnsi="Times New Roman"/>
                      <w:sz w:val="20"/>
                      <w:szCs w:val="24"/>
                    </w:rPr>
                    <w:t>ор</w:t>
                  </w:r>
                  <w:r w:rsidRPr="00C912DC">
                    <w:rPr>
                      <w:rFonts w:ascii="Times New Roman" w:hAnsi="Times New Roman"/>
                      <w:sz w:val="20"/>
                      <w:szCs w:val="24"/>
                      <w:lang w:val="kk-KZ"/>
                    </w:rPr>
                    <w:t>ғ</w:t>
                  </w:r>
                  <w:r w:rsidRPr="00C912DC">
                    <w:rPr>
                      <w:rFonts w:ascii="Times New Roman" w:hAnsi="Times New Roman"/>
                      <w:sz w:val="20"/>
                      <w:szCs w:val="24"/>
                    </w:rPr>
                    <w:t>ан</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9,17</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16.</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Тараз</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9,17</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0,58</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17.</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Түрк</w:t>
                  </w:r>
                  <w:r w:rsidRPr="00C912DC">
                    <w:rPr>
                      <w:rFonts w:ascii="Times New Roman" w:hAnsi="Times New Roman"/>
                      <w:sz w:val="20"/>
                      <w:szCs w:val="24"/>
                      <w:lang w:val="kk-KZ"/>
                    </w:rPr>
                    <w:t>і</w:t>
                  </w:r>
                  <w:r w:rsidRPr="00C912DC">
                    <w:rPr>
                      <w:rFonts w:ascii="Times New Roman" w:hAnsi="Times New Roman"/>
                      <w:sz w:val="20"/>
                      <w:szCs w:val="24"/>
                    </w:rPr>
                    <w:t>стан</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7,79</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0,39</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18.</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Алмат</w:t>
                  </w:r>
                  <w:r w:rsidRPr="00C912DC">
                    <w:rPr>
                      <w:rFonts w:ascii="Times New Roman" w:hAnsi="Times New Roman"/>
                      <w:sz w:val="20"/>
                      <w:szCs w:val="24"/>
                      <w:lang w:val="kk-KZ"/>
                    </w:rPr>
                    <w:t xml:space="preserve">ы </w:t>
                  </w:r>
                  <w:r w:rsidRPr="00C912DC">
                    <w:rPr>
                      <w:rFonts w:ascii="Times New Roman" w:hAnsi="Times New Roman"/>
                      <w:sz w:val="20"/>
                      <w:szCs w:val="24"/>
                    </w:rPr>
                    <w:t>обл</w:t>
                  </w:r>
                  <w:r w:rsidRPr="00C912DC">
                    <w:rPr>
                      <w:rFonts w:ascii="Times New Roman" w:hAnsi="Times New Roman"/>
                      <w:sz w:val="20"/>
                      <w:szCs w:val="24"/>
                      <w:lang w:val="kk-KZ"/>
                    </w:rPr>
                    <w:t>ысы</w:t>
                  </w:r>
                  <w:r w:rsidRPr="00C912DC">
                    <w:rPr>
                      <w:rFonts w:ascii="Times New Roman" w:hAnsi="Times New Roman"/>
                      <w:sz w:val="20"/>
                      <w:szCs w:val="24"/>
                    </w:rPr>
                    <w:t>:</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28,95</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0,96</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19.</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облыстық маңызы бар қалалар</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6,75</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0,39</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20.</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аудандық маңызы бар қалалар</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5,79</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0,39</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21.</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Ақмола облысы:</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22.</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облыстық маңызы бар қалалар</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5,79</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0,39</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23.</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аудандық маңызы бар қалалар</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5,02</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0,39</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24.</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Облыстық маңызы бар қалған қалалар</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облыс орталығы үшін белгіленген мөлшерлеменің 85 пайызы</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0,39</w:t>
                  </w:r>
                </w:p>
              </w:tc>
            </w:tr>
            <w:tr w:rsidR="00AD1E52" w:rsidRPr="00C912DC" w:rsidTr="009F1EE5">
              <w:trPr>
                <w:trHeight w:val="618"/>
              </w:trPr>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lastRenderedPageBreak/>
                    <w:t>25.</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Аудандық маңызы бар қалған қалалар</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облыс орталығы үшін белгіленген мөлшерлеменің 75 пайызы</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0,19</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26.</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Кенттер</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0,96</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0,13</w:t>
                  </w:r>
                </w:p>
              </w:tc>
            </w:tr>
            <w:tr w:rsidR="00AD1E52" w:rsidRPr="00C912DC" w:rsidTr="009F1EE5">
              <w:tc>
                <w:tcPr>
                  <w:tcW w:w="454" w:type="dxa"/>
                  <w:shd w:val="clear" w:color="auto" w:fill="auto"/>
                  <w:vAlign w:val="center"/>
                </w:tcPr>
                <w:p w:rsidR="00AD1E52" w:rsidRPr="00C912DC" w:rsidRDefault="00AD1E52" w:rsidP="009F1EE5">
                  <w:pPr>
                    <w:spacing w:after="0" w:line="240" w:lineRule="auto"/>
                    <w:ind w:left="-79"/>
                    <w:textAlignment w:val="baseline"/>
                    <w:rPr>
                      <w:rFonts w:ascii="Times New Roman" w:hAnsi="Times New Roman"/>
                      <w:sz w:val="20"/>
                      <w:szCs w:val="24"/>
                    </w:rPr>
                  </w:pPr>
                  <w:r w:rsidRPr="00C912DC">
                    <w:rPr>
                      <w:rFonts w:ascii="Times New Roman" w:hAnsi="Times New Roman"/>
                      <w:sz w:val="20"/>
                      <w:szCs w:val="24"/>
                    </w:rPr>
                    <w:t>27.</w:t>
                  </w:r>
                </w:p>
              </w:tc>
              <w:tc>
                <w:tcPr>
                  <w:tcW w:w="1418" w:type="dxa"/>
                  <w:shd w:val="clear" w:color="auto" w:fill="auto"/>
                  <w:vAlign w:val="center"/>
                </w:tcPr>
                <w:p w:rsidR="00AD1E52" w:rsidRPr="00C912DC" w:rsidRDefault="00AD1E52" w:rsidP="009F1EE5">
                  <w:pPr>
                    <w:spacing w:after="0" w:line="240" w:lineRule="auto"/>
                    <w:ind w:left="-108" w:right="-108"/>
                    <w:textAlignment w:val="baseline"/>
                    <w:rPr>
                      <w:rFonts w:ascii="Times New Roman" w:hAnsi="Times New Roman"/>
                      <w:sz w:val="20"/>
                      <w:szCs w:val="24"/>
                    </w:rPr>
                  </w:pPr>
                  <w:r w:rsidRPr="00C912DC">
                    <w:rPr>
                      <w:rFonts w:ascii="Times New Roman" w:hAnsi="Times New Roman"/>
                      <w:sz w:val="20"/>
                      <w:szCs w:val="24"/>
                    </w:rPr>
                    <w:t>Ауылдар</w:t>
                  </w:r>
                </w:p>
              </w:tc>
              <w:tc>
                <w:tcPr>
                  <w:tcW w:w="1701"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0,48</w:t>
                  </w:r>
                </w:p>
              </w:tc>
              <w:tc>
                <w:tcPr>
                  <w:tcW w:w="1559" w:type="dxa"/>
                  <w:shd w:val="clear" w:color="auto" w:fill="auto"/>
                  <w:vAlign w:val="center"/>
                </w:tcPr>
                <w:p w:rsidR="00AD1E52" w:rsidRPr="00C912DC" w:rsidRDefault="00AD1E52" w:rsidP="009F1EE5">
                  <w:pPr>
                    <w:spacing w:after="0" w:line="240" w:lineRule="auto"/>
                    <w:jc w:val="center"/>
                    <w:textAlignment w:val="baseline"/>
                    <w:rPr>
                      <w:rFonts w:ascii="Times New Roman" w:hAnsi="Times New Roman"/>
                      <w:sz w:val="20"/>
                      <w:szCs w:val="24"/>
                    </w:rPr>
                  </w:pPr>
                  <w:r w:rsidRPr="00C912DC">
                    <w:rPr>
                      <w:rFonts w:ascii="Times New Roman" w:hAnsi="Times New Roman"/>
                      <w:sz w:val="20"/>
                      <w:szCs w:val="24"/>
                    </w:rPr>
                    <w:t>0,09</w:t>
                  </w:r>
                </w:p>
              </w:tc>
            </w:tr>
          </w:tbl>
          <w:p w:rsidR="00AD1E52" w:rsidRPr="00C912DC" w:rsidRDefault="00AD1E52" w:rsidP="001004AC">
            <w:pPr>
              <w:spacing w:after="0" w:line="240" w:lineRule="auto"/>
              <w:jc w:val="both"/>
              <w:rPr>
                <w:rFonts w:ascii="Times New Roman" w:eastAsia="Times New Roman" w:hAnsi="Times New Roman" w:cs="Times New Roman"/>
                <w:b/>
                <w:spacing w:val="2"/>
                <w:sz w:val="24"/>
                <w:szCs w:val="24"/>
              </w:rPr>
            </w:pPr>
          </w:p>
        </w:tc>
        <w:tc>
          <w:tcPr>
            <w:tcW w:w="2694" w:type="dxa"/>
          </w:tcPr>
          <w:p w:rsidR="00AD1E52" w:rsidRPr="00C912DC" w:rsidRDefault="00AD1E52" w:rsidP="00A6055D">
            <w:pPr>
              <w:spacing w:after="0" w:line="240" w:lineRule="auto"/>
              <w:jc w:val="both"/>
              <w:rPr>
                <w:lang w:val="kk-KZ"/>
              </w:rPr>
            </w:pPr>
            <w:r w:rsidRPr="00C912DC">
              <w:rPr>
                <w:rFonts w:ascii="Times New Roman" w:hAnsi="Times New Roman" w:cs="Times New Roman"/>
                <w:sz w:val="24"/>
                <w:szCs w:val="24"/>
                <w:lang w:val="kk-KZ"/>
              </w:rPr>
              <w:lastRenderedPageBreak/>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D1E52" w:rsidRPr="00F650B1" w:rsidTr="00243031">
        <w:trPr>
          <w:trHeight w:val="3426"/>
        </w:trPr>
        <w:tc>
          <w:tcPr>
            <w:tcW w:w="709" w:type="dxa"/>
          </w:tcPr>
          <w:p w:rsidR="00AD1E52" w:rsidRPr="00C912DC" w:rsidRDefault="00AD1E52" w:rsidP="00AF5FD6">
            <w:pPr>
              <w:pStyle w:val="11"/>
              <w:numPr>
                <w:ilvl w:val="0"/>
                <w:numId w:val="14"/>
              </w:numPr>
              <w:ind w:left="175" w:hanging="86"/>
              <w:rPr>
                <w:rFonts w:ascii="Times New Roman" w:hAnsi="Times New Roman" w:cs="Times New Roman"/>
                <w:bCs/>
                <w:sz w:val="24"/>
                <w:szCs w:val="24"/>
              </w:rPr>
            </w:pPr>
          </w:p>
        </w:tc>
        <w:tc>
          <w:tcPr>
            <w:tcW w:w="1843" w:type="dxa"/>
          </w:tcPr>
          <w:p w:rsidR="00AD1E52" w:rsidRPr="00C912DC" w:rsidRDefault="00AD1E52" w:rsidP="00243031">
            <w:pPr>
              <w:pStyle w:val="11"/>
              <w:rPr>
                <w:rFonts w:ascii="Times New Roman" w:hAnsi="Times New Roman" w:cs="Times New Roman"/>
                <w:bCs/>
                <w:sz w:val="24"/>
                <w:szCs w:val="24"/>
                <w:lang w:val="kk-KZ"/>
              </w:rPr>
            </w:pPr>
            <w:r w:rsidRPr="00C912DC">
              <w:rPr>
                <w:rFonts w:ascii="Times New Roman" w:hAnsi="Times New Roman" w:cs="Times New Roman"/>
                <w:bCs/>
                <w:sz w:val="24"/>
                <w:szCs w:val="24"/>
              </w:rPr>
              <w:t>521</w:t>
            </w:r>
            <w:r w:rsidRPr="00C912DC">
              <w:rPr>
                <w:rFonts w:ascii="Times New Roman" w:hAnsi="Times New Roman" w:cs="Times New Roman"/>
                <w:bCs/>
                <w:sz w:val="24"/>
                <w:szCs w:val="24"/>
                <w:lang w:val="kk-KZ"/>
              </w:rPr>
              <w:t xml:space="preserve">-баптың </w:t>
            </w:r>
          </w:p>
          <w:p w:rsidR="00AD1E52" w:rsidRPr="00C912DC" w:rsidRDefault="00AD1E52" w:rsidP="00243031">
            <w:pPr>
              <w:pStyle w:val="11"/>
              <w:rPr>
                <w:rFonts w:ascii="Times New Roman" w:hAnsi="Times New Roman" w:cs="Times New Roman"/>
                <w:bCs/>
                <w:sz w:val="24"/>
                <w:szCs w:val="24"/>
                <w:lang w:val="kk-KZ"/>
              </w:rPr>
            </w:pPr>
            <w:r w:rsidRPr="00C912DC">
              <w:rPr>
                <w:rFonts w:ascii="Times New Roman" w:hAnsi="Times New Roman" w:cs="Times New Roman"/>
                <w:bCs/>
                <w:sz w:val="24"/>
                <w:szCs w:val="24"/>
                <w:lang w:val="kk-KZ"/>
              </w:rPr>
              <w:t xml:space="preserve">3-тармағының </w:t>
            </w:r>
          </w:p>
          <w:p w:rsidR="00AD1E52" w:rsidRPr="00C912DC" w:rsidRDefault="00AD1E52" w:rsidP="00243031">
            <w:pPr>
              <w:pStyle w:val="11"/>
              <w:rPr>
                <w:rFonts w:ascii="Times New Roman" w:hAnsi="Times New Roman" w:cs="Times New Roman"/>
                <w:bCs/>
                <w:sz w:val="24"/>
                <w:szCs w:val="24"/>
                <w:lang w:val="kk-KZ"/>
              </w:rPr>
            </w:pPr>
            <w:r w:rsidRPr="00C912DC">
              <w:rPr>
                <w:rFonts w:ascii="Times New Roman" w:hAnsi="Times New Roman" w:cs="Times New Roman"/>
                <w:bCs/>
                <w:sz w:val="24"/>
                <w:szCs w:val="24"/>
              </w:rPr>
              <w:t>9)</w:t>
            </w:r>
            <w:r w:rsidRPr="00C912DC">
              <w:rPr>
                <w:rFonts w:ascii="Times New Roman" w:hAnsi="Times New Roman" w:cs="Times New Roman"/>
                <w:bCs/>
                <w:sz w:val="24"/>
                <w:szCs w:val="24"/>
                <w:lang w:val="kk-KZ"/>
              </w:rPr>
              <w:t xml:space="preserve"> тармақшасы</w:t>
            </w:r>
          </w:p>
        </w:tc>
        <w:tc>
          <w:tcPr>
            <w:tcW w:w="5312" w:type="dxa"/>
            <w:vAlign w:val="center"/>
          </w:tcPr>
          <w:p w:rsidR="00AD1E52" w:rsidRPr="00C912DC" w:rsidRDefault="00AD1E52" w:rsidP="00243031">
            <w:pPr>
              <w:tabs>
                <w:tab w:val="left" w:pos="1500"/>
              </w:tabs>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521-бап. Салықтық мөлшерлемелер</w:t>
            </w:r>
          </w:p>
          <w:p w:rsidR="00AD1E52" w:rsidRPr="00C912DC" w:rsidRDefault="00AD1E52" w:rsidP="00243031">
            <w:pPr>
              <w:tabs>
                <w:tab w:val="left" w:pos="1500"/>
              </w:tabs>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r w:rsidRPr="00C912DC">
              <w:rPr>
                <w:rFonts w:ascii="Times New Roman" w:eastAsia="Times New Roman" w:hAnsi="Times New Roman" w:cs="Times New Roman"/>
                <w:spacing w:val="2"/>
                <w:sz w:val="24"/>
                <w:szCs w:val="24"/>
                <w:lang w:val="kk-KZ"/>
              </w:rPr>
              <w:tab/>
            </w:r>
          </w:p>
          <w:p w:rsidR="00AD1E52" w:rsidRPr="00C912DC" w:rsidRDefault="00AD1E52" w:rsidP="00243031">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  3. Төменде көрсетілген заңды тұлғалар мүлiк салығын салықтық базаға 0,1 пайыз мөлшерлеме бойынша есептейдi:</w:t>
            </w:r>
          </w:p>
          <w:p w:rsidR="00AD1E52" w:rsidRPr="00C912DC" w:rsidRDefault="00AD1E52" w:rsidP="00243031">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D1E52" w:rsidRPr="00C912DC" w:rsidRDefault="00AD1E52" w:rsidP="00243031">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spacing w:val="2"/>
                <w:sz w:val="24"/>
                <w:szCs w:val="24"/>
                <w:lang w:val="kk-KZ"/>
              </w:rPr>
              <w:t>9)</w:t>
            </w:r>
            <w:r w:rsidRPr="00C912DC">
              <w:rPr>
                <w:rFonts w:ascii="Times New Roman" w:eastAsia="Times New Roman" w:hAnsi="Times New Roman" w:cs="Times New Roman"/>
                <w:b/>
                <w:spacing w:val="2"/>
                <w:sz w:val="24"/>
                <w:szCs w:val="24"/>
                <w:lang w:val="kk-KZ"/>
              </w:rPr>
              <w:t xml:space="preserve"> Астана</w:t>
            </w:r>
            <w:r w:rsidRPr="00C912DC">
              <w:rPr>
                <w:rFonts w:ascii="Times New Roman" w:eastAsia="Times New Roman" w:hAnsi="Times New Roman" w:cs="Times New Roman"/>
                <w:spacing w:val="2"/>
                <w:sz w:val="24"/>
                <w:szCs w:val="24"/>
                <w:lang w:val="kk-KZ"/>
              </w:rPr>
              <w:t xml:space="preserve"> және Алматы қалаларының әуеайлақтарындағы ұшу-қону жолақтарын және әуежайларының терминалдарын қоспағанда, әуеайлақтардағы ұшу-қону жолақтары және әуежайлардың терминалдары бойынша заңды тұлғалар;</w:t>
            </w:r>
          </w:p>
        </w:tc>
        <w:tc>
          <w:tcPr>
            <w:tcW w:w="5319" w:type="dxa"/>
            <w:vAlign w:val="center"/>
          </w:tcPr>
          <w:p w:rsidR="00AD1E52" w:rsidRPr="00C912DC" w:rsidRDefault="00AD1E52" w:rsidP="00243031">
            <w:pPr>
              <w:tabs>
                <w:tab w:val="left" w:pos="1500"/>
              </w:tabs>
              <w:spacing w:after="0" w:line="240" w:lineRule="auto"/>
              <w:ind w:firstLine="392"/>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521-бап. Салықтық мөлшерлемелер</w:t>
            </w:r>
          </w:p>
          <w:p w:rsidR="00AD1E52" w:rsidRPr="00C912DC" w:rsidRDefault="00AD1E52" w:rsidP="00243031">
            <w:pPr>
              <w:tabs>
                <w:tab w:val="left" w:pos="1500"/>
              </w:tabs>
              <w:spacing w:after="0" w:line="240" w:lineRule="auto"/>
              <w:ind w:firstLine="392"/>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r w:rsidRPr="00C912DC">
              <w:rPr>
                <w:rFonts w:ascii="Times New Roman" w:eastAsia="Times New Roman" w:hAnsi="Times New Roman" w:cs="Times New Roman"/>
                <w:spacing w:val="2"/>
                <w:sz w:val="24"/>
                <w:szCs w:val="24"/>
                <w:lang w:val="kk-KZ"/>
              </w:rPr>
              <w:tab/>
            </w:r>
          </w:p>
          <w:p w:rsidR="00AD1E52" w:rsidRPr="00C912DC" w:rsidRDefault="00AD1E52" w:rsidP="00243031">
            <w:pPr>
              <w:spacing w:after="0" w:line="240" w:lineRule="auto"/>
              <w:ind w:firstLine="392"/>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3. Төменде көрсетілген заңды тұлғалар мүлiк салығын салықтық базаға 0,1 пайыз мөлшерлеме бойынша есептейдi:</w:t>
            </w:r>
          </w:p>
          <w:p w:rsidR="00AD1E52" w:rsidRPr="00C912DC" w:rsidRDefault="00AD1E52" w:rsidP="00243031">
            <w:pPr>
              <w:spacing w:after="0" w:line="240" w:lineRule="auto"/>
              <w:ind w:firstLine="392"/>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D1E52" w:rsidRPr="00C912DC" w:rsidRDefault="00AD1E52" w:rsidP="00243031">
            <w:pPr>
              <w:spacing w:after="0" w:line="240" w:lineRule="auto"/>
              <w:ind w:firstLine="392"/>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spacing w:val="2"/>
                <w:sz w:val="24"/>
                <w:szCs w:val="24"/>
                <w:lang w:val="kk-KZ"/>
              </w:rPr>
              <w:t>9)</w:t>
            </w:r>
            <w:r w:rsidRPr="00C912DC">
              <w:rPr>
                <w:rFonts w:ascii="Times New Roman" w:eastAsia="Times New Roman" w:hAnsi="Times New Roman" w:cs="Times New Roman"/>
                <w:b/>
                <w:spacing w:val="2"/>
                <w:sz w:val="24"/>
                <w:szCs w:val="24"/>
                <w:lang w:val="kk-KZ"/>
              </w:rPr>
              <w:t xml:space="preserve"> Нұр-Сұлтан</w:t>
            </w:r>
            <w:r w:rsidRPr="00C912DC">
              <w:rPr>
                <w:rFonts w:ascii="Times New Roman" w:eastAsia="Times New Roman" w:hAnsi="Times New Roman" w:cs="Times New Roman"/>
                <w:spacing w:val="2"/>
                <w:sz w:val="24"/>
                <w:szCs w:val="24"/>
                <w:lang w:val="kk-KZ"/>
              </w:rPr>
              <w:t xml:space="preserve"> және Алматы қалаларының әуеайлақтарындағы ұшу-қону жолақтарын және әуежайларының терминалдарын қоспағанда, әуеайлақтардағы ұшу-қону жолақтары және әуежайлардың терминалдары бойынша заңды тұлғалар;</w:t>
            </w:r>
          </w:p>
        </w:tc>
        <w:tc>
          <w:tcPr>
            <w:tcW w:w="2694" w:type="dxa"/>
          </w:tcPr>
          <w:p w:rsidR="00AD1E52" w:rsidRPr="00C912DC" w:rsidRDefault="00A62D44" w:rsidP="00A62D44">
            <w:pPr>
              <w:pStyle w:val="11"/>
              <w:jc w:val="both"/>
              <w:rPr>
                <w:lang w:val="kk-KZ"/>
              </w:rPr>
            </w:pPr>
            <w:r w:rsidRPr="00C912DC">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D1E52" w:rsidRPr="00C912DC" w:rsidTr="00243031">
        <w:trPr>
          <w:trHeight w:val="438"/>
        </w:trPr>
        <w:tc>
          <w:tcPr>
            <w:tcW w:w="709" w:type="dxa"/>
          </w:tcPr>
          <w:p w:rsidR="00AD1E52" w:rsidRPr="00C912DC" w:rsidRDefault="00AD1E52" w:rsidP="00AF5FD6">
            <w:pPr>
              <w:pStyle w:val="11"/>
              <w:numPr>
                <w:ilvl w:val="0"/>
                <w:numId w:val="14"/>
              </w:numPr>
              <w:ind w:left="175" w:hanging="86"/>
              <w:rPr>
                <w:rFonts w:ascii="Times New Roman" w:hAnsi="Times New Roman" w:cs="Times New Roman"/>
                <w:bCs/>
                <w:sz w:val="24"/>
                <w:szCs w:val="24"/>
                <w:lang w:val="kk-KZ"/>
              </w:rPr>
            </w:pPr>
          </w:p>
        </w:tc>
        <w:tc>
          <w:tcPr>
            <w:tcW w:w="1843" w:type="dxa"/>
          </w:tcPr>
          <w:p w:rsidR="00AD1E52" w:rsidRPr="00C912DC" w:rsidRDefault="00AD1E52" w:rsidP="00243031">
            <w:pPr>
              <w:pStyle w:val="11"/>
              <w:rPr>
                <w:rFonts w:ascii="Times New Roman" w:hAnsi="Times New Roman" w:cs="Times New Roman"/>
                <w:bCs/>
                <w:sz w:val="24"/>
                <w:szCs w:val="24"/>
                <w:lang w:val="kk-KZ"/>
              </w:rPr>
            </w:pPr>
            <w:r w:rsidRPr="00C912DC">
              <w:rPr>
                <w:rFonts w:ascii="Times New Roman" w:hAnsi="Times New Roman" w:cs="Times New Roman"/>
                <w:bCs/>
                <w:sz w:val="24"/>
                <w:szCs w:val="24"/>
              </w:rPr>
              <w:t>529</w:t>
            </w:r>
            <w:r w:rsidRPr="00C912DC">
              <w:rPr>
                <w:rFonts w:ascii="Times New Roman" w:hAnsi="Times New Roman" w:cs="Times New Roman"/>
                <w:bCs/>
                <w:sz w:val="24"/>
                <w:szCs w:val="24"/>
                <w:lang w:val="kk-KZ"/>
              </w:rPr>
              <w:t xml:space="preserve">-баптың </w:t>
            </w:r>
          </w:p>
          <w:p w:rsidR="00AD1E52" w:rsidRPr="00C912DC" w:rsidRDefault="00AD1E52" w:rsidP="00243031">
            <w:pPr>
              <w:pStyle w:val="11"/>
              <w:rPr>
                <w:rFonts w:ascii="Times New Roman" w:hAnsi="Times New Roman" w:cs="Times New Roman"/>
                <w:bCs/>
                <w:sz w:val="24"/>
                <w:szCs w:val="24"/>
                <w:lang w:val="kk-KZ"/>
              </w:rPr>
            </w:pPr>
            <w:r w:rsidRPr="00C912DC">
              <w:rPr>
                <w:rFonts w:ascii="Times New Roman" w:hAnsi="Times New Roman" w:cs="Times New Roman"/>
                <w:bCs/>
                <w:sz w:val="24"/>
                <w:szCs w:val="24"/>
                <w:lang w:val="kk-KZ"/>
              </w:rPr>
              <w:t>2-тармағы</w:t>
            </w:r>
          </w:p>
        </w:tc>
        <w:tc>
          <w:tcPr>
            <w:tcW w:w="5312" w:type="dxa"/>
            <w:vAlign w:val="center"/>
          </w:tcPr>
          <w:p w:rsidR="00AD1E52" w:rsidRPr="00C912DC" w:rsidRDefault="00AD1E52" w:rsidP="00243031">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529-бап. Салықтық база</w:t>
            </w:r>
          </w:p>
          <w:p w:rsidR="00AD1E52" w:rsidRPr="00C912DC" w:rsidRDefault="00AD1E52" w:rsidP="00243031">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D1E52" w:rsidRPr="00C912DC" w:rsidRDefault="00AD1E52" w:rsidP="00243031">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2. Тұрғынжайдың, саяжай құрылысының бір шаршы метрінің ұлттық валютадағы базалық құны (Қ б) елді мекеннің түріне қарай мынадай мөлшерде айқындалады:</w:t>
            </w:r>
          </w:p>
          <w:tbl>
            <w:tblPr>
              <w:tblStyle w:val="a8"/>
              <w:tblW w:w="5103" w:type="dxa"/>
              <w:tblInd w:w="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50"/>
              <w:gridCol w:w="2268"/>
              <w:gridCol w:w="1985"/>
            </w:tblGrid>
            <w:tr w:rsidR="00AD1E52" w:rsidRPr="00C912DC" w:rsidTr="009F1EE5">
              <w:tc>
                <w:tcPr>
                  <w:tcW w:w="850" w:type="dxa"/>
                </w:tcPr>
                <w:p w:rsidR="00AD1E52" w:rsidRPr="00C912DC" w:rsidRDefault="00AD1E52" w:rsidP="009F1EE5">
                  <w:pPr>
                    <w:jc w:val="center"/>
                    <w:rPr>
                      <w:rFonts w:ascii="Times New Roman" w:hAnsi="Times New Roman"/>
                      <w:sz w:val="20"/>
                      <w:szCs w:val="20"/>
                      <w:lang w:val="kk-KZ"/>
                    </w:rPr>
                  </w:pPr>
                  <w:r w:rsidRPr="00C912DC">
                    <w:rPr>
                      <w:rFonts w:ascii="Times New Roman" w:hAnsi="Times New Roman"/>
                      <w:sz w:val="20"/>
                      <w:szCs w:val="20"/>
                      <w:lang w:val="kk-KZ"/>
                    </w:rPr>
                    <w:t>Р/с №</w:t>
                  </w:r>
                </w:p>
              </w:tc>
              <w:tc>
                <w:tcPr>
                  <w:tcW w:w="2268" w:type="dxa"/>
                </w:tcPr>
                <w:p w:rsidR="00AD1E52" w:rsidRPr="00C912DC" w:rsidRDefault="00AD1E52" w:rsidP="009F1EE5">
                  <w:pPr>
                    <w:jc w:val="center"/>
                    <w:rPr>
                      <w:rFonts w:ascii="Times New Roman" w:hAnsi="Times New Roman"/>
                      <w:sz w:val="20"/>
                      <w:szCs w:val="20"/>
                      <w:lang w:val="kk-KZ"/>
                    </w:rPr>
                  </w:pPr>
                  <w:r w:rsidRPr="00C912DC">
                    <w:rPr>
                      <w:rFonts w:ascii="Times New Roman" w:hAnsi="Times New Roman"/>
                      <w:sz w:val="20"/>
                      <w:szCs w:val="20"/>
                      <w:lang w:val="kk-KZ"/>
                    </w:rPr>
                    <w:t>Елді мекеннің санаты</w:t>
                  </w:r>
                </w:p>
              </w:tc>
              <w:tc>
                <w:tcPr>
                  <w:tcW w:w="1985" w:type="dxa"/>
                </w:tcPr>
                <w:p w:rsidR="00AD1E52" w:rsidRPr="00C912DC" w:rsidRDefault="00AD1E52" w:rsidP="009F1EE5">
                  <w:pPr>
                    <w:jc w:val="center"/>
                    <w:rPr>
                      <w:rFonts w:ascii="Times New Roman" w:hAnsi="Times New Roman"/>
                      <w:sz w:val="20"/>
                      <w:szCs w:val="20"/>
                      <w:lang w:val="kk-KZ"/>
                    </w:rPr>
                  </w:pPr>
                  <w:r w:rsidRPr="00C912DC">
                    <w:rPr>
                      <w:rFonts w:ascii="Times New Roman" w:hAnsi="Times New Roman"/>
                      <w:sz w:val="20"/>
                      <w:szCs w:val="20"/>
                      <w:lang w:val="kk-KZ"/>
                    </w:rPr>
                    <w:t>Базалық құны</w:t>
                  </w:r>
                </w:p>
              </w:tc>
            </w:tr>
            <w:tr w:rsidR="00AD1E52" w:rsidRPr="00C912DC" w:rsidTr="009F1EE5">
              <w:tc>
                <w:tcPr>
                  <w:tcW w:w="850" w:type="dxa"/>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eastAsia="en-US"/>
                    </w:rPr>
                    <w:t>1</w:t>
                  </w:r>
                </w:p>
              </w:tc>
              <w:tc>
                <w:tcPr>
                  <w:tcW w:w="2268" w:type="dxa"/>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eastAsia="en-US"/>
                    </w:rPr>
                    <w:t>2</w:t>
                  </w:r>
                </w:p>
              </w:tc>
              <w:tc>
                <w:tcPr>
                  <w:tcW w:w="1985" w:type="dxa"/>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eastAsia="en-US"/>
                    </w:rPr>
                    <w:t>3</w:t>
                  </w:r>
                </w:p>
              </w:tc>
            </w:tr>
            <w:tr w:rsidR="00AD1E52" w:rsidRPr="00C912DC" w:rsidTr="009F1EE5">
              <w:tc>
                <w:tcPr>
                  <w:tcW w:w="850" w:type="dxa"/>
                </w:tcPr>
                <w:p w:rsidR="00AD1E52" w:rsidRPr="00C912DC" w:rsidRDefault="00AD1E52" w:rsidP="009F1EE5">
                  <w:pPr>
                    <w:pStyle w:val="11"/>
                    <w:rPr>
                      <w:rFonts w:ascii="Times New Roman" w:hAnsi="Times New Roman" w:cs="Times New Roman"/>
                      <w:sz w:val="20"/>
                      <w:szCs w:val="20"/>
                      <w:lang w:val="kk-KZ" w:eastAsia="en-US"/>
                    </w:rPr>
                  </w:pPr>
                </w:p>
              </w:tc>
              <w:tc>
                <w:tcPr>
                  <w:tcW w:w="2268" w:type="dxa"/>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eastAsia="en-US"/>
                    </w:rPr>
                    <w:t>Қалалар:</w:t>
                  </w:r>
                </w:p>
              </w:tc>
              <w:tc>
                <w:tcPr>
                  <w:tcW w:w="1985" w:type="dxa"/>
                </w:tcPr>
                <w:p w:rsidR="00AD1E52" w:rsidRPr="00C912DC" w:rsidRDefault="00AD1E52" w:rsidP="009F1EE5">
                  <w:pPr>
                    <w:pStyle w:val="11"/>
                    <w:jc w:val="center"/>
                    <w:rPr>
                      <w:rFonts w:ascii="Times New Roman" w:hAnsi="Times New Roman" w:cs="Times New Roman"/>
                      <w:sz w:val="20"/>
                      <w:szCs w:val="20"/>
                      <w:lang w:val="kk-KZ" w:eastAsia="en-US"/>
                    </w:rPr>
                  </w:pPr>
                </w:p>
              </w:tc>
            </w:tr>
            <w:tr w:rsidR="00AD1E52" w:rsidRPr="00C912DC" w:rsidTr="009F1EE5">
              <w:tc>
                <w:tcPr>
                  <w:tcW w:w="850"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1.</w:t>
                  </w:r>
                </w:p>
              </w:tc>
              <w:tc>
                <w:tcPr>
                  <w:tcW w:w="2268"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Алматы</w:t>
                  </w:r>
                </w:p>
              </w:tc>
              <w:tc>
                <w:tcPr>
                  <w:tcW w:w="1985" w:type="dxa"/>
                  <w:vAlign w:val="center"/>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60 000</w:t>
                  </w:r>
                </w:p>
              </w:tc>
            </w:tr>
            <w:tr w:rsidR="00AD1E52" w:rsidRPr="00C912DC" w:rsidTr="009F1EE5">
              <w:tc>
                <w:tcPr>
                  <w:tcW w:w="850"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2.</w:t>
                  </w:r>
                </w:p>
              </w:tc>
              <w:tc>
                <w:tcPr>
                  <w:tcW w:w="2268"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Шымкент</w:t>
                  </w:r>
                </w:p>
              </w:tc>
              <w:tc>
                <w:tcPr>
                  <w:tcW w:w="1985" w:type="dxa"/>
                  <w:vAlign w:val="center"/>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36 000</w:t>
                  </w:r>
                </w:p>
              </w:tc>
            </w:tr>
            <w:tr w:rsidR="00AD1E52" w:rsidRPr="00C912DC" w:rsidTr="009F1EE5">
              <w:tc>
                <w:tcPr>
                  <w:tcW w:w="850"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3.</w:t>
                  </w:r>
                </w:p>
              </w:tc>
              <w:tc>
                <w:tcPr>
                  <w:tcW w:w="2268" w:type="dxa"/>
                  <w:vAlign w:val="center"/>
                </w:tcPr>
                <w:p w:rsidR="00AD1E52" w:rsidRPr="00C912DC" w:rsidRDefault="00AD1E52" w:rsidP="009F1EE5">
                  <w:pPr>
                    <w:pStyle w:val="11"/>
                    <w:rPr>
                      <w:rFonts w:ascii="Times New Roman" w:hAnsi="Times New Roman" w:cs="Times New Roman"/>
                      <w:b/>
                      <w:sz w:val="20"/>
                      <w:szCs w:val="20"/>
                      <w:lang w:val="kk-KZ" w:eastAsia="en-US"/>
                    </w:rPr>
                  </w:pPr>
                  <w:r w:rsidRPr="00C912DC">
                    <w:rPr>
                      <w:rFonts w:ascii="Times New Roman" w:hAnsi="Times New Roman" w:cs="Times New Roman"/>
                      <w:b/>
                      <w:sz w:val="20"/>
                      <w:szCs w:val="20"/>
                      <w:lang w:val="kk-KZ"/>
                    </w:rPr>
                    <w:t>Астана</w:t>
                  </w:r>
                </w:p>
              </w:tc>
              <w:tc>
                <w:tcPr>
                  <w:tcW w:w="1985" w:type="dxa"/>
                  <w:vAlign w:val="center"/>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60 000</w:t>
                  </w:r>
                </w:p>
              </w:tc>
            </w:tr>
            <w:tr w:rsidR="00AD1E52" w:rsidRPr="00C912DC" w:rsidTr="009F1EE5">
              <w:tc>
                <w:tcPr>
                  <w:tcW w:w="850"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4.</w:t>
                  </w:r>
                </w:p>
              </w:tc>
              <w:tc>
                <w:tcPr>
                  <w:tcW w:w="2268"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Ақтау</w:t>
                  </w:r>
                </w:p>
              </w:tc>
              <w:tc>
                <w:tcPr>
                  <w:tcW w:w="1985" w:type="dxa"/>
                  <w:vAlign w:val="center"/>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36 000</w:t>
                  </w:r>
                </w:p>
              </w:tc>
            </w:tr>
            <w:tr w:rsidR="00AD1E52" w:rsidRPr="00C912DC" w:rsidTr="009F1EE5">
              <w:tc>
                <w:tcPr>
                  <w:tcW w:w="850"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5.</w:t>
                  </w:r>
                </w:p>
              </w:tc>
              <w:tc>
                <w:tcPr>
                  <w:tcW w:w="2268"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Ақтөбе</w:t>
                  </w:r>
                </w:p>
              </w:tc>
              <w:tc>
                <w:tcPr>
                  <w:tcW w:w="1985" w:type="dxa"/>
                  <w:vAlign w:val="center"/>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36 000</w:t>
                  </w:r>
                </w:p>
              </w:tc>
            </w:tr>
            <w:tr w:rsidR="00AD1E52" w:rsidRPr="00C912DC" w:rsidTr="009F1EE5">
              <w:tc>
                <w:tcPr>
                  <w:tcW w:w="850"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6.</w:t>
                  </w:r>
                </w:p>
              </w:tc>
              <w:tc>
                <w:tcPr>
                  <w:tcW w:w="2268"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Атырау</w:t>
                  </w:r>
                </w:p>
              </w:tc>
              <w:tc>
                <w:tcPr>
                  <w:tcW w:w="1985" w:type="dxa"/>
                  <w:vAlign w:val="center"/>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36 000</w:t>
                  </w:r>
                </w:p>
              </w:tc>
            </w:tr>
            <w:tr w:rsidR="00AD1E52" w:rsidRPr="00C912DC" w:rsidTr="009F1EE5">
              <w:tc>
                <w:tcPr>
                  <w:tcW w:w="850"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7.</w:t>
                  </w:r>
                </w:p>
              </w:tc>
              <w:tc>
                <w:tcPr>
                  <w:tcW w:w="2268"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Көкшетау</w:t>
                  </w:r>
                </w:p>
              </w:tc>
              <w:tc>
                <w:tcPr>
                  <w:tcW w:w="1985" w:type="dxa"/>
                  <w:vAlign w:val="center"/>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36 000</w:t>
                  </w:r>
                </w:p>
              </w:tc>
            </w:tr>
            <w:tr w:rsidR="00AD1E52" w:rsidRPr="00C912DC" w:rsidTr="009F1EE5">
              <w:tc>
                <w:tcPr>
                  <w:tcW w:w="850"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lastRenderedPageBreak/>
                    <w:t>8.</w:t>
                  </w:r>
                </w:p>
              </w:tc>
              <w:tc>
                <w:tcPr>
                  <w:tcW w:w="2268"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Қарағанды</w:t>
                  </w:r>
                </w:p>
              </w:tc>
              <w:tc>
                <w:tcPr>
                  <w:tcW w:w="1985" w:type="dxa"/>
                  <w:vAlign w:val="center"/>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36 000</w:t>
                  </w:r>
                </w:p>
              </w:tc>
            </w:tr>
            <w:tr w:rsidR="00AD1E52" w:rsidRPr="00C912DC" w:rsidTr="009F1EE5">
              <w:tc>
                <w:tcPr>
                  <w:tcW w:w="850"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9.</w:t>
                  </w:r>
                </w:p>
              </w:tc>
              <w:tc>
                <w:tcPr>
                  <w:tcW w:w="2268"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Қостанай</w:t>
                  </w:r>
                </w:p>
              </w:tc>
              <w:tc>
                <w:tcPr>
                  <w:tcW w:w="1985" w:type="dxa"/>
                  <w:vAlign w:val="center"/>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36 000</w:t>
                  </w:r>
                </w:p>
              </w:tc>
            </w:tr>
            <w:tr w:rsidR="00AD1E52" w:rsidRPr="00C912DC" w:rsidTr="009F1EE5">
              <w:tc>
                <w:tcPr>
                  <w:tcW w:w="850"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10.</w:t>
                  </w:r>
                </w:p>
              </w:tc>
              <w:tc>
                <w:tcPr>
                  <w:tcW w:w="2268"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Қызылорда</w:t>
                  </w:r>
                </w:p>
              </w:tc>
              <w:tc>
                <w:tcPr>
                  <w:tcW w:w="1985" w:type="dxa"/>
                  <w:vAlign w:val="center"/>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36 000</w:t>
                  </w:r>
                </w:p>
              </w:tc>
            </w:tr>
            <w:tr w:rsidR="00AD1E52" w:rsidRPr="00C912DC" w:rsidTr="009F1EE5">
              <w:tc>
                <w:tcPr>
                  <w:tcW w:w="850"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11.</w:t>
                  </w:r>
                </w:p>
              </w:tc>
              <w:tc>
                <w:tcPr>
                  <w:tcW w:w="2268"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Орал</w:t>
                  </w:r>
                </w:p>
              </w:tc>
              <w:tc>
                <w:tcPr>
                  <w:tcW w:w="1985" w:type="dxa"/>
                  <w:vAlign w:val="center"/>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36 000</w:t>
                  </w:r>
                </w:p>
              </w:tc>
            </w:tr>
            <w:tr w:rsidR="00AD1E52" w:rsidRPr="00C912DC" w:rsidTr="009F1EE5">
              <w:tc>
                <w:tcPr>
                  <w:tcW w:w="850"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12.</w:t>
                  </w:r>
                </w:p>
              </w:tc>
              <w:tc>
                <w:tcPr>
                  <w:tcW w:w="2268"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Өскемен</w:t>
                  </w:r>
                </w:p>
              </w:tc>
              <w:tc>
                <w:tcPr>
                  <w:tcW w:w="1985" w:type="dxa"/>
                  <w:vAlign w:val="center"/>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36 000</w:t>
                  </w:r>
                </w:p>
              </w:tc>
            </w:tr>
            <w:tr w:rsidR="00AD1E52" w:rsidRPr="00C912DC" w:rsidTr="009F1EE5">
              <w:tc>
                <w:tcPr>
                  <w:tcW w:w="850"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13.</w:t>
                  </w:r>
                </w:p>
              </w:tc>
              <w:tc>
                <w:tcPr>
                  <w:tcW w:w="2268"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Павлодар</w:t>
                  </w:r>
                </w:p>
              </w:tc>
              <w:tc>
                <w:tcPr>
                  <w:tcW w:w="1985" w:type="dxa"/>
                  <w:vAlign w:val="center"/>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36 000</w:t>
                  </w:r>
                </w:p>
              </w:tc>
            </w:tr>
            <w:tr w:rsidR="00AD1E52" w:rsidRPr="00C912DC" w:rsidTr="009F1EE5">
              <w:tc>
                <w:tcPr>
                  <w:tcW w:w="850"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14.</w:t>
                  </w:r>
                </w:p>
              </w:tc>
              <w:tc>
                <w:tcPr>
                  <w:tcW w:w="2268"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Петропавл</w:t>
                  </w:r>
                </w:p>
              </w:tc>
              <w:tc>
                <w:tcPr>
                  <w:tcW w:w="1985" w:type="dxa"/>
                  <w:vAlign w:val="center"/>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36 000</w:t>
                  </w:r>
                </w:p>
              </w:tc>
            </w:tr>
            <w:tr w:rsidR="00AD1E52" w:rsidRPr="00C912DC" w:rsidTr="009F1EE5">
              <w:tc>
                <w:tcPr>
                  <w:tcW w:w="850"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15.</w:t>
                  </w:r>
                </w:p>
              </w:tc>
              <w:tc>
                <w:tcPr>
                  <w:tcW w:w="2268"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Талдықорған</w:t>
                  </w:r>
                </w:p>
              </w:tc>
              <w:tc>
                <w:tcPr>
                  <w:tcW w:w="1985" w:type="dxa"/>
                  <w:vAlign w:val="center"/>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36 000</w:t>
                  </w:r>
                </w:p>
              </w:tc>
            </w:tr>
            <w:tr w:rsidR="00AD1E52" w:rsidRPr="00C912DC" w:rsidTr="009F1EE5">
              <w:tc>
                <w:tcPr>
                  <w:tcW w:w="850"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16.</w:t>
                  </w:r>
                </w:p>
              </w:tc>
              <w:tc>
                <w:tcPr>
                  <w:tcW w:w="2268"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Тараз</w:t>
                  </w:r>
                </w:p>
              </w:tc>
              <w:tc>
                <w:tcPr>
                  <w:tcW w:w="1985" w:type="dxa"/>
                  <w:vAlign w:val="center"/>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36 000</w:t>
                  </w:r>
                </w:p>
              </w:tc>
            </w:tr>
            <w:tr w:rsidR="00AD1E52" w:rsidRPr="00C912DC" w:rsidTr="009F1EE5">
              <w:tc>
                <w:tcPr>
                  <w:tcW w:w="850"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17.</w:t>
                  </w:r>
                </w:p>
              </w:tc>
              <w:tc>
                <w:tcPr>
                  <w:tcW w:w="2268"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Түркістан</w:t>
                  </w:r>
                </w:p>
              </w:tc>
              <w:tc>
                <w:tcPr>
                  <w:tcW w:w="1985" w:type="dxa"/>
                  <w:vAlign w:val="center"/>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12 000</w:t>
                  </w:r>
                </w:p>
              </w:tc>
            </w:tr>
            <w:tr w:rsidR="00AD1E52" w:rsidRPr="00C912DC" w:rsidTr="009F1EE5">
              <w:tc>
                <w:tcPr>
                  <w:tcW w:w="850"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18.</w:t>
                  </w:r>
                </w:p>
              </w:tc>
              <w:tc>
                <w:tcPr>
                  <w:tcW w:w="2268"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Облыстық маңызы бар қалалар</w:t>
                  </w:r>
                </w:p>
              </w:tc>
              <w:tc>
                <w:tcPr>
                  <w:tcW w:w="1985" w:type="dxa"/>
                  <w:vAlign w:val="center"/>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12 000</w:t>
                  </w:r>
                </w:p>
              </w:tc>
            </w:tr>
            <w:tr w:rsidR="00AD1E52" w:rsidRPr="00C912DC" w:rsidTr="009F1EE5">
              <w:tc>
                <w:tcPr>
                  <w:tcW w:w="850"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19.</w:t>
                  </w:r>
                </w:p>
              </w:tc>
              <w:tc>
                <w:tcPr>
                  <w:tcW w:w="2268"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Аудандық маңызы бар қалалар</w:t>
                  </w:r>
                </w:p>
              </w:tc>
              <w:tc>
                <w:tcPr>
                  <w:tcW w:w="1985" w:type="dxa"/>
                  <w:vAlign w:val="center"/>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6 000</w:t>
                  </w:r>
                </w:p>
              </w:tc>
            </w:tr>
            <w:tr w:rsidR="00AD1E52" w:rsidRPr="00C912DC" w:rsidTr="009F1EE5">
              <w:tc>
                <w:tcPr>
                  <w:tcW w:w="850"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20.</w:t>
                  </w:r>
                </w:p>
              </w:tc>
              <w:tc>
                <w:tcPr>
                  <w:tcW w:w="2268"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Кенттер</w:t>
                  </w:r>
                </w:p>
              </w:tc>
              <w:tc>
                <w:tcPr>
                  <w:tcW w:w="1985" w:type="dxa"/>
                  <w:vAlign w:val="center"/>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4 200</w:t>
                  </w:r>
                </w:p>
              </w:tc>
            </w:tr>
            <w:tr w:rsidR="00AD1E52" w:rsidRPr="00C912DC" w:rsidTr="009F1EE5">
              <w:tc>
                <w:tcPr>
                  <w:tcW w:w="850"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21.</w:t>
                  </w:r>
                </w:p>
              </w:tc>
              <w:tc>
                <w:tcPr>
                  <w:tcW w:w="2268" w:type="dxa"/>
                  <w:vAlign w:val="center"/>
                </w:tcPr>
                <w:p w:rsidR="00AD1E52" w:rsidRPr="00C912DC" w:rsidRDefault="00AD1E52" w:rsidP="009F1EE5">
                  <w:pPr>
                    <w:pStyle w:val="11"/>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Ауылдар</w:t>
                  </w:r>
                </w:p>
              </w:tc>
              <w:tc>
                <w:tcPr>
                  <w:tcW w:w="1985" w:type="dxa"/>
                  <w:vAlign w:val="center"/>
                </w:tcPr>
                <w:p w:rsidR="00AD1E52" w:rsidRPr="00C912DC" w:rsidRDefault="00AD1E52" w:rsidP="009F1EE5">
                  <w:pPr>
                    <w:pStyle w:val="11"/>
                    <w:jc w:val="center"/>
                    <w:rPr>
                      <w:rFonts w:ascii="Times New Roman" w:hAnsi="Times New Roman" w:cs="Times New Roman"/>
                      <w:sz w:val="20"/>
                      <w:szCs w:val="20"/>
                      <w:lang w:val="kk-KZ" w:eastAsia="en-US"/>
                    </w:rPr>
                  </w:pPr>
                  <w:r w:rsidRPr="00C912DC">
                    <w:rPr>
                      <w:rFonts w:ascii="Times New Roman" w:hAnsi="Times New Roman" w:cs="Times New Roman"/>
                      <w:sz w:val="20"/>
                      <w:szCs w:val="20"/>
                      <w:lang w:val="kk-KZ"/>
                    </w:rPr>
                    <w:t>2 700</w:t>
                  </w:r>
                </w:p>
              </w:tc>
            </w:tr>
          </w:tbl>
          <w:p w:rsidR="00AD1E52" w:rsidRPr="00C912DC" w:rsidRDefault="00AD1E52" w:rsidP="00243031">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 </w:t>
            </w:r>
          </w:p>
        </w:tc>
        <w:tc>
          <w:tcPr>
            <w:tcW w:w="5319" w:type="dxa"/>
            <w:vAlign w:val="center"/>
          </w:tcPr>
          <w:p w:rsidR="00AD1E52" w:rsidRPr="00C912DC" w:rsidRDefault="00AD1E52" w:rsidP="00243031">
            <w:pPr>
              <w:spacing w:after="0" w:line="240" w:lineRule="auto"/>
              <w:ind w:firstLine="392"/>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lastRenderedPageBreak/>
              <w:t>529-бап. Салықтық база</w:t>
            </w:r>
          </w:p>
          <w:p w:rsidR="00AD1E52" w:rsidRPr="00C912DC" w:rsidRDefault="00AD1E52" w:rsidP="00243031">
            <w:pPr>
              <w:spacing w:after="0" w:line="240" w:lineRule="auto"/>
              <w:ind w:firstLine="392"/>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D1E52" w:rsidRPr="00C912DC" w:rsidRDefault="00AD1E52" w:rsidP="00243031">
            <w:pPr>
              <w:spacing w:after="0" w:line="240" w:lineRule="auto"/>
              <w:ind w:firstLine="392"/>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2. Тұрғынжайдың, саяжай құрылысының бір шаршы метрінің ұлттық валютадағы базалық құны (Қ б) елді мекеннің түріне қарай мынадай мөлшерде айқындалады:</w:t>
            </w:r>
          </w:p>
          <w:tbl>
            <w:tblPr>
              <w:tblStyle w:val="a8"/>
              <w:tblW w:w="5103" w:type="dxa"/>
              <w:tblInd w:w="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50"/>
              <w:gridCol w:w="2268"/>
              <w:gridCol w:w="1985"/>
            </w:tblGrid>
            <w:tr w:rsidR="00AD1E52" w:rsidRPr="00C912DC" w:rsidTr="009476E6">
              <w:tc>
                <w:tcPr>
                  <w:tcW w:w="850" w:type="dxa"/>
                </w:tcPr>
                <w:p w:rsidR="00AD1E52" w:rsidRPr="00C912DC" w:rsidRDefault="00AD1E52" w:rsidP="009B3A6B">
                  <w:pPr>
                    <w:jc w:val="center"/>
                    <w:rPr>
                      <w:rFonts w:ascii="Times New Roman" w:hAnsi="Times New Roman"/>
                      <w:sz w:val="20"/>
                      <w:szCs w:val="20"/>
                    </w:rPr>
                  </w:pPr>
                  <w:r w:rsidRPr="00C912DC">
                    <w:rPr>
                      <w:rFonts w:ascii="Times New Roman" w:hAnsi="Times New Roman"/>
                      <w:sz w:val="20"/>
                      <w:szCs w:val="20"/>
                    </w:rPr>
                    <w:t>Р/с №</w:t>
                  </w:r>
                </w:p>
              </w:tc>
              <w:tc>
                <w:tcPr>
                  <w:tcW w:w="2268" w:type="dxa"/>
                </w:tcPr>
                <w:p w:rsidR="00AD1E52" w:rsidRPr="00C912DC" w:rsidRDefault="00AD1E52" w:rsidP="009B3A6B">
                  <w:pPr>
                    <w:jc w:val="center"/>
                    <w:rPr>
                      <w:rFonts w:ascii="Times New Roman" w:hAnsi="Times New Roman"/>
                      <w:sz w:val="20"/>
                      <w:szCs w:val="20"/>
                    </w:rPr>
                  </w:pPr>
                  <w:r w:rsidRPr="00C912DC">
                    <w:rPr>
                      <w:rFonts w:ascii="Times New Roman" w:hAnsi="Times New Roman"/>
                      <w:sz w:val="20"/>
                      <w:szCs w:val="20"/>
                    </w:rPr>
                    <w:t>Елді мекеннің санаты</w:t>
                  </w:r>
                </w:p>
              </w:tc>
              <w:tc>
                <w:tcPr>
                  <w:tcW w:w="1985" w:type="dxa"/>
                </w:tcPr>
                <w:p w:rsidR="00AD1E52" w:rsidRPr="00C912DC" w:rsidRDefault="00AD1E52" w:rsidP="009B3A6B">
                  <w:pPr>
                    <w:jc w:val="center"/>
                    <w:rPr>
                      <w:rFonts w:ascii="Times New Roman" w:hAnsi="Times New Roman"/>
                      <w:sz w:val="20"/>
                      <w:szCs w:val="20"/>
                    </w:rPr>
                  </w:pPr>
                  <w:r w:rsidRPr="00C912DC">
                    <w:rPr>
                      <w:rFonts w:ascii="Times New Roman" w:hAnsi="Times New Roman"/>
                      <w:sz w:val="20"/>
                      <w:szCs w:val="20"/>
                    </w:rPr>
                    <w:t>Базалық құны</w:t>
                  </w:r>
                </w:p>
              </w:tc>
            </w:tr>
            <w:tr w:rsidR="00AD1E52" w:rsidRPr="00C912DC" w:rsidTr="009476E6">
              <w:tc>
                <w:tcPr>
                  <w:tcW w:w="850" w:type="dxa"/>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lang w:eastAsia="en-US"/>
                    </w:rPr>
                    <w:t>1</w:t>
                  </w:r>
                </w:p>
              </w:tc>
              <w:tc>
                <w:tcPr>
                  <w:tcW w:w="2268" w:type="dxa"/>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lang w:eastAsia="en-US"/>
                    </w:rPr>
                    <w:t>2</w:t>
                  </w:r>
                </w:p>
              </w:tc>
              <w:tc>
                <w:tcPr>
                  <w:tcW w:w="1985" w:type="dxa"/>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lang w:eastAsia="en-US"/>
                    </w:rPr>
                    <w:t>3</w:t>
                  </w:r>
                </w:p>
              </w:tc>
            </w:tr>
            <w:tr w:rsidR="00AD1E52" w:rsidRPr="00C912DC" w:rsidTr="009476E6">
              <w:tc>
                <w:tcPr>
                  <w:tcW w:w="850" w:type="dxa"/>
                </w:tcPr>
                <w:p w:rsidR="00AD1E52" w:rsidRPr="00C912DC" w:rsidRDefault="00AD1E52" w:rsidP="009B3A6B">
                  <w:pPr>
                    <w:pStyle w:val="11"/>
                    <w:rPr>
                      <w:rFonts w:ascii="Times New Roman" w:hAnsi="Times New Roman" w:cs="Times New Roman"/>
                      <w:sz w:val="20"/>
                      <w:szCs w:val="20"/>
                      <w:lang w:eastAsia="en-US"/>
                    </w:rPr>
                  </w:pPr>
                </w:p>
              </w:tc>
              <w:tc>
                <w:tcPr>
                  <w:tcW w:w="2268" w:type="dxa"/>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lang w:eastAsia="en-US"/>
                    </w:rPr>
                    <w:t>Қалалар:</w:t>
                  </w:r>
                </w:p>
              </w:tc>
              <w:tc>
                <w:tcPr>
                  <w:tcW w:w="1985" w:type="dxa"/>
                </w:tcPr>
                <w:p w:rsidR="00AD1E52" w:rsidRPr="00C912DC" w:rsidRDefault="00AD1E52" w:rsidP="009B3A6B">
                  <w:pPr>
                    <w:pStyle w:val="11"/>
                    <w:jc w:val="center"/>
                    <w:rPr>
                      <w:rFonts w:ascii="Times New Roman" w:hAnsi="Times New Roman" w:cs="Times New Roman"/>
                      <w:sz w:val="20"/>
                      <w:szCs w:val="20"/>
                      <w:lang w:eastAsia="en-US"/>
                    </w:rPr>
                  </w:pPr>
                </w:p>
              </w:tc>
            </w:tr>
            <w:tr w:rsidR="00AD1E52" w:rsidRPr="00C912DC" w:rsidTr="009476E6">
              <w:tc>
                <w:tcPr>
                  <w:tcW w:w="850"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1.</w:t>
                  </w:r>
                </w:p>
              </w:tc>
              <w:tc>
                <w:tcPr>
                  <w:tcW w:w="2268"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Алматы</w:t>
                  </w:r>
                </w:p>
              </w:tc>
              <w:tc>
                <w:tcPr>
                  <w:tcW w:w="1985" w:type="dxa"/>
                  <w:vAlign w:val="center"/>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rPr>
                    <w:t>60 000</w:t>
                  </w:r>
                </w:p>
              </w:tc>
            </w:tr>
            <w:tr w:rsidR="00AD1E52" w:rsidRPr="00C912DC" w:rsidTr="009476E6">
              <w:tc>
                <w:tcPr>
                  <w:tcW w:w="850"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2.</w:t>
                  </w:r>
                </w:p>
              </w:tc>
              <w:tc>
                <w:tcPr>
                  <w:tcW w:w="2268"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Шымкент</w:t>
                  </w:r>
                </w:p>
              </w:tc>
              <w:tc>
                <w:tcPr>
                  <w:tcW w:w="1985" w:type="dxa"/>
                  <w:vAlign w:val="center"/>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rPr>
                    <w:t>36 000</w:t>
                  </w:r>
                </w:p>
              </w:tc>
            </w:tr>
            <w:tr w:rsidR="00AD1E52" w:rsidRPr="00C912DC" w:rsidTr="009476E6">
              <w:tc>
                <w:tcPr>
                  <w:tcW w:w="850"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3.</w:t>
                  </w:r>
                </w:p>
              </w:tc>
              <w:tc>
                <w:tcPr>
                  <w:tcW w:w="2268" w:type="dxa"/>
                  <w:vAlign w:val="center"/>
                </w:tcPr>
                <w:p w:rsidR="00AD1E52" w:rsidRPr="00C912DC" w:rsidRDefault="00AD1E52" w:rsidP="009B3A6B">
                  <w:pPr>
                    <w:pStyle w:val="11"/>
                    <w:rPr>
                      <w:rFonts w:ascii="Times New Roman" w:hAnsi="Times New Roman" w:cs="Times New Roman"/>
                      <w:b/>
                      <w:sz w:val="20"/>
                      <w:szCs w:val="20"/>
                      <w:lang w:val="kk-KZ" w:eastAsia="en-US"/>
                    </w:rPr>
                  </w:pPr>
                  <w:r w:rsidRPr="00C912DC">
                    <w:rPr>
                      <w:rFonts w:ascii="Times New Roman" w:hAnsi="Times New Roman" w:cs="Times New Roman"/>
                      <w:b/>
                      <w:sz w:val="20"/>
                      <w:szCs w:val="20"/>
                      <w:lang w:val="kk-KZ"/>
                    </w:rPr>
                    <w:t>Нұр-Сұлтан</w:t>
                  </w:r>
                </w:p>
              </w:tc>
              <w:tc>
                <w:tcPr>
                  <w:tcW w:w="1985" w:type="dxa"/>
                  <w:vAlign w:val="center"/>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rPr>
                    <w:t>60 000</w:t>
                  </w:r>
                </w:p>
              </w:tc>
            </w:tr>
            <w:tr w:rsidR="00AD1E52" w:rsidRPr="00C912DC" w:rsidTr="009476E6">
              <w:tc>
                <w:tcPr>
                  <w:tcW w:w="850"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4.</w:t>
                  </w:r>
                </w:p>
              </w:tc>
              <w:tc>
                <w:tcPr>
                  <w:tcW w:w="2268"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Ақтау</w:t>
                  </w:r>
                </w:p>
              </w:tc>
              <w:tc>
                <w:tcPr>
                  <w:tcW w:w="1985" w:type="dxa"/>
                  <w:vAlign w:val="center"/>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rPr>
                    <w:t>36 000</w:t>
                  </w:r>
                </w:p>
              </w:tc>
            </w:tr>
            <w:tr w:rsidR="00AD1E52" w:rsidRPr="00C912DC" w:rsidTr="009476E6">
              <w:tc>
                <w:tcPr>
                  <w:tcW w:w="850"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5.</w:t>
                  </w:r>
                </w:p>
              </w:tc>
              <w:tc>
                <w:tcPr>
                  <w:tcW w:w="2268"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Ақтөбе</w:t>
                  </w:r>
                </w:p>
              </w:tc>
              <w:tc>
                <w:tcPr>
                  <w:tcW w:w="1985" w:type="dxa"/>
                  <w:vAlign w:val="center"/>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rPr>
                    <w:t>36 000</w:t>
                  </w:r>
                </w:p>
              </w:tc>
            </w:tr>
            <w:tr w:rsidR="00AD1E52" w:rsidRPr="00C912DC" w:rsidTr="009476E6">
              <w:tc>
                <w:tcPr>
                  <w:tcW w:w="850"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6.</w:t>
                  </w:r>
                </w:p>
              </w:tc>
              <w:tc>
                <w:tcPr>
                  <w:tcW w:w="2268"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Атырау</w:t>
                  </w:r>
                </w:p>
              </w:tc>
              <w:tc>
                <w:tcPr>
                  <w:tcW w:w="1985" w:type="dxa"/>
                  <w:vAlign w:val="center"/>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rPr>
                    <w:t>36 000</w:t>
                  </w:r>
                </w:p>
              </w:tc>
            </w:tr>
            <w:tr w:rsidR="00AD1E52" w:rsidRPr="00C912DC" w:rsidTr="009476E6">
              <w:tc>
                <w:tcPr>
                  <w:tcW w:w="850"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7.</w:t>
                  </w:r>
                </w:p>
              </w:tc>
              <w:tc>
                <w:tcPr>
                  <w:tcW w:w="2268"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Көкшетау</w:t>
                  </w:r>
                </w:p>
              </w:tc>
              <w:tc>
                <w:tcPr>
                  <w:tcW w:w="1985" w:type="dxa"/>
                  <w:vAlign w:val="center"/>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rPr>
                    <w:t>36 000</w:t>
                  </w:r>
                </w:p>
              </w:tc>
            </w:tr>
            <w:tr w:rsidR="00AD1E52" w:rsidRPr="00C912DC" w:rsidTr="009476E6">
              <w:tc>
                <w:tcPr>
                  <w:tcW w:w="850"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lastRenderedPageBreak/>
                    <w:t>8.</w:t>
                  </w:r>
                </w:p>
              </w:tc>
              <w:tc>
                <w:tcPr>
                  <w:tcW w:w="2268"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Қарағанды</w:t>
                  </w:r>
                </w:p>
              </w:tc>
              <w:tc>
                <w:tcPr>
                  <w:tcW w:w="1985" w:type="dxa"/>
                  <w:vAlign w:val="center"/>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rPr>
                    <w:t>36 000</w:t>
                  </w:r>
                </w:p>
              </w:tc>
            </w:tr>
            <w:tr w:rsidR="00AD1E52" w:rsidRPr="00C912DC" w:rsidTr="009476E6">
              <w:tc>
                <w:tcPr>
                  <w:tcW w:w="850"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9.</w:t>
                  </w:r>
                </w:p>
              </w:tc>
              <w:tc>
                <w:tcPr>
                  <w:tcW w:w="2268"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Қостанай</w:t>
                  </w:r>
                </w:p>
              </w:tc>
              <w:tc>
                <w:tcPr>
                  <w:tcW w:w="1985" w:type="dxa"/>
                  <w:vAlign w:val="center"/>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rPr>
                    <w:t>36 000</w:t>
                  </w:r>
                </w:p>
              </w:tc>
            </w:tr>
            <w:tr w:rsidR="00AD1E52" w:rsidRPr="00C912DC" w:rsidTr="009476E6">
              <w:tc>
                <w:tcPr>
                  <w:tcW w:w="850"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10.</w:t>
                  </w:r>
                </w:p>
              </w:tc>
              <w:tc>
                <w:tcPr>
                  <w:tcW w:w="2268"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Қызылорда</w:t>
                  </w:r>
                </w:p>
              </w:tc>
              <w:tc>
                <w:tcPr>
                  <w:tcW w:w="1985" w:type="dxa"/>
                  <w:vAlign w:val="center"/>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rPr>
                    <w:t>36 000</w:t>
                  </w:r>
                </w:p>
              </w:tc>
            </w:tr>
            <w:tr w:rsidR="00AD1E52" w:rsidRPr="00C912DC" w:rsidTr="009476E6">
              <w:tc>
                <w:tcPr>
                  <w:tcW w:w="850"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11.</w:t>
                  </w:r>
                </w:p>
              </w:tc>
              <w:tc>
                <w:tcPr>
                  <w:tcW w:w="2268"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Орал</w:t>
                  </w:r>
                </w:p>
              </w:tc>
              <w:tc>
                <w:tcPr>
                  <w:tcW w:w="1985" w:type="dxa"/>
                  <w:vAlign w:val="center"/>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rPr>
                    <w:t>36 000</w:t>
                  </w:r>
                </w:p>
              </w:tc>
            </w:tr>
            <w:tr w:rsidR="00AD1E52" w:rsidRPr="00C912DC" w:rsidTr="009476E6">
              <w:tc>
                <w:tcPr>
                  <w:tcW w:w="850"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12.</w:t>
                  </w:r>
                </w:p>
              </w:tc>
              <w:tc>
                <w:tcPr>
                  <w:tcW w:w="2268"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Өскемен</w:t>
                  </w:r>
                </w:p>
              </w:tc>
              <w:tc>
                <w:tcPr>
                  <w:tcW w:w="1985" w:type="dxa"/>
                  <w:vAlign w:val="center"/>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rPr>
                    <w:t>36 000</w:t>
                  </w:r>
                </w:p>
              </w:tc>
            </w:tr>
            <w:tr w:rsidR="00AD1E52" w:rsidRPr="00C912DC" w:rsidTr="009476E6">
              <w:tc>
                <w:tcPr>
                  <w:tcW w:w="850"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13.</w:t>
                  </w:r>
                </w:p>
              </w:tc>
              <w:tc>
                <w:tcPr>
                  <w:tcW w:w="2268"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Павлодар</w:t>
                  </w:r>
                </w:p>
              </w:tc>
              <w:tc>
                <w:tcPr>
                  <w:tcW w:w="1985" w:type="dxa"/>
                  <w:vAlign w:val="center"/>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rPr>
                    <w:t>36 000</w:t>
                  </w:r>
                </w:p>
              </w:tc>
            </w:tr>
            <w:tr w:rsidR="00AD1E52" w:rsidRPr="00C912DC" w:rsidTr="009476E6">
              <w:tc>
                <w:tcPr>
                  <w:tcW w:w="850"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14.</w:t>
                  </w:r>
                </w:p>
              </w:tc>
              <w:tc>
                <w:tcPr>
                  <w:tcW w:w="2268"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Петропавл</w:t>
                  </w:r>
                </w:p>
              </w:tc>
              <w:tc>
                <w:tcPr>
                  <w:tcW w:w="1985" w:type="dxa"/>
                  <w:vAlign w:val="center"/>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rPr>
                    <w:t>36 000</w:t>
                  </w:r>
                </w:p>
              </w:tc>
            </w:tr>
            <w:tr w:rsidR="00AD1E52" w:rsidRPr="00C912DC" w:rsidTr="009476E6">
              <w:tc>
                <w:tcPr>
                  <w:tcW w:w="850"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15.</w:t>
                  </w:r>
                </w:p>
              </w:tc>
              <w:tc>
                <w:tcPr>
                  <w:tcW w:w="2268"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Талдықорған</w:t>
                  </w:r>
                </w:p>
              </w:tc>
              <w:tc>
                <w:tcPr>
                  <w:tcW w:w="1985" w:type="dxa"/>
                  <w:vAlign w:val="center"/>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rPr>
                    <w:t>36 000</w:t>
                  </w:r>
                </w:p>
              </w:tc>
            </w:tr>
            <w:tr w:rsidR="00AD1E52" w:rsidRPr="00C912DC" w:rsidTr="009476E6">
              <w:tc>
                <w:tcPr>
                  <w:tcW w:w="850"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16.</w:t>
                  </w:r>
                </w:p>
              </w:tc>
              <w:tc>
                <w:tcPr>
                  <w:tcW w:w="2268"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Тараз</w:t>
                  </w:r>
                </w:p>
              </w:tc>
              <w:tc>
                <w:tcPr>
                  <w:tcW w:w="1985" w:type="dxa"/>
                  <w:vAlign w:val="center"/>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rPr>
                    <w:t>36 000</w:t>
                  </w:r>
                </w:p>
              </w:tc>
            </w:tr>
            <w:tr w:rsidR="00AD1E52" w:rsidRPr="00C912DC" w:rsidTr="009476E6">
              <w:tc>
                <w:tcPr>
                  <w:tcW w:w="850"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17.</w:t>
                  </w:r>
                </w:p>
              </w:tc>
              <w:tc>
                <w:tcPr>
                  <w:tcW w:w="2268"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Түркістан</w:t>
                  </w:r>
                </w:p>
              </w:tc>
              <w:tc>
                <w:tcPr>
                  <w:tcW w:w="1985" w:type="dxa"/>
                  <w:vAlign w:val="center"/>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rPr>
                    <w:t>12 000</w:t>
                  </w:r>
                </w:p>
              </w:tc>
            </w:tr>
            <w:tr w:rsidR="00AD1E52" w:rsidRPr="00C912DC" w:rsidTr="009476E6">
              <w:tc>
                <w:tcPr>
                  <w:tcW w:w="850"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18.</w:t>
                  </w:r>
                </w:p>
              </w:tc>
              <w:tc>
                <w:tcPr>
                  <w:tcW w:w="2268"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Облыстық маңызы бар қалалар</w:t>
                  </w:r>
                </w:p>
              </w:tc>
              <w:tc>
                <w:tcPr>
                  <w:tcW w:w="1985" w:type="dxa"/>
                  <w:vAlign w:val="center"/>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rPr>
                    <w:t>12 000</w:t>
                  </w:r>
                </w:p>
              </w:tc>
            </w:tr>
            <w:tr w:rsidR="00AD1E52" w:rsidRPr="00C912DC" w:rsidTr="009476E6">
              <w:tc>
                <w:tcPr>
                  <w:tcW w:w="850"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19.</w:t>
                  </w:r>
                </w:p>
              </w:tc>
              <w:tc>
                <w:tcPr>
                  <w:tcW w:w="2268"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Аудандық маңызы бар қалалар</w:t>
                  </w:r>
                </w:p>
              </w:tc>
              <w:tc>
                <w:tcPr>
                  <w:tcW w:w="1985" w:type="dxa"/>
                  <w:vAlign w:val="center"/>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rPr>
                    <w:t>6 000</w:t>
                  </w:r>
                </w:p>
              </w:tc>
            </w:tr>
            <w:tr w:rsidR="00AD1E52" w:rsidRPr="00C912DC" w:rsidTr="009476E6">
              <w:tc>
                <w:tcPr>
                  <w:tcW w:w="850"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20.</w:t>
                  </w:r>
                </w:p>
              </w:tc>
              <w:tc>
                <w:tcPr>
                  <w:tcW w:w="2268"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Кенттер</w:t>
                  </w:r>
                </w:p>
              </w:tc>
              <w:tc>
                <w:tcPr>
                  <w:tcW w:w="1985" w:type="dxa"/>
                  <w:vAlign w:val="center"/>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rPr>
                    <w:t>4 200</w:t>
                  </w:r>
                </w:p>
              </w:tc>
            </w:tr>
            <w:tr w:rsidR="00AD1E52" w:rsidRPr="00C912DC" w:rsidTr="009476E6">
              <w:tc>
                <w:tcPr>
                  <w:tcW w:w="850"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21.</w:t>
                  </w:r>
                </w:p>
              </w:tc>
              <w:tc>
                <w:tcPr>
                  <w:tcW w:w="2268" w:type="dxa"/>
                  <w:vAlign w:val="center"/>
                </w:tcPr>
                <w:p w:rsidR="00AD1E52" w:rsidRPr="00C912DC" w:rsidRDefault="00AD1E52" w:rsidP="009B3A6B">
                  <w:pPr>
                    <w:pStyle w:val="11"/>
                    <w:rPr>
                      <w:rFonts w:ascii="Times New Roman" w:hAnsi="Times New Roman" w:cs="Times New Roman"/>
                      <w:sz w:val="20"/>
                      <w:szCs w:val="20"/>
                      <w:lang w:eastAsia="en-US"/>
                    </w:rPr>
                  </w:pPr>
                  <w:r w:rsidRPr="00C912DC">
                    <w:rPr>
                      <w:rFonts w:ascii="Times New Roman" w:hAnsi="Times New Roman" w:cs="Times New Roman"/>
                      <w:sz w:val="20"/>
                      <w:szCs w:val="20"/>
                    </w:rPr>
                    <w:t>Ауылдар</w:t>
                  </w:r>
                </w:p>
              </w:tc>
              <w:tc>
                <w:tcPr>
                  <w:tcW w:w="1985" w:type="dxa"/>
                  <w:vAlign w:val="center"/>
                </w:tcPr>
                <w:p w:rsidR="00AD1E52" w:rsidRPr="00C912DC" w:rsidRDefault="00AD1E52" w:rsidP="009B3A6B">
                  <w:pPr>
                    <w:pStyle w:val="11"/>
                    <w:jc w:val="center"/>
                    <w:rPr>
                      <w:rFonts w:ascii="Times New Roman" w:hAnsi="Times New Roman" w:cs="Times New Roman"/>
                      <w:sz w:val="20"/>
                      <w:szCs w:val="20"/>
                      <w:lang w:eastAsia="en-US"/>
                    </w:rPr>
                  </w:pPr>
                  <w:r w:rsidRPr="00C912DC">
                    <w:rPr>
                      <w:rFonts w:ascii="Times New Roman" w:hAnsi="Times New Roman" w:cs="Times New Roman"/>
                      <w:sz w:val="20"/>
                      <w:szCs w:val="20"/>
                    </w:rPr>
                    <w:t>2 700</w:t>
                  </w:r>
                </w:p>
              </w:tc>
            </w:tr>
          </w:tbl>
          <w:p w:rsidR="00AD1E52" w:rsidRPr="00C912DC" w:rsidRDefault="00AD1E52" w:rsidP="00243031">
            <w:pPr>
              <w:spacing w:after="0" w:line="240" w:lineRule="auto"/>
              <w:ind w:firstLine="392"/>
              <w:jc w:val="both"/>
              <w:rPr>
                <w:rFonts w:ascii="Times New Roman" w:eastAsia="Times New Roman" w:hAnsi="Times New Roman" w:cs="Times New Roman"/>
                <w:b/>
                <w:spacing w:val="2"/>
                <w:sz w:val="24"/>
                <w:szCs w:val="24"/>
              </w:rPr>
            </w:pPr>
          </w:p>
        </w:tc>
        <w:tc>
          <w:tcPr>
            <w:tcW w:w="2694" w:type="dxa"/>
          </w:tcPr>
          <w:p w:rsidR="00AD1E52" w:rsidRPr="00C912DC" w:rsidRDefault="00A62D44" w:rsidP="00A62D44">
            <w:pPr>
              <w:pStyle w:val="11"/>
              <w:jc w:val="both"/>
            </w:pPr>
            <w:r w:rsidRPr="00C912DC">
              <w:rPr>
                <w:rFonts w:ascii="Times New Roman" w:hAnsi="Times New Roman" w:cs="Times New Roman"/>
                <w:sz w:val="24"/>
                <w:szCs w:val="24"/>
                <w:lang w:val="kk-KZ"/>
              </w:rPr>
              <w:lastRenderedPageBreak/>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D1E52" w:rsidRPr="00C912DC" w:rsidTr="00243031">
        <w:trPr>
          <w:trHeight w:val="3415"/>
        </w:trPr>
        <w:tc>
          <w:tcPr>
            <w:tcW w:w="709" w:type="dxa"/>
          </w:tcPr>
          <w:p w:rsidR="00AD1E52" w:rsidRPr="00C912DC" w:rsidRDefault="00AD1E52" w:rsidP="00AF5FD6">
            <w:pPr>
              <w:pStyle w:val="11"/>
              <w:numPr>
                <w:ilvl w:val="0"/>
                <w:numId w:val="14"/>
              </w:numPr>
              <w:ind w:left="175" w:hanging="86"/>
              <w:rPr>
                <w:rFonts w:ascii="Times New Roman" w:hAnsi="Times New Roman" w:cs="Times New Roman"/>
                <w:bCs/>
                <w:sz w:val="24"/>
                <w:szCs w:val="24"/>
              </w:rPr>
            </w:pPr>
          </w:p>
        </w:tc>
        <w:tc>
          <w:tcPr>
            <w:tcW w:w="1843" w:type="dxa"/>
          </w:tcPr>
          <w:p w:rsidR="00AD1E52" w:rsidRPr="00C912DC" w:rsidRDefault="00AD1E52" w:rsidP="00243031">
            <w:pPr>
              <w:pStyle w:val="11"/>
              <w:rPr>
                <w:rFonts w:ascii="Times New Roman" w:hAnsi="Times New Roman" w:cs="Times New Roman"/>
                <w:bCs/>
                <w:sz w:val="24"/>
                <w:szCs w:val="24"/>
                <w:lang w:val="kk-KZ"/>
              </w:rPr>
            </w:pPr>
            <w:r w:rsidRPr="00C912DC">
              <w:rPr>
                <w:rFonts w:ascii="Times New Roman" w:hAnsi="Times New Roman" w:cs="Times New Roman"/>
                <w:bCs/>
                <w:sz w:val="24"/>
                <w:szCs w:val="24"/>
              </w:rPr>
              <w:t>546</w:t>
            </w:r>
            <w:r w:rsidRPr="00C912DC">
              <w:rPr>
                <w:rFonts w:ascii="Times New Roman" w:hAnsi="Times New Roman" w:cs="Times New Roman"/>
                <w:bCs/>
                <w:sz w:val="24"/>
                <w:szCs w:val="24"/>
                <w:lang w:val="kk-KZ"/>
              </w:rPr>
              <w:t xml:space="preserve">-баптың </w:t>
            </w:r>
          </w:p>
          <w:p w:rsidR="00AD1E52" w:rsidRPr="00C912DC" w:rsidRDefault="00AD1E52" w:rsidP="00243031">
            <w:pPr>
              <w:pStyle w:val="11"/>
              <w:rPr>
                <w:rFonts w:ascii="Times New Roman" w:hAnsi="Times New Roman" w:cs="Times New Roman"/>
                <w:bCs/>
                <w:sz w:val="24"/>
                <w:szCs w:val="24"/>
                <w:lang w:val="kk-KZ"/>
              </w:rPr>
            </w:pPr>
            <w:r w:rsidRPr="00C912DC">
              <w:rPr>
                <w:rFonts w:ascii="Times New Roman" w:hAnsi="Times New Roman" w:cs="Times New Roman"/>
                <w:bCs/>
                <w:sz w:val="24"/>
                <w:szCs w:val="24"/>
                <w:lang w:val="kk-KZ"/>
              </w:rPr>
              <w:t>1-тармағы</w:t>
            </w:r>
          </w:p>
        </w:tc>
        <w:tc>
          <w:tcPr>
            <w:tcW w:w="5312" w:type="dxa"/>
          </w:tcPr>
          <w:p w:rsidR="00AD1E52" w:rsidRPr="00C912DC" w:rsidRDefault="00AD1E52" w:rsidP="00243031">
            <w:pPr>
              <w:spacing w:after="0" w:line="240" w:lineRule="auto"/>
              <w:ind w:firstLine="459"/>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546-бап. Тіркелген салықтың мөлшерлемелері</w:t>
            </w:r>
          </w:p>
          <w:p w:rsidR="00AD1E52" w:rsidRPr="00C912DC" w:rsidRDefault="00AD1E52" w:rsidP="00243031">
            <w:pPr>
              <w:spacing w:after="0" w:line="240" w:lineRule="auto"/>
              <w:ind w:firstLine="459"/>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1. Айына салық салу объектісінің бірлігіне тіркелген салықтың ең төмен және ең жоғары базалық мөлшерлемелерінің мөлшері:</w:t>
            </w:r>
          </w:p>
          <w:tbl>
            <w:tblPr>
              <w:tblStyle w:val="a8"/>
              <w:tblW w:w="5103" w:type="dxa"/>
              <w:tblInd w:w="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25"/>
              <w:gridCol w:w="1701"/>
              <w:gridCol w:w="1559"/>
              <w:gridCol w:w="1418"/>
            </w:tblGrid>
            <w:tr w:rsidR="00AD1E52" w:rsidRPr="00C912DC" w:rsidTr="009B3A6B">
              <w:tc>
                <w:tcPr>
                  <w:tcW w:w="425" w:type="dxa"/>
                </w:tcPr>
                <w:p w:rsidR="00AD1E52" w:rsidRPr="00C912DC" w:rsidRDefault="00AD1E52" w:rsidP="009B3A6B">
                  <w:pPr>
                    <w:pStyle w:val="11"/>
                    <w:ind w:left="-57" w:right="-57" w:firstLine="708"/>
                    <w:jc w:val="center"/>
                    <w:rPr>
                      <w:rFonts w:ascii="Times New Roman" w:hAnsi="Times New Roman" w:cs="Times New Roman"/>
                      <w:sz w:val="20"/>
                      <w:szCs w:val="20"/>
                    </w:rPr>
                  </w:pPr>
                  <w:r w:rsidRPr="00C912DC">
                    <w:rPr>
                      <w:rFonts w:ascii="Times New Roman" w:hAnsi="Times New Roman" w:cs="Times New Roman"/>
                      <w:sz w:val="20"/>
                      <w:szCs w:val="20"/>
                    </w:rPr>
                    <w:t>Р</w:t>
                  </w:r>
                  <w:r w:rsidRPr="00C912DC">
                    <w:rPr>
                      <w:rFonts w:ascii="Times New Roman" w:hAnsi="Times New Roman" w:cs="Times New Roman"/>
                      <w:sz w:val="20"/>
                      <w:szCs w:val="20"/>
                      <w:lang w:val="kk-KZ"/>
                    </w:rPr>
                    <w:t>Р</w:t>
                  </w:r>
                  <w:r w:rsidRPr="00C912DC">
                    <w:rPr>
                      <w:rFonts w:ascii="Times New Roman" w:hAnsi="Times New Roman" w:cs="Times New Roman"/>
                      <w:sz w:val="20"/>
                      <w:szCs w:val="20"/>
                    </w:rPr>
                    <w:t>/с №</w:t>
                  </w:r>
                  <w:r w:rsidRPr="00C912DC">
                    <w:rPr>
                      <w:rFonts w:ascii="Times New Roman" w:hAnsi="Times New Roman" w:cs="Times New Roman"/>
                      <w:sz w:val="20"/>
                      <w:szCs w:val="20"/>
                    </w:rPr>
                    <w:br/>
                  </w:r>
                </w:p>
              </w:tc>
              <w:tc>
                <w:tcPr>
                  <w:tcW w:w="1701" w:type="dxa"/>
                </w:tcPr>
                <w:p w:rsidR="00AD1E52" w:rsidRPr="00C912DC" w:rsidRDefault="00AD1E52" w:rsidP="009B3A6B">
                  <w:pPr>
                    <w:pStyle w:val="11"/>
                    <w:ind w:left="-57" w:right="-57"/>
                    <w:jc w:val="center"/>
                    <w:rPr>
                      <w:rFonts w:ascii="Times New Roman" w:hAnsi="Times New Roman" w:cs="Times New Roman"/>
                      <w:sz w:val="20"/>
                      <w:szCs w:val="20"/>
                    </w:rPr>
                  </w:pPr>
                  <w:r w:rsidRPr="00C912DC">
                    <w:rPr>
                      <w:rFonts w:ascii="Times New Roman" w:hAnsi="Times New Roman" w:cs="Times New Roman"/>
                      <w:sz w:val="20"/>
                      <w:szCs w:val="20"/>
                    </w:rPr>
                    <w:t>Салық салу объектісінің атауы</w:t>
                  </w:r>
                </w:p>
              </w:tc>
              <w:tc>
                <w:tcPr>
                  <w:tcW w:w="1559" w:type="dxa"/>
                </w:tcPr>
                <w:p w:rsidR="00AD1E52" w:rsidRPr="00C912DC" w:rsidRDefault="00AD1E52" w:rsidP="009B3A6B">
                  <w:pPr>
                    <w:pStyle w:val="11"/>
                    <w:ind w:left="-57" w:right="-57"/>
                    <w:jc w:val="center"/>
                    <w:rPr>
                      <w:rFonts w:ascii="Times New Roman" w:hAnsi="Times New Roman" w:cs="Times New Roman"/>
                      <w:sz w:val="20"/>
                      <w:szCs w:val="20"/>
                    </w:rPr>
                  </w:pPr>
                  <w:r w:rsidRPr="00C912DC">
                    <w:rPr>
                      <w:rFonts w:ascii="Times New Roman" w:hAnsi="Times New Roman" w:cs="Times New Roman"/>
                      <w:sz w:val="20"/>
                      <w:szCs w:val="20"/>
                    </w:rPr>
                    <w:t>Тіркелген салықтың базалық</w:t>
                  </w:r>
                  <w:r w:rsidRPr="00C912DC">
                    <w:rPr>
                      <w:rFonts w:ascii="Times New Roman" w:hAnsi="Times New Roman" w:cs="Times New Roman"/>
                      <w:sz w:val="20"/>
                      <w:szCs w:val="20"/>
                      <w:lang w:val="kk-KZ"/>
                    </w:rPr>
                    <w:t xml:space="preserve"> </w:t>
                  </w:r>
                  <w:r w:rsidRPr="00C912DC">
                    <w:rPr>
                      <w:rFonts w:ascii="Times New Roman" w:hAnsi="Times New Roman" w:cs="Times New Roman"/>
                      <w:sz w:val="20"/>
                      <w:szCs w:val="20"/>
                    </w:rPr>
                    <w:t>мөлшерлемелерінің ең төмен мөлшері (айлық есептік көрсеткіш-термен)</w:t>
                  </w:r>
                </w:p>
              </w:tc>
              <w:tc>
                <w:tcPr>
                  <w:tcW w:w="1418" w:type="dxa"/>
                </w:tcPr>
                <w:p w:rsidR="00AD1E52" w:rsidRPr="00C912DC" w:rsidRDefault="00AD1E52" w:rsidP="009B3A6B">
                  <w:pPr>
                    <w:pStyle w:val="11"/>
                    <w:ind w:left="-57" w:right="-57"/>
                    <w:jc w:val="center"/>
                    <w:rPr>
                      <w:rFonts w:ascii="Times New Roman" w:hAnsi="Times New Roman" w:cs="Times New Roman"/>
                      <w:sz w:val="20"/>
                      <w:szCs w:val="20"/>
                    </w:rPr>
                  </w:pPr>
                  <w:r w:rsidRPr="00C912DC">
                    <w:rPr>
                      <w:rFonts w:ascii="Times New Roman" w:hAnsi="Times New Roman" w:cs="Times New Roman"/>
                      <w:sz w:val="20"/>
                      <w:szCs w:val="20"/>
                    </w:rPr>
                    <w:t>Тіркелген салықтың базалық мөлшер-лемелерініңең жоғары мөлшері (айлық есептік көрсеткіш-термен)</w:t>
                  </w:r>
                </w:p>
              </w:tc>
            </w:tr>
            <w:tr w:rsidR="00AD1E52" w:rsidRPr="00C912DC" w:rsidTr="009B3A6B">
              <w:tc>
                <w:tcPr>
                  <w:tcW w:w="425" w:type="dxa"/>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1</w:t>
                  </w:r>
                </w:p>
              </w:tc>
              <w:tc>
                <w:tcPr>
                  <w:tcW w:w="1701" w:type="dxa"/>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2</w:t>
                  </w:r>
                </w:p>
              </w:tc>
              <w:tc>
                <w:tcPr>
                  <w:tcW w:w="1559" w:type="dxa"/>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3</w:t>
                  </w:r>
                </w:p>
              </w:tc>
              <w:tc>
                <w:tcPr>
                  <w:tcW w:w="1418" w:type="dxa"/>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4</w:t>
                  </w:r>
                </w:p>
              </w:tc>
            </w:tr>
            <w:tr w:rsidR="00AD1E52" w:rsidRPr="00C912DC" w:rsidTr="009B3A6B">
              <w:tc>
                <w:tcPr>
                  <w:tcW w:w="425"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1.</w:t>
                  </w:r>
                </w:p>
              </w:tc>
              <w:tc>
                <w:tcPr>
                  <w:tcW w:w="1701" w:type="dxa"/>
                  <w:vAlign w:val="center"/>
                </w:tcPr>
                <w:p w:rsidR="00AD1E52" w:rsidRPr="00C912DC" w:rsidRDefault="00AD1E52" w:rsidP="009B3A6B">
                  <w:pPr>
                    <w:ind w:left="-57" w:right="-57"/>
                    <w:textAlignment w:val="baseline"/>
                    <w:rPr>
                      <w:rFonts w:ascii="Times New Roman" w:hAnsi="Times New Roman"/>
                      <w:sz w:val="20"/>
                      <w:szCs w:val="20"/>
                    </w:rPr>
                  </w:pPr>
                  <w:r w:rsidRPr="00C912DC">
                    <w:rPr>
                      <w:rFonts w:ascii="Times New Roman" w:hAnsi="Times New Roman"/>
                      <w:sz w:val="20"/>
                      <w:szCs w:val="20"/>
                    </w:rPr>
                    <w:t>Бiр ойыншымен ойын өткiзуге арналған ұтыссыз ойын автоматы</w:t>
                  </w:r>
                </w:p>
              </w:tc>
              <w:tc>
                <w:tcPr>
                  <w:tcW w:w="1559"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1</w:t>
                  </w:r>
                </w:p>
              </w:tc>
              <w:tc>
                <w:tcPr>
                  <w:tcW w:w="1418"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12</w:t>
                  </w:r>
                </w:p>
              </w:tc>
            </w:tr>
            <w:tr w:rsidR="00AD1E52" w:rsidRPr="00C912DC" w:rsidTr="009B3A6B">
              <w:tc>
                <w:tcPr>
                  <w:tcW w:w="425"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2.</w:t>
                  </w:r>
                </w:p>
              </w:tc>
              <w:tc>
                <w:tcPr>
                  <w:tcW w:w="1701" w:type="dxa"/>
                  <w:vAlign w:val="center"/>
                </w:tcPr>
                <w:p w:rsidR="00AD1E52" w:rsidRPr="00C912DC" w:rsidRDefault="00AD1E52" w:rsidP="009B3A6B">
                  <w:pPr>
                    <w:ind w:left="-57" w:right="-57"/>
                    <w:textAlignment w:val="baseline"/>
                    <w:rPr>
                      <w:rFonts w:ascii="Times New Roman" w:hAnsi="Times New Roman"/>
                      <w:sz w:val="20"/>
                      <w:szCs w:val="20"/>
                    </w:rPr>
                  </w:pPr>
                  <w:r w:rsidRPr="00C912DC">
                    <w:rPr>
                      <w:rFonts w:ascii="Times New Roman" w:hAnsi="Times New Roman"/>
                      <w:sz w:val="20"/>
                      <w:szCs w:val="20"/>
                    </w:rPr>
                    <w:t xml:space="preserve">Бiреуден көп ойыншының </w:t>
                  </w:r>
                  <w:r w:rsidRPr="00C912DC">
                    <w:rPr>
                      <w:rFonts w:ascii="Times New Roman" w:hAnsi="Times New Roman"/>
                      <w:sz w:val="20"/>
                      <w:szCs w:val="20"/>
                    </w:rPr>
                    <w:lastRenderedPageBreak/>
                    <w:t>қатысуымен ойын өткiзуге арналған ұтыссыз ойын автоматы </w:t>
                  </w:r>
                </w:p>
              </w:tc>
              <w:tc>
                <w:tcPr>
                  <w:tcW w:w="1559"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lastRenderedPageBreak/>
                    <w:t>1</w:t>
                  </w:r>
                </w:p>
              </w:tc>
              <w:tc>
                <w:tcPr>
                  <w:tcW w:w="1418"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18</w:t>
                  </w:r>
                </w:p>
              </w:tc>
            </w:tr>
            <w:tr w:rsidR="00AD1E52" w:rsidRPr="00C912DC" w:rsidTr="009B3A6B">
              <w:tc>
                <w:tcPr>
                  <w:tcW w:w="425"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lastRenderedPageBreak/>
                    <w:t>3.</w:t>
                  </w:r>
                </w:p>
              </w:tc>
              <w:tc>
                <w:tcPr>
                  <w:tcW w:w="1701" w:type="dxa"/>
                  <w:vAlign w:val="center"/>
                </w:tcPr>
                <w:p w:rsidR="00AD1E52" w:rsidRPr="00C912DC" w:rsidRDefault="00AD1E52" w:rsidP="009B3A6B">
                  <w:pPr>
                    <w:ind w:left="-57" w:right="-57"/>
                    <w:textAlignment w:val="baseline"/>
                    <w:rPr>
                      <w:rFonts w:ascii="Times New Roman" w:hAnsi="Times New Roman"/>
                      <w:sz w:val="20"/>
                      <w:szCs w:val="20"/>
                    </w:rPr>
                  </w:pPr>
                  <w:r w:rsidRPr="00C912DC">
                    <w:rPr>
                      <w:rFonts w:ascii="Times New Roman" w:hAnsi="Times New Roman"/>
                      <w:sz w:val="20"/>
                      <w:szCs w:val="20"/>
                    </w:rPr>
                    <w:t>Ойын өткiзу үшiн пайдаланылатын дербес компьютер</w:t>
                  </w:r>
                </w:p>
              </w:tc>
              <w:tc>
                <w:tcPr>
                  <w:tcW w:w="1559"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1</w:t>
                  </w:r>
                </w:p>
              </w:tc>
              <w:tc>
                <w:tcPr>
                  <w:tcW w:w="1418"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4</w:t>
                  </w:r>
                </w:p>
              </w:tc>
            </w:tr>
            <w:tr w:rsidR="00AD1E52" w:rsidRPr="00C912DC" w:rsidTr="009B3A6B">
              <w:tc>
                <w:tcPr>
                  <w:tcW w:w="425"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4.</w:t>
                  </w:r>
                </w:p>
              </w:tc>
              <w:tc>
                <w:tcPr>
                  <w:tcW w:w="1701" w:type="dxa"/>
                  <w:vAlign w:val="center"/>
                </w:tcPr>
                <w:p w:rsidR="00AD1E52" w:rsidRPr="00C912DC" w:rsidRDefault="00AD1E52" w:rsidP="009B3A6B">
                  <w:pPr>
                    <w:ind w:left="-57" w:right="-57"/>
                    <w:textAlignment w:val="baseline"/>
                    <w:rPr>
                      <w:rFonts w:ascii="Times New Roman" w:hAnsi="Times New Roman"/>
                      <w:sz w:val="20"/>
                      <w:szCs w:val="20"/>
                    </w:rPr>
                  </w:pPr>
                  <w:r w:rsidRPr="00C912DC">
                    <w:rPr>
                      <w:rFonts w:ascii="Times New Roman" w:hAnsi="Times New Roman"/>
                      <w:sz w:val="20"/>
                      <w:szCs w:val="20"/>
                    </w:rPr>
                    <w:t>Ойын жолы</w:t>
                  </w:r>
                </w:p>
              </w:tc>
              <w:tc>
                <w:tcPr>
                  <w:tcW w:w="1559"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5</w:t>
                  </w:r>
                </w:p>
              </w:tc>
              <w:tc>
                <w:tcPr>
                  <w:tcW w:w="1418"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83</w:t>
                  </w:r>
                </w:p>
              </w:tc>
            </w:tr>
            <w:tr w:rsidR="00AD1E52" w:rsidRPr="00C912DC" w:rsidTr="009B3A6B">
              <w:tc>
                <w:tcPr>
                  <w:tcW w:w="425"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5.</w:t>
                  </w:r>
                </w:p>
              </w:tc>
              <w:tc>
                <w:tcPr>
                  <w:tcW w:w="1701" w:type="dxa"/>
                  <w:vAlign w:val="center"/>
                </w:tcPr>
                <w:p w:rsidR="00AD1E52" w:rsidRPr="00C912DC" w:rsidRDefault="00AD1E52" w:rsidP="009B3A6B">
                  <w:pPr>
                    <w:ind w:left="-57" w:right="-57"/>
                    <w:textAlignment w:val="baseline"/>
                    <w:rPr>
                      <w:rFonts w:ascii="Times New Roman" w:hAnsi="Times New Roman"/>
                      <w:sz w:val="20"/>
                      <w:szCs w:val="20"/>
                    </w:rPr>
                  </w:pPr>
                  <w:r w:rsidRPr="00C912DC">
                    <w:rPr>
                      <w:rFonts w:ascii="Times New Roman" w:hAnsi="Times New Roman"/>
                      <w:sz w:val="20"/>
                      <w:szCs w:val="20"/>
                    </w:rPr>
                    <w:t>Карт</w:t>
                  </w:r>
                </w:p>
              </w:tc>
              <w:tc>
                <w:tcPr>
                  <w:tcW w:w="1559"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2</w:t>
                  </w:r>
                </w:p>
              </w:tc>
              <w:tc>
                <w:tcPr>
                  <w:tcW w:w="1418"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12</w:t>
                  </w:r>
                </w:p>
              </w:tc>
            </w:tr>
            <w:tr w:rsidR="00AD1E52" w:rsidRPr="00C912DC" w:rsidTr="009B3A6B">
              <w:tc>
                <w:tcPr>
                  <w:tcW w:w="425"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6.</w:t>
                  </w:r>
                </w:p>
              </w:tc>
              <w:tc>
                <w:tcPr>
                  <w:tcW w:w="1701" w:type="dxa"/>
                  <w:vAlign w:val="center"/>
                </w:tcPr>
                <w:p w:rsidR="00AD1E52" w:rsidRPr="00C912DC" w:rsidRDefault="00AD1E52" w:rsidP="009B3A6B">
                  <w:pPr>
                    <w:ind w:left="-57" w:right="-57"/>
                    <w:textAlignment w:val="baseline"/>
                    <w:rPr>
                      <w:rFonts w:ascii="Times New Roman" w:hAnsi="Times New Roman"/>
                      <w:sz w:val="20"/>
                      <w:szCs w:val="20"/>
                    </w:rPr>
                  </w:pPr>
                  <w:r w:rsidRPr="00C912DC">
                    <w:rPr>
                      <w:rFonts w:ascii="Times New Roman" w:hAnsi="Times New Roman"/>
                      <w:sz w:val="20"/>
                      <w:szCs w:val="20"/>
                    </w:rPr>
                    <w:t>Бильярд үстелі</w:t>
                  </w:r>
                </w:p>
              </w:tc>
              <w:tc>
                <w:tcPr>
                  <w:tcW w:w="1559"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3</w:t>
                  </w:r>
                </w:p>
              </w:tc>
              <w:tc>
                <w:tcPr>
                  <w:tcW w:w="1418"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25</w:t>
                  </w:r>
                </w:p>
              </w:tc>
            </w:tr>
            <w:tr w:rsidR="00AD1E52" w:rsidRPr="00C912DC" w:rsidTr="009B3A6B">
              <w:tc>
                <w:tcPr>
                  <w:tcW w:w="425"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7.</w:t>
                  </w:r>
                </w:p>
              </w:tc>
              <w:tc>
                <w:tcPr>
                  <w:tcW w:w="1701" w:type="dxa"/>
                  <w:vAlign w:val="center"/>
                </w:tcPr>
                <w:p w:rsidR="00AD1E52" w:rsidRPr="00C912DC" w:rsidRDefault="00AD1E52" w:rsidP="009B3A6B">
                  <w:pPr>
                    <w:ind w:left="-57" w:right="-57"/>
                    <w:textAlignment w:val="baseline"/>
                    <w:rPr>
                      <w:rFonts w:ascii="Times New Roman" w:hAnsi="Times New Roman"/>
                      <w:sz w:val="20"/>
                      <w:szCs w:val="20"/>
                    </w:rPr>
                  </w:pPr>
                  <w:r w:rsidRPr="00C912DC">
                    <w:rPr>
                      <w:rFonts w:ascii="Times New Roman" w:hAnsi="Times New Roman"/>
                      <w:sz w:val="20"/>
                      <w:szCs w:val="20"/>
                    </w:rPr>
                    <w:t xml:space="preserve">Уәкілетті ұйымның </w:t>
                  </w:r>
                  <w:r w:rsidRPr="00C912DC">
                    <w:rPr>
                      <w:rFonts w:ascii="Times New Roman" w:hAnsi="Times New Roman"/>
                      <w:b/>
                      <w:sz w:val="20"/>
                      <w:szCs w:val="20"/>
                      <w:lang w:val="kk-KZ"/>
                    </w:rPr>
                    <w:t>Астана</w:t>
                  </w:r>
                  <w:r w:rsidRPr="00C912DC">
                    <w:rPr>
                      <w:rFonts w:ascii="Times New Roman" w:hAnsi="Times New Roman"/>
                      <w:sz w:val="20"/>
                      <w:szCs w:val="20"/>
                    </w:rPr>
                    <w:t xml:space="preserve"> немесе Алматы қалаларында орналасқан айырбастау пункті</w:t>
                  </w:r>
                </w:p>
              </w:tc>
              <w:tc>
                <w:tcPr>
                  <w:tcW w:w="1559"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30</w:t>
                  </w:r>
                </w:p>
              </w:tc>
              <w:tc>
                <w:tcPr>
                  <w:tcW w:w="1418"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100</w:t>
                  </w:r>
                </w:p>
              </w:tc>
            </w:tr>
            <w:tr w:rsidR="00AD1E52" w:rsidRPr="00C912DC" w:rsidTr="009B3A6B">
              <w:tc>
                <w:tcPr>
                  <w:tcW w:w="425"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8.</w:t>
                  </w:r>
                </w:p>
              </w:tc>
              <w:tc>
                <w:tcPr>
                  <w:tcW w:w="1701" w:type="dxa"/>
                  <w:vAlign w:val="center"/>
                </w:tcPr>
                <w:p w:rsidR="00AD1E52" w:rsidRPr="00C912DC" w:rsidRDefault="00AD1E52" w:rsidP="009B3A6B">
                  <w:pPr>
                    <w:ind w:left="-57" w:right="-57"/>
                    <w:textAlignment w:val="baseline"/>
                    <w:rPr>
                      <w:rFonts w:ascii="Times New Roman" w:hAnsi="Times New Roman"/>
                      <w:sz w:val="20"/>
                      <w:szCs w:val="20"/>
                    </w:rPr>
                  </w:pPr>
                  <w:r w:rsidRPr="00C912DC">
                    <w:rPr>
                      <w:rFonts w:ascii="Times New Roman" w:hAnsi="Times New Roman"/>
                      <w:sz w:val="20"/>
                      <w:szCs w:val="20"/>
                    </w:rPr>
                    <w:t>Уәкілетті ұйымның арнайы аймақта орналасқан айырбастау пункті</w:t>
                  </w:r>
                </w:p>
              </w:tc>
              <w:tc>
                <w:tcPr>
                  <w:tcW w:w="1559"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1</w:t>
                  </w:r>
                </w:p>
              </w:tc>
              <w:tc>
                <w:tcPr>
                  <w:tcW w:w="1418"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20</w:t>
                  </w:r>
                </w:p>
              </w:tc>
            </w:tr>
            <w:tr w:rsidR="00AD1E52" w:rsidRPr="00C912DC" w:rsidTr="009B3A6B">
              <w:tc>
                <w:tcPr>
                  <w:tcW w:w="425"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9.</w:t>
                  </w:r>
                </w:p>
              </w:tc>
              <w:tc>
                <w:tcPr>
                  <w:tcW w:w="1701" w:type="dxa"/>
                  <w:vAlign w:val="center"/>
                </w:tcPr>
                <w:p w:rsidR="00AD1E52" w:rsidRPr="00C912DC" w:rsidRDefault="00AD1E52" w:rsidP="009B3A6B">
                  <w:pPr>
                    <w:ind w:left="-57" w:right="-57"/>
                    <w:textAlignment w:val="baseline"/>
                    <w:rPr>
                      <w:rFonts w:ascii="Times New Roman" w:hAnsi="Times New Roman"/>
                      <w:sz w:val="20"/>
                      <w:szCs w:val="20"/>
                    </w:rPr>
                  </w:pPr>
                  <w:r w:rsidRPr="00C912DC">
                    <w:rPr>
                      <w:rFonts w:ascii="Times New Roman" w:hAnsi="Times New Roman"/>
                      <w:b/>
                      <w:sz w:val="20"/>
                      <w:szCs w:val="20"/>
                    </w:rPr>
                    <w:t>Астана</w:t>
                  </w:r>
                  <w:r w:rsidRPr="00C912DC">
                    <w:rPr>
                      <w:rFonts w:ascii="Times New Roman" w:hAnsi="Times New Roman"/>
                      <w:sz w:val="20"/>
                      <w:szCs w:val="20"/>
                    </w:rPr>
                    <w:t xml:space="preserve"> және Алматы қалаларын және арнайы аймақты қоспағанда, уәкілетті ұйымның елді мекенде орналасқан айырбастау пункті</w:t>
                  </w:r>
                </w:p>
              </w:tc>
              <w:tc>
                <w:tcPr>
                  <w:tcW w:w="1559"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10</w:t>
                  </w:r>
                </w:p>
              </w:tc>
              <w:tc>
                <w:tcPr>
                  <w:tcW w:w="1418"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50</w:t>
                  </w:r>
                </w:p>
              </w:tc>
            </w:tr>
          </w:tbl>
          <w:p w:rsidR="00AD1E52" w:rsidRPr="00C912DC" w:rsidRDefault="00AD1E52" w:rsidP="001004AC">
            <w:pPr>
              <w:spacing w:after="0" w:line="240" w:lineRule="auto"/>
              <w:jc w:val="both"/>
              <w:rPr>
                <w:rFonts w:ascii="Times New Roman" w:eastAsia="Times New Roman" w:hAnsi="Times New Roman" w:cs="Times New Roman"/>
                <w:spacing w:val="2"/>
                <w:sz w:val="24"/>
                <w:szCs w:val="24"/>
              </w:rPr>
            </w:pPr>
          </w:p>
        </w:tc>
        <w:tc>
          <w:tcPr>
            <w:tcW w:w="5319" w:type="dxa"/>
            <w:vAlign w:val="center"/>
          </w:tcPr>
          <w:p w:rsidR="00AD1E52" w:rsidRPr="00C912DC" w:rsidRDefault="00AD1E52" w:rsidP="00A70C91">
            <w:pPr>
              <w:spacing w:after="0" w:line="240" w:lineRule="auto"/>
              <w:rPr>
                <w:rFonts w:ascii="Times New Roman" w:eastAsia="Times New Roman" w:hAnsi="Times New Roman" w:cs="Times New Roman"/>
                <w:b/>
                <w:spacing w:val="2"/>
                <w:sz w:val="24"/>
                <w:szCs w:val="24"/>
              </w:rPr>
            </w:pPr>
            <w:r w:rsidRPr="00C912DC">
              <w:rPr>
                <w:rFonts w:ascii="Times New Roman" w:eastAsia="Times New Roman" w:hAnsi="Times New Roman" w:cs="Times New Roman"/>
                <w:b/>
                <w:spacing w:val="2"/>
                <w:sz w:val="24"/>
                <w:szCs w:val="24"/>
              </w:rPr>
              <w:lastRenderedPageBreak/>
              <w:t xml:space="preserve">     Статья 546. Ставки фиксированного налога</w:t>
            </w:r>
          </w:p>
          <w:p w:rsidR="00AD1E52" w:rsidRPr="00C912DC" w:rsidRDefault="00AD1E52" w:rsidP="00243031">
            <w:pPr>
              <w:spacing w:after="0" w:line="240" w:lineRule="auto"/>
              <w:ind w:firstLine="392"/>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1. Айына салық салу объектісінің бірлігіне тіркелген салықтың ең төмен және ең жоғары базалық мөлшерлемелерінің мөлшері:</w:t>
            </w:r>
          </w:p>
          <w:tbl>
            <w:tblPr>
              <w:tblStyle w:val="a8"/>
              <w:tblW w:w="5103" w:type="dxa"/>
              <w:tblInd w:w="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25"/>
              <w:gridCol w:w="1701"/>
              <w:gridCol w:w="1559"/>
              <w:gridCol w:w="1418"/>
            </w:tblGrid>
            <w:tr w:rsidR="00AD1E52" w:rsidRPr="00C912DC" w:rsidTr="009476E6">
              <w:tc>
                <w:tcPr>
                  <w:tcW w:w="425" w:type="dxa"/>
                </w:tcPr>
                <w:p w:rsidR="00AD1E52" w:rsidRPr="00C912DC" w:rsidRDefault="00AD1E52" w:rsidP="009B3A6B">
                  <w:pPr>
                    <w:pStyle w:val="11"/>
                    <w:ind w:left="-57" w:right="-57" w:firstLine="708"/>
                    <w:jc w:val="center"/>
                    <w:rPr>
                      <w:rFonts w:ascii="Times New Roman" w:hAnsi="Times New Roman" w:cs="Times New Roman"/>
                      <w:sz w:val="20"/>
                      <w:szCs w:val="20"/>
                    </w:rPr>
                  </w:pPr>
                  <w:r w:rsidRPr="00C912DC">
                    <w:rPr>
                      <w:rFonts w:ascii="Times New Roman" w:hAnsi="Times New Roman" w:cs="Times New Roman"/>
                      <w:sz w:val="20"/>
                      <w:szCs w:val="20"/>
                    </w:rPr>
                    <w:t>Р</w:t>
                  </w:r>
                  <w:r w:rsidRPr="00C912DC">
                    <w:rPr>
                      <w:rFonts w:ascii="Times New Roman" w:hAnsi="Times New Roman" w:cs="Times New Roman"/>
                      <w:sz w:val="20"/>
                      <w:szCs w:val="20"/>
                      <w:lang w:val="kk-KZ"/>
                    </w:rPr>
                    <w:t>Р</w:t>
                  </w:r>
                  <w:r w:rsidRPr="00C912DC">
                    <w:rPr>
                      <w:rFonts w:ascii="Times New Roman" w:hAnsi="Times New Roman" w:cs="Times New Roman"/>
                      <w:sz w:val="20"/>
                      <w:szCs w:val="20"/>
                    </w:rPr>
                    <w:t>/с №</w:t>
                  </w:r>
                  <w:r w:rsidRPr="00C912DC">
                    <w:rPr>
                      <w:rFonts w:ascii="Times New Roman" w:hAnsi="Times New Roman" w:cs="Times New Roman"/>
                      <w:sz w:val="20"/>
                      <w:szCs w:val="20"/>
                    </w:rPr>
                    <w:br/>
                  </w:r>
                </w:p>
              </w:tc>
              <w:tc>
                <w:tcPr>
                  <w:tcW w:w="1701" w:type="dxa"/>
                </w:tcPr>
                <w:p w:rsidR="00AD1E52" w:rsidRPr="00C912DC" w:rsidRDefault="00AD1E52" w:rsidP="009B3A6B">
                  <w:pPr>
                    <w:pStyle w:val="11"/>
                    <w:ind w:left="-57" w:right="-57"/>
                    <w:jc w:val="center"/>
                    <w:rPr>
                      <w:rFonts w:ascii="Times New Roman" w:hAnsi="Times New Roman" w:cs="Times New Roman"/>
                      <w:sz w:val="20"/>
                      <w:szCs w:val="20"/>
                    </w:rPr>
                  </w:pPr>
                  <w:r w:rsidRPr="00C912DC">
                    <w:rPr>
                      <w:rFonts w:ascii="Times New Roman" w:hAnsi="Times New Roman" w:cs="Times New Roman"/>
                      <w:sz w:val="20"/>
                      <w:szCs w:val="20"/>
                    </w:rPr>
                    <w:t>Салық салу объектісінің атауы</w:t>
                  </w:r>
                </w:p>
              </w:tc>
              <w:tc>
                <w:tcPr>
                  <w:tcW w:w="1559" w:type="dxa"/>
                </w:tcPr>
                <w:p w:rsidR="00AD1E52" w:rsidRPr="00C912DC" w:rsidRDefault="00AD1E52" w:rsidP="009B3A6B">
                  <w:pPr>
                    <w:pStyle w:val="11"/>
                    <w:ind w:left="-57" w:right="-57"/>
                    <w:jc w:val="center"/>
                    <w:rPr>
                      <w:rFonts w:ascii="Times New Roman" w:hAnsi="Times New Roman" w:cs="Times New Roman"/>
                      <w:sz w:val="20"/>
                      <w:szCs w:val="20"/>
                    </w:rPr>
                  </w:pPr>
                  <w:r w:rsidRPr="00C912DC">
                    <w:rPr>
                      <w:rFonts w:ascii="Times New Roman" w:hAnsi="Times New Roman" w:cs="Times New Roman"/>
                      <w:sz w:val="20"/>
                      <w:szCs w:val="20"/>
                    </w:rPr>
                    <w:t>Тіркелген салықтың базалық</w:t>
                  </w:r>
                  <w:r w:rsidRPr="00C912DC">
                    <w:rPr>
                      <w:rFonts w:ascii="Times New Roman" w:hAnsi="Times New Roman" w:cs="Times New Roman"/>
                      <w:sz w:val="20"/>
                      <w:szCs w:val="20"/>
                      <w:lang w:val="kk-KZ"/>
                    </w:rPr>
                    <w:t xml:space="preserve"> </w:t>
                  </w:r>
                  <w:r w:rsidRPr="00C912DC">
                    <w:rPr>
                      <w:rFonts w:ascii="Times New Roman" w:hAnsi="Times New Roman" w:cs="Times New Roman"/>
                      <w:sz w:val="20"/>
                      <w:szCs w:val="20"/>
                    </w:rPr>
                    <w:t>мөлшерлемелерінің ең төмен мөлшері (айлық есептік көрсеткіш-термен)</w:t>
                  </w:r>
                </w:p>
              </w:tc>
              <w:tc>
                <w:tcPr>
                  <w:tcW w:w="1418" w:type="dxa"/>
                </w:tcPr>
                <w:p w:rsidR="00AD1E52" w:rsidRPr="00C912DC" w:rsidRDefault="00AD1E52" w:rsidP="009B3A6B">
                  <w:pPr>
                    <w:pStyle w:val="11"/>
                    <w:ind w:left="-57" w:right="-57"/>
                    <w:jc w:val="center"/>
                    <w:rPr>
                      <w:rFonts w:ascii="Times New Roman" w:hAnsi="Times New Roman" w:cs="Times New Roman"/>
                      <w:sz w:val="20"/>
                      <w:szCs w:val="20"/>
                    </w:rPr>
                  </w:pPr>
                  <w:r w:rsidRPr="00C912DC">
                    <w:rPr>
                      <w:rFonts w:ascii="Times New Roman" w:hAnsi="Times New Roman" w:cs="Times New Roman"/>
                      <w:sz w:val="20"/>
                      <w:szCs w:val="20"/>
                    </w:rPr>
                    <w:t>Тіркелген салықтың базалық мөлшер-лемелерініңең жоғары мөлшері (айлық есептік көрсеткіш-термен)</w:t>
                  </w:r>
                </w:p>
              </w:tc>
            </w:tr>
            <w:tr w:rsidR="00AD1E52" w:rsidRPr="00C912DC" w:rsidTr="009476E6">
              <w:tc>
                <w:tcPr>
                  <w:tcW w:w="425" w:type="dxa"/>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1</w:t>
                  </w:r>
                </w:p>
              </w:tc>
              <w:tc>
                <w:tcPr>
                  <w:tcW w:w="1701" w:type="dxa"/>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2</w:t>
                  </w:r>
                </w:p>
              </w:tc>
              <w:tc>
                <w:tcPr>
                  <w:tcW w:w="1559" w:type="dxa"/>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3</w:t>
                  </w:r>
                </w:p>
              </w:tc>
              <w:tc>
                <w:tcPr>
                  <w:tcW w:w="1418" w:type="dxa"/>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4</w:t>
                  </w:r>
                </w:p>
              </w:tc>
            </w:tr>
            <w:tr w:rsidR="00AD1E52" w:rsidRPr="00C912DC" w:rsidTr="009476E6">
              <w:tc>
                <w:tcPr>
                  <w:tcW w:w="425"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1.</w:t>
                  </w:r>
                </w:p>
              </w:tc>
              <w:tc>
                <w:tcPr>
                  <w:tcW w:w="1701" w:type="dxa"/>
                  <w:vAlign w:val="center"/>
                </w:tcPr>
                <w:p w:rsidR="00AD1E52" w:rsidRPr="00C912DC" w:rsidRDefault="00AD1E52" w:rsidP="009B3A6B">
                  <w:pPr>
                    <w:ind w:left="-57" w:right="-57"/>
                    <w:textAlignment w:val="baseline"/>
                    <w:rPr>
                      <w:rFonts w:ascii="Times New Roman" w:hAnsi="Times New Roman"/>
                      <w:sz w:val="20"/>
                      <w:szCs w:val="20"/>
                    </w:rPr>
                  </w:pPr>
                  <w:r w:rsidRPr="00C912DC">
                    <w:rPr>
                      <w:rFonts w:ascii="Times New Roman" w:hAnsi="Times New Roman"/>
                      <w:sz w:val="20"/>
                      <w:szCs w:val="20"/>
                    </w:rPr>
                    <w:t>Бiр ойыншымен ойын өткiзуге арналған ұтыссыз ойын автоматы</w:t>
                  </w:r>
                </w:p>
              </w:tc>
              <w:tc>
                <w:tcPr>
                  <w:tcW w:w="1559"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1</w:t>
                  </w:r>
                </w:p>
              </w:tc>
              <w:tc>
                <w:tcPr>
                  <w:tcW w:w="1418"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12</w:t>
                  </w:r>
                </w:p>
              </w:tc>
            </w:tr>
            <w:tr w:rsidR="00AD1E52" w:rsidRPr="00C912DC" w:rsidTr="009476E6">
              <w:tc>
                <w:tcPr>
                  <w:tcW w:w="425"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2.</w:t>
                  </w:r>
                </w:p>
              </w:tc>
              <w:tc>
                <w:tcPr>
                  <w:tcW w:w="1701" w:type="dxa"/>
                  <w:vAlign w:val="center"/>
                </w:tcPr>
                <w:p w:rsidR="00AD1E52" w:rsidRPr="00C912DC" w:rsidRDefault="00AD1E52" w:rsidP="009B3A6B">
                  <w:pPr>
                    <w:ind w:left="-57" w:right="-57"/>
                    <w:textAlignment w:val="baseline"/>
                    <w:rPr>
                      <w:rFonts w:ascii="Times New Roman" w:hAnsi="Times New Roman"/>
                      <w:sz w:val="20"/>
                      <w:szCs w:val="20"/>
                    </w:rPr>
                  </w:pPr>
                  <w:r w:rsidRPr="00C912DC">
                    <w:rPr>
                      <w:rFonts w:ascii="Times New Roman" w:hAnsi="Times New Roman"/>
                      <w:sz w:val="20"/>
                      <w:szCs w:val="20"/>
                    </w:rPr>
                    <w:t xml:space="preserve">Бiреуден көп ойыншының </w:t>
                  </w:r>
                  <w:r w:rsidRPr="00C912DC">
                    <w:rPr>
                      <w:rFonts w:ascii="Times New Roman" w:hAnsi="Times New Roman"/>
                      <w:sz w:val="20"/>
                      <w:szCs w:val="20"/>
                    </w:rPr>
                    <w:lastRenderedPageBreak/>
                    <w:t>қатысуымен ойын өткiзуге арналған ұтыссыз ойын автоматы </w:t>
                  </w:r>
                </w:p>
              </w:tc>
              <w:tc>
                <w:tcPr>
                  <w:tcW w:w="1559"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lastRenderedPageBreak/>
                    <w:t>1</w:t>
                  </w:r>
                </w:p>
              </w:tc>
              <w:tc>
                <w:tcPr>
                  <w:tcW w:w="1418"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18</w:t>
                  </w:r>
                </w:p>
              </w:tc>
            </w:tr>
            <w:tr w:rsidR="00AD1E52" w:rsidRPr="00C912DC" w:rsidTr="009476E6">
              <w:tc>
                <w:tcPr>
                  <w:tcW w:w="425"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lastRenderedPageBreak/>
                    <w:t>3.</w:t>
                  </w:r>
                </w:p>
              </w:tc>
              <w:tc>
                <w:tcPr>
                  <w:tcW w:w="1701" w:type="dxa"/>
                  <w:vAlign w:val="center"/>
                </w:tcPr>
                <w:p w:rsidR="00AD1E52" w:rsidRPr="00C912DC" w:rsidRDefault="00AD1E52" w:rsidP="009B3A6B">
                  <w:pPr>
                    <w:ind w:left="-57" w:right="-57"/>
                    <w:textAlignment w:val="baseline"/>
                    <w:rPr>
                      <w:rFonts w:ascii="Times New Roman" w:hAnsi="Times New Roman"/>
                      <w:sz w:val="20"/>
                      <w:szCs w:val="20"/>
                    </w:rPr>
                  </w:pPr>
                  <w:r w:rsidRPr="00C912DC">
                    <w:rPr>
                      <w:rFonts w:ascii="Times New Roman" w:hAnsi="Times New Roman"/>
                      <w:sz w:val="20"/>
                      <w:szCs w:val="20"/>
                    </w:rPr>
                    <w:t>Ойын өткiзу үшiн пайдаланылатын дербес компьютер</w:t>
                  </w:r>
                </w:p>
              </w:tc>
              <w:tc>
                <w:tcPr>
                  <w:tcW w:w="1559"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1</w:t>
                  </w:r>
                </w:p>
              </w:tc>
              <w:tc>
                <w:tcPr>
                  <w:tcW w:w="1418"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4</w:t>
                  </w:r>
                </w:p>
              </w:tc>
            </w:tr>
            <w:tr w:rsidR="00AD1E52" w:rsidRPr="00C912DC" w:rsidTr="009476E6">
              <w:tc>
                <w:tcPr>
                  <w:tcW w:w="425"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4.</w:t>
                  </w:r>
                </w:p>
              </w:tc>
              <w:tc>
                <w:tcPr>
                  <w:tcW w:w="1701" w:type="dxa"/>
                  <w:vAlign w:val="center"/>
                </w:tcPr>
                <w:p w:rsidR="00AD1E52" w:rsidRPr="00C912DC" w:rsidRDefault="00AD1E52" w:rsidP="009B3A6B">
                  <w:pPr>
                    <w:ind w:left="-57" w:right="-57"/>
                    <w:textAlignment w:val="baseline"/>
                    <w:rPr>
                      <w:rFonts w:ascii="Times New Roman" w:hAnsi="Times New Roman"/>
                      <w:sz w:val="20"/>
                      <w:szCs w:val="20"/>
                    </w:rPr>
                  </w:pPr>
                  <w:r w:rsidRPr="00C912DC">
                    <w:rPr>
                      <w:rFonts w:ascii="Times New Roman" w:hAnsi="Times New Roman"/>
                      <w:sz w:val="20"/>
                      <w:szCs w:val="20"/>
                    </w:rPr>
                    <w:t>Ойын жолы</w:t>
                  </w:r>
                </w:p>
              </w:tc>
              <w:tc>
                <w:tcPr>
                  <w:tcW w:w="1559"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5</w:t>
                  </w:r>
                </w:p>
              </w:tc>
              <w:tc>
                <w:tcPr>
                  <w:tcW w:w="1418"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83</w:t>
                  </w:r>
                </w:p>
              </w:tc>
            </w:tr>
            <w:tr w:rsidR="00AD1E52" w:rsidRPr="00C912DC" w:rsidTr="009476E6">
              <w:tc>
                <w:tcPr>
                  <w:tcW w:w="425"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5.</w:t>
                  </w:r>
                </w:p>
              </w:tc>
              <w:tc>
                <w:tcPr>
                  <w:tcW w:w="1701" w:type="dxa"/>
                  <w:vAlign w:val="center"/>
                </w:tcPr>
                <w:p w:rsidR="00AD1E52" w:rsidRPr="00C912DC" w:rsidRDefault="00AD1E52" w:rsidP="009B3A6B">
                  <w:pPr>
                    <w:ind w:left="-57" w:right="-57"/>
                    <w:textAlignment w:val="baseline"/>
                    <w:rPr>
                      <w:rFonts w:ascii="Times New Roman" w:hAnsi="Times New Roman"/>
                      <w:sz w:val="20"/>
                      <w:szCs w:val="20"/>
                    </w:rPr>
                  </w:pPr>
                  <w:r w:rsidRPr="00C912DC">
                    <w:rPr>
                      <w:rFonts w:ascii="Times New Roman" w:hAnsi="Times New Roman"/>
                      <w:sz w:val="20"/>
                      <w:szCs w:val="20"/>
                    </w:rPr>
                    <w:t>Карт</w:t>
                  </w:r>
                </w:p>
              </w:tc>
              <w:tc>
                <w:tcPr>
                  <w:tcW w:w="1559"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2</w:t>
                  </w:r>
                </w:p>
              </w:tc>
              <w:tc>
                <w:tcPr>
                  <w:tcW w:w="1418"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12</w:t>
                  </w:r>
                </w:p>
              </w:tc>
            </w:tr>
            <w:tr w:rsidR="00AD1E52" w:rsidRPr="00C912DC" w:rsidTr="009476E6">
              <w:tc>
                <w:tcPr>
                  <w:tcW w:w="425"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6.</w:t>
                  </w:r>
                </w:p>
              </w:tc>
              <w:tc>
                <w:tcPr>
                  <w:tcW w:w="1701" w:type="dxa"/>
                  <w:vAlign w:val="center"/>
                </w:tcPr>
                <w:p w:rsidR="00AD1E52" w:rsidRPr="00C912DC" w:rsidRDefault="00AD1E52" w:rsidP="009B3A6B">
                  <w:pPr>
                    <w:ind w:left="-57" w:right="-57"/>
                    <w:textAlignment w:val="baseline"/>
                    <w:rPr>
                      <w:rFonts w:ascii="Times New Roman" w:hAnsi="Times New Roman"/>
                      <w:sz w:val="20"/>
                      <w:szCs w:val="20"/>
                    </w:rPr>
                  </w:pPr>
                  <w:r w:rsidRPr="00C912DC">
                    <w:rPr>
                      <w:rFonts w:ascii="Times New Roman" w:hAnsi="Times New Roman"/>
                      <w:sz w:val="20"/>
                      <w:szCs w:val="20"/>
                    </w:rPr>
                    <w:t>Бильярд үстелі</w:t>
                  </w:r>
                </w:p>
              </w:tc>
              <w:tc>
                <w:tcPr>
                  <w:tcW w:w="1559"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3</w:t>
                  </w:r>
                </w:p>
              </w:tc>
              <w:tc>
                <w:tcPr>
                  <w:tcW w:w="1418"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25</w:t>
                  </w:r>
                </w:p>
              </w:tc>
            </w:tr>
            <w:tr w:rsidR="00AD1E52" w:rsidRPr="00C912DC" w:rsidTr="009476E6">
              <w:tc>
                <w:tcPr>
                  <w:tcW w:w="425"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7.</w:t>
                  </w:r>
                </w:p>
              </w:tc>
              <w:tc>
                <w:tcPr>
                  <w:tcW w:w="1701" w:type="dxa"/>
                  <w:vAlign w:val="center"/>
                </w:tcPr>
                <w:p w:rsidR="00AD1E52" w:rsidRPr="00C912DC" w:rsidRDefault="00AD1E52" w:rsidP="009B3A6B">
                  <w:pPr>
                    <w:ind w:left="-57" w:right="-57"/>
                    <w:textAlignment w:val="baseline"/>
                    <w:rPr>
                      <w:rFonts w:ascii="Times New Roman" w:hAnsi="Times New Roman"/>
                      <w:sz w:val="20"/>
                      <w:szCs w:val="20"/>
                    </w:rPr>
                  </w:pPr>
                  <w:r w:rsidRPr="00C912DC">
                    <w:rPr>
                      <w:rFonts w:ascii="Times New Roman" w:hAnsi="Times New Roman"/>
                      <w:sz w:val="20"/>
                      <w:szCs w:val="20"/>
                    </w:rPr>
                    <w:t xml:space="preserve">Уәкілетті ұйымның </w:t>
                  </w:r>
                  <w:r w:rsidRPr="00C912DC">
                    <w:rPr>
                      <w:rFonts w:ascii="Times New Roman" w:hAnsi="Times New Roman"/>
                      <w:b/>
                      <w:sz w:val="20"/>
                      <w:szCs w:val="20"/>
                      <w:lang w:val="kk-KZ"/>
                    </w:rPr>
                    <w:t>Нұр-Сұлтан</w:t>
                  </w:r>
                  <w:r w:rsidRPr="00C912DC">
                    <w:rPr>
                      <w:rFonts w:ascii="Times New Roman" w:hAnsi="Times New Roman"/>
                      <w:sz w:val="20"/>
                      <w:szCs w:val="20"/>
                    </w:rPr>
                    <w:t xml:space="preserve"> немесе Алматы қалаларында орналасқан айырбастау пункті</w:t>
                  </w:r>
                </w:p>
              </w:tc>
              <w:tc>
                <w:tcPr>
                  <w:tcW w:w="1559"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30</w:t>
                  </w:r>
                </w:p>
              </w:tc>
              <w:tc>
                <w:tcPr>
                  <w:tcW w:w="1418"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100</w:t>
                  </w:r>
                </w:p>
              </w:tc>
            </w:tr>
            <w:tr w:rsidR="00AD1E52" w:rsidRPr="00C912DC" w:rsidTr="009476E6">
              <w:tc>
                <w:tcPr>
                  <w:tcW w:w="425"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8.</w:t>
                  </w:r>
                </w:p>
              </w:tc>
              <w:tc>
                <w:tcPr>
                  <w:tcW w:w="1701" w:type="dxa"/>
                  <w:vAlign w:val="center"/>
                </w:tcPr>
                <w:p w:rsidR="00AD1E52" w:rsidRPr="00C912DC" w:rsidRDefault="00AD1E52" w:rsidP="009B3A6B">
                  <w:pPr>
                    <w:ind w:left="-57" w:right="-57"/>
                    <w:textAlignment w:val="baseline"/>
                    <w:rPr>
                      <w:rFonts w:ascii="Times New Roman" w:hAnsi="Times New Roman"/>
                      <w:sz w:val="20"/>
                      <w:szCs w:val="20"/>
                    </w:rPr>
                  </w:pPr>
                  <w:r w:rsidRPr="00C912DC">
                    <w:rPr>
                      <w:rFonts w:ascii="Times New Roman" w:hAnsi="Times New Roman"/>
                      <w:sz w:val="20"/>
                      <w:szCs w:val="20"/>
                    </w:rPr>
                    <w:t>Уәкілетті ұйымның арнайы аймақта орналасқан айырбастау пункті</w:t>
                  </w:r>
                </w:p>
              </w:tc>
              <w:tc>
                <w:tcPr>
                  <w:tcW w:w="1559"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1</w:t>
                  </w:r>
                </w:p>
              </w:tc>
              <w:tc>
                <w:tcPr>
                  <w:tcW w:w="1418"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20</w:t>
                  </w:r>
                </w:p>
              </w:tc>
            </w:tr>
            <w:tr w:rsidR="00AD1E52" w:rsidRPr="00C912DC" w:rsidTr="009476E6">
              <w:tc>
                <w:tcPr>
                  <w:tcW w:w="425"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9.</w:t>
                  </w:r>
                </w:p>
              </w:tc>
              <w:tc>
                <w:tcPr>
                  <w:tcW w:w="1701" w:type="dxa"/>
                  <w:vAlign w:val="center"/>
                </w:tcPr>
                <w:p w:rsidR="00AD1E52" w:rsidRPr="00C912DC" w:rsidRDefault="00AD1E52" w:rsidP="009B3A6B">
                  <w:pPr>
                    <w:ind w:left="-57" w:right="-57"/>
                    <w:textAlignment w:val="baseline"/>
                    <w:rPr>
                      <w:rFonts w:ascii="Times New Roman" w:hAnsi="Times New Roman"/>
                      <w:sz w:val="20"/>
                      <w:szCs w:val="20"/>
                    </w:rPr>
                  </w:pPr>
                  <w:r w:rsidRPr="00C912DC">
                    <w:rPr>
                      <w:rFonts w:ascii="Times New Roman" w:hAnsi="Times New Roman"/>
                      <w:b/>
                      <w:sz w:val="20"/>
                      <w:szCs w:val="20"/>
                      <w:lang w:val="kk-KZ"/>
                    </w:rPr>
                    <w:t>Нұр-Сұлтан</w:t>
                  </w:r>
                  <w:r w:rsidRPr="00C912DC">
                    <w:rPr>
                      <w:rFonts w:ascii="Times New Roman" w:hAnsi="Times New Roman"/>
                      <w:sz w:val="20"/>
                      <w:szCs w:val="20"/>
                    </w:rPr>
                    <w:t xml:space="preserve"> және Алматы қалаларын және арнайы аймақты қоспағанда, уәкілетті ұйымның елді мекенде орналасқан айырбастау пункті</w:t>
                  </w:r>
                </w:p>
              </w:tc>
              <w:tc>
                <w:tcPr>
                  <w:tcW w:w="1559"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10</w:t>
                  </w:r>
                </w:p>
              </w:tc>
              <w:tc>
                <w:tcPr>
                  <w:tcW w:w="1418" w:type="dxa"/>
                  <w:vAlign w:val="center"/>
                </w:tcPr>
                <w:p w:rsidR="00AD1E52" w:rsidRPr="00C912DC" w:rsidRDefault="00AD1E52" w:rsidP="009B3A6B">
                  <w:pPr>
                    <w:ind w:left="-57" w:right="-57"/>
                    <w:jc w:val="center"/>
                    <w:textAlignment w:val="baseline"/>
                    <w:rPr>
                      <w:rFonts w:ascii="Times New Roman" w:hAnsi="Times New Roman"/>
                      <w:sz w:val="20"/>
                      <w:szCs w:val="20"/>
                    </w:rPr>
                  </w:pPr>
                  <w:r w:rsidRPr="00C912DC">
                    <w:rPr>
                      <w:rFonts w:ascii="Times New Roman" w:hAnsi="Times New Roman"/>
                      <w:sz w:val="20"/>
                      <w:szCs w:val="20"/>
                    </w:rPr>
                    <w:t>50</w:t>
                  </w:r>
                </w:p>
              </w:tc>
            </w:tr>
          </w:tbl>
          <w:p w:rsidR="00AD1E52" w:rsidRPr="00C912DC" w:rsidRDefault="00AD1E52" w:rsidP="009B3A6B">
            <w:pPr>
              <w:spacing w:after="0" w:line="240" w:lineRule="auto"/>
              <w:jc w:val="both"/>
              <w:rPr>
                <w:rFonts w:ascii="Times New Roman" w:eastAsia="Times New Roman" w:hAnsi="Times New Roman" w:cs="Times New Roman"/>
                <w:spacing w:val="2"/>
                <w:sz w:val="24"/>
                <w:szCs w:val="24"/>
              </w:rPr>
            </w:pPr>
            <w:r w:rsidRPr="00C912DC">
              <w:rPr>
                <w:rFonts w:ascii="Times New Roman" w:eastAsia="Times New Roman" w:hAnsi="Times New Roman" w:cs="Times New Roman"/>
                <w:spacing w:val="2"/>
                <w:sz w:val="24"/>
                <w:szCs w:val="24"/>
                <w:lang w:val="kk-KZ"/>
              </w:rPr>
              <w:t xml:space="preserve"> </w:t>
            </w:r>
          </w:p>
        </w:tc>
        <w:tc>
          <w:tcPr>
            <w:tcW w:w="2694" w:type="dxa"/>
          </w:tcPr>
          <w:p w:rsidR="00AD1E52" w:rsidRPr="00C912DC" w:rsidRDefault="00A62D44" w:rsidP="00A62D44">
            <w:pPr>
              <w:pStyle w:val="11"/>
              <w:jc w:val="both"/>
            </w:pPr>
            <w:r w:rsidRPr="00C912DC">
              <w:rPr>
                <w:rFonts w:ascii="Times New Roman" w:hAnsi="Times New Roman" w:cs="Times New Roman"/>
                <w:sz w:val="24"/>
                <w:szCs w:val="24"/>
                <w:lang w:val="kk-KZ"/>
              </w:rPr>
              <w:lastRenderedPageBreak/>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D1E52" w:rsidRPr="00F650B1" w:rsidTr="00FA5158">
        <w:trPr>
          <w:trHeight w:val="2307"/>
        </w:trPr>
        <w:tc>
          <w:tcPr>
            <w:tcW w:w="709" w:type="dxa"/>
          </w:tcPr>
          <w:p w:rsidR="00AD1E52" w:rsidRPr="00C912DC" w:rsidRDefault="00AD1E52" w:rsidP="00AF5FD6">
            <w:pPr>
              <w:pStyle w:val="11"/>
              <w:numPr>
                <w:ilvl w:val="0"/>
                <w:numId w:val="14"/>
              </w:numPr>
              <w:ind w:left="175" w:hanging="86"/>
              <w:rPr>
                <w:rFonts w:ascii="Times New Roman" w:hAnsi="Times New Roman" w:cs="Times New Roman"/>
                <w:bCs/>
                <w:sz w:val="24"/>
                <w:szCs w:val="24"/>
              </w:rPr>
            </w:pPr>
          </w:p>
        </w:tc>
        <w:tc>
          <w:tcPr>
            <w:tcW w:w="1843" w:type="dxa"/>
          </w:tcPr>
          <w:p w:rsidR="00AD1E52" w:rsidRPr="00C912DC" w:rsidRDefault="00AD1E52" w:rsidP="001A2FE7">
            <w:pPr>
              <w:pStyle w:val="11"/>
              <w:rPr>
                <w:rFonts w:ascii="Times New Roman" w:hAnsi="Times New Roman" w:cs="Times New Roman"/>
                <w:bCs/>
                <w:sz w:val="24"/>
                <w:szCs w:val="24"/>
                <w:lang w:val="kk-KZ"/>
              </w:rPr>
            </w:pPr>
            <w:r w:rsidRPr="00C912DC">
              <w:rPr>
                <w:rFonts w:ascii="Times New Roman" w:hAnsi="Times New Roman" w:cs="Times New Roman"/>
                <w:bCs/>
                <w:sz w:val="24"/>
                <w:szCs w:val="24"/>
              </w:rPr>
              <w:t>702</w:t>
            </w:r>
            <w:r w:rsidRPr="00C912DC">
              <w:rPr>
                <w:rFonts w:ascii="Times New Roman" w:hAnsi="Times New Roman" w:cs="Times New Roman"/>
                <w:bCs/>
                <w:sz w:val="24"/>
                <w:szCs w:val="24"/>
                <w:lang w:val="kk-KZ"/>
              </w:rPr>
              <w:t xml:space="preserve">-баптың </w:t>
            </w:r>
          </w:p>
          <w:p w:rsidR="00AD1E52" w:rsidRPr="00C912DC" w:rsidRDefault="00AD1E52" w:rsidP="001A2FE7">
            <w:pPr>
              <w:pStyle w:val="11"/>
              <w:rPr>
                <w:rFonts w:ascii="Times New Roman" w:hAnsi="Times New Roman" w:cs="Times New Roman"/>
                <w:bCs/>
                <w:sz w:val="24"/>
                <w:szCs w:val="24"/>
                <w:lang w:val="kk-KZ"/>
              </w:rPr>
            </w:pPr>
            <w:r w:rsidRPr="00C912DC">
              <w:rPr>
                <w:rFonts w:ascii="Times New Roman" w:hAnsi="Times New Roman" w:cs="Times New Roman"/>
                <w:bCs/>
                <w:sz w:val="24"/>
                <w:szCs w:val="24"/>
                <w:lang w:val="kk-KZ"/>
              </w:rPr>
              <w:t>2-тармағы</w:t>
            </w:r>
          </w:p>
        </w:tc>
        <w:tc>
          <w:tcPr>
            <w:tcW w:w="5312" w:type="dxa"/>
          </w:tcPr>
          <w:p w:rsidR="00AD1E52" w:rsidRPr="00C912DC" w:rsidRDefault="00AD1E52" w:rsidP="00243031">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702-бап. Жалпы ережелер</w:t>
            </w:r>
          </w:p>
          <w:p w:rsidR="00AD1E52" w:rsidRPr="00C912DC" w:rsidRDefault="00AD1E52" w:rsidP="00243031">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D1E52" w:rsidRPr="00C912DC" w:rsidRDefault="00AD1E52" w:rsidP="00243031">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spacing w:val="2"/>
                <w:sz w:val="24"/>
                <w:szCs w:val="24"/>
                <w:lang w:val="kk-KZ"/>
              </w:rPr>
              <w:t xml:space="preserve">2. 2-аумақтық аймақ: Ақмола, Шығыс Қазақстан, Батыс Қазақстан, Қарағанды, Қостанай, Павлодар, Солтүстік Қазақстан облыстарының, </w:t>
            </w:r>
            <w:r w:rsidRPr="00C912DC">
              <w:rPr>
                <w:rFonts w:ascii="Times New Roman" w:eastAsia="Times New Roman" w:hAnsi="Times New Roman" w:cs="Times New Roman"/>
                <w:b/>
                <w:spacing w:val="2"/>
                <w:sz w:val="24"/>
                <w:szCs w:val="24"/>
                <w:lang w:val="kk-KZ"/>
              </w:rPr>
              <w:t xml:space="preserve">Астана </w:t>
            </w:r>
            <w:r w:rsidRPr="00C912DC">
              <w:rPr>
                <w:rFonts w:ascii="Times New Roman" w:eastAsia="Times New Roman" w:hAnsi="Times New Roman" w:cs="Times New Roman"/>
                <w:spacing w:val="2"/>
                <w:sz w:val="24"/>
                <w:szCs w:val="24"/>
                <w:lang w:val="kk-KZ"/>
              </w:rPr>
              <w:t>қаласының, сондай-ақ 1-аумақтық аймақтың жерін қоспағанда, Ақтөбе облысының жерлері;</w:t>
            </w:r>
          </w:p>
        </w:tc>
        <w:tc>
          <w:tcPr>
            <w:tcW w:w="5319" w:type="dxa"/>
          </w:tcPr>
          <w:p w:rsidR="00AD1E52" w:rsidRPr="00C912DC" w:rsidRDefault="00AD1E52" w:rsidP="00243031">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702-бап. Жалпы ережелер</w:t>
            </w:r>
          </w:p>
          <w:p w:rsidR="00AD1E52" w:rsidRPr="00C912DC" w:rsidRDefault="00AD1E52" w:rsidP="00243031">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D1E52" w:rsidRPr="00C912DC" w:rsidRDefault="00AD1E52" w:rsidP="00243031">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2. 2-аумақтық аймақ: Ақмола, Шығыс Қазақстан, Батыс Қазақстан, Қарағанды, Қостанай, Павлодар, Солтүстік Қазақстан облыстарының, </w:t>
            </w:r>
            <w:r w:rsidRPr="00C912DC">
              <w:rPr>
                <w:rFonts w:ascii="Times New Roman" w:eastAsia="Times New Roman" w:hAnsi="Times New Roman" w:cs="Times New Roman"/>
                <w:b/>
                <w:spacing w:val="2"/>
                <w:sz w:val="24"/>
                <w:szCs w:val="24"/>
                <w:lang w:val="kk-KZ"/>
              </w:rPr>
              <w:t>Нұр-Сұлтан</w:t>
            </w:r>
            <w:r w:rsidRPr="00C912DC">
              <w:rPr>
                <w:rFonts w:ascii="Times New Roman" w:eastAsia="Times New Roman" w:hAnsi="Times New Roman" w:cs="Times New Roman"/>
                <w:spacing w:val="2"/>
                <w:sz w:val="24"/>
                <w:szCs w:val="24"/>
                <w:lang w:val="kk-KZ"/>
              </w:rPr>
              <w:t xml:space="preserve"> қаласының сондай-ақ 1-аумақтық аймақтың жерін қоспағанда, Ақтөбе облысының жерлері;</w:t>
            </w:r>
          </w:p>
        </w:tc>
        <w:tc>
          <w:tcPr>
            <w:tcW w:w="2694" w:type="dxa"/>
          </w:tcPr>
          <w:p w:rsidR="00AD1E52" w:rsidRPr="00C912DC" w:rsidRDefault="00A62D44" w:rsidP="00A62D44">
            <w:pPr>
              <w:pStyle w:val="11"/>
              <w:jc w:val="both"/>
              <w:rPr>
                <w:rFonts w:ascii="Times New Roman" w:hAnsi="Times New Roman" w:cs="Times New Roman"/>
                <w:b/>
                <w:bCs/>
                <w:sz w:val="24"/>
                <w:szCs w:val="24"/>
                <w:lang w:val="kk-KZ"/>
              </w:rPr>
            </w:pPr>
            <w:r w:rsidRPr="00C912DC">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D1E52" w:rsidRPr="00C912DC" w:rsidTr="00A91A7A">
        <w:trPr>
          <w:trHeight w:val="1139"/>
        </w:trPr>
        <w:tc>
          <w:tcPr>
            <w:tcW w:w="15877" w:type="dxa"/>
            <w:gridSpan w:val="5"/>
            <w:tcBorders>
              <w:top w:val="single" w:sz="4" w:space="0" w:color="auto"/>
              <w:left w:val="single" w:sz="4" w:space="0" w:color="auto"/>
              <w:bottom w:val="single" w:sz="4" w:space="0" w:color="auto"/>
              <w:right w:val="single" w:sz="4" w:space="0" w:color="auto"/>
            </w:tcBorders>
          </w:tcPr>
          <w:p w:rsidR="00AD1E52" w:rsidRPr="00C912DC" w:rsidRDefault="00AD1E52" w:rsidP="00AD1E52">
            <w:pPr>
              <w:pStyle w:val="af0"/>
              <w:ind w:left="-29" w:right="-59" w:firstLine="470"/>
              <w:jc w:val="center"/>
              <w:rPr>
                <w:rFonts w:eastAsia="Calibri"/>
                <w:b/>
                <w:sz w:val="24"/>
                <w:szCs w:val="24"/>
                <w:lang w:val="kk-KZ" w:eastAsia="en-US"/>
              </w:rPr>
            </w:pPr>
            <w:r w:rsidRPr="00C912DC">
              <w:rPr>
                <w:rFonts w:eastAsia="Calibri"/>
                <w:b/>
                <w:sz w:val="24"/>
                <w:szCs w:val="24"/>
                <w:lang w:val="kk-KZ" w:eastAsia="en-US"/>
              </w:rPr>
              <w:t>«Қазақстан Республикасының ұлттық қауiпсiздiк органдары туралы» Қазақстан Республикасының</w:t>
            </w:r>
          </w:p>
          <w:p w:rsidR="00AD1E52" w:rsidRPr="00C912DC" w:rsidRDefault="00AD1E52" w:rsidP="00AD1E52">
            <w:pPr>
              <w:pStyle w:val="af0"/>
              <w:ind w:left="-29" w:right="-59" w:firstLine="470"/>
              <w:jc w:val="center"/>
              <w:rPr>
                <w:rFonts w:eastAsia="Calibri"/>
                <w:sz w:val="24"/>
                <w:szCs w:val="24"/>
                <w:lang w:val="kk-KZ" w:eastAsia="en-US"/>
              </w:rPr>
            </w:pPr>
            <w:r w:rsidRPr="00C912DC">
              <w:rPr>
                <w:rFonts w:eastAsia="Calibri"/>
                <w:b/>
                <w:sz w:val="24"/>
                <w:szCs w:val="24"/>
                <w:lang w:val="kk-KZ" w:eastAsia="en-US"/>
              </w:rPr>
              <w:t>1995 жылғы 21 желтоқсандағы Заңы</w:t>
            </w:r>
          </w:p>
        </w:tc>
      </w:tr>
      <w:tr w:rsidR="00AD1E52" w:rsidRPr="00F650B1" w:rsidTr="009B3A6B">
        <w:trPr>
          <w:trHeight w:val="1139"/>
        </w:trPr>
        <w:tc>
          <w:tcPr>
            <w:tcW w:w="709" w:type="dxa"/>
            <w:tcBorders>
              <w:top w:val="single" w:sz="4" w:space="0" w:color="auto"/>
              <w:left w:val="single" w:sz="4" w:space="0" w:color="auto"/>
              <w:bottom w:val="single" w:sz="4" w:space="0" w:color="auto"/>
              <w:right w:val="single" w:sz="4" w:space="0" w:color="auto"/>
            </w:tcBorders>
          </w:tcPr>
          <w:p w:rsidR="00AD1E52" w:rsidRPr="00C912DC" w:rsidRDefault="00AD1E52" w:rsidP="00AF5FD6">
            <w:pPr>
              <w:pStyle w:val="11"/>
              <w:numPr>
                <w:ilvl w:val="0"/>
                <w:numId w:val="14"/>
              </w:numPr>
              <w:ind w:left="175" w:hanging="86"/>
              <w:rPr>
                <w:bCs/>
                <w:lang w:val="kk-KZ"/>
              </w:rPr>
            </w:pPr>
          </w:p>
        </w:tc>
        <w:tc>
          <w:tcPr>
            <w:tcW w:w="1843" w:type="dxa"/>
            <w:tcBorders>
              <w:top w:val="single" w:sz="4" w:space="0" w:color="auto"/>
              <w:left w:val="single" w:sz="4" w:space="0" w:color="auto"/>
              <w:bottom w:val="single" w:sz="4" w:space="0" w:color="auto"/>
              <w:right w:val="single" w:sz="4" w:space="0" w:color="auto"/>
            </w:tcBorders>
          </w:tcPr>
          <w:p w:rsidR="00AD1E52" w:rsidRPr="00C912DC" w:rsidRDefault="00AD1E52" w:rsidP="00A91A7A">
            <w:pPr>
              <w:spacing w:after="0" w:line="240" w:lineRule="auto"/>
              <w:ind w:left="-29" w:right="-59" w:firstLine="41"/>
              <w:jc w:val="center"/>
              <w:rPr>
                <w:rFonts w:ascii="Times New Roman" w:hAnsi="Times New Roman"/>
                <w:sz w:val="24"/>
                <w:szCs w:val="24"/>
                <w:lang w:val="kk-KZ"/>
              </w:rPr>
            </w:pPr>
            <w:r w:rsidRPr="00C912DC">
              <w:rPr>
                <w:rFonts w:ascii="Times New Roman" w:hAnsi="Times New Roman"/>
                <w:sz w:val="24"/>
                <w:szCs w:val="24"/>
                <w:lang w:val="kk-KZ"/>
              </w:rPr>
              <w:t>1 бап</w:t>
            </w:r>
          </w:p>
        </w:tc>
        <w:tc>
          <w:tcPr>
            <w:tcW w:w="5312" w:type="dxa"/>
            <w:tcBorders>
              <w:top w:val="single" w:sz="4" w:space="0" w:color="auto"/>
              <w:left w:val="single" w:sz="4" w:space="0" w:color="auto"/>
              <w:bottom w:val="single" w:sz="4" w:space="0" w:color="auto"/>
              <w:right w:val="single" w:sz="4" w:space="0" w:color="auto"/>
            </w:tcBorders>
          </w:tcPr>
          <w:p w:rsidR="00AD1E52" w:rsidRPr="00C912DC" w:rsidRDefault="00AD1E52" w:rsidP="00A91A7A">
            <w:pPr>
              <w:spacing w:after="0" w:line="240" w:lineRule="auto"/>
              <w:ind w:left="-29" w:right="-59" w:firstLine="499"/>
              <w:jc w:val="both"/>
              <w:rPr>
                <w:rFonts w:ascii="Times New Roman" w:hAnsi="Times New Roman"/>
                <w:sz w:val="24"/>
                <w:szCs w:val="24"/>
                <w:lang w:val="kk-KZ"/>
              </w:rPr>
            </w:pPr>
            <w:r w:rsidRPr="00C912DC">
              <w:rPr>
                <w:rFonts w:ascii="Times New Roman" w:hAnsi="Times New Roman"/>
                <w:sz w:val="24"/>
                <w:szCs w:val="24"/>
                <w:lang w:val="kk-KZ"/>
              </w:rPr>
              <w:t>1-бап. Қазақстан Республикасы Ұлттық қауiпсiздiк органдарының мақсаты</w:t>
            </w:r>
          </w:p>
          <w:p w:rsidR="00AD1E52" w:rsidRPr="00C912DC" w:rsidRDefault="00AD1E52" w:rsidP="00A91A7A">
            <w:pPr>
              <w:spacing w:after="0" w:line="240" w:lineRule="auto"/>
              <w:ind w:left="-29" w:right="-59" w:firstLine="499"/>
              <w:jc w:val="both"/>
              <w:rPr>
                <w:rFonts w:ascii="Times New Roman" w:hAnsi="Times New Roman"/>
                <w:sz w:val="24"/>
                <w:szCs w:val="24"/>
                <w:lang w:val="kk-KZ"/>
              </w:rPr>
            </w:pPr>
            <w:r w:rsidRPr="00C912DC">
              <w:rPr>
                <w:rFonts w:ascii="Times New Roman" w:hAnsi="Times New Roman"/>
                <w:color w:val="000000"/>
                <w:spacing w:val="2"/>
                <w:sz w:val="24"/>
                <w:szCs w:val="24"/>
                <w:shd w:val="clear" w:color="auto" w:fill="FFFFFF"/>
                <w:lang w:val="kk-KZ"/>
              </w:rPr>
              <w:t>Қазақстан Республикасының Ұлттық қауiпсiздiк органдары (бұдан әрi - ұлттық қауiпсiздiк органдары) - Қазақстан Республикасының қауiпсiздiгiн қамтамасыз ету жүйесiнiң құрамдас бөлiгi болып табылатын және өздерiне берiлген өкiлеттiктер шегiнде жеке адамның және қоғамның қауiпсiздiгiн, елдiң конституциялық құрылысын, мемлекеттiк егемендiгiн, аумақтық тұтастығын, экономикалық, ғылыми-техникалық және қорғаныс әлеуетiн қорғауды қамтамасыз етуге арналған Қазақстан Республикасының Президентiне тiкелей бағынатын және есеп беретiн арнаулы мемлекеттiк органдар.</w:t>
            </w:r>
          </w:p>
        </w:tc>
        <w:tc>
          <w:tcPr>
            <w:tcW w:w="5319" w:type="dxa"/>
            <w:tcBorders>
              <w:top w:val="single" w:sz="4" w:space="0" w:color="auto"/>
              <w:left w:val="single" w:sz="4" w:space="0" w:color="auto"/>
              <w:bottom w:val="single" w:sz="4" w:space="0" w:color="auto"/>
              <w:right w:val="single" w:sz="4" w:space="0" w:color="auto"/>
            </w:tcBorders>
          </w:tcPr>
          <w:p w:rsidR="00AD1E52" w:rsidRPr="00C912DC" w:rsidRDefault="00AD1E52" w:rsidP="00A91A7A">
            <w:pPr>
              <w:spacing w:after="0" w:line="240" w:lineRule="auto"/>
              <w:ind w:left="-29" w:right="-59" w:firstLine="537"/>
              <w:jc w:val="both"/>
              <w:rPr>
                <w:rFonts w:ascii="Times New Roman" w:hAnsi="Times New Roman"/>
                <w:sz w:val="24"/>
                <w:szCs w:val="24"/>
                <w:lang w:val="kk-KZ"/>
              </w:rPr>
            </w:pPr>
            <w:r w:rsidRPr="00C912DC">
              <w:rPr>
                <w:rFonts w:ascii="Times New Roman" w:hAnsi="Times New Roman"/>
                <w:sz w:val="24"/>
                <w:szCs w:val="24"/>
                <w:lang w:val="kk-KZ"/>
              </w:rPr>
              <w:t>1-бап. Қазақстан Республикасы Ұлттық қауiпсiздiк органдарының мақсаты</w:t>
            </w:r>
          </w:p>
          <w:p w:rsidR="00AD1E52" w:rsidRPr="00C912DC" w:rsidRDefault="00AD1E52" w:rsidP="00A91A7A">
            <w:pPr>
              <w:spacing w:after="0" w:line="240" w:lineRule="auto"/>
              <w:ind w:left="-29" w:right="-59" w:firstLine="537"/>
              <w:jc w:val="both"/>
              <w:rPr>
                <w:rFonts w:ascii="Times New Roman" w:hAnsi="Times New Roman"/>
                <w:color w:val="000000"/>
                <w:spacing w:val="2"/>
                <w:sz w:val="24"/>
                <w:szCs w:val="24"/>
                <w:shd w:val="clear" w:color="auto" w:fill="FFFFFF"/>
                <w:lang w:val="kk-KZ"/>
              </w:rPr>
            </w:pPr>
            <w:r w:rsidRPr="00C912DC">
              <w:rPr>
                <w:rFonts w:ascii="Times New Roman" w:hAnsi="Times New Roman"/>
                <w:color w:val="000000"/>
                <w:spacing w:val="2"/>
                <w:sz w:val="24"/>
                <w:szCs w:val="24"/>
                <w:shd w:val="clear" w:color="auto" w:fill="FFFFFF"/>
                <w:lang w:val="kk-KZ"/>
              </w:rPr>
              <w:t>Қазақстан Республикасының Ұлттық қауiпсiздiк органдары (бұдан әрi - ұлттық қауiпсiздiк органдары) - Қазақстан Республикасының қауiпсiздiгiн қамтамасыз ету жүйесiнiң құрамдас бөлiгi болып табылатын және өздерiне берiлген өкiлеттiктер шегiнде:</w:t>
            </w:r>
          </w:p>
          <w:p w:rsidR="00B6727E" w:rsidRPr="00C912DC" w:rsidRDefault="00AD1E52" w:rsidP="00B6727E">
            <w:pPr>
              <w:spacing w:after="0" w:line="240" w:lineRule="auto"/>
              <w:ind w:left="-29" w:right="-59"/>
              <w:jc w:val="both"/>
              <w:rPr>
                <w:rFonts w:ascii="Times New Roman" w:hAnsi="Times New Roman"/>
                <w:color w:val="000000"/>
                <w:spacing w:val="2"/>
                <w:sz w:val="24"/>
                <w:szCs w:val="24"/>
                <w:shd w:val="clear" w:color="auto" w:fill="FFFFFF"/>
                <w:lang w:val="kk-KZ"/>
              </w:rPr>
            </w:pPr>
            <w:r w:rsidRPr="00C912DC">
              <w:rPr>
                <w:rFonts w:ascii="Times New Roman" w:hAnsi="Times New Roman"/>
                <w:sz w:val="24"/>
                <w:szCs w:val="24"/>
                <w:lang w:val="kk-KZ"/>
              </w:rPr>
              <w:t>     </w:t>
            </w:r>
            <w:r w:rsidRPr="00C912DC">
              <w:rPr>
                <w:rFonts w:ascii="Times New Roman" w:hAnsi="Times New Roman"/>
                <w:color w:val="000000"/>
                <w:spacing w:val="2"/>
                <w:sz w:val="24"/>
                <w:szCs w:val="24"/>
                <w:shd w:val="clear" w:color="auto" w:fill="FFFFFF"/>
                <w:lang w:val="kk-KZ"/>
              </w:rPr>
              <w:t>жеке адамның және қоғамның қауiпсiздiгiн, елдiң конституциялық құрылысын, мемлекеттiк егемендiгiн, аумақтық тұтастығын, экономикалық, ғылыми-техникалық және қорғаныс әлеуетiн қорғауды қамтамасыз етуге;</w:t>
            </w:r>
          </w:p>
          <w:p w:rsidR="00AD1E52" w:rsidRPr="00C912DC" w:rsidRDefault="00B6727E" w:rsidP="00B6727E">
            <w:pPr>
              <w:spacing w:after="0" w:line="240" w:lineRule="auto"/>
              <w:ind w:left="-29" w:right="-59"/>
              <w:jc w:val="both"/>
              <w:rPr>
                <w:rFonts w:ascii="Times New Roman" w:hAnsi="Times New Roman"/>
                <w:b/>
                <w:i/>
                <w:color w:val="000000"/>
                <w:spacing w:val="2"/>
                <w:sz w:val="24"/>
                <w:szCs w:val="24"/>
                <w:shd w:val="clear" w:color="auto" w:fill="FFFFFF"/>
                <w:lang w:val="kk-KZ"/>
              </w:rPr>
            </w:pPr>
            <w:r w:rsidRPr="00C912DC">
              <w:rPr>
                <w:rFonts w:ascii="Times New Roman" w:hAnsi="Times New Roman"/>
                <w:color w:val="000000"/>
                <w:spacing w:val="2"/>
                <w:sz w:val="24"/>
                <w:szCs w:val="24"/>
                <w:shd w:val="clear" w:color="auto" w:fill="FFFFFF"/>
                <w:lang w:val="kk-KZ"/>
              </w:rPr>
              <w:t xml:space="preserve">        </w:t>
            </w:r>
            <w:r w:rsidRPr="00C912DC">
              <w:rPr>
                <w:rFonts w:ascii="Times New Roman" w:hAnsi="Times New Roman"/>
                <w:b/>
                <w:i/>
                <w:sz w:val="24"/>
                <w:szCs w:val="24"/>
                <w:lang w:val="kk-KZ"/>
              </w:rPr>
              <w:t xml:space="preserve">Қазақстан Республикасының Қауіпсіздік Кеңесі Төрағасын,   Президентін, мен Үкіметін, Қазақстан Республикасының мемлекеттік органдары мен мемлекеттік ұйымдарын шешім </w:t>
            </w:r>
            <w:r w:rsidRPr="00C912DC">
              <w:rPr>
                <w:rFonts w:ascii="Times New Roman" w:hAnsi="Times New Roman"/>
                <w:b/>
                <w:i/>
                <w:sz w:val="24"/>
                <w:szCs w:val="24"/>
                <w:lang w:val="kk-KZ"/>
              </w:rPr>
              <w:lastRenderedPageBreak/>
              <w:t xml:space="preserve">шығару үшін баррлау ақпаратымен қамтамасыз  ету, сондай-ақ саяси, әскери-саяси, қаржылық-экономикалық, ғылыми-техникалық, гуманитарлық, экологиялық және Қазақстан Республикасының ұлттық мүдделерін қозғайтын өзге де салаларда мемлекет басшылығының саясатын іске асыруға жәрдемдесу мақсатында барлау қызметін үйлестіріге және жүзеге асыруға </w:t>
            </w:r>
            <w:r w:rsidR="00AD1E52" w:rsidRPr="00C912DC">
              <w:rPr>
                <w:rFonts w:ascii="Times New Roman" w:hAnsi="Times New Roman"/>
                <w:color w:val="000000"/>
                <w:spacing w:val="2"/>
                <w:sz w:val="24"/>
                <w:szCs w:val="24"/>
                <w:shd w:val="clear" w:color="auto" w:fill="FFFFFF"/>
                <w:lang w:val="kk-KZ"/>
              </w:rPr>
              <w:t>арналған Қазақстан Республикасының Президентiне тiкелей бағынатын және есеп беретiн арнаулы мемлекеттiк органдар.</w:t>
            </w:r>
          </w:p>
        </w:tc>
        <w:tc>
          <w:tcPr>
            <w:tcW w:w="2694" w:type="dxa"/>
            <w:tcBorders>
              <w:top w:val="single" w:sz="4" w:space="0" w:color="auto"/>
              <w:left w:val="single" w:sz="4" w:space="0" w:color="auto"/>
              <w:bottom w:val="single" w:sz="4" w:space="0" w:color="auto"/>
              <w:right w:val="single" w:sz="4" w:space="0" w:color="auto"/>
            </w:tcBorders>
          </w:tcPr>
          <w:p w:rsidR="00AD1E52" w:rsidRPr="00C912DC" w:rsidRDefault="00AD1E52" w:rsidP="00A91A7A">
            <w:pPr>
              <w:pStyle w:val="af0"/>
              <w:ind w:left="-29" w:right="-59" w:firstLine="470"/>
              <w:jc w:val="both"/>
              <w:rPr>
                <w:rFonts w:eastAsia="Calibri"/>
                <w:sz w:val="24"/>
                <w:szCs w:val="24"/>
                <w:lang w:val="kk-KZ" w:eastAsia="en-US"/>
              </w:rPr>
            </w:pPr>
            <w:r w:rsidRPr="00C912DC">
              <w:rPr>
                <w:rFonts w:eastAsia="Calibri"/>
                <w:sz w:val="24"/>
                <w:szCs w:val="24"/>
                <w:lang w:val="kk-KZ" w:eastAsia="en-US"/>
              </w:rPr>
              <w:lastRenderedPageBreak/>
              <w:t xml:space="preserve">Қазақстан Республикасының «Сырбар» сыртқы барлау қызметін Қазақстан Республикасының Ұлттық қауіпсіздік комитетіне біріктіру жолымен қайта құрылуы бойынша «Қазақстан Республикасының ұлттық қауіпсіздігін нығайту және барлау қызметін одан әpi жетілдіру жөніндегі шаралар туралы» Қазақстан Республикасы </w:t>
            </w:r>
            <w:r w:rsidRPr="00C912DC">
              <w:rPr>
                <w:rFonts w:eastAsia="Calibri"/>
                <w:sz w:val="24"/>
                <w:szCs w:val="24"/>
                <w:lang w:val="kk-KZ" w:eastAsia="en-US"/>
              </w:rPr>
              <w:lastRenderedPageBreak/>
              <w:t xml:space="preserve">Президентінің 2019 жылғы 17 маусымдағы </w:t>
            </w:r>
            <w:r w:rsidRPr="00C912DC">
              <w:rPr>
                <w:rFonts w:eastAsia="Calibri"/>
                <w:sz w:val="24"/>
                <w:szCs w:val="24"/>
                <w:lang w:val="kk-KZ" w:eastAsia="en-US"/>
              </w:rPr>
              <w:br/>
              <w:t>№ 23 Жарлығын жүзеге асыру мақсатында.</w:t>
            </w:r>
          </w:p>
        </w:tc>
      </w:tr>
      <w:tr w:rsidR="00AD1E52" w:rsidRPr="00F650B1" w:rsidTr="009B3A6B">
        <w:trPr>
          <w:trHeight w:val="1139"/>
        </w:trPr>
        <w:tc>
          <w:tcPr>
            <w:tcW w:w="709" w:type="dxa"/>
            <w:tcBorders>
              <w:top w:val="single" w:sz="4" w:space="0" w:color="auto"/>
              <w:left w:val="single" w:sz="4" w:space="0" w:color="auto"/>
              <w:bottom w:val="single" w:sz="4" w:space="0" w:color="auto"/>
              <w:right w:val="single" w:sz="4" w:space="0" w:color="auto"/>
            </w:tcBorders>
          </w:tcPr>
          <w:p w:rsidR="00AD1E52" w:rsidRPr="00C912DC" w:rsidRDefault="00AD1E52" w:rsidP="00AF5FD6">
            <w:pPr>
              <w:pStyle w:val="11"/>
              <w:numPr>
                <w:ilvl w:val="0"/>
                <w:numId w:val="14"/>
              </w:numPr>
              <w:ind w:left="175" w:hanging="86"/>
              <w:rPr>
                <w:bCs/>
                <w:lang w:val="kk-KZ"/>
              </w:rPr>
            </w:pPr>
          </w:p>
        </w:tc>
        <w:tc>
          <w:tcPr>
            <w:tcW w:w="1843" w:type="dxa"/>
            <w:tcBorders>
              <w:top w:val="single" w:sz="4" w:space="0" w:color="auto"/>
              <w:left w:val="single" w:sz="4" w:space="0" w:color="auto"/>
              <w:bottom w:val="single" w:sz="4" w:space="0" w:color="auto"/>
              <w:right w:val="single" w:sz="4" w:space="0" w:color="auto"/>
            </w:tcBorders>
          </w:tcPr>
          <w:p w:rsidR="00AD1E52" w:rsidRPr="00C912DC" w:rsidRDefault="00AD1E52" w:rsidP="00A91A7A">
            <w:pPr>
              <w:spacing w:after="0" w:line="240" w:lineRule="auto"/>
              <w:ind w:left="-29" w:right="-59" w:firstLine="41"/>
              <w:jc w:val="center"/>
              <w:rPr>
                <w:rFonts w:ascii="Times New Roman" w:hAnsi="Times New Roman"/>
                <w:sz w:val="24"/>
                <w:szCs w:val="24"/>
                <w:lang w:val="kk-KZ"/>
              </w:rPr>
            </w:pPr>
            <w:r w:rsidRPr="00C912DC">
              <w:rPr>
                <w:rFonts w:ascii="Times New Roman" w:hAnsi="Times New Roman"/>
                <w:sz w:val="24"/>
                <w:szCs w:val="24"/>
                <w:lang w:val="kk-KZ"/>
              </w:rPr>
              <w:t>1-1 бап</w:t>
            </w:r>
          </w:p>
        </w:tc>
        <w:tc>
          <w:tcPr>
            <w:tcW w:w="5312" w:type="dxa"/>
            <w:tcBorders>
              <w:top w:val="single" w:sz="4" w:space="0" w:color="auto"/>
              <w:left w:val="single" w:sz="4" w:space="0" w:color="auto"/>
              <w:bottom w:val="single" w:sz="4" w:space="0" w:color="auto"/>
              <w:right w:val="single" w:sz="4" w:space="0" w:color="auto"/>
            </w:tcBorders>
          </w:tcPr>
          <w:p w:rsidR="00AD1E52" w:rsidRPr="00C912DC" w:rsidRDefault="00AD1E52" w:rsidP="00A91A7A">
            <w:pPr>
              <w:spacing w:after="0" w:line="240" w:lineRule="auto"/>
              <w:ind w:left="-29" w:right="-59" w:firstLine="499"/>
              <w:jc w:val="both"/>
              <w:rPr>
                <w:rFonts w:ascii="Times New Roman" w:hAnsi="Times New Roman"/>
                <w:sz w:val="24"/>
                <w:szCs w:val="24"/>
                <w:lang w:val="kk-KZ"/>
              </w:rPr>
            </w:pPr>
            <w:r w:rsidRPr="00C912DC">
              <w:rPr>
                <w:rFonts w:ascii="Times New Roman" w:hAnsi="Times New Roman"/>
                <w:sz w:val="24"/>
                <w:szCs w:val="24"/>
                <w:lang w:val="kk-KZ"/>
              </w:rPr>
              <w:t>1-1-бап. Осы Заңда пайдаланылатын негізгі ұғымдар</w:t>
            </w:r>
          </w:p>
          <w:p w:rsidR="00AD1E52" w:rsidRPr="00C912DC" w:rsidRDefault="00AD1E52" w:rsidP="00A91A7A">
            <w:pPr>
              <w:spacing w:after="0" w:line="240" w:lineRule="auto"/>
              <w:ind w:left="-29" w:right="-59"/>
              <w:jc w:val="both"/>
              <w:rPr>
                <w:rFonts w:ascii="Times New Roman" w:hAnsi="Times New Roman"/>
                <w:sz w:val="24"/>
                <w:szCs w:val="24"/>
                <w:lang w:val="kk-KZ"/>
              </w:rPr>
            </w:pPr>
            <w:r w:rsidRPr="00C912DC">
              <w:rPr>
                <w:rFonts w:ascii="Times New Roman" w:hAnsi="Times New Roman"/>
                <w:sz w:val="24"/>
                <w:szCs w:val="24"/>
                <w:lang w:val="kk-KZ"/>
              </w:rPr>
              <w:t>     Осы Заңда мынадай негізгі ұғымдар пайдаланылады:</w:t>
            </w:r>
          </w:p>
          <w:p w:rsidR="00AD1E52" w:rsidRPr="00C912DC" w:rsidRDefault="00AD1E52" w:rsidP="00A91A7A">
            <w:pPr>
              <w:spacing w:after="0" w:line="240" w:lineRule="auto"/>
              <w:ind w:left="-29" w:right="-59"/>
              <w:jc w:val="both"/>
              <w:rPr>
                <w:rFonts w:ascii="Times New Roman" w:hAnsi="Times New Roman"/>
                <w:sz w:val="24"/>
                <w:szCs w:val="24"/>
                <w:lang w:val="kk-KZ"/>
              </w:rPr>
            </w:pPr>
            <w:r w:rsidRPr="00C912DC">
              <w:rPr>
                <w:rFonts w:ascii="Times New Roman" w:hAnsi="Times New Roman"/>
                <w:sz w:val="24"/>
                <w:szCs w:val="24"/>
                <w:lang w:val="kk-KZ"/>
              </w:rPr>
              <w:t>     1) астыртын әрекет ету – құпия ақпарат көздерін жедел шифрлау және оларға қолжетімділікті жабу жолымен қарсы барлау күштерін, құралдарын, іс-қимылдарын, жоспарлары мен ниеттерін жасыру және қадағалаудың ерекше тәртібін белгілеу;</w:t>
            </w:r>
          </w:p>
        </w:tc>
        <w:tc>
          <w:tcPr>
            <w:tcW w:w="5319" w:type="dxa"/>
            <w:tcBorders>
              <w:top w:val="single" w:sz="4" w:space="0" w:color="auto"/>
              <w:left w:val="single" w:sz="4" w:space="0" w:color="auto"/>
              <w:bottom w:val="single" w:sz="4" w:space="0" w:color="auto"/>
              <w:right w:val="single" w:sz="4" w:space="0" w:color="auto"/>
            </w:tcBorders>
          </w:tcPr>
          <w:p w:rsidR="00AD1E52" w:rsidRPr="00C912DC" w:rsidRDefault="00AD1E52" w:rsidP="00A91A7A">
            <w:pPr>
              <w:spacing w:after="0" w:line="240" w:lineRule="auto"/>
              <w:ind w:right="-59" w:firstLine="508"/>
              <w:jc w:val="both"/>
              <w:rPr>
                <w:rFonts w:ascii="Times New Roman" w:hAnsi="Times New Roman"/>
                <w:sz w:val="24"/>
                <w:szCs w:val="24"/>
                <w:lang w:val="kk-KZ"/>
              </w:rPr>
            </w:pPr>
            <w:r w:rsidRPr="00C912DC">
              <w:rPr>
                <w:rFonts w:ascii="Times New Roman" w:hAnsi="Times New Roman"/>
                <w:sz w:val="24"/>
                <w:szCs w:val="24"/>
                <w:lang w:val="kk-KZ"/>
              </w:rPr>
              <w:t>1-1-бап. Осы Заңда пайдаланылатын негізгі ұғымдар</w:t>
            </w:r>
          </w:p>
          <w:p w:rsidR="00AD1E52" w:rsidRPr="00C912DC" w:rsidRDefault="00AD1E52" w:rsidP="00A91A7A">
            <w:pPr>
              <w:spacing w:after="0" w:line="240" w:lineRule="auto"/>
              <w:ind w:right="-59"/>
              <w:jc w:val="both"/>
              <w:rPr>
                <w:rFonts w:ascii="Times New Roman" w:hAnsi="Times New Roman"/>
                <w:sz w:val="24"/>
                <w:szCs w:val="24"/>
                <w:lang w:val="kk-KZ"/>
              </w:rPr>
            </w:pPr>
            <w:r w:rsidRPr="00C912DC">
              <w:rPr>
                <w:rFonts w:ascii="Times New Roman" w:hAnsi="Times New Roman"/>
                <w:sz w:val="24"/>
                <w:szCs w:val="24"/>
                <w:lang w:val="kk-KZ"/>
              </w:rPr>
              <w:t>     Осы Заңда мынадай негізгі ұғымдар пайдаланылады:</w:t>
            </w:r>
          </w:p>
          <w:p w:rsidR="00AD1E52" w:rsidRPr="00C912DC" w:rsidRDefault="00AD1E52" w:rsidP="00A91A7A">
            <w:pPr>
              <w:spacing w:after="0" w:line="240" w:lineRule="auto"/>
              <w:ind w:right="-59"/>
              <w:jc w:val="both"/>
              <w:rPr>
                <w:rFonts w:ascii="Times New Roman" w:hAnsi="Times New Roman"/>
                <w:sz w:val="24"/>
                <w:szCs w:val="24"/>
                <w:lang w:val="kk-KZ"/>
              </w:rPr>
            </w:pPr>
            <w:r w:rsidRPr="00C912DC">
              <w:rPr>
                <w:rFonts w:ascii="Times New Roman" w:hAnsi="Times New Roman"/>
                <w:sz w:val="24"/>
                <w:szCs w:val="24"/>
                <w:lang w:val="kk-KZ"/>
              </w:rPr>
              <w:t xml:space="preserve">     1) астыртын әрекет ету – құпия ақпарат көздерін жедел шифрлау және оларға қолжетімділікті жабу жолымен қарсы барлау </w:t>
            </w:r>
            <w:r w:rsidRPr="00C912DC">
              <w:rPr>
                <w:rFonts w:ascii="Times New Roman" w:hAnsi="Times New Roman"/>
                <w:b/>
                <w:i/>
                <w:sz w:val="24"/>
                <w:szCs w:val="24"/>
                <w:lang w:val="kk-KZ"/>
              </w:rPr>
              <w:t>және барлау</w:t>
            </w:r>
            <w:r w:rsidRPr="00C912DC">
              <w:rPr>
                <w:rFonts w:ascii="Times New Roman" w:hAnsi="Times New Roman"/>
                <w:sz w:val="24"/>
                <w:szCs w:val="24"/>
                <w:lang w:val="kk-KZ"/>
              </w:rPr>
              <w:t xml:space="preserve"> күштерін, құралдарын, іс-қимылдарын, жоспарлары мен ниеттерін жасыру және қадағалаудың ерекше тәртібін белгілеу;</w:t>
            </w:r>
          </w:p>
        </w:tc>
        <w:tc>
          <w:tcPr>
            <w:tcW w:w="2694" w:type="dxa"/>
            <w:tcBorders>
              <w:top w:val="single" w:sz="4" w:space="0" w:color="auto"/>
              <w:left w:val="single" w:sz="4" w:space="0" w:color="auto"/>
              <w:bottom w:val="single" w:sz="4" w:space="0" w:color="auto"/>
              <w:right w:val="single" w:sz="4" w:space="0" w:color="auto"/>
            </w:tcBorders>
          </w:tcPr>
          <w:p w:rsidR="00AD1E52" w:rsidRPr="00C912DC" w:rsidRDefault="00AD1E52" w:rsidP="00A91A7A">
            <w:pPr>
              <w:pStyle w:val="af0"/>
              <w:ind w:left="-29" w:right="-59" w:firstLine="470"/>
              <w:jc w:val="both"/>
              <w:rPr>
                <w:rFonts w:eastAsia="Calibri"/>
                <w:sz w:val="24"/>
                <w:szCs w:val="24"/>
                <w:lang w:val="kk-KZ" w:eastAsia="en-US"/>
              </w:rPr>
            </w:pPr>
            <w:r w:rsidRPr="00C912DC">
              <w:rPr>
                <w:rFonts w:eastAsia="Calibri"/>
                <w:sz w:val="24"/>
                <w:szCs w:val="24"/>
                <w:lang w:val="kk-KZ" w:eastAsia="en-US"/>
              </w:rPr>
              <w:t xml:space="preserve">Қазақстан Республикасының «Сырбар» сыртқы барлау қызметін Қазақстан Республикасының Ұлттық қауіпсіздік комитетіне біріктіру жолымен қайта құрылуы бойынша «Қазақстан Республикасының ұлттық қауіпсіздігін нығайту және барлау қызметін одан әpi жетілдіру жөніндегі шаралар туралы» Қазақстан Республикасы Президентінің 2019 жылғы 17 маусымдағы </w:t>
            </w:r>
            <w:r w:rsidRPr="00C912DC">
              <w:rPr>
                <w:rFonts w:eastAsia="Calibri"/>
                <w:sz w:val="24"/>
                <w:szCs w:val="24"/>
                <w:lang w:val="kk-KZ" w:eastAsia="en-US"/>
              </w:rPr>
              <w:br/>
              <w:t>№ 23 Жарлығын жүзеге асыру мақсатында.</w:t>
            </w:r>
          </w:p>
        </w:tc>
      </w:tr>
      <w:tr w:rsidR="00AD1E52" w:rsidRPr="00F650B1" w:rsidTr="009B3A6B">
        <w:trPr>
          <w:trHeight w:val="1139"/>
        </w:trPr>
        <w:tc>
          <w:tcPr>
            <w:tcW w:w="709" w:type="dxa"/>
            <w:tcBorders>
              <w:top w:val="single" w:sz="4" w:space="0" w:color="auto"/>
              <w:left w:val="single" w:sz="4" w:space="0" w:color="auto"/>
              <w:bottom w:val="single" w:sz="4" w:space="0" w:color="auto"/>
              <w:right w:val="single" w:sz="4" w:space="0" w:color="auto"/>
            </w:tcBorders>
          </w:tcPr>
          <w:p w:rsidR="00AD1E52" w:rsidRPr="00C912DC" w:rsidRDefault="00AD1E52" w:rsidP="00AF5FD6">
            <w:pPr>
              <w:pStyle w:val="11"/>
              <w:numPr>
                <w:ilvl w:val="0"/>
                <w:numId w:val="14"/>
              </w:numPr>
              <w:ind w:left="175" w:hanging="86"/>
              <w:rPr>
                <w:bCs/>
                <w:lang w:val="kk-KZ"/>
              </w:rPr>
            </w:pPr>
          </w:p>
        </w:tc>
        <w:tc>
          <w:tcPr>
            <w:tcW w:w="1843" w:type="dxa"/>
            <w:tcBorders>
              <w:top w:val="single" w:sz="4" w:space="0" w:color="auto"/>
              <w:left w:val="single" w:sz="4" w:space="0" w:color="auto"/>
              <w:bottom w:val="single" w:sz="4" w:space="0" w:color="auto"/>
              <w:right w:val="single" w:sz="4" w:space="0" w:color="auto"/>
            </w:tcBorders>
          </w:tcPr>
          <w:p w:rsidR="00AD1E52" w:rsidRPr="00C912DC" w:rsidRDefault="00AD1E52" w:rsidP="00A91A7A">
            <w:pPr>
              <w:spacing w:after="0" w:line="240" w:lineRule="auto"/>
              <w:jc w:val="center"/>
              <w:rPr>
                <w:rFonts w:ascii="Times New Roman" w:hAnsi="Times New Roman"/>
                <w:sz w:val="24"/>
                <w:szCs w:val="24"/>
                <w:lang w:val="kk-KZ"/>
              </w:rPr>
            </w:pPr>
            <w:r w:rsidRPr="00C912DC">
              <w:rPr>
                <w:rFonts w:ascii="Times New Roman" w:hAnsi="Times New Roman"/>
                <w:sz w:val="24"/>
                <w:szCs w:val="24"/>
                <w:lang w:val="kk-KZ"/>
              </w:rPr>
              <w:t>20-баптың</w:t>
            </w:r>
          </w:p>
          <w:p w:rsidR="00AD1E52" w:rsidRPr="00C912DC" w:rsidRDefault="00AD1E52" w:rsidP="00A91A7A">
            <w:pPr>
              <w:spacing w:after="0" w:line="240" w:lineRule="auto"/>
              <w:ind w:left="-29" w:right="-59" w:firstLine="41"/>
              <w:jc w:val="center"/>
              <w:rPr>
                <w:rFonts w:ascii="Times New Roman" w:hAnsi="Times New Roman"/>
                <w:sz w:val="24"/>
                <w:szCs w:val="24"/>
                <w:lang w:val="kk-KZ"/>
              </w:rPr>
            </w:pPr>
            <w:r w:rsidRPr="00C912DC">
              <w:rPr>
                <w:rFonts w:ascii="Times New Roman" w:hAnsi="Times New Roman"/>
                <w:sz w:val="24"/>
                <w:szCs w:val="24"/>
                <w:lang w:val="kk-KZ"/>
              </w:rPr>
              <w:t>5-тармағының бірінші бөлігі</w:t>
            </w:r>
          </w:p>
        </w:tc>
        <w:tc>
          <w:tcPr>
            <w:tcW w:w="5312" w:type="dxa"/>
            <w:tcBorders>
              <w:top w:val="single" w:sz="4" w:space="0" w:color="auto"/>
              <w:left w:val="single" w:sz="4" w:space="0" w:color="auto"/>
              <w:bottom w:val="single" w:sz="4" w:space="0" w:color="auto"/>
              <w:right w:val="single" w:sz="4" w:space="0" w:color="auto"/>
            </w:tcBorders>
          </w:tcPr>
          <w:p w:rsidR="00AD1E52" w:rsidRPr="00C912DC" w:rsidRDefault="00AD1E52" w:rsidP="00A91A7A">
            <w:pPr>
              <w:spacing w:after="0" w:line="240" w:lineRule="auto"/>
              <w:ind w:firstLine="470"/>
              <w:jc w:val="both"/>
              <w:rPr>
                <w:rFonts w:ascii="Times New Roman" w:hAnsi="Times New Roman"/>
                <w:sz w:val="24"/>
                <w:szCs w:val="24"/>
                <w:lang w:val="kk-KZ"/>
              </w:rPr>
            </w:pPr>
            <w:r w:rsidRPr="00C912DC">
              <w:rPr>
                <w:rFonts w:ascii="Times New Roman" w:hAnsi="Times New Roman"/>
                <w:sz w:val="24"/>
                <w:szCs w:val="24"/>
                <w:lang w:val="kk-KZ"/>
              </w:rPr>
              <w:t>20-бап. Ұлттық қауіпсіздік органдарының қызметкерлері мен әскери қызметшілерін әлеуметтік қорғау шаралары</w:t>
            </w:r>
          </w:p>
          <w:p w:rsidR="00AD1E52" w:rsidRPr="00C912DC" w:rsidRDefault="00AD1E52" w:rsidP="00A91A7A">
            <w:pPr>
              <w:spacing w:after="0" w:line="240" w:lineRule="auto"/>
              <w:ind w:firstLine="470"/>
              <w:jc w:val="both"/>
              <w:rPr>
                <w:rFonts w:ascii="Times New Roman" w:hAnsi="Times New Roman"/>
                <w:sz w:val="24"/>
                <w:szCs w:val="24"/>
                <w:lang w:val="kk-KZ"/>
              </w:rPr>
            </w:pPr>
            <w:r w:rsidRPr="00C912DC">
              <w:rPr>
                <w:rFonts w:ascii="Times New Roman" w:hAnsi="Times New Roman"/>
                <w:sz w:val="24"/>
                <w:szCs w:val="24"/>
                <w:lang w:val="kk-KZ"/>
              </w:rPr>
              <w:t>5. Қазақстан Республикасының шет елдердегі мекемелеріне жіберілген ұлттық қауіпсіздік органдарының Қазақстан Республикасының шет елдердегі мекемелеріндегі ресми өкілдері мен олардың көмекшілері дипломатиялық артықшылықтар және иммунитет, еңбекке ақы төлеу және еңбек жағдайлары, сондай-ақ әлеуметтік және медициналық қамсыздандыру, оның ішінде олардың отбасы мүшелері мәселелерінде Қазақстан Республикасының дипломатиялық қызмет туралы заңнамасында көзделген Қазақстан Республикасы дипломатиялық қызмет қызметкерлерінің тиісті лауазымдарына теңестіріледі.</w:t>
            </w:r>
          </w:p>
          <w:p w:rsidR="00AD1E52" w:rsidRPr="00C912DC" w:rsidRDefault="00AD1E52" w:rsidP="00A91A7A">
            <w:pPr>
              <w:spacing w:after="0" w:line="240" w:lineRule="auto"/>
              <w:ind w:left="-29" w:right="-59"/>
              <w:jc w:val="both"/>
              <w:rPr>
                <w:rFonts w:ascii="Times New Roman" w:hAnsi="Times New Roman"/>
                <w:sz w:val="24"/>
                <w:szCs w:val="24"/>
                <w:lang w:val="kk-KZ"/>
              </w:rPr>
            </w:pPr>
          </w:p>
        </w:tc>
        <w:tc>
          <w:tcPr>
            <w:tcW w:w="5319" w:type="dxa"/>
            <w:tcBorders>
              <w:top w:val="single" w:sz="4" w:space="0" w:color="auto"/>
              <w:left w:val="single" w:sz="4" w:space="0" w:color="auto"/>
              <w:bottom w:val="single" w:sz="4" w:space="0" w:color="auto"/>
              <w:right w:val="single" w:sz="4" w:space="0" w:color="auto"/>
            </w:tcBorders>
          </w:tcPr>
          <w:p w:rsidR="00AD1E52" w:rsidRPr="00C912DC" w:rsidRDefault="00AD1E52" w:rsidP="00A91A7A">
            <w:pPr>
              <w:spacing w:after="0" w:line="240" w:lineRule="auto"/>
              <w:ind w:firstLine="508"/>
              <w:jc w:val="both"/>
              <w:rPr>
                <w:rFonts w:ascii="Times New Roman" w:hAnsi="Times New Roman"/>
                <w:sz w:val="24"/>
                <w:szCs w:val="24"/>
                <w:lang w:val="kk-KZ"/>
              </w:rPr>
            </w:pPr>
            <w:r w:rsidRPr="00C912DC">
              <w:rPr>
                <w:rFonts w:ascii="Times New Roman" w:hAnsi="Times New Roman"/>
                <w:sz w:val="24"/>
                <w:szCs w:val="24"/>
                <w:lang w:val="kk-KZ"/>
              </w:rPr>
              <w:t>20-бап. Ұлттық қауіпсіздік органдарының қызметкерлері мен әскери қызметшілерін әлеуметтік қорғау шаралары</w:t>
            </w:r>
          </w:p>
          <w:p w:rsidR="00B6727E" w:rsidRPr="00C912DC" w:rsidRDefault="00AD1E52" w:rsidP="007D00E2">
            <w:pPr>
              <w:spacing w:after="0" w:line="240" w:lineRule="auto"/>
              <w:ind w:right="-59" w:firstLine="508"/>
              <w:jc w:val="both"/>
              <w:rPr>
                <w:rFonts w:ascii="Times New Roman" w:hAnsi="Times New Roman"/>
                <w:b/>
                <w:i/>
                <w:sz w:val="24"/>
                <w:szCs w:val="24"/>
                <w:lang w:val="kk-KZ"/>
              </w:rPr>
            </w:pPr>
            <w:r w:rsidRPr="00C912DC">
              <w:rPr>
                <w:rFonts w:ascii="Times New Roman" w:hAnsi="Times New Roman"/>
                <w:sz w:val="24"/>
                <w:szCs w:val="24"/>
                <w:lang w:val="kk-KZ"/>
              </w:rPr>
              <w:t>5. Қазақстан Республикасының шет елдердегі мекемелеріне жіберілген ұлттық қауіпсіздік органдарының Қазақстан Республикасының шет елдердегі мекемелеріндегі ресми өкілдері мен олардың көмекшілері дипломатиялық артықшылықтар және иммунитет, еңбекке ақы төлеу және еңбек жағдайлары, сондай-ақ әлеуметтік және медициналық қамсыздандыру, оның ішінде олардың отбасы мүшелері мәселелерінде Қазақстан Республикасының дипломатиялық қызмет туралы заңнамасында көзделген Қазақстан Республикасы дипломатиялық қызмет қызметкерлерінің тиісті лауазымдарына теңестіріледі.</w:t>
            </w:r>
            <w:r w:rsidR="00B6727E" w:rsidRPr="00C912DC">
              <w:rPr>
                <w:rFonts w:ascii="Times New Roman" w:hAnsi="Times New Roman"/>
                <w:sz w:val="24"/>
                <w:szCs w:val="24"/>
                <w:lang w:val="kk-KZ"/>
              </w:rPr>
              <w:t xml:space="preserve"> </w:t>
            </w:r>
            <w:r w:rsidR="00B6727E" w:rsidRPr="00C912DC">
              <w:rPr>
                <w:rFonts w:ascii="Times New Roman" w:hAnsi="Times New Roman"/>
                <w:b/>
                <w:i/>
                <w:sz w:val="24"/>
                <w:szCs w:val="24"/>
                <w:lang w:val="kk-KZ"/>
              </w:rPr>
              <w:t xml:space="preserve">Бұл ретте </w:t>
            </w:r>
            <w:r w:rsidR="00324880" w:rsidRPr="00C912DC">
              <w:rPr>
                <w:rFonts w:ascii="Times New Roman" w:hAnsi="Times New Roman"/>
                <w:b/>
                <w:i/>
                <w:sz w:val="24"/>
                <w:szCs w:val="24"/>
                <w:lang w:val="kk-KZ"/>
              </w:rPr>
              <w:t>ұлттық қауіпсіздік органдарының Қазақстан Республикасының шет елдердегі мекемелеріндегі ресми өкілдері мен олардың көмекшілеріне арнаулы немесе әскері атағы бойынша айлықақы, қызмет өткерудің ерекше жағдайлары үшін үстемеақылар және Қазақстан Республикасының заңнамасында</w:t>
            </w:r>
            <w:r w:rsidR="00324880" w:rsidRPr="00C912DC">
              <w:rPr>
                <w:b/>
                <w:i/>
                <w:lang w:val="kk-KZ"/>
              </w:rPr>
              <w:t xml:space="preserve"> </w:t>
            </w:r>
            <w:r w:rsidR="00324880" w:rsidRPr="00C912DC">
              <w:rPr>
                <w:rFonts w:ascii="Times New Roman" w:hAnsi="Times New Roman"/>
                <w:b/>
                <w:i/>
                <w:sz w:val="24"/>
                <w:szCs w:val="24"/>
                <w:lang w:val="kk-KZ"/>
              </w:rPr>
              <w:t>арнаулы мемлекеттік органдары</w:t>
            </w:r>
            <w:r w:rsidR="007D00E2" w:rsidRPr="00C912DC">
              <w:rPr>
                <w:rFonts w:ascii="Times New Roman" w:hAnsi="Times New Roman"/>
                <w:b/>
                <w:i/>
                <w:sz w:val="24"/>
                <w:szCs w:val="24"/>
                <w:lang w:val="kk-KZ"/>
              </w:rPr>
              <w:t>ның</w:t>
            </w:r>
            <w:r w:rsidR="00324880" w:rsidRPr="00C912DC">
              <w:rPr>
                <w:rFonts w:ascii="Times New Roman" w:hAnsi="Times New Roman"/>
                <w:b/>
                <w:i/>
                <w:sz w:val="24"/>
                <w:szCs w:val="24"/>
                <w:lang w:val="kk-KZ"/>
              </w:rPr>
              <w:t xml:space="preserve"> қызметкері және әскери қызметшілері үшін </w:t>
            </w:r>
            <w:r w:rsidR="007D00E2" w:rsidRPr="00C912DC">
              <w:rPr>
                <w:rFonts w:ascii="Times New Roman" w:hAnsi="Times New Roman"/>
                <w:b/>
                <w:i/>
                <w:sz w:val="24"/>
                <w:szCs w:val="24"/>
                <w:lang w:val="kk-KZ"/>
              </w:rPr>
              <w:t>белгіленген басқа да үстемеақ</w:t>
            </w:r>
            <w:r w:rsidR="00324880" w:rsidRPr="00C912DC">
              <w:rPr>
                <w:rFonts w:ascii="Times New Roman" w:hAnsi="Times New Roman"/>
                <w:b/>
                <w:i/>
                <w:sz w:val="24"/>
                <w:szCs w:val="24"/>
                <w:lang w:val="kk-KZ"/>
              </w:rPr>
              <w:t>ылар</w:t>
            </w:r>
            <w:r w:rsidR="007D00E2" w:rsidRPr="00C912DC">
              <w:rPr>
                <w:rFonts w:ascii="Times New Roman" w:hAnsi="Times New Roman"/>
                <w:b/>
                <w:i/>
                <w:sz w:val="24"/>
                <w:szCs w:val="24"/>
                <w:lang w:val="kk-KZ"/>
              </w:rPr>
              <w:t xml:space="preserve"> сақталады</w:t>
            </w:r>
            <w:r w:rsidR="00B6727E" w:rsidRPr="00C912DC">
              <w:rPr>
                <w:rFonts w:ascii="Times New Roman" w:hAnsi="Times New Roman"/>
                <w:b/>
                <w:i/>
                <w:sz w:val="24"/>
                <w:szCs w:val="24"/>
                <w:lang w:val="kk-KZ"/>
              </w:rPr>
              <w:t>.</w:t>
            </w:r>
          </w:p>
          <w:p w:rsidR="00B6727E" w:rsidRPr="00C912DC" w:rsidRDefault="00B6727E" w:rsidP="00B6727E">
            <w:pPr>
              <w:spacing w:after="0" w:line="240" w:lineRule="auto"/>
              <w:ind w:right="-59" w:firstLine="508"/>
              <w:jc w:val="both"/>
              <w:rPr>
                <w:rFonts w:ascii="Times New Roman" w:hAnsi="Times New Roman"/>
                <w:sz w:val="24"/>
                <w:szCs w:val="24"/>
                <w:lang w:val="kk-KZ"/>
              </w:rPr>
            </w:pPr>
          </w:p>
        </w:tc>
        <w:tc>
          <w:tcPr>
            <w:tcW w:w="2694" w:type="dxa"/>
            <w:tcBorders>
              <w:top w:val="single" w:sz="4" w:space="0" w:color="auto"/>
              <w:left w:val="single" w:sz="4" w:space="0" w:color="auto"/>
              <w:bottom w:val="single" w:sz="4" w:space="0" w:color="auto"/>
              <w:right w:val="single" w:sz="4" w:space="0" w:color="auto"/>
            </w:tcBorders>
          </w:tcPr>
          <w:p w:rsidR="00AD1E52" w:rsidRPr="00C912DC" w:rsidRDefault="00AD1E52" w:rsidP="00A91A7A">
            <w:pPr>
              <w:pStyle w:val="af0"/>
              <w:ind w:left="-29" w:right="-59" w:firstLine="424"/>
              <w:jc w:val="both"/>
              <w:rPr>
                <w:rFonts w:eastAsia="Calibri"/>
                <w:sz w:val="24"/>
                <w:szCs w:val="24"/>
                <w:lang w:val="kk-KZ" w:eastAsia="en-US"/>
              </w:rPr>
            </w:pPr>
            <w:r w:rsidRPr="00C912DC">
              <w:rPr>
                <w:rFonts w:eastAsia="Calibri"/>
                <w:sz w:val="24"/>
                <w:szCs w:val="24"/>
                <w:lang w:val="kk-KZ" w:eastAsia="en-US"/>
              </w:rPr>
              <w:t>«Қазақстан Республикасының арнаулы мемлекеттік органдары туралы» Заңы 72-бабының 2-тармағына сәйкес келтіру үшін, онда ақшалай үлес Қазақстан Республикасының заңнамасымен белгіленген ақшалай қамтудан (лауазымдық айлықақы және арнаулы атағы бойынша айлықақы), қызмет өткерудің ерекше жағдайлары үшін үстемеақылардан және басқа да үстемеақылардан тұратыны көрсетілген.</w:t>
            </w:r>
          </w:p>
        </w:tc>
      </w:tr>
      <w:tr w:rsidR="00AD1E52" w:rsidRPr="00F650B1" w:rsidTr="00C0187A">
        <w:trPr>
          <w:trHeight w:val="64"/>
        </w:trPr>
        <w:tc>
          <w:tcPr>
            <w:tcW w:w="15877" w:type="dxa"/>
            <w:gridSpan w:val="5"/>
            <w:vAlign w:val="center"/>
          </w:tcPr>
          <w:p w:rsidR="00AD1E52" w:rsidRPr="00C912DC" w:rsidRDefault="00AD1E52" w:rsidP="00FA5158">
            <w:pPr>
              <w:pStyle w:val="11"/>
              <w:jc w:val="center"/>
              <w:rPr>
                <w:rFonts w:ascii="Times New Roman" w:hAnsi="Times New Roman" w:cs="Times New Roman"/>
                <w:color w:val="000000"/>
                <w:sz w:val="24"/>
                <w:szCs w:val="24"/>
                <w:lang w:val="kk-KZ"/>
              </w:rPr>
            </w:pPr>
            <w:r w:rsidRPr="00C912DC">
              <w:rPr>
                <w:rFonts w:ascii="Times New Roman" w:eastAsia="Times New Roman" w:hAnsi="Times New Roman" w:cs="Times New Roman"/>
                <w:b/>
                <w:spacing w:val="2"/>
                <w:sz w:val="24"/>
                <w:szCs w:val="24"/>
                <w:lang w:val="kk-KZ"/>
              </w:rPr>
              <w:t>«Көлік құралдары иелерінің азаматтық-құқықтық жауапкершілігін міндетті сақтандыру туралы» 2003 жылғы 1 шілдедегі Қазақстан Республикасының Заңы</w:t>
            </w:r>
          </w:p>
        </w:tc>
      </w:tr>
      <w:tr w:rsidR="00AD1E52" w:rsidRPr="00C912DC" w:rsidTr="009B3A6B">
        <w:trPr>
          <w:trHeight w:val="1139"/>
        </w:trPr>
        <w:tc>
          <w:tcPr>
            <w:tcW w:w="709" w:type="dxa"/>
            <w:tcBorders>
              <w:top w:val="single" w:sz="4" w:space="0" w:color="auto"/>
              <w:left w:val="single" w:sz="4" w:space="0" w:color="auto"/>
              <w:bottom w:val="single" w:sz="4" w:space="0" w:color="auto"/>
              <w:right w:val="single" w:sz="4" w:space="0" w:color="auto"/>
            </w:tcBorders>
          </w:tcPr>
          <w:p w:rsidR="00AD1E52" w:rsidRPr="00C912DC" w:rsidRDefault="00AD1E52" w:rsidP="00AF5FD6">
            <w:pPr>
              <w:pStyle w:val="11"/>
              <w:numPr>
                <w:ilvl w:val="0"/>
                <w:numId w:val="14"/>
              </w:numPr>
              <w:ind w:left="175" w:hanging="86"/>
              <w:rPr>
                <w:bCs/>
                <w:lang w:val="kk-KZ"/>
              </w:rPr>
            </w:pPr>
          </w:p>
        </w:tc>
        <w:tc>
          <w:tcPr>
            <w:tcW w:w="1843" w:type="dxa"/>
            <w:tcBorders>
              <w:top w:val="single" w:sz="4" w:space="0" w:color="auto"/>
              <w:left w:val="single" w:sz="4" w:space="0" w:color="auto"/>
              <w:bottom w:val="single" w:sz="4" w:space="0" w:color="auto"/>
              <w:right w:val="single" w:sz="4" w:space="0" w:color="auto"/>
            </w:tcBorders>
          </w:tcPr>
          <w:p w:rsidR="00AD1E52" w:rsidRPr="00C912DC" w:rsidRDefault="00AD1E52" w:rsidP="001A2FE7">
            <w:pPr>
              <w:pStyle w:val="11"/>
              <w:rPr>
                <w:rFonts w:ascii="Times New Roman" w:hAnsi="Times New Roman" w:cs="Times New Roman"/>
                <w:bCs/>
                <w:sz w:val="24"/>
                <w:szCs w:val="24"/>
                <w:lang w:val="kk-KZ"/>
              </w:rPr>
            </w:pPr>
            <w:r w:rsidRPr="00C912DC">
              <w:rPr>
                <w:rFonts w:ascii="Times New Roman" w:hAnsi="Times New Roman" w:cs="Times New Roman"/>
                <w:bCs/>
                <w:sz w:val="24"/>
                <w:szCs w:val="24"/>
              </w:rPr>
              <w:t>19</w:t>
            </w:r>
            <w:r w:rsidRPr="00C912DC">
              <w:rPr>
                <w:rFonts w:ascii="Times New Roman" w:hAnsi="Times New Roman" w:cs="Times New Roman"/>
                <w:bCs/>
                <w:sz w:val="24"/>
                <w:szCs w:val="24"/>
                <w:lang w:val="kk-KZ"/>
              </w:rPr>
              <w:t xml:space="preserve">-баптың </w:t>
            </w:r>
          </w:p>
          <w:p w:rsidR="00AD1E52" w:rsidRPr="00C912DC" w:rsidRDefault="00AD1E52" w:rsidP="001A2FE7">
            <w:pPr>
              <w:pStyle w:val="11"/>
              <w:rPr>
                <w:rFonts w:ascii="Times New Roman" w:hAnsi="Times New Roman" w:cs="Times New Roman"/>
                <w:bCs/>
                <w:sz w:val="24"/>
                <w:szCs w:val="24"/>
                <w:lang w:val="kk-KZ"/>
              </w:rPr>
            </w:pPr>
            <w:r w:rsidRPr="00C912DC">
              <w:rPr>
                <w:rFonts w:ascii="Times New Roman" w:hAnsi="Times New Roman" w:cs="Times New Roman"/>
                <w:bCs/>
                <w:sz w:val="24"/>
                <w:szCs w:val="24"/>
                <w:lang w:val="kk-KZ"/>
              </w:rPr>
              <w:t>3-тармағы</w:t>
            </w:r>
          </w:p>
        </w:tc>
        <w:tc>
          <w:tcPr>
            <w:tcW w:w="5312" w:type="dxa"/>
            <w:tcBorders>
              <w:top w:val="single" w:sz="4" w:space="0" w:color="auto"/>
              <w:left w:val="single" w:sz="4" w:space="0" w:color="auto"/>
              <w:bottom w:val="single" w:sz="4" w:space="0" w:color="auto"/>
              <w:right w:val="single" w:sz="4" w:space="0" w:color="auto"/>
            </w:tcBorders>
          </w:tcPr>
          <w:p w:rsidR="00AD1E52" w:rsidRPr="00C912DC" w:rsidRDefault="00AD1E52" w:rsidP="00FA5158">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19-бап. Сақтандыру сыйлықақысының мөлшерi</w:t>
            </w:r>
          </w:p>
          <w:p w:rsidR="00AD1E52" w:rsidRPr="00C912DC" w:rsidRDefault="00AD1E52" w:rsidP="00FA5158">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D1E52" w:rsidRPr="00C912DC" w:rsidRDefault="00AD1E52" w:rsidP="00FA5158">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3. Көлік құралын тіркеу аумағы бойынша коэффициенттер мынадай мөлшерде белгіленеді:</w:t>
            </w:r>
          </w:p>
          <w:tbl>
            <w:tblPr>
              <w:tblStyle w:val="a8"/>
              <w:tblW w:w="5103" w:type="dxa"/>
              <w:tblInd w:w="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67"/>
              <w:gridCol w:w="2410"/>
              <w:gridCol w:w="2126"/>
            </w:tblGrid>
            <w:tr w:rsidR="00AD1E52" w:rsidRPr="00C912DC" w:rsidTr="009B3A6B">
              <w:tc>
                <w:tcPr>
                  <w:tcW w:w="567" w:type="dxa"/>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Р/с №</w:t>
                  </w:r>
                </w:p>
              </w:tc>
              <w:tc>
                <w:tcPr>
                  <w:tcW w:w="2410" w:type="dxa"/>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Облыстың, республикалық маңызы бар қаланың, астананың атауы</w:t>
                  </w:r>
                </w:p>
              </w:tc>
              <w:tc>
                <w:tcPr>
                  <w:tcW w:w="2126" w:type="dxa"/>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Көлік құралын тіркеу аумағы бойынша коэффициент мөлшері (астана, республикалық және облыстық маңызы бар қалалар үшін)</w:t>
                  </w:r>
                </w:p>
              </w:tc>
            </w:tr>
            <w:tr w:rsidR="00AD1E52" w:rsidRPr="00C912DC" w:rsidTr="009B3A6B">
              <w:trPr>
                <w:trHeight w:val="77"/>
              </w:trPr>
              <w:tc>
                <w:tcPr>
                  <w:tcW w:w="567" w:type="dxa"/>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w:t>
                  </w:r>
                </w:p>
              </w:tc>
              <w:tc>
                <w:tcPr>
                  <w:tcW w:w="2410" w:type="dxa"/>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2</w:t>
                  </w:r>
                </w:p>
              </w:tc>
              <w:tc>
                <w:tcPr>
                  <w:tcW w:w="2126" w:type="dxa"/>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3</w:t>
                  </w:r>
                </w:p>
              </w:tc>
            </w:tr>
            <w:tr w:rsidR="00AD1E52" w:rsidRPr="00C912DC" w:rsidTr="009B3A6B">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Алматы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1,78</w:t>
                  </w:r>
                </w:p>
              </w:tc>
            </w:tr>
            <w:tr w:rsidR="00AD1E52" w:rsidRPr="00C912DC" w:rsidTr="009B3A6B">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2.</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Түркістан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1,01</w:t>
                  </w:r>
                </w:p>
              </w:tc>
            </w:tr>
            <w:tr w:rsidR="00AD1E52" w:rsidRPr="00C912DC" w:rsidTr="009B3A6B">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3.</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Шығыс Қазақстан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1,96</w:t>
                  </w:r>
                </w:p>
              </w:tc>
            </w:tr>
            <w:tr w:rsidR="00AD1E52" w:rsidRPr="00C912DC" w:rsidTr="009B3A6B">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4.</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Қостанай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1,95</w:t>
                  </w:r>
                </w:p>
              </w:tc>
            </w:tr>
            <w:tr w:rsidR="00AD1E52" w:rsidRPr="00C912DC" w:rsidTr="009B3A6B">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5.</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Қарағанды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1,39</w:t>
                  </w:r>
                </w:p>
              </w:tc>
            </w:tr>
            <w:tr w:rsidR="00AD1E52" w:rsidRPr="00C912DC" w:rsidTr="009B3A6B">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6.</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Солтүстік Қазақстан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1,33</w:t>
                  </w:r>
                </w:p>
              </w:tc>
            </w:tr>
            <w:tr w:rsidR="00AD1E52" w:rsidRPr="00C912DC" w:rsidTr="009B3A6B">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7.</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Ақмола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1,32</w:t>
                  </w:r>
                </w:p>
              </w:tc>
            </w:tr>
            <w:tr w:rsidR="00AD1E52" w:rsidRPr="00C912DC" w:rsidTr="009B3A6B">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8.</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Павлодар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1,63</w:t>
                  </w:r>
                </w:p>
              </w:tc>
            </w:tr>
            <w:tr w:rsidR="00AD1E52" w:rsidRPr="00C912DC" w:rsidTr="009B3A6B">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9.</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Жамбыл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1,00</w:t>
                  </w:r>
                </w:p>
              </w:tc>
            </w:tr>
            <w:tr w:rsidR="00AD1E52" w:rsidRPr="00C912DC" w:rsidTr="009B3A6B">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10.</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Ақтөбе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1,35</w:t>
                  </w:r>
                </w:p>
              </w:tc>
            </w:tr>
            <w:tr w:rsidR="00AD1E52" w:rsidRPr="00C912DC" w:rsidTr="009B3A6B">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11.</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Батыс Қазақстан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1,17</w:t>
                  </w:r>
                </w:p>
              </w:tc>
            </w:tr>
            <w:tr w:rsidR="00AD1E52" w:rsidRPr="00C912DC" w:rsidTr="009B3A6B">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12.</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Қызылорда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1,09</w:t>
                  </w:r>
                </w:p>
              </w:tc>
            </w:tr>
            <w:tr w:rsidR="00AD1E52" w:rsidRPr="00C912DC" w:rsidTr="009B3A6B">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13.</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Атырау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2,69</w:t>
                  </w:r>
                </w:p>
              </w:tc>
            </w:tr>
            <w:tr w:rsidR="00AD1E52" w:rsidRPr="00C912DC" w:rsidTr="009B3A6B">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14.</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Маңғыстау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1,15</w:t>
                  </w:r>
                </w:p>
              </w:tc>
            </w:tr>
            <w:tr w:rsidR="00AD1E52" w:rsidRPr="00C912DC" w:rsidTr="009B3A6B">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15.</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Алматы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2,96</w:t>
                  </w:r>
                </w:p>
              </w:tc>
            </w:tr>
            <w:tr w:rsidR="00AD1E52" w:rsidRPr="00C912DC" w:rsidTr="009B3A6B">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16.</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b/>
                      <w:sz w:val="20"/>
                      <w:szCs w:val="20"/>
                      <w:lang w:val="kk-KZ"/>
                    </w:rPr>
                  </w:pPr>
                  <w:r w:rsidRPr="00C912DC">
                    <w:rPr>
                      <w:rFonts w:eastAsia="Times New Roman"/>
                      <w:b/>
                      <w:color w:val="000000"/>
                      <w:spacing w:val="2"/>
                      <w:sz w:val="20"/>
                      <w:szCs w:val="20"/>
                      <w:lang w:val="kk-KZ"/>
                    </w:rPr>
                    <w:t>Астана</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2,2</w:t>
                  </w:r>
                </w:p>
              </w:tc>
            </w:tr>
            <w:tr w:rsidR="00AD1E52" w:rsidRPr="00C912DC" w:rsidTr="009B3A6B">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17.</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Шымкент</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1,01</w:t>
                  </w:r>
                </w:p>
              </w:tc>
            </w:tr>
          </w:tbl>
          <w:p w:rsidR="00AD1E52" w:rsidRPr="00C912DC" w:rsidRDefault="00AD1E52" w:rsidP="00FA5158">
            <w:pPr>
              <w:spacing w:after="0" w:line="240" w:lineRule="auto"/>
              <w:ind w:firstLine="708"/>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 xml:space="preserve"> </w:t>
            </w:r>
          </w:p>
        </w:tc>
        <w:tc>
          <w:tcPr>
            <w:tcW w:w="5319" w:type="dxa"/>
            <w:tcBorders>
              <w:top w:val="single" w:sz="4" w:space="0" w:color="auto"/>
              <w:left w:val="single" w:sz="4" w:space="0" w:color="auto"/>
              <w:bottom w:val="single" w:sz="4" w:space="0" w:color="auto"/>
              <w:right w:val="single" w:sz="4" w:space="0" w:color="auto"/>
            </w:tcBorders>
          </w:tcPr>
          <w:p w:rsidR="00AD1E52" w:rsidRPr="00C912DC" w:rsidRDefault="00AD1E52" w:rsidP="00FA5158">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19-бап. Сақтандыру сыйлықақысының мөлшерi</w:t>
            </w:r>
          </w:p>
          <w:p w:rsidR="00AD1E52" w:rsidRPr="00C912DC" w:rsidRDefault="00AD1E52" w:rsidP="00FA5158">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D1E52" w:rsidRPr="00C912DC" w:rsidRDefault="00AD1E52" w:rsidP="00FA5158">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3. Көлік құралын тіркеу аумағы бойынша коэффициенттер мынадай мөлшерде белгіленеді:</w:t>
            </w:r>
          </w:p>
          <w:tbl>
            <w:tblPr>
              <w:tblStyle w:val="a8"/>
              <w:tblW w:w="5103" w:type="dxa"/>
              <w:tblInd w:w="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67"/>
              <w:gridCol w:w="2410"/>
              <w:gridCol w:w="2126"/>
            </w:tblGrid>
            <w:tr w:rsidR="00AD1E52" w:rsidRPr="00C912DC" w:rsidTr="009476E6">
              <w:tc>
                <w:tcPr>
                  <w:tcW w:w="567" w:type="dxa"/>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Р/с №</w:t>
                  </w:r>
                </w:p>
              </w:tc>
              <w:tc>
                <w:tcPr>
                  <w:tcW w:w="2410" w:type="dxa"/>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Облыстың, республикалық маңызы бар қаланың, астананың атауы</w:t>
                  </w:r>
                </w:p>
              </w:tc>
              <w:tc>
                <w:tcPr>
                  <w:tcW w:w="2126" w:type="dxa"/>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Көлік құралын тіркеу аумағы бойынша коэффициент мөлшері (астана, республикалық және облыстық маңызы бар қалалар үшін)</w:t>
                  </w:r>
                </w:p>
              </w:tc>
            </w:tr>
            <w:tr w:rsidR="00AD1E52" w:rsidRPr="00C912DC" w:rsidTr="009476E6">
              <w:trPr>
                <w:trHeight w:val="77"/>
              </w:trPr>
              <w:tc>
                <w:tcPr>
                  <w:tcW w:w="567" w:type="dxa"/>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w:t>
                  </w:r>
                </w:p>
              </w:tc>
              <w:tc>
                <w:tcPr>
                  <w:tcW w:w="2410" w:type="dxa"/>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2</w:t>
                  </w:r>
                </w:p>
              </w:tc>
              <w:tc>
                <w:tcPr>
                  <w:tcW w:w="2126" w:type="dxa"/>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3</w:t>
                  </w:r>
                </w:p>
              </w:tc>
            </w:tr>
            <w:tr w:rsidR="00AD1E52" w:rsidRPr="00C912DC" w:rsidTr="009476E6">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Алматы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1,78</w:t>
                  </w:r>
                </w:p>
              </w:tc>
            </w:tr>
            <w:tr w:rsidR="00AD1E52" w:rsidRPr="00C912DC" w:rsidTr="009476E6">
              <w:tc>
                <w:tcPr>
                  <w:tcW w:w="567" w:type="dxa"/>
                  <w:vAlign w:val="center"/>
                </w:tcPr>
                <w:p w:rsidR="00AD1E52" w:rsidRPr="00C912DC" w:rsidRDefault="00FD797E" w:rsidP="009B3A6B">
                  <w:pPr>
                    <w:pStyle w:val="ab"/>
                    <w:spacing w:before="0" w:beforeAutospacing="0" w:after="0" w:afterAutospacing="0"/>
                    <w:ind w:left="-57" w:right="-57"/>
                    <w:jc w:val="center"/>
                    <w:textAlignment w:val="baseline"/>
                    <w:rPr>
                      <w:sz w:val="20"/>
                      <w:szCs w:val="20"/>
                    </w:rPr>
                  </w:pPr>
                  <w:r>
                    <w:rPr>
                      <w:sz w:val="20"/>
                      <w:szCs w:val="20"/>
                      <w:lang w:val="kk-KZ"/>
                    </w:rPr>
                    <w:t>2</w:t>
                  </w:r>
                  <w:r w:rsidR="00AD1E52" w:rsidRPr="00C912DC">
                    <w:rPr>
                      <w:sz w:val="20"/>
                      <w:szCs w:val="20"/>
                    </w:rPr>
                    <w:t>.</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Түркістан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1,01</w:t>
                  </w:r>
                </w:p>
              </w:tc>
            </w:tr>
            <w:tr w:rsidR="00AD1E52" w:rsidRPr="00C912DC" w:rsidTr="009476E6">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3.</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Шығыс Қазақстан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1,96</w:t>
                  </w:r>
                </w:p>
              </w:tc>
            </w:tr>
            <w:tr w:rsidR="00AD1E52" w:rsidRPr="00C912DC" w:rsidTr="009476E6">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4.</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Қостанай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1,95</w:t>
                  </w:r>
                </w:p>
              </w:tc>
            </w:tr>
            <w:tr w:rsidR="00AD1E52" w:rsidRPr="00C912DC" w:rsidTr="009476E6">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5.</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Қарағанды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1,39</w:t>
                  </w:r>
                </w:p>
              </w:tc>
            </w:tr>
            <w:tr w:rsidR="00AD1E52" w:rsidRPr="00C912DC" w:rsidTr="009476E6">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6.</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Солтүстік Қазақстан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1,33</w:t>
                  </w:r>
                </w:p>
              </w:tc>
            </w:tr>
            <w:tr w:rsidR="00AD1E52" w:rsidRPr="00C912DC" w:rsidTr="009476E6">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7.</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Ақмола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1,32</w:t>
                  </w:r>
                </w:p>
              </w:tc>
            </w:tr>
            <w:tr w:rsidR="00AD1E52" w:rsidRPr="00C912DC" w:rsidTr="009476E6">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8.</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Павлодар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1,63</w:t>
                  </w:r>
                </w:p>
              </w:tc>
            </w:tr>
            <w:tr w:rsidR="00AD1E52" w:rsidRPr="00C912DC" w:rsidTr="009476E6">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9.</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Жамбыл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1,00</w:t>
                  </w:r>
                </w:p>
              </w:tc>
            </w:tr>
            <w:tr w:rsidR="00AD1E52" w:rsidRPr="00C912DC" w:rsidTr="009476E6">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10.</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Ақтөбе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1,35</w:t>
                  </w:r>
                </w:p>
              </w:tc>
            </w:tr>
            <w:tr w:rsidR="00AD1E52" w:rsidRPr="00C912DC" w:rsidTr="009476E6">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11.</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Батыс Қазақстан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1,17</w:t>
                  </w:r>
                </w:p>
              </w:tc>
            </w:tr>
            <w:tr w:rsidR="00AD1E52" w:rsidRPr="00C912DC" w:rsidTr="009476E6">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12.</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Қызылорда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1,09</w:t>
                  </w:r>
                </w:p>
              </w:tc>
            </w:tr>
            <w:tr w:rsidR="00AD1E52" w:rsidRPr="00C912DC" w:rsidTr="009476E6">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13.</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Атырау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2,69</w:t>
                  </w:r>
                </w:p>
              </w:tc>
            </w:tr>
            <w:tr w:rsidR="00AD1E52" w:rsidRPr="00C912DC" w:rsidTr="009476E6">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14.</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Маңғыстау облысы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1,15</w:t>
                  </w:r>
                </w:p>
              </w:tc>
            </w:tr>
            <w:tr w:rsidR="00AD1E52" w:rsidRPr="00C912DC" w:rsidTr="009476E6">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15.</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Алматы</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2,96</w:t>
                  </w:r>
                </w:p>
              </w:tc>
            </w:tr>
            <w:tr w:rsidR="00AD1E52" w:rsidRPr="00C912DC" w:rsidTr="009476E6">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16.</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b/>
                      <w:sz w:val="20"/>
                      <w:szCs w:val="20"/>
                    </w:rPr>
                  </w:pPr>
                  <w:r w:rsidRPr="00C912DC">
                    <w:rPr>
                      <w:rFonts w:eastAsia="Times New Roman"/>
                      <w:b/>
                      <w:color w:val="000000"/>
                      <w:spacing w:val="2"/>
                      <w:sz w:val="20"/>
                      <w:szCs w:val="20"/>
                    </w:rPr>
                    <w:t>Нұр-С</w:t>
                  </w:r>
                  <w:r w:rsidRPr="00C912DC">
                    <w:rPr>
                      <w:rFonts w:eastAsia="Times New Roman"/>
                      <w:b/>
                      <w:color w:val="000000"/>
                      <w:spacing w:val="2"/>
                      <w:sz w:val="20"/>
                      <w:szCs w:val="20"/>
                      <w:lang w:val="kk-KZ"/>
                    </w:rPr>
                    <w:t>ұ</w:t>
                  </w:r>
                  <w:r w:rsidRPr="00C912DC">
                    <w:rPr>
                      <w:rFonts w:eastAsia="Times New Roman"/>
                      <w:b/>
                      <w:color w:val="000000"/>
                      <w:spacing w:val="2"/>
                      <w:sz w:val="20"/>
                      <w:szCs w:val="20"/>
                    </w:rPr>
                    <w:t>лтан</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2,2</w:t>
                  </w:r>
                </w:p>
              </w:tc>
            </w:tr>
            <w:tr w:rsidR="00AD1E52" w:rsidRPr="00C912DC" w:rsidTr="009476E6">
              <w:tc>
                <w:tcPr>
                  <w:tcW w:w="567"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17.</w:t>
                  </w:r>
                </w:p>
              </w:tc>
              <w:tc>
                <w:tcPr>
                  <w:tcW w:w="2410" w:type="dxa"/>
                  <w:vAlign w:val="center"/>
                </w:tcPr>
                <w:p w:rsidR="00AD1E52" w:rsidRPr="00C912DC" w:rsidRDefault="00AD1E52" w:rsidP="009B3A6B">
                  <w:pPr>
                    <w:pStyle w:val="ab"/>
                    <w:spacing w:before="0" w:beforeAutospacing="0" w:after="0" w:afterAutospacing="0"/>
                    <w:ind w:left="-57" w:right="-57"/>
                    <w:textAlignment w:val="baseline"/>
                    <w:rPr>
                      <w:sz w:val="20"/>
                      <w:szCs w:val="20"/>
                    </w:rPr>
                  </w:pPr>
                  <w:r w:rsidRPr="00C912DC">
                    <w:rPr>
                      <w:sz w:val="20"/>
                      <w:szCs w:val="20"/>
                    </w:rPr>
                    <w:t>Шымкент</w:t>
                  </w:r>
                </w:p>
              </w:tc>
              <w:tc>
                <w:tcPr>
                  <w:tcW w:w="2126" w:type="dxa"/>
                  <w:vAlign w:val="center"/>
                </w:tcPr>
                <w:p w:rsidR="00AD1E52" w:rsidRPr="00C912DC" w:rsidRDefault="00AD1E52" w:rsidP="009B3A6B">
                  <w:pPr>
                    <w:pStyle w:val="ab"/>
                    <w:spacing w:before="0" w:beforeAutospacing="0" w:after="0" w:afterAutospacing="0"/>
                    <w:ind w:left="-57" w:right="-57"/>
                    <w:jc w:val="center"/>
                    <w:textAlignment w:val="baseline"/>
                    <w:rPr>
                      <w:sz w:val="20"/>
                      <w:szCs w:val="20"/>
                    </w:rPr>
                  </w:pPr>
                  <w:r w:rsidRPr="00C912DC">
                    <w:rPr>
                      <w:sz w:val="20"/>
                      <w:szCs w:val="20"/>
                    </w:rPr>
                    <w:t>1,01</w:t>
                  </w:r>
                </w:p>
              </w:tc>
            </w:tr>
          </w:tbl>
          <w:p w:rsidR="00AD1E52" w:rsidRPr="00C912DC" w:rsidRDefault="00AD1E52" w:rsidP="009B3A6B">
            <w:pPr>
              <w:spacing w:after="0" w:line="240" w:lineRule="auto"/>
              <w:jc w:val="both"/>
              <w:rPr>
                <w:rFonts w:ascii="Times New Roman" w:eastAsia="Times New Roman" w:hAnsi="Times New Roman" w:cs="Times New Roman"/>
                <w:b/>
                <w:spacing w:val="2"/>
                <w:sz w:val="24"/>
                <w:szCs w:val="24"/>
              </w:rPr>
            </w:pPr>
          </w:p>
        </w:tc>
        <w:tc>
          <w:tcPr>
            <w:tcW w:w="2694" w:type="dxa"/>
            <w:tcBorders>
              <w:top w:val="single" w:sz="4" w:space="0" w:color="auto"/>
              <w:left w:val="single" w:sz="4" w:space="0" w:color="auto"/>
              <w:bottom w:val="single" w:sz="4" w:space="0" w:color="auto"/>
              <w:right w:val="single" w:sz="4" w:space="0" w:color="auto"/>
            </w:tcBorders>
          </w:tcPr>
          <w:p w:rsidR="00AD1E52" w:rsidRPr="00C912DC" w:rsidRDefault="00AD1E52" w:rsidP="00A6055D">
            <w:pPr>
              <w:spacing w:after="0" w:line="240" w:lineRule="auto"/>
              <w:jc w:val="both"/>
              <w:rPr>
                <w:b/>
                <w:lang w:val="kk-KZ"/>
              </w:rPr>
            </w:pPr>
            <w:r w:rsidRPr="00C912DC">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D1E52" w:rsidRPr="00F650B1" w:rsidTr="009C4547">
        <w:trPr>
          <w:trHeight w:val="952"/>
        </w:trPr>
        <w:tc>
          <w:tcPr>
            <w:tcW w:w="15877" w:type="dxa"/>
            <w:gridSpan w:val="5"/>
          </w:tcPr>
          <w:p w:rsidR="00AD1E52" w:rsidRPr="00C912DC" w:rsidRDefault="00AD1E52" w:rsidP="003B2A0F">
            <w:pPr>
              <w:widowControl w:val="0"/>
              <w:spacing w:after="0" w:line="240" w:lineRule="auto"/>
              <w:ind w:firstLine="318"/>
              <w:jc w:val="center"/>
              <w:rPr>
                <w:rFonts w:ascii="Times New Roman" w:eastAsia="Times New Roman" w:hAnsi="Times New Roman" w:cs="Times New Roman"/>
                <w:b/>
                <w:spacing w:val="2"/>
                <w:sz w:val="24"/>
                <w:szCs w:val="24"/>
                <w:lang w:val="kk-KZ"/>
              </w:rPr>
            </w:pPr>
          </w:p>
          <w:p w:rsidR="00AD1E52" w:rsidRPr="00C912DC" w:rsidRDefault="00AD1E52" w:rsidP="003B2A0F">
            <w:pPr>
              <w:widowControl w:val="0"/>
              <w:spacing w:after="0" w:line="240" w:lineRule="auto"/>
              <w:ind w:firstLine="318"/>
              <w:jc w:val="center"/>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«Байланыс туралы» 2004 жылғы 5 шілдедегі Қазақстан Республикасының Заңы</w:t>
            </w:r>
          </w:p>
          <w:p w:rsidR="00AD1E52" w:rsidRPr="00C912DC" w:rsidRDefault="00AD1E52" w:rsidP="003B2A0F">
            <w:pPr>
              <w:widowControl w:val="0"/>
              <w:spacing w:after="0" w:line="240" w:lineRule="auto"/>
              <w:ind w:firstLine="318"/>
              <w:jc w:val="center"/>
              <w:rPr>
                <w:rFonts w:ascii="Times New Roman" w:eastAsia="Times New Roman" w:hAnsi="Times New Roman" w:cs="Times New Roman"/>
                <w:b/>
                <w:spacing w:val="2"/>
                <w:sz w:val="24"/>
                <w:szCs w:val="24"/>
                <w:lang w:val="kk-KZ"/>
              </w:rPr>
            </w:pPr>
          </w:p>
        </w:tc>
      </w:tr>
      <w:tr w:rsidR="00AD1E52" w:rsidRPr="00F650B1" w:rsidTr="004C7715">
        <w:trPr>
          <w:trHeight w:val="276"/>
        </w:trPr>
        <w:tc>
          <w:tcPr>
            <w:tcW w:w="709" w:type="dxa"/>
          </w:tcPr>
          <w:p w:rsidR="00AD1E52" w:rsidRPr="00C912DC" w:rsidRDefault="00AD1E52" w:rsidP="009C4547">
            <w:pPr>
              <w:pStyle w:val="11"/>
              <w:numPr>
                <w:ilvl w:val="0"/>
                <w:numId w:val="14"/>
              </w:numPr>
              <w:ind w:left="175" w:hanging="86"/>
              <w:rPr>
                <w:lang w:val="kk-KZ"/>
              </w:rPr>
            </w:pPr>
          </w:p>
        </w:tc>
        <w:tc>
          <w:tcPr>
            <w:tcW w:w="1843" w:type="dxa"/>
          </w:tcPr>
          <w:p w:rsidR="00AD1E52" w:rsidRPr="00C912DC" w:rsidRDefault="00AD1E52" w:rsidP="009C4547">
            <w:pPr>
              <w:spacing w:after="0" w:line="240" w:lineRule="auto"/>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2-баптың </w:t>
            </w:r>
          </w:p>
          <w:p w:rsidR="00AD1E52" w:rsidRPr="00C912DC" w:rsidRDefault="00AD1E52" w:rsidP="009C4547">
            <w:pPr>
              <w:spacing w:after="0" w:line="240" w:lineRule="auto"/>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lastRenderedPageBreak/>
              <w:t xml:space="preserve">44-1) тармақшасы </w:t>
            </w:r>
          </w:p>
        </w:tc>
        <w:tc>
          <w:tcPr>
            <w:tcW w:w="5312" w:type="dxa"/>
          </w:tcPr>
          <w:p w:rsidR="00AD1E52" w:rsidRPr="00C912DC" w:rsidRDefault="00AD1E52" w:rsidP="009C4547">
            <w:pPr>
              <w:spacing w:after="0" w:line="240" w:lineRule="auto"/>
              <w:ind w:firstLine="458"/>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lastRenderedPageBreak/>
              <w:t xml:space="preserve">2-бап. Осы Заңда пайдаланылатын негізгі </w:t>
            </w:r>
            <w:r w:rsidRPr="00C912DC">
              <w:rPr>
                <w:rFonts w:ascii="Times New Roman" w:eastAsia="Times New Roman" w:hAnsi="Times New Roman" w:cs="Times New Roman"/>
                <w:spacing w:val="2"/>
                <w:sz w:val="24"/>
                <w:szCs w:val="24"/>
                <w:lang w:val="kk-KZ"/>
              </w:rPr>
              <w:lastRenderedPageBreak/>
              <w:t>ұғымдар</w:t>
            </w:r>
          </w:p>
          <w:p w:rsidR="00AD1E52" w:rsidRPr="00C912DC" w:rsidRDefault="00AD1E52" w:rsidP="009C4547">
            <w:pPr>
              <w:spacing w:after="0" w:line="240" w:lineRule="auto"/>
              <w:ind w:firstLine="40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Осы Заңда мынадай негізгі ұғымдар пайдаланылады:</w:t>
            </w:r>
          </w:p>
          <w:p w:rsidR="00AD1E52" w:rsidRPr="00C912DC" w:rsidRDefault="00AD1E52" w:rsidP="009C4547">
            <w:pPr>
              <w:spacing w:after="0" w:line="240" w:lineRule="auto"/>
              <w:ind w:firstLine="40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D1E52" w:rsidRPr="00C912DC" w:rsidRDefault="00AD1E52" w:rsidP="009C4547">
            <w:pPr>
              <w:spacing w:after="0" w:line="240" w:lineRule="auto"/>
              <w:ind w:firstLine="39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44-1) президенттік байланыс - Қазақстан Республикасы Президентінің қызметін қамтамасыз етуге арналған арнайы электр байланысы;</w:t>
            </w:r>
          </w:p>
          <w:p w:rsidR="00AD1E52" w:rsidRPr="00C912DC" w:rsidRDefault="00AD1E52" w:rsidP="009C4547">
            <w:pPr>
              <w:spacing w:after="0" w:line="240" w:lineRule="auto"/>
              <w:ind w:firstLine="400"/>
              <w:jc w:val="both"/>
              <w:rPr>
                <w:rFonts w:ascii="Times New Roman" w:eastAsia="Times New Roman" w:hAnsi="Times New Roman" w:cs="Times New Roman"/>
                <w:spacing w:val="2"/>
                <w:sz w:val="24"/>
                <w:szCs w:val="24"/>
                <w:lang w:val="kk-KZ"/>
              </w:rPr>
            </w:pPr>
          </w:p>
          <w:p w:rsidR="00AD1E52" w:rsidRPr="00C912DC" w:rsidRDefault="00AD1E52" w:rsidP="009C4547">
            <w:pPr>
              <w:spacing w:after="0" w:line="240" w:lineRule="auto"/>
              <w:ind w:firstLine="425"/>
              <w:jc w:val="both"/>
              <w:rPr>
                <w:rFonts w:ascii="Times New Roman" w:eastAsia="Times New Roman" w:hAnsi="Times New Roman" w:cs="Times New Roman"/>
                <w:spacing w:val="2"/>
                <w:sz w:val="24"/>
                <w:szCs w:val="24"/>
                <w:lang w:val="kk-KZ"/>
              </w:rPr>
            </w:pPr>
          </w:p>
        </w:tc>
        <w:tc>
          <w:tcPr>
            <w:tcW w:w="5319" w:type="dxa"/>
          </w:tcPr>
          <w:p w:rsidR="00AD1E52" w:rsidRPr="00C912DC" w:rsidRDefault="00AD1E52" w:rsidP="009C4547">
            <w:pPr>
              <w:spacing w:after="0" w:line="240" w:lineRule="auto"/>
              <w:ind w:firstLine="458"/>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lastRenderedPageBreak/>
              <w:t xml:space="preserve">2-бап. Осы Заңда пайдаланылатын негізгі </w:t>
            </w:r>
            <w:r w:rsidRPr="00C912DC">
              <w:rPr>
                <w:rFonts w:ascii="Times New Roman" w:eastAsia="Times New Roman" w:hAnsi="Times New Roman" w:cs="Times New Roman"/>
                <w:spacing w:val="2"/>
                <w:sz w:val="24"/>
                <w:szCs w:val="24"/>
                <w:lang w:val="kk-KZ"/>
              </w:rPr>
              <w:lastRenderedPageBreak/>
              <w:t>ұғымдар</w:t>
            </w:r>
          </w:p>
          <w:p w:rsidR="00AD1E52" w:rsidRPr="00C912DC" w:rsidRDefault="00AD1E52" w:rsidP="009C4547">
            <w:pPr>
              <w:spacing w:after="0" w:line="240" w:lineRule="auto"/>
              <w:ind w:firstLine="40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Осы Заңда мынадай негізгі ұғымдар пайдаланылады:</w:t>
            </w:r>
          </w:p>
          <w:p w:rsidR="00AD1E52" w:rsidRPr="00C912DC" w:rsidRDefault="00AD1E52" w:rsidP="009C4547">
            <w:pPr>
              <w:spacing w:after="0" w:line="240" w:lineRule="auto"/>
              <w:ind w:firstLine="40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D1E52" w:rsidRPr="00C912DC" w:rsidRDefault="00AD1E52" w:rsidP="009C4547">
            <w:pPr>
              <w:spacing w:after="0" w:line="240" w:lineRule="auto"/>
              <w:ind w:firstLine="39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44-1) президенттік байланыс – </w:t>
            </w:r>
            <w:r w:rsidRPr="00C912DC">
              <w:rPr>
                <w:rFonts w:ascii="Times New Roman" w:eastAsia="Times New Roman" w:hAnsi="Times New Roman" w:cs="Times New Roman"/>
                <w:b/>
                <w:spacing w:val="2"/>
                <w:sz w:val="24"/>
                <w:szCs w:val="24"/>
                <w:lang w:val="kk-KZ"/>
              </w:rPr>
              <w:t>Қазақстан Республикасының Тұңғыш Президенті</w:t>
            </w:r>
            <w:r w:rsidRPr="00C912DC">
              <w:rPr>
                <w:rFonts w:ascii="Times New Roman" w:eastAsia="Times New Roman" w:hAnsi="Times New Roman" w:cs="Times New Roman"/>
                <w:spacing w:val="2"/>
                <w:sz w:val="24"/>
                <w:szCs w:val="24"/>
                <w:lang w:val="kk-KZ"/>
              </w:rPr>
              <w:t xml:space="preserve"> – </w:t>
            </w:r>
            <w:r w:rsidRPr="00C912DC">
              <w:rPr>
                <w:rFonts w:ascii="Times New Roman" w:eastAsia="Times New Roman" w:hAnsi="Times New Roman" w:cs="Times New Roman"/>
                <w:b/>
                <w:spacing w:val="2"/>
                <w:sz w:val="24"/>
                <w:szCs w:val="24"/>
                <w:lang w:val="kk-KZ"/>
              </w:rPr>
              <w:t>Елбасының</w:t>
            </w:r>
            <w:r w:rsidRPr="00C912DC">
              <w:rPr>
                <w:rFonts w:ascii="Times New Roman" w:eastAsia="Times New Roman" w:hAnsi="Times New Roman" w:cs="Times New Roman"/>
                <w:spacing w:val="2"/>
                <w:sz w:val="24"/>
                <w:szCs w:val="24"/>
                <w:lang w:val="kk-KZ"/>
              </w:rPr>
              <w:t>,  Қазақстан Республикасы Президентінің қызметін қамтамасыз етуге арналған арнайы электр байланысы;</w:t>
            </w:r>
          </w:p>
          <w:p w:rsidR="00AD1E52" w:rsidRPr="00C912DC" w:rsidRDefault="00AD1E52" w:rsidP="009C4547">
            <w:pPr>
              <w:spacing w:after="0" w:line="240" w:lineRule="auto"/>
              <w:ind w:firstLine="400"/>
              <w:jc w:val="both"/>
              <w:rPr>
                <w:rFonts w:ascii="Times New Roman" w:eastAsia="Times New Roman" w:hAnsi="Times New Roman" w:cs="Times New Roman"/>
                <w:spacing w:val="2"/>
                <w:sz w:val="24"/>
                <w:szCs w:val="24"/>
                <w:lang w:val="kk-KZ"/>
              </w:rPr>
            </w:pPr>
          </w:p>
          <w:p w:rsidR="00AD1E52" w:rsidRPr="00C912DC" w:rsidRDefault="00AD1E52" w:rsidP="009C4547">
            <w:pPr>
              <w:spacing w:after="0" w:line="240" w:lineRule="auto"/>
              <w:ind w:firstLine="397"/>
              <w:jc w:val="both"/>
              <w:rPr>
                <w:rFonts w:ascii="Times New Roman" w:eastAsia="Times New Roman" w:hAnsi="Times New Roman" w:cs="Times New Roman"/>
                <w:spacing w:val="2"/>
                <w:sz w:val="24"/>
                <w:szCs w:val="24"/>
                <w:lang w:val="kk-KZ"/>
              </w:rPr>
            </w:pPr>
          </w:p>
        </w:tc>
        <w:tc>
          <w:tcPr>
            <w:tcW w:w="2694" w:type="dxa"/>
          </w:tcPr>
          <w:p w:rsidR="00AD1E52" w:rsidRPr="00C912DC" w:rsidRDefault="00AD1E52" w:rsidP="009C4547">
            <w:pPr>
              <w:spacing w:after="0" w:line="240" w:lineRule="auto"/>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lastRenderedPageBreak/>
              <w:t xml:space="preserve"> «Қазақстан </w:t>
            </w:r>
            <w:r w:rsidRPr="00C912DC">
              <w:rPr>
                <w:rFonts w:ascii="Times New Roman" w:eastAsia="Times New Roman" w:hAnsi="Times New Roman" w:cs="Times New Roman"/>
                <w:spacing w:val="2"/>
                <w:sz w:val="24"/>
                <w:szCs w:val="24"/>
                <w:lang w:val="kk-KZ"/>
              </w:rPr>
              <w:lastRenderedPageBreak/>
              <w:t xml:space="preserve">Республикасының Тұңғыш Президенті – Елбасы туралы» ҚР Конституциялық заңының 5-бабына сәйкестендіру  </w:t>
            </w:r>
          </w:p>
        </w:tc>
      </w:tr>
      <w:tr w:rsidR="00AD1E52" w:rsidRPr="00F650B1" w:rsidTr="004C7715">
        <w:trPr>
          <w:trHeight w:val="276"/>
        </w:trPr>
        <w:tc>
          <w:tcPr>
            <w:tcW w:w="709" w:type="dxa"/>
          </w:tcPr>
          <w:p w:rsidR="00AD1E52" w:rsidRPr="00C912DC" w:rsidRDefault="00AD1E52" w:rsidP="009C4547">
            <w:pPr>
              <w:pStyle w:val="11"/>
              <w:numPr>
                <w:ilvl w:val="0"/>
                <w:numId w:val="14"/>
              </w:numPr>
              <w:ind w:left="175" w:hanging="86"/>
              <w:rPr>
                <w:lang w:val="kk-KZ"/>
              </w:rPr>
            </w:pPr>
          </w:p>
        </w:tc>
        <w:tc>
          <w:tcPr>
            <w:tcW w:w="1843" w:type="dxa"/>
          </w:tcPr>
          <w:p w:rsidR="00AD1E52" w:rsidRPr="00C912DC" w:rsidRDefault="00AD1E52" w:rsidP="009C4547">
            <w:pPr>
              <w:pStyle w:val="ab"/>
              <w:spacing w:before="0" w:beforeAutospacing="0" w:after="0" w:afterAutospacing="0"/>
              <w:rPr>
                <w:rFonts w:eastAsia="Times New Roman"/>
                <w:spacing w:val="2"/>
                <w:lang w:val="kk-KZ"/>
              </w:rPr>
            </w:pPr>
            <w:r w:rsidRPr="00C912DC">
              <w:rPr>
                <w:rFonts w:eastAsia="Times New Roman"/>
                <w:spacing w:val="2"/>
              </w:rPr>
              <w:t>38</w:t>
            </w:r>
            <w:r w:rsidRPr="00C912DC">
              <w:rPr>
                <w:rFonts w:eastAsia="Times New Roman"/>
                <w:spacing w:val="2"/>
                <w:lang w:val="kk-KZ"/>
              </w:rPr>
              <w:t xml:space="preserve">-баптың </w:t>
            </w:r>
          </w:p>
          <w:p w:rsidR="00AD1E52" w:rsidRPr="00C912DC" w:rsidRDefault="00AD1E52" w:rsidP="009C4547">
            <w:pPr>
              <w:pStyle w:val="ab"/>
              <w:spacing w:before="0" w:beforeAutospacing="0" w:after="0" w:afterAutospacing="0"/>
              <w:rPr>
                <w:rFonts w:eastAsia="Times New Roman"/>
                <w:spacing w:val="2"/>
                <w:lang w:val="kk-KZ"/>
              </w:rPr>
            </w:pPr>
            <w:r w:rsidRPr="00C912DC">
              <w:rPr>
                <w:rFonts w:eastAsia="Times New Roman"/>
                <w:spacing w:val="2"/>
                <w:lang w:val="kk-KZ"/>
              </w:rPr>
              <w:t>2-тармағы</w:t>
            </w:r>
          </w:p>
        </w:tc>
        <w:tc>
          <w:tcPr>
            <w:tcW w:w="5312" w:type="dxa"/>
          </w:tcPr>
          <w:p w:rsidR="00AD1E52" w:rsidRPr="00C912DC" w:rsidRDefault="00AD1E52" w:rsidP="009C454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 xml:space="preserve">38-бап. Байланыс саласындағы есепке алу-есеп беру уақыты </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 2. Байланыс қызметтерін пайдаланушыларға байланыс қызметтерін көрсету уақыты туралы ақпарат беру байланыс қызметтерін пайдаланушының тұрған жерінде </w:t>
            </w:r>
            <w:r w:rsidRPr="00C912DC">
              <w:rPr>
                <w:rFonts w:ascii="Times New Roman" w:eastAsia="Times New Roman" w:hAnsi="Times New Roman" w:cs="Times New Roman"/>
                <w:b/>
                <w:spacing w:val="2"/>
                <w:sz w:val="24"/>
                <w:szCs w:val="24"/>
                <w:lang w:val="kk-KZ"/>
              </w:rPr>
              <w:t>Астана</w:t>
            </w:r>
            <w:r w:rsidRPr="00C912DC">
              <w:rPr>
                <w:rFonts w:ascii="Times New Roman" w:eastAsia="Times New Roman" w:hAnsi="Times New Roman" w:cs="Times New Roman"/>
                <w:spacing w:val="2"/>
                <w:sz w:val="24"/>
                <w:szCs w:val="24"/>
                <w:lang w:val="kk-KZ"/>
              </w:rPr>
              <w:t xml:space="preserve"> уақыты бойынша жүргізіледі.</w:t>
            </w:r>
          </w:p>
        </w:tc>
        <w:tc>
          <w:tcPr>
            <w:tcW w:w="5319" w:type="dxa"/>
          </w:tcPr>
          <w:p w:rsidR="00AD1E52" w:rsidRPr="00C912DC" w:rsidRDefault="00AD1E52" w:rsidP="009C4547">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 xml:space="preserve">38-бап. Байланыс саласындағы есепке алу-есеп беру уақыты </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2. Байланыс қызметтерін пайдаланушыларға байланыс қызметтерін көрсету уақыты туралы ақпарат беру байланыс қызметтерін пайдаланушының тұрған жерінде </w:t>
            </w:r>
            <w:r w:rsidRPr="00C912DC">
              <w:rPr>
                <w:rFonts w:ascii="Times New Roman" w:eastAsia="Times New Roman" w:hAnsi="Times New Roman" w:cs="Times New Roman"/>
                <w:b/>
                <w:spacing w:val="2"/>
                <w:sz w:val="24"/>
                <w:szCs w:val="24"/>
                <w:lang w:val="kk-KZ"/>
              </w:rPr>
              <w:t>Нұр-Сұлтан</w:t>
            </w:r>
            <w:r w:rsidRPr="00C912DC">
              <w:rPr>
                <w:rFonts w:ascii="Times New Roman" w:eastAsia="Times New Roman" w:hAnsi="Times New Roman" w:cs="Times New Roman"/>
                <w:spacing w:val="2"/>
                <w:sz w:val="24"/>
                <w:szCs w:val="24"/>
                <w:lang w:val="kk-KZ"/>
              </w:rPr>
              <w:t xml:space="preserve"> қаласының уақыты бойынша жүргізіледі.</w:t>
            </w:r>
          </w:p>
        </w:tc>
        <w:tc>
          <w:tcPr>
            <w:tcW w:w="2694" w:type="dxa"/>
          </w:tcPr>
          <w:p w:rsidR="00AD1E52" w:rsidRPr="00C912DC" w:rsidRDefault="00AD1E52" w:rsidP="009C4547">
            <w:pPr>
              <w:spacing w:after="0" w:line="240" w:lineRule="auto"/>
              <w:jc w:val="both"/>
              <w:rPr>
                <w:lang w:val="kk-KZ"/>
              </w:rPr>
            </w:pPr>
            <w:r w:rsidRPr="00C912DC">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D1E52" w:rsidRPr="00F650B1" w:rsidTr="00A66800">
        <w:trPr>
          <w:trHeight w:val="276"/>
        </w:trPr>
        <w:tc>
          <w:tcPr>
            <w:tcW w:w="15877" w:type="dxa"/>
            <w:gridSpan w:val="5"/>
          </w:tcPr>
          <w:p w:rsidR="00AD1E52" w:rsidRPr="00C912DC" w:rsidRDefault="00AD1E52" w:rsidP="00A66800">
            <w:pPr>
              <w:spacing w:after="0" w:line="240" w:lineRule="auto"/>
              <w:jc w:val="center"/>
              <w:rPr>
                <w:rFonts w:ascii="Times New Roman" w:hAnsi="Times New Roman" w:cs="Times New Roman"/>
                <w:b/>
                <w:sz w:val="24"/>
                <w:szCs w:val="24"/>
                <w:lang w:val="kk-KZ"/>
              </w:rPr>
            </w:pPr>
          </w:p>
          <w:p w:rsidR="00AD1E52" w:rsidRPr="00C912DC" w:rsidRDefault="00AD1E52" w:rsidP="00A66800">
            <w:pPr>
              <w:spacing w:after="0" w:line="240" w:lineRule="auto"/>
              <w:jc w:val="center"/>
              <w:rPr>
                <w:rFonts w:ascii="Times New Roman" w:hAnsi="Times New Roman" w:cs="Times New Roman"/>
                <w:b/>
                <w:sz w:val="24"/>
                <w:szCs w:val="24"/>
                <w:lang w:val="kk-KZ"/>
              </w:rPr>
            </w:pPr>
            <w:r w:rsidRPr="00C912DC">
              <w:rPr>
                <w:rFonts w:ascii="Times New Roman" w:hAnsi="Times New Roman" w:cs="Times New Roman"/>
                <w:b/>
                <w:sz w:val="24"/>
                <w:szCs w:val="24"/>
                <w:lang w:val="kk-KZ"/>
              </w:rPr>
              <w:t xml:space="preserve">«Қазақстан Республикасының қорғанысы және Қарулы Күштері туралы» </w:t>
            </w:r>
            <w:r w:rsidRPr="00C912DC">
              <w:rPr>
                <w:rFonts w:ascii="Times New Roman" w:hAnsi="Times New Roman" w:cs="Times New Roman"/>
                <w:b/>
                <w:color w:val="000000"/>
                <w:sz w:val="24"/>
                <w:szCs w:val="24"/>
                <w:lang w:val="kk-KZ"/>
              </w:rPr>
              <w:t xml:space="preserve">2005 жылғы 7 қантардағы </w:t>
            </w:r>
            <w:r w:rsidRPr="00C912DC">
              <w:rPr>
                <w:rFonts w:ascii="Times New Roman" w:hAnsi="Times New Roman" w:cs="Times New Roman"/>
                <w:b/>
                <w:sz w:val="24"/>
                <w:szCs w:val="24"/>
                <w:lang w:val="kk-KZ"/>
              </w:rPr>
              <w:t>Қазақстан Республикасының Заңы</w:t>
            </w:r>
          </w:p>
          <w:p w:rsidR="00AD1E52" w:rsidRPr="00C912DC" w:rsidRDefault="00AD1E52" w:rsidP="00A66800">
            <w:pPr>
              <w:spacing w:after="0" w:line="240" w:lineRule="auto"/>
              <w:jc w:val="center"/>
              <w:rPr>
                <w:rFonts w:ascii="Times New Roman" w:hAnsi="Times New Roman" w:cs="Times New Roman"/>
                <w:b/>
                <w:sz w:val="24"/>
                <w:szCs w:val="24"/>
                <w:lang w:val="kk-KZ"/>
              </w:rPr>
            </w:pPr>
          </w:p>
        </w:tc>
      </w:tr>
      <w:tr w:rsidR="00AD1E52" w:rsidRPr="00C912DC" w:rsidTr="004C7715">
        <w:trPr>
          <w:trHeight w:val="276"/>
        </w:trPr>
        <w:tc>
          <w:tcPr>
            <w:tcW w:w="709" w:type="dxa"/>
          </w:tcPr>
          <w:p w:rsidR="00AD1E52" w:rsidRPr="00C912DC" w:rsidRDefault="00AD1E52" w:rsidP="00A66800">
            <w:pPr>
              <w:pStyle w:val="11"/>
              <w:numPr>
                <w:ilvl w:val="0"/>
                <w:numId w:val="14"/>
              </w:numPr>
              <w:ind w:left="175" w:hanging="86"/>
              <w:rPr>
                <w:lang w:val="kk-KZ"/>
              </w:rPr>
            </w:pPr>
          </w:p>
        </w:tc>
        <w:tc>
          <w:tcPr>
            <w:tcW w:w="1843" w:type="dxa"/>
          </w:tcPr>
          <w:p w:rsidR="00AD1E52" w:rsidRPr="00C912DC" w:rsidRDefault="00AD1E52" w:rsidP="00CE7F6E">
            <w:pPr>
              <w:spacing w:after="0" w:line="240" w:lineRule="auto"/>
              <w:rPr>
                <w:rFonts w:ascii="Times New Roman" w:hAnsi="Times New Roman" w:cs="Times New Roman"/>
                <w:sz w:val="24"/>
                <w:szCs w:val="24"/>
                <w:lang w:val="kk-KZ"/>
              </w:rPr>
            </w:pPr>
            <w:r w:rsidRPr="00C912DC">
              <w:rPr>
                <w:rFonts w:ascii="Times New Roman" w:hAnsi="Times New Roman" w:cs="Times New Roman"/>
                <w:sz w:val="24"/>
                <w:szCs w:val="24"/>
                <w:lang w:val="kk-KZ"/>
              </w:rPr>
              <w:t xml:space="preserve">1-баптың </w:t>
            </w:r>
          </w:p>
          <w:p w:rsidR="00AD1E52" w:rsidRPr="00C912DC" w:rsidRDefault="00AD1E52" w:rsidP="00CE7F6E">
            <w:pPr>
              <w:spacing w:after="0" w:line="240" w:lineRule="auto"/>
              <w:rPr>
                <w:rFonts w:ascii="Times New Roman" w:hAnsi="Times New Roman" w:cs="Times New Roman"/>
                <w:sz w:val="24"/>
                <w:szCs w:val="24"/>
              </w:rPr>
            </w:pPr>
            <w:r w:rsidRPr="00C912DC">
              <w:rPr>
                <w:rFonts w:ascii="Times New Roman" w:hAnsi="Times New Roman" w:cs="Times New Roman"/>
                <w:sz w:val="24"/>
                <w:szCs w:val="24"/>
                <w:lang w:val="kk-KZ"/>
              </w:rPr>
              <w:t>15) тармақшасы</w:t>
            </w:r>
          </w:p>
        </w:tc>
        <w:tc>
          <w:tcPr>
            <w:tcW w:w="5312" w:type="dxa"/>
          </w:tcPr>
          <w:p w:rsidR="00AD1E52" w:rsidRPr="00C912DC" w:rsidRDefault="00AD1E52" w:rsidP="00A66800">
            <w:pPr>
              <w:spacing w:after="0" w:line="240" w:lineRule="auto"/>
              <w:ind w:firstLine="367"/>
              <w:jc w:val="both"/>
              <w:rPr>
                <w:rFonts w:ascii="Times New Roman" w:hAnsi="Times New Roman" w:cs="Times New Roman"/>
                <w:b/>
                <w:sz w:val="24"/>
                <w:szCs w:val="24"/>
              </w:rPr>
            </w:pPr>
            <w:r w:rsidRPr="00C912DC">
              <w:rPr>
                <w:rStyle w:val="s1"/>
                <w:rFonts w:ascii="Times New Roman" w:hAnsi="Times New Roman" w:cs="Times New Roman"/>
                <w:b/>
                <w:sz w:val="24"/>
                <w:szCs w:val="24"/>
              </w:rPr>
              <w:t>1-бап. Осы Заңда пайдаланылатын негізгі ұғымдар</w:t>
            </w:r>
          </w:p>
          <w:p w:rsidR="00AD1E52" w:rsidRPr="00C912DC" w:rsidRDefault="00AD1E52" w:rsidP="00A66800">
            <w:pPr>
              <w:spacing w:after="0" w:line="240" w:lineRule="auto"/>
              <w:ind w:firstLine="367"/>
              <w:jc w:val="both"/>
              <w:rPr>
                <w:rFonts w:ascii="Times New Roman" w:hAnsi="Times New Roman" w:cs="Times New Roman"/>
                <w:sz w:val="24"/>
                <w:szCs w:val="24"/>
              </w:rPr>
            </w:pPr>
            <w:r w:rsidRPr="00C912DC">
              <w:rPr>
                <w:rStyle w:val="s0"/>
                <w:sz w:val="24"/>
                <w:szCs w:val="24"/>
              </w:rPr>
              <w:t>Осы Заңда мынадай негізгі ұғымдар пайдаланылады:</w:t>
            </w:r>
          </w:p>
          <w:p w:rsidR="00AD1E52" w:rsidRPr="00C912DC" w:rsidRDefault="00AD1E52" w:rsidP="00A66800">
            <w:pPr>
              <w:spacing w:after="0" w:line="240" w:lineRule="auto"/>
              <w:ind w:firstLine="406"/>
              <w:jc w:val="both"/>
              <w:rPr>
                <w:rFonts w:ascii="Times New Roman" w:hAnsi="Times New Roman" w:cs="Times New Roman"/>
                <w:sz w:val="24"/>
                <w:szCs w:val="24"/>
              </w:rPr>
            </w:pPr>
            <w:r w:rsidRPr="00C912DC">
              <w:rPr>
                <w:rFonts w:ascii="Times New Roman" w:hAnsi="Times New Roman" w:cs="Times New Roman"/>
                <w:sz w:val="24"/>
                <w:szCs w:val="24"/>
              </w:rPr>
              <w:t xml:space="preserve"> ………</w:t>
            </w:r>
          </w:p>
          <w:p w:rsidR="00AD1E52" w:rsidRPr="00C912DC" w:rsidRDefault="00AD1E52" w:rsidP="00A66800">
            <w:pPr>
              <w:spacing w:after="0" w:line="240" w:lineRule="auto"/>
              <w:ind w:firstLine="400"/>
              <w:jc w:val="both"/>
              <w:rPr>
                <w:rFonts w:ascii="Times New Roman" w:hAnsi="Times New Roman" w:cs="Times New Roman"/>
                <w:sz w:val="24"/>
                <w:szCs w:val="24"/>
              </w:rPr>
            </w:pPr>
            <w:r w:rsidRPr="00C912DC">
              <w:rPr>
                <w:rStyle w:val="s0"/>
                <w:sz w:val="24"/>
                <w:szCs w:val="24"/>
              </w:rPr>
              <w:t xml:space="preserve">15) басқа да əскерлер мен əскери құралымдар - Қазақстан Республикасы Ұлттық қауіпсіздік </w:t>
            </w:r>
            <w:r w:rsidRPr="00C912DC">
              <w:rPr>
                <w:rStyle w:val="s0"/>
                <w:sz w:val="24"/>
                <w:szCs w:val="24"/>
              </w:rPr>
              <w:lastRenderedPageBreak/>
              <w:t xml:space="preserve">комитетінің Шекара қызметі, əскери қарсы барлау жəне əскери полиция органдары, Қазақстан Республикасы Мемлекеттік күзет қызметінің </w:t>
            </w:r>
            <w:r w:rsidRPr="00C912DC">
              <w:rPr>
                <w:rStyle w:val="s0"/>
                <w:b/>
                <w:sz w:val="24"/>
                <w:szCs w:val="24"/>
              </w:rPr>
              <w:t>Объектілерді қорғау қызметі</w:t>
            </w:r>
            <w:r w:rsidRPr="00C912DC">
              <w:rPr>
                <w:rStyle w:val="s0"/>
                <w:sz w:val="24"/>
                <w:szCs w:val="24"/>
              </w:rPr>
              <w:t>, Қазақстан Республикасының Ұлттық ұланы, Қазақстан Республикасы Ішкі істер министрлігінің əскери - тергеу органдары, азаматтық қорғау саласындағы уəкілетті органның азаматтық қорғаныстың басқару органдарымен əскери бөлімдері, əскери прокуратура органдары;</w:t>
            </w:r>
          </w:p>
          <w:p w:rsidR="00AD1E52" w:rsidRPr="00C912DC" w:rsidRDefault="00AD1E52" w:rsidP="00A66800">
            <w:pPr>
              <w:spacing w:after="0" w:line="240" w:lineRule="auto"/>
              <w:ind w:firstLine="400"/>
              <w:jc w:val="both"/>
              <w:rPr>
                <w:rFonts w:ascii="Times New Roman" w:eastAsia="Times New Roman" w:hAnsi="Times New Roman" w:cs="Times New Roman"/>
                <w:b/>
                <w:sz w:val="24"/>
                <w:szCs w:val="24"/>
              </w:rPr>
            </w:pPr>
            <w:r w:rsidRPr="00C912DC">
              <w:rPr>
                <w:rFonts w:ascii="Times New Roman" w:eastAsia="Times New Roman" w:hAnsi="Times New Roman" w:cs="Times New Roman"/>
                <w:b/>
                <w:sz w:val="24"/>
                <w:szCs w:val="24"/>
              </w:rPr>
              <w:t xml:space="preserve"> </w:t>
            </w:r>
          </w:p>
        </w:tc>
        <w:tc>
          <w:tcPr>
            <w:tcW w:w="5319" w:type="dxa"/>
          </w:tcPr>
          <w:p w:rsidR="00AD1E52" w:rsidRPr="00C912DC" w:rsidRDefault="00AD1E52" w:rsidP="00A66800">
            <w:pPr>
              <w:spacing w:after="0" w:line="240" w:lineRule="auto"/>
              <w:ind w:firstLine="367"/>
              <w:jc w:val="both"/>
              <w:rPr>
                <w:rFonts w:ascii="Times New Roman" w:hAnsi="Times New Roman" w:cs="Times New Roman"/>
                <w:b/>
                <w:sz w:val="24"/>
                <w:szCs w:val="24"/>
              </w:rPr>
            </w:pPr>
            <w:r w:rsidRPr="00C912DC">
              <w:rPr>
                <w:rStyle w:val="s1"/>
                <w:rFonts w:ascii="Times New Roman" w:hAnsi="Times New Roman" w:cs="Times New Roman"/>
                <w:b/>
                <w:sz w:val="24"/>
                <w:szCs w:val="24"/>
              </w:rPr>
              <w:lastRenderedPageBreak/>
              <w:t>1-бап. Осы Заңда пайдаланылатын негізгі ұғымдар</w:t>
            </w:r>
          </w:p>
          <w:p w:rsidR="00AD1E52" w:rsidRPr="00C912DC" w:rsidRDefault="00AD1E52" w:rsidP="00A66800">
            <w:pPr>
              <w:spacing w:after="0" w:line="240" w:lineRule="auto"/>
              <w:ind w:firstLine="367"/>
              <w:jc w:val="both"/>
              <w:rPr>
                <w:rFonts w:ascii="Times New Roman" w:hAnsi="Times New Roman" w:cs="Times New Roman"/>
                <w:sz w:val="24"/>
                <w:szCs w:val="24"/>
              </w:rPr>
            </w:pPr>
            <w:r w:rsidRPr="00C912DC">
              <w:rPr>
                <w:rStyle w:val="s0"/>
                <w:sz w:val="24"/>
                <w:szCs w:val="24"/>
              </w:rPr>
              <w:t>Осы Заңда мынадай негізгі ұғымдар пайдаланылады:</w:t>
            </w:r>
          </w:p>
          <w:p w:rsidR="00AD1E52" w:rsidRPr="00C912DC" w:rsidRDefault="00AD1E52" w:rsidP="00A66800">
            <w:pPr>
              <w:spacing w:after="0" w:line="240" w:lineRule="auto"/>
              <w:ind w:firstLine="406"/>
              <w:jc w:val="both"/>
              <w:rPr>
                <w:rFonts w:ascii="Times New Roman" w:hAnsi="Times New Roman" w:cs="Times New Roman"/>
                <w:sz w:val="24"/>
                <w:szCs w:val="24"/>
              </w:rPr>
            </w:pPr>
            <w:r w:rsidRPr="00C912DC">
              <w:rPr>
                <w:rFonts w:ascii="Times New Roman" w:hAnsi="Times New Roman" w:cs="Times New Roman"/>
                <w:sz w:val="24"/>
                <w:szCs w:val="24"/>
              </w:rPr>
              <w:t>………</w:t>
            </w:r>
          </w:p>
          <w:p w:rsidR="00AD1E52" w:rsidRPr="00C912DC" w:rsidRDefault="00AD1E52" w:rsidP="00A66800">
            <w:pPr>
              <w:spacing w:after="0" w:line="240" w:lineRule="auto"/>
              <w:ind w:firstLine="400"/>
              <w:jc w:val="both"/>
              <w:rPr>
                <w:rFonts w:ascii="Times New Roman" w:eastAsia="Times New Roman" w:hAnsi="Times New Roman" w:cs="Times New Roman"/>
                <w:sz w:val="24"/>
                <w:szCs w:val="24"/>
              </w:rPr>
            </w:pPr>
            <w:r w:rsidRPr="00C912DC">
              <w:rPr>
                <w:rFonts w:ascii="Times New Roman" w:eastAsia="Times New Roman" w:hAnsi="Times New Roman" w:cs="Times New Roman"/>
                <w:sz w:val="24"/>
                <w:szCs w:val="24"/>
              </w:rPr>
              <w:t xml:space="preserve">15) басқа да əскерлер мен əскери құралымдар - Қазақстан Республикасы Ұлттық қауіпсіздік </w:t>
            </w:r>
            <w:r w:rsidRPr="00C912DC">
              <w:rPr>
                <w:rFonts w:ascii="Times New Roman" w:eastAsia="Times New Roman" w:hAnsi="Times New Roman" w:cs="Times New Roman"/>
                <w:sz w:val="24"/>
                <w:szCs w:val="24"/>
              </w:rPr>
              <w:lastRenderedPageBreak/>
              <w:t xml:space="preserve">комитетінің Шекара қызметі, əскери қарсы барлау жəне əскери полиция органдары, Қазақстан Республикасы Мемлекеттік күзет қызметінің </w:t>
            </w:r>
            <w:r w:rsidRPr="00C912DC">
              <w:rPr>
                <w:rFonts w:ascii="Times New Roman" w:eastAsia="Times New Roman" w:hAnsi="Times New Roman" w:cs="Times New Roman"/>
                <w:b/>
                <w:sz w:val="24"/>
                <w:szCs w:val="24"/>
                <w:lang w:val="kk-KZ"/>
              </w:rPr>
              <w:t>Айрықша мақсаттағы күші</w:t>
            </w:r>
            <w:r w:rsidRPr="00C912DC">
              <w:rPr>
                <w:rFonts w:ascii="Times New Roman" w:eastAsia="Times New Roman" w:hAnsi="Times New Roman" w:cs="Times New Roman"/>
                <w:sz w:val="24"/>
                <w:szCs w:val="24"/>
              </w:rPr>
              <w:t>, Қазақстан Республикасының Ұлттық ұланы, Қазақстан Республикасы Ішкі істер министрлігінің əскери - тергеу органдары, азаматтық қорғау саласындағы уəкілетті органның азаматтық қорғаныстың басқару органдарымен əскери бөлімдері, əскери прокуратура органдары;</w:t>
            </w:r>
          </w:p>
          <w:p w:rsidR="00AD1E52" w:rsidRPr="00C912DC" w:rsidRDefault="00AD1E52" w:rsidP="00A66800">
            <w:pPr>
              <w:spacing w:after="0" w:line="240" w:lineRule="auto"/>
              <w:ind w:firstLine="459"/>
              <w:jc w:val="both"/>
              <w:rPr>
                <w:rFonts w:ascii="Times New Roman" w:hAnsi="Times New Roman" w:cs="Times New Roman"/>
                <w:b/>
                <w:sz w:val="24"/>
                <w:szCs w:val="24"/>
              </w:rPr>
            </w:pPr>
          </w:p>
        </w:tc>
        <w:tc>
          <w:tcPr>
            <w:tcW w:w="2694" w:type="dxa"/>
          </w:tcPr>
          <w:p w:rsidR="00AD1E52" w:rsidRPr="00C912DC" w:rsidRDefault="00AD1E52" w:rsidP="00A66800">
            <w:pPr>
              <w:spacing w:after="0" w:line="240" w:lineRule="auto"/>
              <w:jc w:val="both"/>
              <w:rPr>
                <w:rFonts w:ascii="Times New Roman" w:hAnsi="Times New Roman" w:cs="Times New Roman"/>
                <w:sz w:val="24"/>
                <w:szCs w:val="24"/>
              </w:rPr>
            </w:pPr>
            <w:r w:rsidRPr="00C912DC">
              <w:rPr>
                <w:rFonts w:ascii="Times New Roman" w:hAnsi="Times New Roman" w:cs="Times New Roman"/>
                <w:sz w:val="24"/>
                <w:szCs w:val="24"/>
                <w:lang w:val="kk-KZ"/>
              </w:rPr>
              <w:lastRenderedPageBreak/>
              <w:t xml:space="preserve">ҚР Президентінің 2019 жылғы 13 маусымдағы № 13 Жарлығына сәйкес </w:t>
            </w:r>
            <w:r w:rsidRPr="00C912DC">
              <w:rPr>
                <w:rFonts w:ascii="Times New Roman" w:eastAsia="Times New Roman" w:hAnsi="Times New Roman" w:cs="Times New Roman"/>
                <w:sz w:val="24"/>
                <w:szCs w:val="24"/>
              </w:rPr>
              <w:t>Объектілерді қорғау қызметін</w:t>
            </w:r>
            <w:r w:rsidRPr="00C912DC">
              <w:rPr>
                <w:rFonts w:ascii="Times New Roman" w:eastAsia="Times New Roman" w:hAnsi="Times New Roman" w:cs="Times New Roman"/>
                <w:sz w:val="24"/>
                <w:szCs w:val="24"/>
                <w:lang w:val="kk-KZ"/>
              </w:rPr>
              <w:t xml:space="preserve">ің Айрықша мақсаттағы күш болып қайта </w:t>
            </w:r>
            <w:r w:rsidRPr="00C912DC">
              <w:rPr>
                <w:rFonts w:ascii="Times New Roman" w:eastAsia="Times New Roman" w:hAnsi="Times New Roman" w:cs="Times New Roman"/>
                <w:sz w:val="24"/>
                <w:szCs w:val="24"/>
                <w:lang w:val="kk-KZ"/>
              </w:rPr>
              <w:lastRenderedPageBreak/>
              <w:t>ұйымдастырылуына байланысты</w:t>
            </w:r>
          </w:p>
        </w:tc>
      </w:tr>
      <w:tr w:rsidR="00AD1E52" w:rsidRPr="00C912DC" w:rsidTr="00A66800">
        <w:trPr>
          <w:trHeight w:val="276"/>
        </w:trPr>
        <w:tc>
          <w:tcPr>
            <w:tcW w:w="15877" w:type="dxa"/>
            <w:gridSpan w:val="5"/>
          </w:tcPr>
          <w:p w:rsidR="00AD1E52" w:rsidRPr="00C912DC" w:rsidRDefault="00AD1E52" w:rsidP="00A66800">
            <w:pPr>
              <w:spacing w:after="0" w:line="240" w:lineRule="auto"/>
              <w:jc w:val="center"/>
              <w:rPr>
                <w:rFonts w:ascii="Times New Roman" w:hAnsi="Times New Roman" w:cs="Times New Roman"/>
                <w:b/>
                <w:sz w:val="24"/>
                <w:szCs w:val="24"/>
                <w:lang w:val="kk-KZ"/>
              </w:rPr>
            </w:pPr>
          </w:p>
          <w:p w:rsidR="00AD1E52" w:rsidRPr="00C912DC" w:rsidRDefault="00AD1E52" w:rsidP="00A66800">
            <w:pPr>
              <w:spacing w:after="0" w:line="240" w:lineRule="auto"/>
              <w:jc w:val="center"/>
              <w:rPr>
                <w:rFonts w:ascii="Times New Roman" w:hAnsi="Times New Roman" w:cs="Times New Roman"/>
                <w:b/>
                <w:sz w:val="24"/>
                <w:szCs w:val="24"/>
                <w:lang w:val="kk-KZ"/>
              </w:rPr>
            </w:pPr>
            <w:r w:rsidRPr="00C912DC">
              <w:rPr>
                <w:rFonts w:ascii="Times New Roman" w:hAnsi="Times New Roman" w:cs="Times New Roman"/>
                <w:b/>
                <w:sz w:val="24"/>
                <w:szCs w:val="24"/>
                <w:lang w:val="kk-KZ"/>
              </w:rPr>
              <w:t xml:space="preserve">«Әскери полиция органдары туралы» </w:t>
            </w:r>
            <w:r w:rsidRPr="00C912DC">
              <w:rPr>
                <w:rFonts w:ascii="Times New Roman" w:hAnsi="Times New Roman" w:cs="Times New Roman"/>
                <w:b/>
                <w:color w:val="000000"/>
                <w:sz w:val="24"/>
                <w:szCs w:val="24"/>
                <w:lang w:val="kk-KZ"/>
              </w:rPr>
              <w:t xml:space="preserve">2005 жылғы 21 ақпандағы </w:t>
            </w:r>
            <w:r w:rsidRPr="00C912DC">
              <w:rPr>
                <w:rFonts w:ascii="Times New Roman" w:hAnsi="Times New Roman" w:cs="Times New Roman"/>
                <w:b/>
                <w:sz w:val="24"/>
                <w:szCs w:val="24"/>
                <w:lang w:val="kk-KZ"/>
              </w:rPr>
              <w:t>Қазақстан Республикасының Заңы</w:t>
            </w:r>
          </w:p>
          <w:p w:rsidR="00AD1E52" w:rsidRPr="00C912DC" w:rsidRDefault="00AD1E52" w:rsidP="00A66800">
            <w:pPr>
              <w:spacing w:after="0" w:line="240" w:lineRule="auto"/>
              <w:jc w:val="center"/>
              <w:rPr>
                <w:rFonts w:ascii="Times New Roman" w:hAnsi="Times New Roman" w:cs="Times New Roman"/>
                <w:b/>
                <w:sz w:val="24"/>
                <w:szCs w:val="24"/>
                <w:lang w:val="kk-KZ"/>
              </w:rPr>
            </w:pPr>
          </w:p>
        </w:tc>
      </w:tr>
      <w:tr w:rsidR="00AD1E52" w:rsidRPr="00F650B1" w:rsidTr="004C7715">
        <w:trPr>
          <w:trHeight w:val="276"/>
        </w:trPr>
        <w:tc>
          <w:tcPr>
            <w:tcW w:w="709" w:type="dxa"/>
          </w:tcPr>
          <w:p w:rsidR="00AD1E52" w:rsidRPr="00C912DC" w:rsidRDefault="00AD1E52" w:rsidP="0099663B">
            <w:pPr>
              <w:pStyle w:val="11"/>
              <w:numPr>
                <w:ilvl w:val="0"/>
                <w:numId w:val="14"/>
              </w:numPr>
              <w:ind w:left="175" w:hanging="86"/>
              <w:rPr>
                <w:lang w:val="kk-KZ"/>
              </w:rPr>
            </w:pPr>
          </w:p>
        </w:tc>
        <w:tc>
          <w:tcPr>
            <w:tcW w:w="1843" w:type="dxa"/>
          </w:tcPr>
          <w:p w:rsidR="00AD1E52" w:rsidRPr="00C912DC" w:rsidRDefault="00AD1E52" w:rsidP="0099663B">
            <w:pPr>
              <w:spacing w:after="0" w:line="240" w:lineRule="auto"/>
              <w:rPr>
                <w:rFonts w:ascii="Times New Roman" w:hAnsi="Times New Roman" w:cs="Times New Roman"/>
                <w:sz w:val="24"/>
                <w:szCs w:val="24"/>
              </w:rPr>
            </w:pPr>
            <w:r w:rsidRPr="00C912DC">
              <w:rPr>
                <w:rFonts w:ascii="Times New Roman" w:hAnsi="Times New Roman" w:cs="Times New Roman"/>
                <w:sz w:val="24"/>
                <w:szCs w:val="24"/>
                <w:lang w:val="kk-KZ"/>
              </w:rPr>
              <w:t xml:space="preserve">5-баптың бірінші бөлігінің 7-1) тармақшасы </w:t>
            </w:r>
          </w:p>
        </w:tc>
        <w:tc>
          <w:tcPr>
            <w:tcW w:w="5312" w:type="dxa"/>
          </w:tcPr>
          <w:p w:rsidR="00AD1E52" w:rsidRPr="00C912DC" w:rsidRDefault="00AD1E52" w:rsidP="0099663B">
            <w:pPr>
              <w:spacing w:after="0" w:line="240" w:lineRule="auto"/>
              <w:ind w:firstLine="400"/>
              <w:jc w:val="both"/>
              <w:rPr>
                <w:rFonts w:ascii="Times New Roman" w:hAnsi="Times New Roman" w:cs="Times New Roman"/>
                <w:sz w:val="24"/>
                <w:szCs w:val="24"/>
              </w:rPr>
            </w:pPr>
            <w:r w:rsidRPr="00C912DC">
              <w:rPr>
                <w:rStyle w:val="s1"/>
                <w:rFonts w:ascii="Times New Roman" w:hAnsi="Times New Roman" w:cs="Times New Roman"/>
                <w:sz w:val="24"/>
                <w:szCs w:val="24"/>
                <w:lang w:val="kk-KZ"/>
              </w:rPr>
              <w:t>5-бап. Әскери полиция органдарының мiндеттерi</w:t>
            </w:r>
          </w:p>
          <w:p w:rsidR="00AD1E52" w:rsidRPr="00C912DC" w:rsidRDefault="00AD1E52" w:rsidP="0099663B">
            <w:pPr>
              <w:spacing w:after="0" w:line="240" w:lineRule="auto"/>
              <w:ind w:firstLine="400"/>
              <w:jc w:val="both"/>
              <w:rPr>
                <w:rStyle w:val="s0"/>
                <w:sz w:val="24"/>
                <w:szCs w:val="24"/>
                <w:lang w:val="kk-KZ"/>
              </w:rPr>
            </w:pPr>
            <w:r w:rsidRPr="00C912DC">
              <w:rPr>
                <w:rStyle w:val="s0"/>
                <w:sz w:val="24"/>
                <w:szCs w:val="24"/>
                <w:lang w:val="kk-KZ"/>
              </w:rPr>
              <w:t>Әскери полиция органдарының мiндеттерi:</w:t>
            </w:r>
          </w:p>
          <w:p w:rsidR="00AD1E52" w:rsidRPr="00C912DC" w:rsidRDefault="00AD1E52" w:rsidP="0099663B">
            <w:pPr>
              <w:spacing w:after="0" w:line="240" w:lineRule="auto"/>
              <w:ind w:firstLine="400"/>
              <w:jc w:val="both"/>
              <w:rPr>
                <w:rFonts w:ascii="Times New Roman" w:hAnsi="Times New Roman" w:cs="Times New Roman"/>
                <w:sz w:val="24"/>
                <w:szCs w:val="24"/>
                <w:lang w:val="kk-KZ"/>
              </w:rPr>
            </w:pPr>
            <w:r w:rsidRPr="00C912DC">
              <w:rPr>
                <w:rStyle w:val="s0"/>
                <w:sz w:val="24"/>
                <w:szCs w:val="24"/>
                <w:lang w:val="kk-KZ"/>
              </w:rPr>
              <w:t>................</w:t>
            </w:r>
          </w:p>
          <w:p w:rsidR="00AD1E52" w:rsidRPr="00C912DC" w:rsidRDefault="00AD1E52" w:rsidP="0099663B">
            <w:pPr>
              <w:spacing w:after="0" w:line="240" w:lineRule="auto"/>
              <w:ind w:firstLine="400"/>
              <w:jc w:val="both"/>
              <w:rPr>
                <w:rFonts w:ascii="Times New Roman" w:eastAsia="Times New Roman" w:hAnsi="Times New Roman" w:cs="Times New Roman"/>
                <w:sz w:val="24"/>
                <w:szCs w:val="24"/>
                <w:lang w:val="kk-KZ"/>
              </w:rPr>
            </w:pPr>
            <w:bookmarkStart w:id="1" w:name="SUB50001"/>
            <w:bookmarkEnd w:id="1"/>
            <w:r w:rsidRPr="00C912DC">
              <w:rPr>
                <w:rFonts w:ascii="Times New Roman" w:hAnsi="Times New Roman" w:cs="Times New Roman"/>
                <w:sz w:val="24"/>
                <w:szCs w:val="24"/>
                <w:lang w:val="kk-KZ"/>
              </w:rPr>
              <w:t xml:space="preserve"> 7-1) </w:t>
            </w:r>
            <w:r w:rsidRPr="00C912DC">
              <w:rPr>
                <w:rFonts w:ascii="Times New Roman" w:eastAsia="Times New Roman" w:hAnsi="Times New Roman" w:cs="Times New Roman"/>
                <w:sz w:val="24"/>
                <w:szCs w:val="24"/>
                <w:lang w:val="kk-KZ"/>
              </w:rPr>
              <w:t>Қазақстан Республикасы Мемлекеттік күзет қызметінің Объектілерді қорғау қызметін қоспағанда, Қазақстан Республикасы Қарулы Күштерінің, басқа да əскерлері мен əскери құралымдарының механикалық көлік құралдары мен олардың тіркемелерін тиісті құжаттарды жəне мемлекеттік тіркеу нөмірі белгілерін бере отырып, мемлекеттік тіркеуді жүзеге асыру;</w:t>
            </w:r>
          </w:p>
          <w:p w:rsidR="00AD1E52" w:rsidRPr="00C912DC" w:rsidRDefault="00AD1E52" w:rsidP="0099663B">
            <w:pPr>
              <w:spacing w:after="0" w:line="240" w:lineRule="auto"/>
              <w:ind w:firstLine="406"/>
              <w:jc w:val="both"/>
              <w:rPr>
                <w:rFonts w:ascii="Times New Roman" w:eastAsia="Times New Roman" w:hAnsi="Times New Roman" w:cs="Times New Roman"/>
                <w:b/>
                <w:sz w:val="24"/>
                <w:szCs w:val="24"/>
                <w:lang w:val="kk-KZ"/>
              </w:rPr>
            </w:pPr>
          </w:p>
        </w:tc>
        <w:tc>
          <w:tcPr>
            <w:tcW w:w="5319" w:type="dxa"/>
          </w:tcPr>
          <w:p w:rsidR="00AD1E52" w:rsidRPr="00C912DC" w:rsidRDefault="00AD1E52" w:rsidP="0099663B">
            <w:pPr>
              <w:spacing w:after="0" w:line="240" w:lineRule="auto"/>
              <w:ind w:firstLine="400"/>
              <w:jc w:val="both"/>
              <w:rPr>
                <w:rFonts w:ascii="Times New Roman" w:hAnsi="Times New Roman" w:cs="Times New Roman"/>
                <w:sz w:val="24"/>
                <w:szCs w:val="24"/>
              </w:rPr>
            </w:pPr>
            <w:r w:rsidRPr="00C912DC">
              <w:rPr>
                <w:rStyle w:val="s1"/>
                <w:rFonts w:ascii="Times New Roman" w:hAnsi="Times New Roman" w:cs="Times New Roman"/>
                <w:sz w:val="24"/>
                <w:szCs w:val="24"/>
                <w:lang w:val="kk-KZ"/>
              </w:rPr>
              <w:t>5-бап. Әскери полиция органдарының мiндеттерi</w:t>
            </w:r>
          </w:p>
          <w:p w:rsidR="00AD1E52" w:rsidRPr="00C912DC" w:rsidRDefault="00AD1E52" w:rsidP="0099663B">
            <w:pPr>
              <w:spacing w:after="0" w:line="240" w:lineRule="auto"/>
              <w:ind w:firstLine="400"/>
              <w:jc w:val="both"/>
              <w:rPr>
                <w:rStyle w:val="s0"/>
                <w:sz w:val="24"/>
                <w:szCs w:val="24"/>
                <w:lang w:val="kk-KZ"/>
              </w:rPr>
            </w:pPr>
            <w:r w:rsidRPr="00C912DC">
              <w:rPr>
                <w:rStyle w:val="s0"/>
                <w:sz w:val="24"/>
                <w:szCs w:val="24"/>
                <w:lang w:val="kk-KZ"/>
              </w:rPr>
              <w:t>Әскери полиция органдарының мiндеттерi:</w:t>
            </w:r>
          </w:p>
          <w:p w:rsidR="00AD1E52" w:rsidRPr="00C912DC" w:rsidRDefault="00AD1E52" w:rsidP="0099663B">
            <w:pPr>
              <w:spacing w:after="0" w:line="240" w:lineRule="auto"/>
              <w:ind w:firstLine="400"/>
              <w:jc w:val="both"/>
              <w:rPr>
                <w:rFonts w:ascii="Times New Roman" w:hAnsi="Times New Roman" w:cs="Times New Roman"/>
                <w:sz w:val="24"/>
                <w:szCs w:val="24"/>
                <w:lang w:val="kk-KZ"/>
              </w:rPr>
            </w:pPr>
            <w:r w:rsidRPr="00C912DC">
              <w:rPr>
                <w:rStyle w:val="s0"/>
                <w:sz w:val="24"/>
                <w:szCs w:val="24"/>
                <w:lang w:val="kk-KZ"/>
              </w:rPr>
              <w:t>................</w:t>
            </w:r>
          </w:p>
          <w:p w:rsidR="00AD1E52" w:rsidRPr="00C912DC" w:rsidRDefault="00AD1E52" w:rsidP="0099663B">
            <w:pPr>
              <w:spacing w:after="0" w:line="240" w:lineRule="auto"/>
              <w:ind w:firstLine="400"/>
              <w:jc w:val="both"/>
              <w:rPr>
                <w:rFonts w:ascii="Times New Roman" w:eastAsia="Times New Roman" w:hAnsi="Times New Roman" w:cs="Times New Roman"/>
                <w:sz w:val="24"/>
                <w:szCs w:val="24"/>
                <w:lang w:val="kk-KZ"/>
              </w:rPr>
            </w:pPr>
            <w:r w:rsidRPr="00C912DC">
              <w:rPr>
                <w:rFonts w:ascii="Times New Roman" w:hAnsi="Times New Roman" w:cs="Times New Roman"/>
                <w:sz w:val="24"/>
                <w:szCs w:val="24"/>
                <w:lang w:val="kk-KZ"/>
              </w:rPr>
              <w:t xml:space="preserve"> 7-1) </w:t>
            </w:r>
            <w:r w:rsidRPr="00C912DC">
              <w:rPr>
                <w:rFonts w:ascii="Times New Roman" w:eastAsia="Times New Roman" w:hAnsi="Times New Roman" w:cs="Times New Roman"/>
                <w:sz w:val="24"/>
                <w:szCs w:val="24"/>
                <w:lang w:val="kk-KZ"/>
              </w:rPr>
              <w:t xml:space="preserve">Қазақстан Республикасы Мемлекеттік күзет қызметінің </w:t>
            </w:r>
            <w:r w:rsidRPr="00C912DC">
              <w:rPr>
                <w:rFonts w:ascii="Times New Roman" w:eastAsia="Times New Roman" w:hAnsi="Times New Roman" w:cs="Times New Roman"/>
                <w:b/>
                <w:sz w:val="24"/>
                <w:szCs w:val="24"/>
                <w:lang w:val="kk-KZ"/>
              </w:rPr>
              <w:t>Айрықша мақсаттағы күшін</w:t>
            </w:r>
            <w:r w:rsidRPr="00C912DC">
              <w:rPr>
                <w:rFonts w:ascii="Times New Roman" w:eastAsia="Times New Roman" w:hAnsi="Times New Roman" w:cs="Times New Roman"/>
                <w:sz w:val="24"/>
                <w:szCs w:val="24"/>
                <w:lang w:val="kk-KZ"/>
              </w:rPr>
              <w:t xml:space="preserve"> қоспағанда, Қазақстан Республикасы Қарулы Күштерінің, басқа да əскерлері мен əскери құралымдарының механикалық көлік құралдары мен олардың тіркемелерін тиісті құжаттарды жəне мемлекеттік тіркеу нөмірі белгілерін бере отырып, мемлекеттік тіркеуді жүзеге асыру;</w:t>
            </w:r>
          </w:p>
          <w:p w:rsidR="00AD1E52" w:rsidRPr="00C912DC" w:rsidRDefault="00AD1E52" w:rsidP="0099663B">
            <w:pPr>
              <w:spacing w:after="0" w:line="240" w:lineRule="auto"/>
              <w:ind w:firstLine="459"/>
              <w:jc w:val="both"/>
              <w:rPr>
                <w:rFonts w:ascii="Times New Roman" w:hAnsi="Times New Roman" w:cs="Times New Roman"/>
                <w:b/>
                <w:sz w:val="24"/>
                <w:szCs w:val="24"/>
                <w:lang w:val="kk-KZ"/>
              </w:rPr>
            </w:pPr>
          </w:p>
        </w:tc>
        <w:tc>
          <w:tcPr>
            <w:tcW w:w="2694" w:type="dxa"/>
          </w:tcPr>
          <w:p w:rsidR="00AD1E52" w:rsidRPr="00C912DC" w:rsidRDefault="00AD1E52" w:rsidP="0099663B">
            <w:pPr>
              <w:spacing w:after="0" w:line="240" w:lineRule="auto"/>
              <w:jc w:val="both"/>
              <w:rPr>
                <w:rFonts w:ascii="Times New Roman" w:hAnsi="Times New Roman" w:cs="Times New Roman"/>
                <w:sz w:val="24"/>
                <w:szCs w:val="24"/>
                <w:lang w:val="kk-KZ"/>
              </w:rPr>
            </w:pPr>
            <w:r w:rsidRPr="00C912DC">
              <w:rPr>
                <w:rFonts w:ascii="Times New Roman" w:hAnsi="Times New Roman" w:cs="Times New Roman"/>
                <w:sz w:val="24"/>
                <w:szCs w:val="24"/>
                <w:lang w:val="kk-KZ"/>
              </w:rPr>
              <w:t xml:space="preserve">ҚР Президентінің 2019 жылғы 13 маусымдағы № 13 Жарлығына сәйкес </w:t>
            </w:r>
            <w:r w:rsidRPr="00C912DC">
              <w:rPr>
                <w:rFonts w:ascii="Times New Roman" w:eastAsia="Times New Roman" w:hAnsi="Times New Roman" w:cs="Times New Roman"/>
                <w:sz w:val="24"/>
                <w:szCs w:val="24"/>
                <w:lang w:val="kk-KZ"/>
              </w:rPr>
              <w:t>Объектілерді қорғау қызметінің Айрықша мақсаттағы күш болып қайта ұйымдастырылуына байланысты</w:t>
            </w:r>
          </w:p>
        </w:tc>
      </w:tr>
      <w:tr w:rsidR="00AD1E52" w:rsidRPr="00F650B1" w:rsidTr="00F9303D">
        <w:trPr>
          <w:trHeight w:val="562"/>
        </w:trPr>
        <w:tc>
          <w:tcPr>
            <w:tcW w:w="15877" w:type="dxa"/>
            <w:gridSpan w:val="5"/>
            <w:tcBorders>
              <w:bottom w:val="single" w:sz="4" w:space="0" w:color="auto"/>
            </w:tcBorders>
          </w:tcPr>
          <w:p w:rsidR="00AD1E52" w:rsidRPr="00C912DC" w:rsidRDefault="00AD1E52" w:rsidP="009C4547">
            <w:pPr>
              <w:widowControl w:val="0"/>
              <w:spacing w:after="0" w:line="240" w:lineRule="auto"/>
              <w:ind w:firstLine="250"/>
              <w:jc w:val="center"/>
              <w:rPr>
                <w:rFonts w:ascii="Times New Roman" w:hAnsi="Times New Roman" w:cs="Times New Roman"/>
                <w:b/>
                <w:color w:val="000000"/>
                <w:sz w:val="24"/>
                <w:szCs w:val="24"/>
                <w:lang w:val="kk-KZ"/>
              </w:rPr>
            </w:pPr>
          </w:p>
          <w:p w:rsidR="00AD1E52" w:rsidRPr="00C912DC" w:rsidRDefault="00AD1E52" w:rsidP="009C4547">
            <w:pPr>
              <w:widowControl w:val="0"/>
              <w:spacing w:after="0" w:line="240" w:lineRule="auto"/>
              <w:ind w:firstLine="250"/>
              <w:jc w:val="center"/>
              <w:rPr>
                <w:rFonts w:ascii="Times New Roman" w:hAnsi="Times New Roman" w:cs="Times New Roman"/>
                <w:b/>
                <w:color w:val="000000"/>
                <w:sz w:val="24"/>
                <w:szCs w:val="24"/>
                <w:lang w:val="kk-KZ"/>
              </w:rPr>
            </w:pPr>
            <w:r w:rsidRPr="00C912DC">
              <w:rPr>
                <w:rFonts w:ascii="Times New Roman" w:hAnsi="Times New Roman" w:cs="Times New Roman"/>
                <w:b/>
                <w:color w:val="000000"/>
                <w:sz w:val="24"/>
                <w:szCs w:val="24"/>
                <w:lang w:val="kk-KZ"/>
              </w:rPr>
              <w:t>«Қазақстан Республикасы астанасының мәртебесі туралы» 2007 жылғы 21 шілдедегі Қазақстан Республикасының Заңы</w:t>
            </w:r>
          </w:p>
          <w:p w:rsidR="00AD1E52" w:rsidRPr="00C912DC" w:rsidRDefault="00AD1E52" w:rsidP="009C4547">
            <w:pPr>
              <w:widowControl w:val="0"/>
              <w:spacing w:after="0" w:line="240" w:lineRule="auto"/>
              <w:ind w:firstLine="250"/>
              <w:jc w:val="center"/>
              <w:rPr>
                <w:rFonts w:ascii="Times New Roman" w:hAnsi="Times New Roman" w:cs="Times New Roman"/>
                <w:b/>
                <w:color w:val="000000"/>
                <w:sz w:val="24"/>
                <w:szCs w:val="24"/>
                <w:lang w:val="kk-KZ"/>
              </w:rPr>
            </w:pPr>
          </w:p>
        </w:tc>
      </w:tr>
      <w:tr w:rsidR="00AD1E52" w:rsidRPr="00F650B1" w:rsidTr="004C7715">
        <w:trPr>
          <w:trHeight w:val="1289"/>
        </w:trPr>
        <w:tc>
          <w:tcPr>
            <w:tcW w:w="709" w:type="dxa"/>
          </w:tcPr>
          <w:p w:rsidR="00AD1E52" w:rsidRPr="00C912DC" w:rsidRDefault="00AD1E52" w:rsidP="009C4547">
            <w:pPr>
              <w:pStyle w:val="11"/>
              <w:numPr>
                <w:ilvl w:val="0"/>
                <w:numId w:val="14"/>
              </w:numPr>
              <w:ind w:left="175" w:hanging="86"/>
              <w:rPr>
                <w:lang w:val="kk-KZ"/>
              </w:rPr>
            </w:pPr>
          </w:p>
        </w:tc>
        <w:tc>
          <w:tcPr>
            <w:tcW w:w="1843" w:type="dxa"/>
          </w:tcPr>
          <w:p w:rsidR="00AD1E52" w:rsidRPr="00C912DC" w:rsidRDefault="00AD1E52" w:rsidP="009C4547">
            <w:pPr>
              <w:pStyle w:val="ab"/>
              <w:spacing w:before="0" w:beforeAutospacing="0" w:after="0" w:afterAutospacing="0"/>
              <w:rPr>
                <w:rFonts w:eastAsia="Times New Roman"/>
                <w:spacing w:val="2"/>
                <w:lang w:val="kk-KZ"/>
              </w:rPr>
            </w:pPr>
            <w:r w:rsidRPr="00C912DC">
              <w:rPr>
                <w:rFonts w:eastAsia="Times New Roman"/>
                <w:spacing w:val="2"/>
                <w:lang w:val="kk-KZ"/>
              </w:rPr>
              <w:t xml:space="preserve"> </w:t>
            </w:r>
            <w:r w:rsidRPr="00C912DC">
              <w:rPr>
                <w:rFonts w:eastAsia="Times New Roman"/>
                <w:spacing w:val="2"/>
              </w:rPr>
              <w:t>1</w:t>
            </w:r>
            <w:r w:rsidRPr="00C912DC">
              <w:rPr>
                <w:rFonts w:eastAsia="Times New Roman"/>
                <w:spacing w:val="2"/>
                <w:lang w:val="kk-KZ"/>
              </w:rPr>
              <w:t>-бап</w:t>
            </w:r>
          </w:p>
        </w:tc>
        <w:tc>
          <w:tcPr>
            <w:tcW w:w="5312" w:type="dxa"/>
          </w:tcPr>
          <w:p w:rsidR="00AD1E52" w:rsidRPr="00C912DC" w:rsidRDefault="00AD1E52" w:rsidP="009C454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rPr>
              <w:t>1-бап. Қазақстан Республикасының астанасы</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rPr>
              <w:t xml:space="preserve">1. </w:t>
            </w:r>
            <w:r w:rsidRPr="00C912DC">
              <w:rPr>
                <w:rFonts w:ascii="Times New Roman" w:eastAsia="Times New Roman" w:hAnsi="Times New Roman" w:cs="Times New Roman"/>
                <w:b/>
                <w:spacing w:val="2"/>
                <w:sz w:val="24"/>
                <w:szCs w:val="24"/>
              </w:rPr>
              <w:t>Астана</w:t>
            </w:r>
            <w:r w:rsidRPr="00C912DC">
              <w:rPr>
                <w:rFonts w:ascii="Times New Roman" w:eastAsia="Times New Roman" w:hAnsi="Times New Roman" w:cs="Times New Roman"/>
                <w:spacing w:val="2"/>
                <w:sz w:val="24"/>
                <w:szCs w:val="24"/>
              </w:rPr>
              <w:t xml:space="preserve"> қаласы Қазақстан Республикасының астанасы болып табылады.</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rPr>
              <w:t xml:space="preserve">2. </w:t>
            </w:r>
            <w:r w:rsidRPr="00C912DC">
              <w:rPr>
                <w:rFonts w:ascii="Times New Roman" w:eastAsia="Times New Roman" w:hAnsi="Times New Roman" w:cs="Times New Roman"/>
                <w:b/>
                <w:spacing w:val="2"/>
                <w:sz w:val="24"/>
                <w:szCs w:val="24"/>
              </w:rPr>
              <w:t>Астана</w:t>
            </w:r>
            <w:r w:rsidRPr="00C912DC">
              <w:rPr>
                <w:rFonts w:ascii="Times New Roman" w:eastAsia="Times New Roman" w:hAnsi="Times New Roman" w:cs="Times New Roman"/>
                <w:spacing w:val="2"/>
                <w:sz w:val="24"/>
                <w:szCs w:val="24"/>
              </w:rPr>
              <w:t xml:space="preserve"> қаласы Қазақстан Республикасының астанасы (бұдан әрі - астана) ретінде:</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1) мемлекеттің саяси және әкімшілік орталығы;</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2) Қазақстан Республикасы Президентінің "Ақорда" Резиденциясында сақталатын Қазақстан Республикасы Конституциясы мәтінінің түпнұсқасы, Қазақстан Республикасының Мемлекеттік туы мен Мемлекеттік елтаңбасының эталондары орналасқан жер болып табылады.</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3. Астанада Қазақстан Республикасы Президентінің «Ақорда» Резиденциясы, Қазақстан Республикасының Парламенті, Үкіметі, Жоғарғы Соты және өзге де орталық мемлекеттік органдары орналасқан.</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Жекелеген орталық мемлекеттік органдар Қазақстан Республикасының заңнамасына сәйкес Қазақстан Республикасының астанасынан тыс жерде орналасуы мүмкін.</w:t>
            </w:r>
          </w:p>
        </w:tc>
        <w:tc>
          <w:tcPr>
            <w:tcW w:w="5319" w:type="dxa"/>
          </w:tcPr>
          <w:p w:rsidR="00AD1E52" w:rsidRPr="00C912DC" w:rsidRDefault="00AD1E52" w:rsidP="009C4547">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1-бап. Қазақстан Республикасының астанасы</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1. </w:t>
            </w:r>
            <w:r w:rsidRPr="00C912DC">
              <w:rPr>
                <w:rFonts w:ascii="Times New Roman" w:eastAsia="Times New Roman" w:hAnsi="Times New Roman" w:cs="Times New Roman"/>
                <w:b/>
                <w:spacing w:val="2"/>
                <w:sz w:val="24"/>
                <w:szCs w:val="24"/>
                <w:lang w:val="kk-KZ"/>
              </w:rPr>
              <w:t>Нұр-Сұлтан</w:t>
            </w:r>
            <w:r w:rsidRPr="00C912DC">
              <w:rPr>
                <w:rFonts w:ascii="Times New Roman" w:eastAsia="Times New Roman" w:hAnsi="Times New Roman" w:cs="Times New Roman"/>
                <w:spacing w:val="2"/>
                <w:sz w:val="24"/>
                <w:szCs w:val="24"/>
                <w:lang w:val="kk-KZ"/>
              </w:rPr>
              <w:t xml:space="preserve"> қаласы Қазақстан Республикасының астанасы болып табылады.</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2. </w:t>
            </w:r>
            <w:r w:rsidRPr="00C912DC">
              <w:rPr>
                <w:rFonts w:ascii="Times New Roman" w:eastAsia="Times New Roman" w:hAnsi="Times New Roman" w:cs="Times New Roman"/>
                <w:b/>
                <w:spacing w:val="2"/>
                <w:sz w:val="24"/>
                <w:szCs w:val="24"/>
                <w:lang w:val="kk-KZ"/>
              </w:rPr>
              <w:t>Нұр-Сұлтан</w:t>
            </w:r>
            <w:r w:rsidRPr="00C912DC">
              <w:rPr>
                <w:rFonts w:ascii="Times New Roman" w:eastAsia="Times New Roman" w:hAnsi="Times New Roman" w:cs="Times New Roman"/>
                <w:spacing w:val="2"/>
                <w:sz w:val="24"/>
                <w:szCs w:val="24"/>
                <w:lang w:val="kk-KZ"/>
              </w:rPr>
              <w:t xml:space="preserve"> қаласы Қазақстан Республикасының астанасы (бұдан әрі - астана) ретінде:</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1) мемлекеттің саяси және әкімшілік орталығы;</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2) Қазақстан Республикасы Президентінің "Ақорда" Резиденциясында сақталатын Қазақстан Республикасы Конституциясы мәтінінің түпнұсқасы, Қазақстан Республикасының Мемлекеттік туы мен Мемлекеттік елтаңбасының эталондары орналасқан жер болып табылады.</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3. Астанада Қазақстан Республикасы Президентінің «Ақорда» Резиденциясы, Қазақстан Республикасының Парламенті, Үкіметі, Жоғарғы Соты және өзге де орталық мемлекеттік органдары орналасқан.</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Жекелеген орталық мемлекеттік органдар Қазақстан Республикасының заңнамасына сәйкес Қазақстан Республикасының астанасынан тыс жерде орналасуы мүмкін.</w:t>
            </w:r>
          </w:p>
        </w:tc>
        <w:tc>
          <w:tcPr>
            <w:tcW w:w="2694" w:type="dxa"/>
          </w:tcPr>
          <w:p w:rsidR="00AD1E52" w:rsidRPr="00C912DC" w:rsidRDefault="00AD1E52" w:rsidP="00A62D44">
            <w:pPr>
              <w:widowControl w:val="0"/>
              <w:spacing w:after="0" w:line="240" w:lineRule="auto"/>
              <w:jc w:val="both"/>
              <w:rPr>
                <w:b/>
                <w:lang w:val="kk-KZ"/>
              </w:rPr>
            </w:pPr>
            <w:r w:rsidRPr="00C912DC">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D1E52" w:rsidRPr="00F650B1" w:rsidTr="004C7715">
        <w:trPr>
          <w:trHeight w:val="276"/>
        </w:trPr>
        <w:tc>
          <w:tcPr>
            <w:tcW w:w="709" w:type="dxa"/>
          </w:tcPr>
          <w:p w:rsidR="00AD1E52" w:rsidRPr="00C912DC" w:rsidRDefault="00AD1E52" w:rsidP="009C4547">
            <w:pPr>
              <w:pStyle w:val="11"/>
              <w:numPr>
                <w:ilvl w:val="0"/>
                <w:numId w:val="14"/>
              </w:numPr>
              <w:ind w:left="175" w:hanging="86"/>
              <w:rPr>
                <w:lang w:val="kk-KZ"/>
              </w:rPr>
            </w:pPr>
          </w:p>
        </w:tc>
        <w:tc>
          <w:tcPr>
            <w:tcW w:w="1843" w:type="dxa"/>
          </w:tcPr>
          <w:p w:rsidR="00AD1E52" w:rsidRPr="00C912DC" w:rsidRDefault="00AD1E52" w:rsidP="009C4547">
            <w:pPr>
              <w:pStyle w:val="ab"/>
              <w:spacing w:before="0" w:beforeAutospacing="0" w:after="0" w:afterAutospacing="0"/>
              <w:rPr>
                <w:rFonts w:eastAsia="Times New Roman"/>
                <w:spacing w:val="2"/>
              </w:rPr>
            </w:pPr>
            <w:r w:rsidRPr="00C912DC">
              <w:rPr>
                <w:rFonts w:eastAsia="Times New Roman"/>
                <w:spacing w:val="2"/>
              </w:rPr>
              <w:t>4</w:t>
            </w:r>
            <w:r w:rsidRPr="00C912DC">
              <w:rPr>
                <w:rFonts w:eastAsia="Times New Roman"/>
                <w:spacing w:val="2"/>
                <w:lang w:val="kk-KZ"/>
              </w:rPr>
              <w:t>-бап</w:t>
            </w:r>
          </w:p>
        </w:tc>
        <w:tc>
          <w:tcPr>
            <w:tcW w:w="5312" w:type="dxa"/>
          </w:tcPr>
          <w:p w:rsidR="00AD1E52" w:rsidRPr="00C912DC" w:rsidRDefault="00AD1E52" w:rsidP="009C454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rPr>
              <w:t>4-бап. Қаланың атақтары және ынталандырымдары</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1. Қазақстан Республикасының азаматтарына, шетел азаматтарына және азаматтығы жоқ адамдарға </w:t>
            </w:r>
            <w:r w:rsidRPr="00C912DC">
              <w:rPr>
                <w:rFonts w:ascii="Times New Roman" w:eastAsia="Times New Roman" w:hAnsi="Times New Roman" w:cs="Times New Roman"/>
                <w:b/>
                <w:spacing w:val="2"/>
                <w:sz w:val="24"/>
                <w:szCs w:val="24"/>
                <w:lang w:val="kk-KZ"/>
              </w:rPr>
              <w:t>Астана</w:t>
            </w:r>
            <w:r w:rsidRPr="00C912DC">
              <w:rPr>
                <w:rFonts w:ascii="Times New Roman" w:eastAsia="Times New Roman" w:hAnsi="Times New Roman" w:cs="Times New Roman"/>
                <w:spacing w:val="2"/>
                <w:sz w:val="24"/>
                <w:szCs w:val="24"/>
                <w:lang w:val="kk-KZ"/>
              </w:rPr>
              <w:t xml:space="preserve"> қаласының экономикасын, әлеуметтік саласын, ғылымы мен мәдениетін дамытудағы ерекше еңбегі үшін астана әкімінің ұсынуы бойынша мәслихат «</w:t>
            </w:r>
            <w:r w:rsidRPr="00C912DC">
              <w:rPr>
                <w:rFonts w:ascii="Times New Roman" w:eastAsia="Times New Roman" w:hAnsi="Times New Roman" w:cs="Times New Roman"/>
                <w:b/>
                <w:spacing w:val="2"/>
                <w:sz w:val="24"/>
                <w:szCs w:val="24"/>
                <w:lang w:val="kk-KZ"/>
              </w:rPr>
              <w:t>Астана</w:t>
            </w:r>
            <w:r w:rsidRPr="00C912DC">
              <w:rPr>
                <w:rFonts w:ascii="Times New Roman" w:eastAsia="Times New Roman" w:hAnsi="Times New Roman" w:cs="Times New Roman"/>
                <w:spacing w:val="2"/>
                <w:sz w:val="24"/>
                <w:szCs w:val="24"/>
                <w:lang w:val="kk-KZ"/>
              </w:rPr>
              <w:t xml:space="preserve"> қаласының құрметті азаматы» атағын </w:t>
            </w:r>
            <w:r w:rsidRPr="00C912DC">
              <w:rPr>
                <w:rFonts w:ascii="Times New Roman" w:eastAsia="Times New Roman" w:hAnsi="Times New Roman" w:cs="Times New Roman"/>
                <w:spacing w:val="2"/>
                <w:sz w:val="24"/>
                <w:szCs w:val="24"/>
                <w:lang w:val="kk-KZ"/>
              </w:rPr>
              <w:lastRenderedPageBreak/>
              <w:t>беруі мүмкін.</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2. Астананың жергілікті өкілді органы (мәслихаты) мен жергілікті атқарушы органы (әкімдігі) ынталандырудың өзге де түрлерін белгілеуге және қолдануға құқылы.</w:t>
            </w:r>
          </w:p>
        </w:tc>
        <w:tc>
          <w:tcPr>
            <w:tcW w:w="5319" w:type="dxa"/>
          </w:tcPr>
          <w:p w:rsidR="00AD1E52" w:rsidRPr="00C912DC" w:rsidRDefault="00AD1E52" w:rsidP="009C4547">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lastRenderedPageBreak/>
              <w:t>4-бап. Қаланың атақтары және ынталандырымдары</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1. Қазақстан Республикасының азаматтарына, шетел азаматтарына және азаматтығы жоқ адамдарға </w:t>
            </w:r>
            <w:r w:rsidRPr="00C912DC">
              <w:rPr>
                <w:rFonts w:ascii="Times New Roman" w:eastAsia="Times New Roman" w:hAnsi="Times New Roman" w:cs="Times New Roman"/>
                <w:b/>
                <w:spacing w:val="2"/>
                <w:sz w:val="24"/>
                <w:szCs w:val="24"/>
                <w:lang w:val="kk-KZ"/>
              </w:rPr>
              <w:t>Нұр-Сұлтан</w:t>
            </w:r>
            <w:r w:rsidRPr="00C912DC">
              <w:rPr>
                <w:rFonts w:ascii="Times New Roman" w:eastAsia="Times New Roman" w:hAnsi="Times New Roman" w:cs="Times New Roman"/>
                <w:spacing w:val="2"/>
                <w:sz w:val="24"/>
                <w:szCs w:val="24"/>
                <w:lang w:val="kk-KZ"/>
              </w:rPr>
              <w:t xml:space="preserve"> қаласының экономикасын, әлеуметтік саласын, ғылымы мен мәдениетін дамытудағы ерекше еңбегі үшін астана әкімінің ұсынуы бойынша мәслихат «</w:t>
            </w:r>
            <w:r w:rsidRPr="00C912DC">
              <w:rPr>
                <w:rFonts w:ascii="Times New Roman" w:eastAsia="Times New Roman" w:hAnsi="Times New Roman" w:cs="Times New Roman"/>
                <w:b/>
                <w:spacing w:val="2"/>
                <w:sz w:val="24"/>
                <w:szCs w:val="24"/>
                <w:lang w:val="kk-KZ"/>
              </w:rPr>
              <w:t>Нұр-Сұлтан</w:t>
            </w:r>
            <w:r w:rsidRPr="00C912DC">
              <w:rPr>
                <w:rFonts w:ascii="Times New Roman" w:eastAsia="Times New Roman" w:hAnsi="Times New Roman" w:cs="Times New Roman"/>
                <w:spacing w:val="2"/>
                <w:sz w:val="24"/>
                <w:szCs w:val="24"/>
                <w:lang w:val="kk-KZ"/>
              </w:rPr>
              <w:t xml:space="preserve"> қаласының құрметті азаматы» </w:t>
            </w:r>
            <w:r w:rsidRPr="00C912DC">
              <w:rPr>
                <w:rFonts w:ascii="Times New Roman" w:eastAsia="Times New Roman" w:hAnsi="Times New Roman" w:cs="Times New Roman"/>
                <w:spacing w:val="2"/>
                <w:sz w:val="24"/>
                <w:szCs w:val="24"/>
                <w:lang w:val="kk-KZ"/>
              </w:rPr>
              <w:lastRenderedPageBreak/>
              <w:t>атағын беруі мүмкін.</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2. Астананың жергілікті өкілді органы (мәслихаты) мен жергілікті атқарушы органы (әкімдігі) ынталандырудың өзге де түрлерін белгілеуге және қолдануға құқылы.</w:t>
            </w:r>
          </w:p>
        </w:tc>
        <w:tc>
          <w:tcPr>
            <w:tcW w:w="2694" w:type="dxa"/>
          </w:tcPr>
          <w:p w:rsidR="00AD1E52" w:rsidRPr="00C912DC" w:rsidRDefault="00A62D44" w:rsidP="00A62D44">
            <w:pPr>
              <w:widowControl w:val="0"/>
              <w:spacing w:after="0" w:line="240" w:lineRule="auto"/>
              <w:jc w:val="both"/>
              <w:rPr>
                <w:rFonts w:ascii="Times New Roman" w:hAnsi="Times New Roman" w:cs="Times New Roman"/>
                <w:color w:val="000000"/>
                <w:sz w:val="24"/>
                <w:szCs w:val="24"/>
                <w:lang w:val="kk-KZ"/>
              </w:rPr>
            </w:pPr>
            <w:r w:rsidRPr="00C912DC">
              <w:rPr>
                <w:rFonts w:ascii="Times New Roman" w:hAnsi="Times New Roman" w:cs="Times New Roman"/>
                <w:sz w:val="24"/>
                <w:szCs w:val="24"/>
                <w:lang w:val="kk-KZ"/>
              </w:rPr>
              <w:lastRenderedPageBreak/>
              <w:t xml:space="preserve">«Қазақстан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w:t>
            </w:r>
            <w:r w:rsidRPr="00C912DC">
              <w:rPr>
                <w:rFonts w:ascii="Times New Roman" w:hAnsi="Times New Roman" w:cs="Times New Roman"/>
                <w:sz w:val="24"/>
                <w:szCs w:val="24"/>
                <w:lang w:val="kk-KZ"/>
              </w:rPr>
              <w:lastRenderedPageBreak/>
              <w:t>Президентінің 2019 жылғы 23 наурыздағы № 6 Жарлығын іске асыру үшін</w:t>
            </w:r>
          </w:p>
        </w:tc>
      </w:tr>
      <w:tr w:rsidR="00AD1E52" w:rsidRPr="00F650B1" w:rsidTr="004C7715">
        <w:trPr>
          <w:trHeight w:val="276"/>
        </w:trPr>
        <w:tc>
          <w:tcPr>
            <w:tcW w:w="709" w:type="dxa"/>
          </w:tcPr>
          <w:p w:rsidR="00AD1E52" w:rsidRPr="00C912DC" w:rsidRDefault="00AD1E52" w:rsidP="009C4547">
            <w:pPr>
              <w:pStyle w:val="11"/>
              <w:numPr>
                <w:ilvl w:val="0"/>
                <w:numId w:val="14"/>
              </w:numPr>
              <w:ind w:left="175" w:hanging="86"/>
              <w:rPr>
                <w:lang w:val="kk-KZ"/>
              </w:rPr>
            </w:pPr>
          </w:p>
        </w:tc>
        <w:tc>
          <w:tcPr>
            <w:tcW w:w="1843" w:type="dxa"/>
          </w:tcPr>
          <w:p w:rsidR="00AD1E52" w:rsidRPr="00C912DC" w:rsidRDefault="00AD1E52" w:rsidP="009C4547">
            <w:pPr>
              <w:pStyle w:val="ab"/>
              <w:spacing w:before="0" w:beforeAutospacing="0" w:after="0" w:afterAutospacing="0"/>
              <w:rPr>
                <w:rFonts w:eastAsia="Times New Roman"/>
                <w:spacing w:val="2"/>
                <w:lang w:val="kk-KZ"/>
              </w:rPr>
            </w:pPr>
            <w:r w:rsidRPr="00C912DC">
              <w:rPr>
                <w:rFonts w:eastAsia="Times New Roman"/>
                <w:spacing w:val="2"/>
              </w:rPr>
              <w:t>5</w:t>
            </w:r>
            <w:r w:rsidRPr="00C912DC">
              <w:rPr>
                <w:rFonts w:eastAsia="Times New Roman"/>
                <w:spacing w:val="2"/>
                <w:lang w:val="kk-KZ"/>
              </w:rPr>
              <w:t xml:space="preserve">-баптың </w:t>
            </w:r>
          </w:p>
          <w:p w:rsidR="00AD1E52" w:rsidRPr="00C912DC" w:rsidRDefault="00AD1E52" w:rsidP="009C4547">
            <w:pPr>
              <w:pStyle w:val="ab"/>
              <w:spacing w:before="0" w:beforeAutospacing="0" w:after="0" w:afterAutospacing="0"/>
              <w:rPr>
                <w:rFonts w:eastAsia="Times New Roman"/>
                <w:spacing w:val="2"/>
                <w:lang w:val="kk-KZ"/>
              </w:rPr>
            </w:pPr>
            <w:r w:rsidRPr="00C912DC">
              <w:rPr>
                <w:rFonts w:eastAsia="Times New Roman"/>
                <w:spacing w:val="2"/>
                <w:lang w:val="kk-KZ"/>
              </w:rPr>
              <w:t>1-тармағы</w:t>
            </w:r>
          </w:p>
        </w:tc>
        <w:tc>
          <w:tcPr>
            <w:tcW w:w="5312" w:type="dxa"/>
          </w:tcPr>
          <w:p w:rsidR="00AD1E52" w:rsidRPr="00C912DC" w:rsidRDefault="00AD1E52" w:rsidP="009C454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5-бап. Астананың аумағы және қала маңы аймағы</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1. Астананың аумағын жергілікті өкілді және атқарушы органдардың пікірлерін ескере отырып Қазақстан Республикасының Үкіметі белгілейтін және өзгертетін, </w:t>
            </w:r>
            <w:r w:rsidRPr="00C912DC">
              <w:rPr>
                <w:rFonts w:ascii="Times New Roman" w:eastAsia="Times New Roman" w:hAnsi="Times New Roman" w:cs="Times New Roman"/>
                <w:b/>
                <w:spacing w:val="2"/>
                <w:sz w:val="24"/>
                <w:szCs w:val="24"/>
                <w:lang w:val="kk-KZ"/>
              </w:rPr>
              <w:t>Астана</w:t>
            </w:r>
            <w:r w:rsidRPr="00C912DC">
              <w:rPr>
                <w:rFonts w:ascii="Times New Roman" w:eastAsia="Times New Roman" w:hAnsi="Times New Roman" w:cs="Times New Roman"/>
                <w:spacing w:val="2"/>
                <w:sz w:val="24"/>
                <w:szCs w:val="24"/>
                <w:lang w:val="kk-KZ"/>
              </w:rPr>
              <w:t xml:space="preserve"> қаласының әкімшілік-аумақтық бірліктерінің шекарасындағы жер, су объектілері құрайды.</w:t>
            </w:r>
          </w:p>
        </w:tc>
        <w:tc>
          <w:tcPr>
            <w:tcW w:w="5319" w:type="dxa"/>
          </w:tcPr>
          <w:p w:rsidR="00AD1E52" w:rsidRPr="00C912DC" w:rsidRDefault="00AD1E52" w:rsidP="009C4547">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5-бап. Астананың аумағы және қала маңы аймағы</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1. Астананың аумағын жергілікті өкілді және атқарушы органдардың пікірлерін ескере отырып Қазақстан Республикасының Үкіметі белгілейтін және өзгертетін, </w:t>
            </w:r>
            <w:r w:rsidRPr="00C912DC">
              <w:rPr>
                <w:rFonts w:ascii="Times New Roman" w:eastAsia="Times New Roman" w:hAnsi="Times New Roman" w:cs="Times New Roman"/>
                <w:b/>
                <w:spacing w:val="2"/>
                <w:sz w:val="24"/>
                <w:szCs w:val="24"/>
                <w:lang w:val="kk-KZ"/>
              </w:rPr>
              <w:t>Нұр-Сұлтан</w:t>
            </w:r>
            <w:r w:rsidRPr="00C912DC">
              <w:rPr>
                <w:rFonts w:ascii="Times New Roman" w:eastAsia="Times New Roman" w:hAnsi="Times New Roman" w:cs="Times New Roman"/>
                <w:spacing w:val="2"/>
                <w:sz w:val="24"/>
                <w:szCs w:val="24"/>
                <w:lang w:val="kk-KZ"/>
              </w:rPr>
              <w:t xml:space="preserve"> қаласының әкімшілік-аумақтық бірліктерінің шекарасындағы жер, су объектілері құрайды.</w:t>
            </w:r>
          </w:p>
        </w:tc>
        <w:tc>
          <w:tcPr>
            <w:tcW w:w="2694" w:type="dxa"/>
          </w:tcPr>
          <w:p w:rsidR="00AD1E52" w:rsidRPr="00C912DC" w:rsidRDefault="00A62D44" w:rsidP="00A62D44">
            <w:pPr>
              <w:widowControl w:val="0"/>
              <w:spacing w:after="0" w:line="240" w:lineRule="auto"/>
              <w:jc w:val="both"/>
              <w:rPr>
                <w:rFonts w:ascii="Times New Roman" w:hAnsi="Times New Roman" w:cs="Times New Roman"/>
                <w:color w:val="000000"/>
                <w:sz w:val="24"/>
                <w:szCs w:val="24"/>
                <w:lang w:val="kk-KZ"/>
              </w:rPr>
            </w:pPr>
            <w:r w:rsidRPr="00C912DC">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D1E52" w:rsidRPr="00F650B1" w:rsidTr="004C7715">
        <w:trPr>
          <w:trHeight w:val="276"/>
        </w:trPr>
        <w:tc>
          <w:tcPr>
            <w:tcW w:w="709" w:type="dxa"/>
          </w:tcPr>
          <w:p w:rsidR="00AD1E52" w:rsidRPr="00C912DC" w:rsidRDefault="00AD1E52" w:rsidP="009C4547">
            <w:pPr>
              <w:pStyle w:val="11"/>
              <w:numPr>
                <w:ilvl w:val="0"/>
                <w:numId w:val="14"/>
              </w:numPr>
              <w:ind w:left="175" w:hanging="86"/>
              <w:rPr>
                <w:lang w:val="kk-KZ"/>
              </w:rPr>
            </w:pPr>
          </w:p>
        </w:tc>
        <w:tc>
          <w:tcPr>
            <w:tcW w:w="1843" w:type="dxa"/>
          </w:tcPr>
          <w:p w:rsidR="00AD1E52" w:rsidRPr="00C912DC" w:rsidRDefault="00AD1E52" w:rsidP="009C4547">
            <w:pPr>
              <w:pStyle w:val="ab"/>
              <w:spacing w:before="0" w:beforeAutospacing="0" w:after="0" w:afterAutospacing="0"/>
              <w:rPr>
                <w:rFonts w:eastAsia="Times New Roman"/>
                <w:spacing w:val="2"/>
                <w:lang w:val="kk-KZ"/>
              </w:rPr>
            </w:pPr>
            <w:r w:rsidRPr="00C912DC">
              <w:rPr>
                <w:rFonts w:eastAsia="Times New Roman"/>
                <w:spacing w:val="2"/>
              </w:rPr>
              <w:t>8</w:t>
            </w:r>
            <w:r w:rsidRPr="00C912DC">
              <w:rPr>
                <w:rFonts w:eastAsia="Times New Roman"/>
                <w:spacing w:val="2"/>
                <w:lang w:val="kk-KZ"/>
              </w:rPr>
              <w:t xml:space="preserve">-баптың </w:t>
            </w:r>
          </w:p>
          <w:p w:rsidR="00AD1E52" w:rsidRPr="00C912DC" w:rsidRDefault="00AD1E52" w:rsidP="009C4547">
            <w:pPr>
              <w:pStyle w:val="ab"/>
              <w:spacing w:before="0" w:beforeAutospacing="0" w:after="0" w:afterAutospacing="0"/>
              <w:rPr>
                <w:rFonts w:eastAsia="Times New Roman"/>
                <w:spacing w:val="2"/>
                <w:lang w:val="kk-KZ"/>
              </w:rPr>
            </w:pPr>
            <w:r w:rsidRPr="00C912DC">
              <w:rPr>
                <w:rFonts w:eastAsia="Times New Roman"/>
                <w:spacing w:val="2"/>
                <w:lang w:val="kk-KZ"/>
              </w:rPr>
              <w:t>3) тармағының алтыншы абзацы</w:t>
            </w:r>
          </w:p>
        </w:tc>
        <w:tc>
          <w:tcPr>
            <w:tcW w:w="5312" w:type="dxa"/>
          </w:tcPr>
          <w:p w:rsidR="00AD1E52" w:rsidRPr="00C912DC" w:rsidRDefault="00AD1E52" w:rsidP="009C454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 xml:space="preserve">8-бап. Астана мәслихатының өкілеттіктері </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Қазақстан Республикасының заңнамасында белгіленген өкілеттіктермен қатар, астананың мәслихаты өз құзыреті шегінде: </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3) мыналарды:</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b/>
                <w:spacing w:val="2"/>
                <w:sz w:val="24"/>
                <w:szCs w:val="24"/>
                <w:lang w:val="kk-KZ"/>
              </w:rPr>
              <w:t xml:space="preserve"> Астана </w:t>
            </w:r>
            <w:r w:rsidRPr="00C912DC">
              <w:rPr>
                <w:rFonts w:ascii="Times New Roman" w:eastAsia="Times New Roman" w:hAnsi="Times New Roman" w:cs="Times New Roman"/>
                <w:spacing w:val="2"/>
                <w:sz w:val="24"/>
                <w:szCs w:val="24"/>
                <w:lang w:val="kk-KZ"/>
              </w:rPr>
              <w:t>қаласы аумағының қала құрылысы регламентін бекітеді;</w:t>
            </w:r>
          </w:p>
        </w:tc>
        <w:tc>
          <w:tcPr>
            <w:tcW w:w="5319" w:type="dxa"/>
          </w:tcPr>
          <w:p w:rsidR="00AD1E52" w:rsidRPr="00C912DC" w:rsidRDefault="00AD1E52" w:rsidP="009C4547">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 xml:space="preserve">8-бап. Астана мәслихатының өкілеттіктері </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Қазақстан Республикасының заңнамасында белгіленген өкілеттіктермен қатар, астананың мәслихаты өз құзыреті шегінде: </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3) мыналарды:</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D1E52" w:rsidRPr="00C912DC" w:rsidRDefault="00AD1E52" w:rsidP="009C4547">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 xml:space="preserve"> Нұр-Сұлтан</w:t>
            </w:r>
            <w:r w:rsidRPr="00C912DC">
              <w:rPr>
                <w:rFonts w:ascii="Times New Roman" w:eastAsia="Times New Roman" w:hAnsi="Times New Roman" w:cs="Times New Roman"/>
                <w:spacing w:val="2"/>
                <w:sz w:val="24"/>
                <w:szCs w:val="24"/>
                <w:lang w:val="kk-KZ"/>
              </w:rPr>
              <w:t xml:space="preserve"> қаласы аумағының қала құрылысы регламентін бекітеді;</w:t>
            </w:r>
          </w:p>
        </w:tc>
        <w:tc>
          <w:tcPr>
            <w:tcW w:w="2694" w:type="dxa"/>
          </w:tcPr>
          <w:p w:rsidR="00AD1E52" w:rsidRPr="00C912DC" w:rsidRDefault="00A62D44" w:rsidP="00A62D44">
            <w:pPr>
              <w:widowControl w:val="0"/>
              <w:spacing w:after="0" w:line="240" w:lineRule="auto"/>
              <w:jc w:val="both"/>
              <w:rPr>
                <w:rFonts w:ascii="Times New Roman" w:hAnsi="Times New Roman" w:cs="Times New Roman"/>
                <w:color w:val="000000"/>
                <w:sz w:val="24"/>
                <w:szCs w:val="24"/>
                <w:lang w:val="kk-KZ"/>
              </w:rPr>
            </w:pPr>
            <w:r w:rsidRPr="00C912DC">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D1E52" w:rsidRPr="00F650B1" w:rsidTr="004C7715">
        <w:trPr>
          <w:trHeight w:val="276"/>
        </w:trPr>
        <w:tc>
          <w:tcPr>
            <w:tcW w:w="709" w:type="dxa"/>
          </w:tcPr>
          <w:p w:rsidR="00AD1E52" w:rsidRPr="00C912DC" w:rsidRDefault="00AD1E52" w:rsidP="009C4547">
            <w:pPr>
              <w:pStyle w:val="11"/>
              <w:numPr>
                <w:ilvl w:val="0"/>
                <w:numId w:val="14"/>
              </w:numPr>
              <w:ind w:left="175" w:hanging="86"/>
              <w:rPr>
                <w:lang w:val="kk-KZ"/>
              </w:rPr>
            </w:pPr>
          </w:p>
        </w:tc>
        <w:tc>
          <w:tcPr>
            <w:tcW w:w="1843" w:type="dxa"/>
          </w:tcPr>
          <w:p w:rsidR="00AD1E52" w:rsidRPr="00C912DC" w:rsidRDefault="00AD1E52" w:rsidP="009C4547">
            <w:pPr>
              <w:pStyle w:val="ab"/>
              <w:spacing w:before="0" w:beforeAutospacing="0" w:after="0" w:afterAutospacing="0"/>
              <w:rPr>
                <w:rFonts w:eastAsia="Times New Roman"/>
                <w:spacing w:val="2"/>
                <w:lang w:val="kk-KZ"/>
              </w:rPr>
            </w:pPr>
            <w:r w:rsidRPr="00C912DC">
              <w:rPr>
                <w:rFonts w:eastAsia="Times New Roman"/>
                <w:spacing w:val="2"/>
              </w:rPr>
              <w:t>9</w:t>
            </w:r>
            <w:r w:rsidRPr="00C912DC">
              <w:rPr>
                <w:rFonts w:eastAsia="Times New Roman"/>
                <w:spacing w:val="2"/>
                <w:lang w:val="kk-KZ"/>
              </w:rPr>
              <w:t xml:space="preserve">-баптың </w:t>
            </w:r>
          </w:p>
          <w:p w:rsidR="00AD1E52" w:rsidRPr="00C912DC" w:rsidRDefault="00AD1E52" w:rsidP="009C4547">
            <w:pPr>
              <w:pStyle w:val="ab"/>
              <w:spacing w:before="0" w:beforeAutospacing="0" w:after="0" w:afterAutospacing="0"/>
              <w:rPr>
                <w:rFonts w:eastAsia="Times New Roman"/>
                <w:spacing w:val="2"/>
                <w:lang w:val="kk-KZ"/>
              </w:rPr>
            </w:pPr>
            <w:r w:rsidRPr="00C912DC">
              <w:rPr>
                <w:rFonts w:eastAsia="Times New Roman"/>
                <w:spacing w:val="2"/>
              </w:rPr>
              <w:t xml:space="preserve">2)  </w:t>
            </w:r>
            <w:r w:rsidRPr="00C912DC">
              <w:rPr>
                <w:rFonts w:eastAsia="Times New Roman"/>
                <w:spacing w:val="2"/>
                <w:lang w:val="kk-KZ"/>
              </w:rPr>
              <w:t>тармақшасы</w:t>
            </w:r>
          </w:p>
        </w:tc>
        <w:tc>
          <w:tcPr>
            <w:tcW w:w="5312" w:type="dxa"/>
          </w:tcPr>
          <w:p w:rsidR="00AD1E52" w:rsidRPr="00C912DC" w:rsidRDefault="00AD1E52" w:rsidP="009C454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9-бап. Астананың жергілікті атқарушы органының өкілеттігі</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Қазақстан Республикасының заңнамасында </w:t>
            </w:r>
            <w:r w:rsidRPr="00C912DC">
              <w:rPr>
                <w:rFonts w:ascii="Times New Roman" w:eastAsia="Times New Roman" w:hAnsi="Times New Roman" w:cs="Times New Roman"/>
                <w:spacing w:val="2"/>
                <w:sz w:val="24"/>
                <w:szCs w:val="24"/>
                <w:lang w:val="kk-KZ"/>
              </w:rPr>
              <w:lastRenderedPageBreak/>
              <w:t>белгіленген өкілеттіктермен қатар, астананың жергілікті атқарушы органы өз құзыреті шегінде:</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2) </w:t>
            </w:r>
            <w:r w:rsidRPr="00C912DC">
              <w:rPr>
                <w:rFonts w:ascii="Times New Roman" w:eastAsia="Times New Roman" w:hAnsi="Times New Roman" w:cs="Times New Roman"/>
                <w:b/>
                <w:spacing w:val="2"/>
                <w:sz w:val="24"/>
                <w:szCs w:val="24"/>
                <w:lang w:val="kk-KZ"/>
              </w:rPr>
              <w:t>Астана</w:t>
            </w:r>
            <w:r w:rsidRPr="00C912DC">
              <w:rPr>
                <w:rFonts w:ascii="Times New Roman" w:eastAsia="Times New Roman" w:hAnsi="Times New Roman" w:cs="Times New Roman"/>
                <w:spacing w:val="2"/>
                <w:sz w:val="24"/>
                <w:szCs w:val="24"/>
                <w:lang w:val="kk-KZ"/>
              </w:rPr>
              <w:t xml:space="preserve"> қаласының коммуналдық меншігін иеленуді, пайдалануды және оған билік етуді жүзеге асырады;</w:t>
            </w:r>
          </w:p>
        </w:tc>
        <w:tc>
          <w:tcPr>
            <w:tcW w:w="5319" w:type="dxa"/>
          </w:tcPr>
          <w:p w:rsidR="00AD1E52" w:rsidRPr="00C912DC" w:rsidRDefault="00AD1E52" w:rsidP="009C4547">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lastRenderedPageBreak/>
              <w:t>9-бап. Астананың жергілікті атқарушы органының өкілеттігі</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Қазақстан Республикасының заңнамасында </w:t>
            </w:r>
            <w:r w:rsidRPr="00C912DC">
              <w:rPr>
                <w:rFonts w:ascii="Times New Roman" w:eastAsia="Times New Roman" w:hAnsi="Times New Roman" w:cs="Times New Roman"/>
                <w:spacing w:val="2"/>
                <w:sz w:val="24"/>
                <w:szCs w:val="24"/>
                <w:lang w:val="kk-KZ"/>
              </w:rPr>
              <w:lastRenderedPageBreak/>
              <w:t>белгіленген өкілеттіктермен қатар, астананың жергілікті атқарушы органы өз құзыреті шегінде:</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2) </w:t>
            </w:r>
            <w:r w:rsidRPr="00C912DC">
              <w:rPr>
                <w:rFonts w:ascii="Times New Roman" w:eastAsia="Times New Roman" w:hAnsi="Times New Roman" w:cs="Times New Roman"/>
                <w:b/>
                <w:spacing w:val="2"/>
                <w:sz w:val="24"/>
                <w:szCs w:val="24"/>
                <w:lang w:val="kk-KZ"/>
              </w:rPr>
              <w:t xml:space="preserve">Нұр-Сұлтан </w:t>
            </w:r>
            <w:r w:rsidRPr="00C912DC">
              <w:rPr>
                <w:rFonts w:ascii="Times New Roman" w:eastAsia="Times New Roman" w:hAnsi="Times New Roman" w:cs="Times New Roman"/>
                <w:spacing w:val="2"/>
                <w:sz w:val="24"/>
                <w:szCs w:val="24"/>
                <w:lang w:val="kk-KZ"/>
              </w:rPr>
              <w:t>қаласының</w:t>
            </w:r>
            <w:r w:rsidRPr="00C912DC">
              <w:rPr>
                <w:rFonts w:ascii="Times New Roman" w:eastAsia="Times New Roman" w:hAnsi="Times New Roman" w:cs="Times New Roman"/>
                <w:b/>
                <w:spacing w:val="2"/>
                <w:sz w:val="24"/>
                <w:szCs w:val="24"/>
                <w:lang w:val="kk-KZ"/>
              </w:rPr>
              <w:t xml:space="preserve"> </w:t>
            </w:r>
            <w:r w:rsidRPr="00C912DC">
              <w:rPr>
                <w:rFonts w:ascii="Times New Roman" w:eastAsia="Times New Roman" w:hAnsi="Times New Roman" w:cs="Times New Roman"/>
                <w:spacing w:val="2"/>
                <w:sz w:val="24"/>
                <w:szCs w:val="24"/>
                <w:lang w:val="kk-KZ"/>
              </w:rPr>
              <w:t>коммуналдық меншігін иеленуді, пайдалануды және оған билік етуді жүзеге асырады;</w:t>
            </w:r>
          </w:p>
        </w:tc>
        <w:tc>
          <w:tcPr>
            <w:tcW w:w="2694" w:type="dxa"/>
          </w:tcPr>
          <w:p w:rsidR="00AD1E52" w:rsidRPr="00C912DC" w:rsidRDefault="00A62D44" w:rsidP="00A62D44">
            <w:pPr>
              <w:widowControl w:val="0"/>
              <w:spacing w:after="0" w:line="240" w:lineRule="auto"/>
              <w:jc w:val="both"/>
              <w:rPr>
                <w:rFonts w:ascii="Times New Roman" w:hAnsi="Times New Roman" w:cs="Times New Roman"/>
                <w:color w:val="000000"/>
                <w:sz w:val="24"/>
                <w:szCs w:val="24"/>
                <w:lang w:val="kk-KZ"/>
              </w:rPr>
            </w:pPr>
            <w:r w:rsidRPr="00C912DC">
              <w:rPr>
                <w:rFonts w:ascii="Times New Roman" w:hAnsi="Times New Roman" w:cs="Times New Roman"/>
                <w:sz w:val="24"/>
                <w:szCs w:val="24"/>
                <w:lang w:val="kk-KZ"/>
              </w:rPr>
              <w:lastRenderedPageBreak/>
              <w:t xml:space="preserve">«Қазақстан Республикасының астанасы – Астана </w:t>
            </w:r>
            <w:r w:rsidRPr="00C912DC">
              <w:rPr>
                <w:rFonts w:ascii="Times New Roman" w:hAnsi="Times New Roman" w:cs="Times New Roman"/>
                <w:sz w:val="24"/>
                <w:szCs w:val="24"/>
                <w:lang w:val="kk-KZ"/>
              </w:rPr>
              <w:lastRenderedPageBreak/>
              <w:t>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D1E52" w:rsidRPr="00F650B1" w:rsidTr="004C7715">
        <w:trPr>
          <w:trHeight w:val="276"/>
        </w:trPr>
        <w:tc>
          <w:tcPr>
            <w:tcW w:w="709" w:type="dxa"/>
          </w:tcPr>
          <w:p w:rsidR="00AD1E52" w:rsidRPr="00C912DC" w:rsidRDefault="00AD1E52" w:rsidP="009C4547">
            <w:pPr>
              <w:pStyle w:val="11"/>
              <w:numPr>
                <w:ilvl w:val="0"/>
                <w:numId w:val="14"/>
              </w:numPr>
              <w:ind w:left="175" w:hanging="86"/>
              <w:rPr>
                <w:lang w:val="kk-KZ"/>
              </w:rPr>
            </w:pPr>
          </w:p>
        </w:tc>
        <w:tc>
          <w:tcPr>
            <w:tcW w:w="1843" w:type="dxa"/>
          </w:tcPr>
          <w:p w:rsidR="00AD1E52" w:rsidRPr="00C912DC" w:rsidRDefault="00AD1E52" w:rsidP="009C4547">
            <w:pPr>
              <w:pStyle w:val="ab"/>
              <w:spacing w:before="0" w:beforeAutospacing="0" w:after="0" w:afterAutospacing="0"/>
              <w:rPr>
                <w:rFonts w:eastAsia="Times New Roman"/>
                <w:spacing w:val="2"/>
                <w:lang w:val="kk-KZ"/>
              </w:rPr>
            </w:pPr>
            <w:r w:rsidRPr="00C912DC">
              <w:rPr>
                <w:rFonts w:eastAsia="Times New Roman"/>
                <w:spacing w:val="2"/>
              </w:rPr>
              <w:t>9</w:t>
            </w:r>
            <w:r w:rsidRPr="00C912DC">
              <w:rPr>
                <w:rFonts w:eastAsia="Times New Roman"/>
                <w:spacing w:val="2"/>
                <w:lang w:val="kk-KZ"/>
              </w:rPr>
              <w:t>-баптың</w:t>
            </w:r>
          </w:p>
          <w:p w:rsidR="00AD1E52" w:rsidRPr="00C912DC" w:rsidRDefault="00AD1E52" w:rsidP="009C4547">
            <w:pPr>
              <w:pStyle w:val="ab"/>
              <w:spacing w:before="0" w:beforeAutospacing="0" w:after="0" w:afterAutospacing="0"/>
              <w:rPr>
                <w:rFonts w:eastAsia="Times New Roman"/>
                <w:spacing w:val="2"/>
                <w:lang w:val="kk-KZ"/>
              </w:rPr>
            </w:pPr>
            <w:r w:rsidRPr="00C912DC">
              <w:rPr>
                <w:rFonts w:eastAsia="Times New Roman"/>
                <w:spacing w:val="2"/>
              </w:rPr>
              <w:t>3)</w:t>
            </w:r>
            <w:r w:rsidRPr="00C912DC">
              <w:rPr>
                <w:rFonts w:eastAsia="Times New Roman"/>
                <w:spacing w:val="2"/>
                <w:lang w:val="kk-KZ"/>
              </w:rPr>
              <w:t xml:space="preserve"> тармақшасы</w:t>
            </w:r>
          </w:p>
        </w:tc>
        <w:tc>
          <w:tcPr>
            <w:tcW w:w="5312" w:type="dxa"/>
          </w:tcPr>
          <w:p w:rsidR="00AD1E52" w:rsidRPr="00C912DC" w:rsidRDefault="00AD1E52" w:rsidP="009C454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9-бап. Астананың жергілікті атқарушы органының өкілеттігі</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Қазақстан Республикасының заңнамасында белгіленген өкілеттіктермен қатар, астананың жергілікті атқарушы органы өз құзыреті шегінде:</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3) </w:t>
            </w:r>
            <w:r w:rsidRPr="00C912DC">
              <w:rPr>
                <w:rFonts w:ascii="Times New Roman" w:eastAsia="Times New Roman" w:hAnsi="Times New Roman" w:cs="Times New Roman"/>
                <w:b/>
                <w:spacing w:val="2"/>
                <w:sz w:val="24"/>
                <w:szCs w:val="24"/>
                <w:lang w:val="kk-KZ"/>
              </w:rPr>
              <w:t xml:space="preserve">Астана </w:t>
            </w:r>
            <w:r w:rsidRPr="00C912DC">
              <w:rPr>
                <w:rFonts w:ascii="Times New Roman" w:eastAsia="Times New Roman" w:hAnsi="Times New Roman" w:cs="Times New Roman"/>
                <w:spacing w:val="2"/>
                <w:sz w:val="24"/>
                <w:szCs w:val="24"/>
                <w:lang w:val="kk-KZ"/>
              </w:rPr>
              <w:t>қаласының коммуналдық меншігін жекешелендіру жөніндегі қатынастарды реттейтін қаулылар шығарады;</w:t>
            </w:r>
          </w:p>
        </w:tc>
        <w:tc>
          <w:tcPr>
            <w:tcW w:w="5319" w:type="dxa"/>
          </w:tcPr>
          <w:p w:rsidR="00AD1E52" w:rsidRPr="00C912DC" w:rsidRDefault="00AD1E52" w:rsidP="009C4547">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9-бап. Астананың жергілікті атқарушы органының өкілеттігі</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Қазақстан Республикасының заңнамасында белгіленген өкілеттіктермен қатар, астананың жергілікті атқарушы органы өз құзыреті шегінде:</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3) </w:t>
            </w:r>
            <w:r w:rsidRPr="00C912DC">
              <w:rPr>
                <w:rFonts w:ascii="Times New Roman" w:eastAsia="Times New Roman" w:hAnsi="Times New Roman" w:cs="Times New Roman"/>
                <w:b/>
                <w:spacing w:val="2"/>
                <w:sz w:val="24"/>
                <w:szCs w:val="24"/>
                <w:lang w:val="kk-KZ"/>
              </w:rPr>
              <w:t>Нұр-Сұлтан</w:t>
            </w:r>
            <w:r w:rsidRPr="00C912DC">
              <w:rPr>
                <w:rFonts w:ascii="Times New Roman" w:eastAsia="Times New Roman" w:hAnsi="Times New Roman" w:cs="Times New Roman"/>
                <w:spacing w:val="2"/>
                <w:sz w:val="24"/>
                <w:szCs w:val="24"/>
                <w:lang w:val="kk-KZ"/>
              </w:rPr>
              <w:t xml:space="preserve"> қаласының коммуналдық меншігін жекешелендіру жөніндегі қатынастарды реттейтін қаулылар шығарады;</w:t>
            </w:r>
          </w:p>
        </w:tc>
        <w:tc>
          <w:tcPr>
            <w:tcW w:w="2694" w:type="dxa"/>
          </w:tcPr>
          <w:p w:rsidR="00AD1E52" w:rsidRPr="00C912DC" w:rsidRDefault="00A62D44" w:rsidP="00A62D44">
            <w:pPr>
              <w:widowControl w:val="0"/>
              <w:spacing w:after="0" w:line="240" w:lineRule="auto"/>
              <w:jc w:val="both"/>
              <w:rPr>
                <w:rFonts w:ascii="Times New Roman" w:hAnsi="Times New Roman" w:cs="Times New Roman"/>
                <w:color w:val="000000"/>
                <w:sz w:val="24"/>
                <w:szCs w:val="24"/>
                <w:lang w:val="kk-KZ"/>
              </w:rPr>
            </w:pPr>
            <w:r w:rsidRPr="00C912DC">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D1E52" w:rsidRPr="00F650B1" w:rsidTr="004C7715">
        <w:trPr>
          <w:trHeight w:val="276"/>
        </w:trPr>
        <w:tc>
          <w:tcPr>
            <w:tcW w:w="709" w:type="dxa"/>
          </w:tcPr>
          <w:p w:rsidR="00AD1E52" w:rsidRPr="00C912DC" w:rsidRDefault="00AD1E52" w:rsidP="009C4547">
            <w:pPr>
              <w:pStyle w:val="11"/>
              <w:numPr>
                <w:ilvl w:val="0"/>
                <w:numId w:val="14"/>
              </w:numPr>
              <w:ind w:left="175" w:hanging="86"/>
              <w:rPr>
                <w:lang w:val="kk-KZ"/>
              </w:rPr>
            </w:pPr>
          </w:p>
        </w:tc>
        <w:tc>
          <w:tcPr>
            <w:tcW w:w="1843" w:type="dxa"/>
          </w:tcPr>
          <w:p w:rsidR="00AD1E52" w:rsidRPr="00C912DC" w:rsidRDefault="00AD1E52" w:rsidP="009C4547">
            <w:pPr>
              <w:pStyle w:val="ab"/>
              <w:spacing w:before="0" w:beforeAutospacing="0" w:after="0" w:afterAutospacing="0"/>
              <w:rPr>
                <w:rFonts w:eastAsia="Times New Roman"/>
                <w:spacing w:val="2"/>
                <w:lang w:val="kk-KZ"/>
              </w:rPr>
            </w:pPr>
            <w:r w:rsidRPr="00C912DC">
              <w:rPr>
                <w:rFonts w:eastAsia="Times New Roman"/>
                <w:spacing w:val="2"/>
              </w:rPr>
              <w:t>9</w:t>
            </w:r>
            <w:r w:rsidRPr="00C912DC">
              <w:rPr>
                <w:rFonts w:eastAsia="Times New Roman"/>
                <w:spacing w:val="2"/>
                <w:lang w:val="kk-KZ"/>
              </w:rPr>
              <w:t xml:space="preserve">-баптың </w:t>
            </w:r>
          </w:p>
          <w:p w:rsidR="00AD1E52" w:rsidRPr="00C912DC" w:rsidRDefault="00AD1E52" w:rsidP="009C4547">
            <w:pPr>
              <w:pStyle w:val="ab"/>
              <w:spacing w:before="0" w:beforeAutospacing="0" w:after="0" w:afterAutospacing="0"/>
              <w:rPr>
                <w:rFonts w:eastAsia="Times New Roman"/>
                <w:spacing w:val="2"/>
                <w:lang w:val="kk-KZ"/>
              </w:rPr>
            </w:pPr>
            <w:r w:rsidRPr="00C912DC">
              <w:rPr>
                <w:rFonts w:eastAsia="Times New Roman"/>
                <w:spacing w:val="2"/>
                <w:lang w:val="kk-KZ"/>
              </w:rPr>
              <w:t>18-1</w:t>
            </w:r>
            <w:r w:rsidRPr="00C912DC">
              <w:rPr>
                <w:rFonts w:eastAsia="Times New Roman"/>
                <w:spacing w:val="2"/>
              </w:rPr>
              <w:t>)</w:t>
            </w:r>
            <w:r w:rsidRPr="00C912DC">
              <w:rPr>
                <w:rFonts w:eastAsia="Times New Roman"/>
                <w:spacing w:val="2"/>
                <w:lang w:val="kk-KZ"/>
              </w:rPr>
              <w:t xml:space="preserve"> тармақшасы</w:t>
            </w:r>
          </w:p>
        </w:tc>
        <w:tc>
          <w:tcPr>
            <w:tcW w:w="5312" w:type="dxa"/>
          </w:tcPr>
          <w:p w:rsidR="00AD1E52" w:rsidRPr="00C912DC" w:rsidRDefault="00AD1E52" w:rsidP="009C454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9-бап. Астананың жергілікті атқарушы органының өкілеттігі</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Қазақстан Республикасының заңнамасында белгіленген өкілеттіктермен қатар, астананың жергілікті атқарушы органы өз құзыреті шегінде:</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18-1) қызметінің негізгі нысанасы – </w:t>
            </w:r>
            <w:r w:rsidRPr="00C912DC">
              <w:rPr>
                <w:rFonts w:ascii="Times New Roman" w:eastAsia="Times New Roman" w:hAnsi="Times New Roman" w:cs="Times New Roman"/>
                <w:b/>
                <w:spacing w:val="2"/>
                <w:sz w:val="24"/>
                <w:szCs w:val="24"/>
                <w:lang w:val="kk-KZ"/>
              </w:rPr>
              <w:t xml:space="preserve">Астана </w:t>
            </w:r>
            <w:r w:rsidRPr="00C912DC">
              <w:rPr>
                <w:rFonts w:ascii="Times New Roman" w:eastAsia="Times New Roman" w:hAnsi="Times New Roman" w:cs="Times New Roman"/>
                <w:spacing w:val="2"/>
                <w:sz w:val="24"/>
                <w:szCs w:val="24"/>
                <w:lang w:val="kk-KZ"/>
              </w:rPr>
              <w:t xml:space="preserve">қаласының әлеуметтік-экономикалық дамуына, іскерлік туризмнің дамуына жәрдемдесу, сондай-ақ </w:t>
            </w:r>
            <w:r w:rsidRPr="00C912DC">
              <w:rPr>
                <w:rFonts w:ascii="Times New Roman" w:eastAsia="Times New Roman" w:hAnsi="Times New Roman" w:cs="Times New Roman"/>
                <w:b/>
                <w:spacing w:val="2"/>
                <w:sz w:val="24"/>
                <w:szCs w:val="24"/>
                <w:lang w:val="kk-KZ"/>
              </w:rPr>
              <w:t xml:space="preserve">Астана </w:t>
            </w:r>
            <w:r w:rsidRPr="00C912DC">
              <w:rPr>
                <w:rFonts w:ascii="Times New Roman" w:eastAsia="Times New Roman" w:hAnsi="Times New Roman" w:cs="Times New Roman"/>
                <w:spacing w:val="2"/>
                <w:sz w:val="24"/>
                <w:szCs w:val="24"/>
                <w:lang w:val="kk-KZ"/>
              </w:rPr>
              <w:t xml:space="preserve">қаласын халықаралық </w:t>
            </w:r>
            <w:r w:rsidRPr="00C912DC">
              <w:rPr>
                <w:rFonts w:ascii="Times New Roman" w:eastAsia="Times New Roman" w:hAnsi="Times New Roman" w:cs="Times New Roman"/>
                <w:spacing w:val="2"/>
                <w:sz w:val="24"/>
                <w:szCs w:val="24"/>
                <w:lang w:val="kk-KZ"/>
              </w:rPr>
              <w:lastRenderedPageBreak/>
              <w:t>көрмеге даярлау болып табылатын, жарғылық капиталына мемлекет жүз пайыз қатысатын заңды тұлғаны айқындайды;</w:t>
            </w:r>
          </w:p>
        </w:tc>
        <w:tc>
          <w:tcPr>
            <w:tcW w:w="5319" w:type="dxa"/>
          </w:tcPr>
          <w:p w:rsidR="00AD1E52" w:rsidRPr="00C912DC" w:rsidRDefault="00AD1E52" w:rsidP="009C4547">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lastRenderedPageBreak/>
              <w:t>9-бап. Астананың жергілікті атқарушы органының өкілеттігі</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Қазақстан Республикасының заңнамасында белгіленген өкілеттіктермен қатар, астананың жергілікті атқарушы органы өз құзыреті шегінде:</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18-1) қызметінің негізгі нысанасы –</w:t>
            </w:r>
            <w:r w:rsidRPr="00C912DC">
              <w:rPr>
                <w:rFonts w:ascii="Times New Roman" w:eastAsia="Times New Roman" w:hAnsi="Times New Roman" w:cs="Times New Roman"/>
                <w:b/>
                <w:spacing w:val="2"/>
                <w:sz w:val="24"/>
                <w:szCs w:val="24"/>
                <w:lang w:val="kk-KZ"/>
              </w:rPr>
              <w:t xml:space="preserve"> Нұр-Сұлтан </w:t>
            </w:r>
            <w:r w:rsidRPr="00C912DC">
              <w:rPr>
                <w:rFonts w:ascii="Times New Roman" w:eastAsia="Times New Roman" w:hAnsi="Times New Roman" w:cs="Times New Roman"/>
                <w:spacing w:val="2"/>
                <w:sz w:val="24"/>
                <w:szCs w:val="24"/>
                <w:lang w:val="kk-KZ"/>
              </w:rPr>
              <w:t xml:space="preserve">қаласын әлеуметтік-экономикалық дамуына, іскерлік туризмнің дамуына жәрдемдесу, сондай-ақ </w:t>
            </w:r>
            <w:r w:rsidRPr="00C912DC">
              <w:rPr>
                <w:rFonts w:ascii="Times New Roman" w:eastAsia="Times New Roman" w:hAnsi="Times New Roman" w:cs="Times New Roman"/>
                <w:b/>
                <w:spacing w:val="2"/>
                <w:sz w:val="24"/>
                <w:szCs w:val="24"/>
                <w:lang w:val="kk-KZ"/>
              </w:rPr>
              <w:t xml:space="preserve">Нұр-Сұлтан </w:t>
            </w:r>
            <w:r w:rsidRPr="00C912DC">
              <w:rPr>
                <w:rFonts w:ascii="Times New Roman" w:eastAsia="Times New Roman" w:hAnsi="Times New Roman" w:cs="Times New Roman"/>
                <w:spacing w:val="2"/>
                <w:sz w:val="24"/>
                <w:szCs w:val="24"/>
                <w:lang w:val="kk-KZ"/>
              </w:rPr>
              <w:t xml:space="preserve">қаласын </w:t>
            </w:r>
            <w:r w:rsidRPr="00C912DC">
              <w:rPr>
                <w:rFonts w:ascii="Times New Roman" w:eastAsia="Times New Roman" w:hAnsi="Times New Roman" w:cs="Times New Roman"/>
                <w:spacing w:val="2"/>
                <w:sz w:val="24"/>
                <w:szCs w:val="24"/>
                <w:lang w:val="kk-KZ"/>
              </w:rPr>
              <w:lastRenderedPageBreak/>
              <w:t>халықаралық көрмеге даярлау болып табылатын, жарғылық капиталына мемлекет жүз пайыз қатысатын заңды тұлғаны айқындайды;</w:t>
            </w:r>
          </w:p>
        </w:tc>
        <w:tc>
          <w:tcPr>
            <w:tcW w:w="2694" w:type="dxa"/>
          </w:tcPr>
          <w:p w:rsidR="00AD1E52" w:rsidRPr="00C912DC" w:rsidRDefault="00A62D44" w:rsidP="00A62D44">
            <w:pPr>
              <w:widowControl w:val="0"/>
              <w:spacing w:after="0" w:line="240" w:lineRule="auto"/>
              <w:jc w:val="both"/>
              <w:rPr>
                <w:rFonts w:ascii="Times New Roman" w:hAnsi="Times New Roman" w:cs="Times New Roman"/>
                <w:color w:val="000000"/>
                <w:sz w:val="24"/>
                <w:szCs w:val="24"/>
                <w:lang w:val="kk-KZ"/>
              </w:rPr>
            </w:pPr>
            <w:r w:rsidRPr="00C912DC">
              <w:rPr>
                <w:rFonts w:ascii="Times New Roman" w:hAnsi="Times New Roman" w:cs="Times New Roman"/>
                <w:sz w:val="24"/>
                <w:szCs w:val="24"/>
                <w:lang w:val="kk-KZ"/>
              </w:rPr>
              <w:lastRenderedPageBreak/>
              <w:t xml:space="preserve">«Қазақстан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w:t>
            </w:r>
            <w:r w:rsidRPr="00C912DC">
              <w:rPr>
                <w:rFonts w:ascii="Times New Roman" w:hAnsi="Times New Roman" w:cs="Times New Roman"/>
                <w:sz w:val="24"/>
                <w:szCs w:val="24"/>
                <w:lang w:val="kk-KZ"/>
              </w:rPr>
              <w:lastRenderedPageBreak/>
              <w:t>№ 6 Жарлығын іске асыру үшін</w:t>
            </w:r>
          </w:p>
        </w:tc>
      </w:tr>
      <w:tr w:rsidR="00AD1E52" w:rsidRPr="00F650B1" w:rsidTr="004C7715">
        <w:trPr>
          <w:trHeight w:val="276"/>
        </w:trPr>
        <w:tc>
          <w:tcPr>
            <w:tcW w:w="709" w:type="dxa"/>
          </w:tcPr>
          <w:p w:rsidR="00AD1E52" w:rsidRPr="00C912DC" w:rsidRDefault="00AD1E52" w:rsidP="009C4547">
            <w:pPr>
              <w:pStyle w:val="11"/>
              <w:numPr>
                <w:ilvl w:val="0"/>
                <w:numId w:val="14"/>
              </w:numPr>
              <w:ind w:left="175" w:hanging="86"/>
              <w:rPr>
                <w:lang w:val="kk-KZ"/>
              </w:rPr>
            </w:pPr>
          </w:p>
        </w:tc>
        <w:tc>
          <w:tcPr>
            <w:tcW w:w="1843" w:type="dxa"/>
          </w:tcPr>
          <w:p w:rsidR="00AD1E52" w:rsidRPr="00C912DC" w:rsidRDefault="00AD1E52" w:rsidP="009C4547">
            <w:pPr>
              <w:pStyle w:val="ab"/>
              <w:spacing w:before="0" w:beforeAutospacing="0" w:after="0" w:afterAutospacing="0"/>
              <w:rPr>
                <w:rFonts w:eastAsia="Times New Roman"/>
                <w:spacing w:val="2"/>
                <w:lang w:val="kk-KZ"/>
              </w:rPr>
            </w:pPr>
            <w:r w:rsidRPr="00C912DC">
              <w:rPr>
                <w:rFonts w:eastAsia="Times New Roman"/>
                <w:spacing w:val="2"/>
              </w:rPr>
              <w:t>9</w:t>
            </w:r>
            <w:r w:rsidRPr="00C912DC">
              <w:rPr>
                <w:rFonts w:eastAsia="Times New Roman"/>
                <w:spacing w:val="2"/>
                <w:lang w:val="kk-KZ"/>
              </w:rPr>
              <w:t xml:space="preserve">-баптың </w:t>
            </w:r>
          </w:p>
          <w:p w:rsidR="00AD1E52" w:rsidRPr="00C912DC" w:rsidRDefault="00AD1E52" w:rsidP="009C4547">
            <w:pPr>
              <w:pStyle w:val="ab"/>
              <w:spacing w:before="0" w:beforeAutospacing="0" w:after="0" w:afterAutospacing="0"/>
              <w:rPr>
                <w:rFonts w:eastAsia="Times New Roman"/>
                <w:spacing w:val="2"/>
                <w:lang w:val="kk-KZ"/>
              </w:rPr>
            </w:pPr>
            <w:r w:rsidRPr="00C912DC">
              <w:rPr>
                <w:rFonts w:eastAsia="Times New Roman"/>
                <w:spacing w:val="2"/>
                <w:lang w:val="kk-KZ"/>
              </w:rPr>
              <w:t>29</w:t>
            </w:r>
            <w:r w:rsidRPr="00C912DC">
              <w:rPr>
                <w:rFonts w:eastAsia="Times New Roman"/>
                <w:spacing w:val="2"/>
              </w:rPr>
              <w:t>)</w:t>
            </w:r>
            <w:r w:rsidRPr="00C912DC">
              <w:rPr>
                <w:rFonts w:eastAsia="Times New Roman"/>
                <w:spacing w:val="2"/>
                <w:lang w:val="kk-KZ"/>
              </w:rPr>
              <w:t xml:space="preserve"> тармақшасы</w:t>
            </w:r>
          </w:p>
        </w:tc>
        <w:tc>
          <w:tcPr>
            <w:tcW w:w="5312" w:type="dxa"/>
          </w:tcPr>
          <w:p w:rsidR="00AD1E52" w:rsidRPr="00C912DC" w:rsidRDefault="00AD1E52" w:rsidP="009C454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9-бап. Астананың жергілікті атқарушы органының өкілеттігі</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Қазақстан Республикасының заңнамасында белгіленген өкілеттіктермен қатар, астананың жергілікті атқарушы органы өз құзыреті шегінде:</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29) </w:t>
            </w:r>
            <w:r w:rsidRPr="00C912DC">
              <w:rPr>
                <w:rFonts w:ascii="Times New Roman" w:eastAsia="Times New Roman" w:hAnsi="Times New Roman" w:cs="Times New Roman"/>
                <w:b/>
                <w:spacing w:val="2"/>
                <w:sz w:val="24"/>
                <w:szCs w:val="24"/>
                <w:lang w:val="kk-KZ"/>
              </w:rPr>
              <w:t xml:space="preserve">Астана </w:t>
            </w:r>
            <w:r w:rsidRPr="00C912DC">
              <w:rPr>
                <w:rFonts w:ascii="Times New Roman" w:eastAsia="Times New Roman" w:hAnsi="Times New Roman" w:cs="Times New Roman"/>
                <w:spacing w:val="2"/>
                <w:sz w:val="24"/>
                <w:szCs w:val="24"/>
                <w:lang w:val="kk-KZ"/>
              </w:rPr>
              <w:t>қаласының әкімшілік-аумақтық шекарасы шегінде Есіл өзенінің кеме қатынасы учаскесінде су жолы жұмыстарын жүргізуді қамтамасыз етеді;</w:t>
            </w:r>
          </w:p>
        </w:tc>
        <w:tc>
          <w:tcPr>
            <w:tcW w:w="5319" w:type="dxa"/>
          </w:tcPr>
          <w:p w:rsidR="00AD1E52" w:rsidRPr="00C912DC" w:rsidRDefault="00AD1E52" w:rsidP="009C4547">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9-бап. Астананың жергілікті атқарушы органының өкілеттігі</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Қазақстан Республикасының заңнамасында белгіленген өкілеттіктермен қатар, астананың жергілікті атқарушы органы өз құзыреті шегінде:</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29) </w:t>
            </w:r>
            <w:r w:rsidRPr="00C912DC">
              <w:rPr>
                <w:rFonts w:ascii="Times New Roman" w:eastAsia="Times New Roman" w:hAnsi="Times New Roman" w:cs="Times New Roman"/>
                <w:b/>
                <w:spacing w:val="2"/>
                <w:sz w:val="24"/>
                <w:szCs w:val="24"/>
                <w:lang w:val="kk-KZ"/>
              </w:rPr>
              <w:t xml:space="preserve">Нұр-Сұлтан </w:t>
            </w:r>
            <w:r w:rsidRPr="00C912DC">
              <w:rPr>
                <w:rFonts w:ascii="Times New Roman" w:eastAsia="Times New Roman" w:hAnsi="Times New Roman" w:cs="Times New Roman"/>
                <w:spacing w:val="2"/>
                <w:sz w:val="24"/>
                <w:szCs w:val="24"/>
                <w:lang w:val="kk-KZ"/>
              </w:rPr>
              <w:t>қаласының әкімшілік-аумақтық шекарасы шегінде Есіл өзенінің кеме қатынасы учаскесінде су жолы жұмыстарын жүргізуді қамтамасыз етеді;</w:t>
            </w:r>
          </w:p>
        </w:tc>
        <w:tc>
          <w:tcPr>
            <w:tcW w:w="2694" w:type="dxa"/>
          </w:tcPr>
          <w:p w:rsidR="00AD1E52" w:rsidRPr="00C912DC" w:rsidRDefault="00A62D44" w:rsidP="00A62D44">
            <w:pPr>
              <w:widowControl w:val="0"/>
              <w:spacing w:after="0" w:line="240" w:lineRule="auto"/>
              <w:jc w:val="both"/>
              <w:rPr>
                <w:rFonts w:ascii="Times New Roman" w:hAnsi="Times New Roman" w:cs="Times New Roman"/>
                <w:color w:val="000000"/>
                <w:sz w:val="24"/>
                <w:szCs w:val="24"/>
                <w:lang w:val="kk-KZ"/>
              </w:rPr>
            </w:pPr>
            <w:r w:rsidRPr="00C912DC">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D1E52" w:rsidRPr="00F650B1" w:rsidTr="004C7715">
        <w:trPr>
          <w:trHeight w:val="276"/>
        </w:trPr>
        <w:tc>
          <w:tcPr>
            <w:tcW w:w="709" w:type="dxa"/>
          </w:tcPr>
          <w:p w:rsidR="00AD1E52" w:rsidRPr="00C912DC" w:rsidRDefault="00AD1E52" w:rsidP="009C4547">
            <w:pPr>
              <w:pStyle w:val="11"/>
              <w:numPr>
                <w:ilvl w:val="0"/>
                <w:numId w:val="14"/>
              </w:numPr>
              <w:ind w:left="175" w:hanging="86"/>
              <w:rPr>
                <w:lang w:val="kk-KZ"/>
              </w:rPr>
            </w:pPr>
          </w:p>
        </w:tc>
        <w:tc>
          <w:tcPr>
            <w:tcW w:w="1843" w:type="dxa"/>
          </w:tcPr>
          <w:p w:rsidR="00AD1E52" w:rsidRPr="00C912DC" w:rsidRDefault="00AD1E52" w:rsidP="009C4547">
            <w:pPr>
              <w:pStyle w:val="ab"/>
              <w:spacing w:before="0" w:beforeAutospacing="0" w:after="0" w:afterAutospacing="0"/>
              <w:rPr>
                <w:rFonts w:eastAsia="Times New Roman"/>
                <w:spacing w:val="2"/>
                <w:lang w:val="kk-KZ"/>
              </w:rPr>
            </w:pPr>
            <w:r w:rsidRPr="00C912DC">
              <w:rPr>
                <w:rFonts w:eastAsia="Times New Roman"/>
                <w:spacing w:val="2"/>
              </w:rPr>
              <w:t>9</w:t>
            </w:r>
            <w:r w:rsidRPr="00C912DC">
              <w:rPr>
                <w:rFonts w:eastAsia="Times New Roman"/>
                <w:spacing w:val="2"/>
                <w:lang w:val="kk-KZ"/>
              </w:rPr>
              <w:t xml:space="preserve">-баптың </w:t>
            </w:r>
          </w:p>
          <w:p w:rsidR="00AD1E52" w:rsidRPr="00C912DC" w:rsidRDefault="00AD1E52" w:rsidP="009C4547">
            <w:pPr>
              <w:pStyle w:val="ab"/>
              <w:spacing w:before="0" w:beforeAutospacing="0" w:after="0" w:afterAutospacing="0"/>
              <w:rPr>
                <w:rFonts w:eastAsia="Times New Roman"/>
                <w:spacing w:val="2"/>
                <w:lang w:val="kk-KZ"/>
              </w:rPr>
            </w:pPr>
            <w:r w:rsidRPr="00C912DC">
              <w:rPr>
                <w:rFonts w:eastAsia="Times New Roman"/>
                <w:spacing w:val="2"/>
              </w:rPr>
              <w:t>3</w:t>
            </w:r>
            <w:r w:rsidRPr="00C912DC">
              <w:rPr>
                <w:rFonts w:eastAsia="Times New Roman"/>
                <w:spacing w:val="2"/>
                <w:lang w:val="kk-KZ"/>
              </w:rPr>
              <w:t>8</w:t>
            </w:r>
            <w:r w:rsidRPr="00C912DC">
              <w:rPr>
                <w:rFonts w:eastAsia="Times New Roman"/>
                <w:spacing w:val="2"/>
              </w:rPr>
              <w:t>)</w:t>
            </w:r>
            <w:r w:rsidRPr="00C912DC">
              <w:rPr>
                <w:rFonts w:eastAsia="Times New Roman"/>
                <w:spacing w:val="2"/>
                <w:lang w:val="kk-KZ"/>
              </w:rPr>
              <w:t xml:space="preserve"> тармақшасы</w:t>
            </w:r>
          </w:p>
        </w:tc>
        <w:tc>
          <w:tcPr>
            <w:tcW w:w="5312" w:type="dxa"/>
          </w:tcPr>
          <w:p w:rsidR="00AD1E52" w:rsidRPr="00C912DC" w:rsidRDefault="00AD1E52" w:rsidP="009C454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9-бап. Астананың жергілікті атқарушы органының өкілеттігі</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Қазақстан Республикасының заңнамасында белгіленген өкілеттіктермен қатар, астананың жергілікті атқарушы органы өз құзыреті шегінде:</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w:t>
            </w:r>
          </w:p>
          <w:p w:rsidR="00AD1E52" w:rsidRPr="00C912DC" w:rsidRDefault="00AD1E52" w:rsidP="009C454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spacing w:val="2"/>
                <w:sz w:val="24"/>
                <w:szCs w:val="24"/>
                <w:lang w:val="kk-KZ"/>
              </w:rPr>
              <w:t xml:space="preserve">38) </w:t>
            </w:r>
            <w:r w:rsidRPr="00C912DC">
              <w:rPr>
                <w:rFonts w:ascii="Times New Roman" w:eastAsia="Times New Roman" w:hAnsi="Times New Roman" w:cs="Times New Roman"/>
                <w:b/>
                <w:spacing w:val="2"/>
                <w:sz w:val="24"/>
                <w:szCs w:val="24"/>
                <w:lang w:val="kk-KZ"/>
              </w:rPr>
              <w:t xml:space="preserve">Астана </w:t>
            </w:r>
            <w:r w:rsidRPr="00C912DC">
              <w:rPr>
                <w:rFonts w:ascii="Times New Roman" w:eastAsia="Times New Roman" w:hAnsi="Times New Roman" w:cs="Times New Roman"/>
                <w:spacing w:val="2"/>
                <w:sz w:val="24"/>
                <w:szCs w:val="24"/>
                <w:lang w:val="kk-KZ"/>
              </w:rPr>
              <w:t>қаласы аумағының қала құрылысы регламентін әзірлейді;</w:t>
            </w:r>
          </w:p>
        </w:tc>
        <w:tc>
          <w:tcPr>
            <w:tcW w:w="5319" w:type="dxa"/>
          </w:tcPr>
          <w:p w:rsidR="00AD1E52" w:rsidRPr="00C912DC" w:rsidRDefault="00AD1E52" w:rsidP="009C4547">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9-бап. Астананың жергілікті атқарушы органының өкілеттігі</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Қазақстан Республикасының заңнамасында белгіленген өкілеттіктермен қатар, астананың жергілікті атқарушы органы өз құзыреті шегінде:</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w:t>
            </w:r>
          </w:p>
          <w:p w:rsidR="00AD1E52" w:rsidRPr="00C912DC" w:rsidRDefault="00AD1E52" w:rsidP="009C4547">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spacing w:val="2"/>
                <w:sz w:val="24"/>
                <w:szCs w:val="24"/>
                <w:lang w:val="kk-KZ"/>
              </w:rPr>
              <w:t xml:space="preserve">38) </w:t>
            </w:r>
            <w:r w:rsidRPr="00C912DC">
              <w:rPr>
                <w:rFonts w:ascii="Times New Roman" w:eastAsia="Times New Roman" w:hAnsi="Times New Roman" w:cs="Times New Roman"/>
                <w:b/>
                <w:spacing w:val="2"/>
                <w:sz w:val="24"/>
                <w:szCs w:val="24"/>
                <w:lang w:val="kk-KZ"/>
              </w:rPr>
              <w:t xml:space="preserve">Нұр-Сұлтан </w:t>
            </w:r>
            <w:r w:rsidRPr="00C912DC">
              <w:rPr>
                <w:rFonts w:ascii="Times New Roman" w:eastAsia="Times New Roman" w:hAnsi="Times New Roman" w:cs="Times New Roman"/>
                <w:spacing w:val="2"/>
                <w:sz w:val="24"/>
                <w:szCs w:val="24"/>
                <w:lang w:val="kk-KZ"/>
              </w:rPr>
              <w:t>қаласы аумағының қала құрылысы регламентін әзірлейді;</w:t>
            </w:r>
          </w:p>
        </w:tc>
        <w:tc>
          <w:tcPr>
            <w:tcW w:w="2694" w:type="dxa"/>
          </w:tcPr>
          <w:p w:rsidR="00AD1E52" w:rsidRPr="00C912DC" w:rsidRDefault="00A62D44" w:rsidP="00A62D44">
            <w:pPr>
              <w:widowControl w:val="0"/>
              <w:spacing w:after="0" w:line="240" w:lineRule="auto"/>
              <w:jc w:val="both"/>
              <w:rPr>
                <w:rFonts w:ascii="Times New Roman" w:hAnsi="Times New Roman" w:cs="Times New Roman"/>
                <w:color w:val="000000"/>
                <w:sz w:val="24"/>
                <w:szCs w:val="24"/>
                <w:lang w:val="kk-KZ"/>
              </w:rPr>
            </w:pPr>
            <w:r w:rsidRPr="00C912DC">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D1E52" w:rsidRPr="00F650B1" w:rsidTr="004C7715">
        <w:trPr>
          <w:trHeight w:val="276"/>
        </w:trPr>
        <w:tc>
          <w:tcPr>
            <w:tcW w:w="709" w:type="dxa"/>
          </w:tcPr>
          <w:p w:rsidR="00AD1E52" w:rsidRPr="00C912DC" w:rsidRDefault="00AD1E52" w:rsidP="009C4547">
            <w:pPr>
              <w:pStyle w:val="11"/>
              <w:numPr>
                <w:ilvl w:val="0"/>
                <w:numId w:val="14"/>
              </w:numPr>
              <w:ind w:left="175" w:hanging="86"/>
              <w:rPr>
                <w:lang w:val="kk-KZ"/>
              </w:rPr>
            </w:pPr>
          </w:p>
        </w:tc>
        <w:tc>
          <w:tcPr>
            <w:tcW w:w="1843" w:type="dxa"/>
          </w:tcPr>
          <w:p w:rsidR="00AD1E52" w:rsidRPr="00C912DC" w:rsidRDefault="00AD1E52" w:rsidP="009C4547">
            <w:pPr>
              <w:pStyle w:val="ab"/>
              <w:spacing w:before="0" w:beforeAutospacing="0" w:after="0" w:afterAutospacing="0"/>
              <w:rPr>
                <w:rFonts w:eastAsia="Times New Roman"/>
                <w:spacing w:val="2"/>
                <w:lang w:val="kk-KZ"/>
              </w:rPr>
            </w:pPr>
            <w:r w:rsidRPr="00C912DC">
              <w:rPr>
                <w:rFonts w:eastAsia="Times New Roman"/>
                <w:spacing w:val="2"/>
              </w:rPr>
              <w:t>9-1</w:t>
            </w:r>
            <w:r w:rsidRPr="00C912DC">
              <w:rPr>
                <w:rFonts w:eastAsia="Times New Roman"/>
                <w:spacing w:val="2"/>
                <w:lang w:val="kk-KZ"/>
              </w:rPr>
              <w:t>-баптың бірінші абзацы</w:t>
            </w:r>
          </w:p>
        </w:tc>
        <w:tc>
          <w:tcPr>
            <w:tcW w:w="5312" w:type="dxa"/>
          </w:tcPr>
          <w:p w:rsidR="00AD1E52" w:rsidRPr="00C912DC" w:rsidRDefault="00AD1E52" w:rsidP="009C454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 xml:space="preserve">9-1-бап. Астана қаласының әлеуметтік-экономикалық дамуына, іскерлік туризмді дамытуға, сондай-ақ Астана қаласын халықаралық көрмеге даярлауға </w:t>
            </w:r>
            <w:r w:rsidRPr="00C912DC">
              <w:rPr>
                <w:rFonts w:ascii="Times New Roman" w:eastAsia="Times New Roman" w:hAnsi="Times New Roman" w:cs="Times New Roman"/>
                <w:b/>
                <w:spacing w:val="2"/>
                <w:sz w:val="24"/>
                <w:szCs w:val="24"/>
                <w:lang w:val="kk-KZ"/>
              </w:rPr>
              <w:lastRenderedPageBreak/>
              <w:t>жәрдемдесетін ұйым</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b/>
                <w:spacing w:val="2"/>
                <w:sz w:val="24"/>
                <w:szCs w:val="24"/>
                <w:lang w:val="kk-KZ"/>
              </w:rPr>
              <w:t xml:space="preserve">Астана </w:t>
            </w:r>
            <w:r w:rsidRPr="00C912DC">
              <w:rPr>
                <w:rFonts w:ascii="Times New Roman" w:eastAsia="Times New Roman" w:hAnsi="Times New Roman" w:cs="Times New Roman"/>
                <w:spacing w:val="2"/>
                <w:sz w:val="24"/>
                <w:szCs w:val="24"/>
                <w:lang w:val="kk-KZ"/>
              </w:rPr>
              <w:t xml:space="preserve">қаласының әлеуметтік-экономикалық дамуына, іскерлік туризмді дамытуға, сондай-ақ </w:t>
            </w:r>
            <w:r w:rsidRPr="00C912DC">
              <w:rPr>
                <w:rFonts w:ascii="Times New Roman" w:eastAsia="Times New Roman" w:hAnsi="Times New Roman" w:cs="Times New Roman"/>
                <w:b/>
                <w:spacing w:val="2"/>
                <w:sz w:val="24"/>
                <w:szCs w:val="24"/>
                <w:lang w:val="kk-KZ"/>
              </w:rPr>
              <w:t xml:space="preserve">Астана </w:t>
            </w:r>
            <w:r w:rsidRPr="00C912DC">
              <w:rPr>
                <w:rFonts w:ascii="Times New Roman" w:eastAsia="Times New Roman" w:hAnsi="Times New Roman" w:cs="Times New Roman"/>
                <w:spacing w:val="2"/>
                <w:sz w:val="24"/>
                <w:szCs w:val="24"/>
                <w:lang w:val="kk-KZ"/>
              </w:rPr>
              <w:t>қаласын халықаралық көрмеге даярлауға жәрдемдесетін ұйым:</w:t>
            </w:r>
          </w:p>
        </w:tc>
        <w:tc>
          <w:tcPr>
            <w:tcW w:w="5319" w:type="dxa"/>
          </w:tcPr>
          <w:p w:rsidR="00AD1E52" w:rsidRPr="00C912DC" w:rsidRDefault="00AD1E52" w:rsidP="009C4547">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lastRenderedPageBreak/>
              <w:t>9-1-бап. Астананың әлеуметтік-экономикалық дамуына, іскерлік туризмді дамытуға, сондай-ақ астананы халықаралық көрмеге даярлауға жәрдемдесетін ұйым</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b/>
                <w:spacing w:val="2"/>
                <w:sz w:val="24"/>
                <w:szCs w:val="24"/>
                <w:lang w:val="kk-KZ"/>
              </w:rPr>
              <w:lastRenderedPageBreak/>
              <w:t xml:space="preserve">Нұр-Сұлтан </w:t>
            </w:r>
            <w:r w:rsidRPr="00C912DC">
              <w:rPr>
                <w:rFonts w:ascii="Times New Roman" w:eastAsia="Times New Roman" w:hAnsi="Times New Roman" w:cs="Times New Roman"/>
                <w:spacing w:val="2"/>
                <w:sz w:val="24"/>
                <w:szCs w:val="24"/>
                <w:lang w:val="kk-KZ"/>
              </w:rPr>
              <w:t xml:space="preserve">қаласының әлеуметтік-экономикалық дамуына, іскерлік туризмді дамытуға, сондай-ақ </w:t>
            </w:r>
            <w:r w:rsidRPr="00C912DC">
              <w:rPr>
                <w:rFonts w:ascii="Times New Roman" w:eastAsia="Times New Roman" w:hAnsi="Times New Roman" w:cs="Times New Roman"/>
                <w:b/>
                <w:spacing w:val="2"/>
                <w:sz w:val="24"/>
                <w:szCs w:val="24"/>
                <w:lang w:val="kk-KZ"/>
              </w:rPr>
              <w:t xml:space="preserve">Нұр-Сұлтан </w:t>
            </w:r>
            <w:r w:rsidRPr="00C912DC">
              <w:rPr>
                <w:rFonts w:ascii="Times New Roman" w:eastAsia="Times New Roman" w:hAnsi="Times New Roman" w:cs="Times New Roman"/>
                <w:spacing w:val="2"/>
                <w:sz w:val="24"/>
                <w:szCs w:val="24"/>
                <w:lang w:val="kk-KZ"/>
              </w:rPr>
              <w:t>қаласын</w:t>
            </w:r>
            <w:r w:rsidRPr="00C912DC">
              <w:rPr>
                <w:rFonts w:ascii="Times New Roman" w:eastAsia="Times New Roman" w:hAnsi="Times New Roman" w:cs="Times New Roman"/>
                <w:b/>
                <w:spacing w:val="2"/>
                <w:sz w:val="24"/>
                <w:szCs w:val="24"/>
                <w:lang w:val="kk-KZ"/>
              </w:rPr>
              <w:t xml:space="preserve"> </w:t>
            </w:r>
            <w:r w:rsidRPr="00C912DC">
              <w:rPr>
                <w:rFonts w:ascii="Times New Roman" w:eastAsia="Times New Roman" w:hAnsi="Times New Roman" w:cs="Times New Roman"/>
                <w:spacing w:val="2"/>
                <w:sz w:val="24"/>
                <w:szCs w:val="24"/>
                <w:lang w:val="kk-KZ"/>
              </w:rPr>
              <w:t>халықаралық көрмеге даярлауға жәрдемдесетін ұйым:</w:t>
            </w:r>
          </w:p>
        </w:tc>
        <w:tc>
          <w:tcPr>
            <w:tcW w:w="2694" w:type="dxa"/>
          </w:tcPr>
          <w:p w:rsidR="00AD1E52" w:rsidRPr="00C912DC" w:rsidRDefault="00A62D44" w:rsidP="00A62D44">
            <w:pPr>
              <w:widowControl w:val="0"/>
              <w:spacing w:after="0" w:line="240" w:lineRule="auto"/>
              <w:jc w:val="both"/>
              <w:rPr>
                <w:rFonts w:ascii="Times New Roman" w:hAnsi="Times New Roman" w:cs="Times New Roman"/>
                <w:color w:val="000000"/>
                <w:sz w:val="24"/>
                <w:szCs w:val="24"/>
                <w:lang w:val="kk-KZ"/>
              </w:rPr>
            </w:pPr>
            <w:r w:rsidRPr="00C912DC">
              <w:rPr>
                <w:rFonts w:ascii="Times New Roman" w:hAnsi="Times New Roman" w:cs="Times New Roman"/>
                <w:sz w:val="24"/>
                <w:szCs w:val="24"/>
                <w:lang w:val="kk-KZ"/>
              </w:rPr>
              <w:lastRenderedPageBreak/>
              <w:t xml:space="preserve">«Қазақстан Республикасының астанасы – Астана қаласын Қазақстан </w:t>
            </w:r>
            <w:r w:rsidRPr="00C912DC">
              <w:rPr>
                <w:rFonts w:ascii="Times New Roman" w:hAnsi="Times New Roman" w:cs="Times New Roman"/>
                <w:sz w:val="24"/>
                <w:szCs w:val="24"/>
                <w:lang w:val="kk-KZ"/>
              </w:rPr>
              <w:lastRenderedPageBreak/>
              <w:t>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D1E52" w:rsidRPr="00F650B1" w:rsidTr="004C7715">
        <w:trPr>
          <w:trHeight w:val="276"/>
        </w:trPr>
        <w:tc>
          <w:tcPr>
            <w:tcW w:w="709" w:type="dxa"/>
          </w:tcPr>
          <w:p w:rsidR="00AD1E52" w:rsidRPr="00C912DC" w:rsidRDefault="00AD1E52" w:rsidP="009C4547">
            <w:pPr>
              <w:pStyle w:val="11"/>
              <w:numPr>
                <w:ilvl w:val="0"/>
                <w:numId w:val="14"/>
              </w:numPr>
              <w:ind w:left="175" w:hanging="86"/>
              <w:rPr>
                <w:lang w:val="kk-KZ"/>
              </w:rPr>
            </w:pPr>
          </w:p>
        </w:tc>
        <w:tc>
          <w:tcPr>
            <w:tcW w:w="1843" w:type="dxa"/>
          </w:tcPr>
          <w:p w:rsidR="00AD1E52" w:rsidRPr="00C912DC" w:rsidRDefault="00AD1E52" w:rsidP="009C4547">
            <w:pPr>
              <w:pStyle w:val="ab"/>
              <w:spacing w:before="0" w:beforeAutospacing="0" w:after="0" w:afterAutospacing="0"/>
              <w:rPr>
                <w:rFonts w:eastAsia="Times New Roman"/>
                <w:spacing w:val="2"/>
                <w:lang w:val="kk-KZ"/>
              </w:rPr>
            </w:pPr>
            <w:r w:rsidRPr="00C912DC">
              <w:rPr>
                <w:rFonts w:eastAsia="Times New Roman"/>
                <w:spacing w:val="2"/>
              </w:rPr>
              <w:t>9-1</w:t>
            </w:r>
            <w:r w:rsidRPr="00C912DC">
              <w:rPr>
                <w:rFonts w:eastAsia="Times New Roman"/>
                <w:spacing w:val="2"/>
                <w:lang w:val="kk-KZ"/>
              </w:rPr>
              <w:t xml:space="preserve">-баптың </w:t>
            </w:r>
          </w:p>
          <w:p w:rsidR="00AD1E52" w:rsidRPr="00C912DC" w:rsidRDefault="00AD1E52" w:rsidP="009C4547">
            <w:pPr>
              <w:pStyle w:val="ab"/>
              <w:spacing w:before="0" w:beforeAutospacing="0" w:after="0" w:afterAutospacing="0"/>
              <w:rPr>
                <w:rFonts w:eastAsia="Times New Roman"/>
                <w:spacing w:val="2"/>
                <w:lang w:val="kk-KZ"/>
              </w:rPr>
            </w:pPr>
            <w:r w:rsidRPr="00C912DC">
              <w:rPr>
                <w:rFonts w:eastAsia="Times New Roman"/>
                <w:spacing w:val="2"/>
                <w:lang w:val="kk-KZ"/>
              </w:rPr>
              <w:t>1) тармақшасы</w:t>
            </w:r>
          </w:p>
        </w:tc>
        <w:tc>
          <w:tcPr>
            <w:tcW w:w="5312" w:type="dxa"/>
          </w:tcPr>
          <w:p w:rsidR="00AD1E52" w:rsidRPr="00C912DC" w:rsidRDefault="00AD1E52" w:rsidP="009C454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9-1-бап. Астана қаласының әлеуметтік-экономикалық дамуына, іскерлік туризмді дамытуға, сондай-ақ Астана қаласын халықаралық көрмеге даярлауға жәрдемдесетін ұйым</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1) </w:t>
            </w:r>
            <w:r w:rsidRPr="00C912DC">
              <w:rPr>
                <w:rFonts w:ascii="Times New Roman" w:eastAsia="Times New Roman" w:hAnsi="Times New Roman" w:cs="Times New Roman"/>
                <w:b/>
                <w:spacing w:val="2"/>
                <w:sz w:val="24"/>
                <w:szCs w:val="24"/>
                <w:lang w:val="kk-KZ"/>
              </w:rPr>
              <w:t xml:space="preserve">Астана </w:t>
            </w:r>
            <w:r w:rsidRPr="00C912DC">
              <w:rPr>
                <w:rFonts w:ascii="Times New Roman" w:eastAsia="Times New Roman" w:hAnsi="Times New Roman" w:cs="Times New Roman"/>
                <w:spacing w:val="2"/>
                <w:sz w:val="24"/>
                <w:szCs w:val="24"/>
                <w:lang w:val="kk-KZ"/>
              </w:rPr>
              <w:t>қаласының брендін ілгерілетуге бағытталған іс-шараларды өткізу жөнінде ұсыныстар әзірлеуді және оларды астана әкімдігінің қарауына енгізуді және осы іс-шараларды іске асыруды жүзеге асырады;</w:t>
            </w:r>
          </w:p>
        </w:tc>
        <w:tc>
          <w:tcPr>
            <w:tcW w:w="5319" w:type="dxa"/>
          </w:tcPr>
          <w:p w:rsidR="00AD1E52" w:rsidRPr="00C912DC" w:rsidRDefault="00AD1E52" w:rsidP="009C4547">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9-1-бап. Астананың әлеуметтік-экономикалық дамуына, іскерлік туризмді дамытуға, сондай-ақ астананы халықаралық көрмеге даярлауға жәрдемдесетін ұйым</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1) </w:t>
            </w:r>
            <w:r w:rsidRPr="00C912DC">
              <w:rPr>
                <w:rFonts w:ascii="Times New Roman" w:eastAsia="Times New Roman" w:hAnsi="Times New Roman" w:cs="Times New Roman"/>
                <w:b/>
                <w:spacing w:val="2"/>
                <w:sz w:val="24"/>
                <w:szCs w:val="24"/>
                <w:lang w:val="kk-KZ"/>
              </w:rPr>
              <w:t xml:space="preserve">Нұр-Сұлтан </w:t>
            </w:r>
            <w:r w:rsidRPr="00C912DC">
              <w:rPr>
                <w:rFonts w:ascii="Times New Roman" w:eastAsia="Times New Roman" w:hAnsi="Times New Roman" w:cs="Times New Roman"/>
                <w:spacing w:val="2"/>
                <w:sz w:val="24"/>
                <w:szCs w:val="24"/>
                <w:lang w:val="kk-KZ"/>
              </w:rPr>
              <w:t>қаласының брендін ілгерілетуге бағытталған іс-шараларды өткізу жөнінде ұсыныстар әзірлеуді және оларды астана әкімдігінің қарауына енгізуді және осы іс-шараларды іске асыруды жүзеге асырады;</w:t>
            </w:r>
          </w:p>
        </w:tc>
        <w:tc>
          <w:tcPr>
            <w:tcW w:w="2694" w:type="dxa"/>
          </w:tcPr>
          <w:p w:rsidR="00AD1E52" w:rsidRPr="00C912DC" w:rsidRDefault="00A62D44" w:rsidP="00A62D44">
            <w:pPr>
              <w:widowControl w:val="0"/>
              <w:spacing w:after="0" w:line="240" w:lineRule="auto"/>
              <w:jc w:val="both"/>
              <w:rPr>
                <w:rFonts w:ascii="Times New Roman" w:hAnsi="Times New Roman" w:cs="Times New Roman"/>
                <w:color w:val="000000"/>
                <w:sz w:val="24"/>
                <w:szCs w:val="24"/>
                <w:lang w:val="kk-KZ"/>
              </w:rPr>
            </w:pPr>
            <w:r w:rsidRPr="00C912DC">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AD1E52" w:rsidRPr="00F650B1" w:rsidTr="004C7715">
        <w:trPr>
          <w:trHeight w:val="276"/>
        </w:trPr>
        <w:tc>
          <w:tcPr>
            <w:tcW w:w="709" w:type="dxa"/>
          </w:tcPr>
          <w:p w:rsidR="00AD1E52" w:rsidRPr="00C912DC" w:rsidRDefault="00AD1E52" w:rsidP="009C4547">
            <w:pPr>
              <w:pStyle w:val="11"/>
              <w:numPr>
                <w:ilvl w:val="0"/>
                <w:numId w:val="14"/>
              </w:numPr>
              <w:ind w:left="175" w:hanging="86"/>
              <w:rPr>
                <w:lang w:val="kk-KZ"/>
              </w:rPr>
            </w:pPr>
          </w:p>
        </w:tc>
        <w:tc>
          <w:tcPr>
            <w:tcW w:w="1843" w:type="dxa"/>
          </w:tcPr>
          <w:p w:rsidR="00AD1E52" w:rsidRPr="00C912DC" w:rsidRDefault="00AD1E52" w:rsidP="009C4547">
            <w:pPr>
              <w:pStyle w:val="ab"/>
              <w:spacing w:before="0" w:beforeAutospacing="0" w:after="0" w:afterAutospacing="0"/>
              <w:rPr>
                <w:rFonts w:eastAsia="Times New Roman"/>
                <w:spacing w:val="2"/>
                <w:lang w:val="kk-KZ"/>
              </w:rPr>
            </w:pPr>
            <w:r w:rsidRPr="00C912DC">
              <w:rPr>
                <w:rFonts w:eastAsia="Times New Roman"/>
                <w:spacing w:val="2"/>
              </w:rPr>
              <w:t>12</w:t>
            </w:r>
            <w:r w:rsidRPr="00C912DC">
              <w:rPr>
                <w:rFonts w:eastAsia="Times New Roman"/>
                <w:spacing w:val="2"/>
                <w:lang w:val="kk-KZ"/>
              </w:rPr>
              <w:t>-баптың</w:t>
            </w:r>
          </w:p>
          <w:p w:rsidR="00AD1E52" w:rsidRPr="00C912DC" w:rsidRDefault="00AD1E52" w:rsidP="009C4547">
            <w:pPr>
              <w:pStyle w:val="ab"/>
              <w:spacing w:before="0" w:beforeAutospacing="0" w:after="0" w:afterAutospacing="0"/>
              <w:rPr>
                <w:rFonts w:eastAsia="Times New Roman"/>
                <w:spacing w:val="2"/>
                <w:lang w:val="kk-KZ"/>
              </w:rPr>
            </w:pPr>
            <w:r w:rsidRPr="00C912DC">
              <w:rPr>
                <w:rFonts w:eastAsia="Times New Roman"/>
                <w:spacing w:val="2"/>
                <w:lang w:val="kk-KZ"/>
              </w:rPr>
              <w:t xml:space="preserve"> 1-тармағы</w:t>
            </w:r>
          </w:p>
        </w:tc>
        <w:tc>
          <w:tcPr>
            <w:tcW w:w="5312" w:type="dxa"/>
          </w:tcPr>
          <w:p w:rsidR="00AD1E52" w:rsidRPr="00C912DC" w:rsidRDefault="00AD1E52" w:rsidP="009C454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12-бап. Астанадағы сәулет, қала құрылысы және құрылыс қызметі</w:t>
            </w:r>
          </w:p>
          <w:p w:rsidR="00AD1E52" w:rsidRPr="00C912DC" w:rsidRDefault="00AD1E52"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1. </w:t>
            </w:r>
            <w:r w:rsidRPr="00C912DC">
              <w:rPr>
                <w:rFonts w:ascii="Times New Roman" w:eastAsia="Times New Roman" w:hAnsi="Times New Roman" w:cs="Times New Roman"/>
                <w:b/>
                <w:spacing w:val="2"/>
                <w:sz w:val="24"/>
                <w:szCs w:val="24"/>
                <w:lang w:val="kk-KZ"/>
              </w:rPr>
              <w:t>Астана қаласының</w:t>
            </w:r>
            <w:r w:rsidRPr="00C912DC">
              <w:rPr>
                <w:rFonts w:ascii="Times New Roman" w:eastAsia="Times New Roman" w:hAnsi="Times New Roman" w:cs="Times New Roman"/>
                <w:spacing w:val="2"/>
                <w:sz w:val="24"/>
                <w:szCs w:val="24"/>
                <w:lang w:val="kk-KZ"/>
              </w:rPr>
              <w:t xml:space="preserve"> аумағында сәулет, қала құрылысы және құрылыс қызметі </w:t>
            </w:r>
            <w:r w:rsidRPr="00C912DC">
              <w:rPr>
                <w:rFonts w:ascii="Times New Roman" w:eastAsia="Times New Roman" w:hAnsi="Times New Roman" w:cs="Times New Roman"/>
                <w:b/>
                <w:spacing w:val="2"/>
                <w:sz w:val="24"/>
                <w:szCs w:val="24"/>
                <w:lang w:val="kk-KZ"/>
              </w:rPr>
              <w:t xml:space="preserve">Астананың </w:t>
            </w:r>
            <w:r w:rsidRPr="00C912DC">
              <w:rPr>
                <w:rFonts w:ascii="Times New Roman" w:eastAsia="Times New Roman" w:hAnsi="Times New Roman" w:cs="Times New Roman"/>
                <w:spacing w:val="2"/>
                <w:sz w:val="24"/>
                <w:szCs w:val="24"/>
                <w:lang w:val="kk-KZ"/>
              </w:rPr>
              <w:t>бас жоспарына, қала құрылысы және сәулет-құрылыс құжаттамасына, мемлекеттік нормативтерге (мемлекеттік нормативтік құжаттарға) сәйкес және Қазақстан Республикасындағы сәулет, қала құрылысы және құрылыс қызметі туралы Қазақстан Республикасының заңнамасына сәйкес жүзеге асырылуға тиіс.</w:t>
            </w:r>
          </w:p>
        </w:tc>
        <w:tc>
          <w:tcPr>
            <w:tcW w:w="5319" w:type="dxa"/>
          </w:tcPr>
          <w:p w:rsidR="00AD1E52" w:rsidRPr="00C912DC" w:rsidRDefault="00AD1E52" w:rsidP="009C4547">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12-бап. Астанадағы сәулет, қала құрылысы және құрылыс қызметі</w:t>
            </w:r>
          </w:p>
          <w:p w:rsidR="00AD1E52" w:rsidRPr="00C912DC" w:rsidRDefault="00AD1E52"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1. </w:t>
            </w:r>
            <w:r w:rsidRPr="00C912DC">
              <w:rPr>
                <w:rFonts w:ascii="Times New Roman" w:eastAsia="Times New Roman" w:hAnsi="Times New Roman" w:cs="Times New Roman"/>
                <w:b/>
                <w:spacing w:val="2"/>
                <w:sz w:val="24"/>
                <w:szCs w:val="24"/>
                <w:lang w:val="kk-KZ"/>
              </w:rPr>
              <w:t>Астананың</w:t>
            </w:r>
            <w:r w:rsidRPr="00C912DC">
              <w:rPr>
                <w:rFonts w:ascii="Times New Roman" w:eastAsia="Times New Roman" w:hAnsi="Times New Roman" w:cs="Times New Roman"/>
                <w:spacing w:val="2"/>
                <w:sz w:val="24"/>
                <w:szCs w:val="24"/>
                <w:lang w:val="kk-KZ"/>
              </w:rPr>
              <w:t xml:space="preserve"> аумағында сәулет, қала құрылысы және құрылыс қызметі </w:t>
            </w:r>
            <w:r w:rsidRPr="00C912DC">
              <w:rPr>
                <w:rFonts w:ascii="Times New Roman" w:eastAsia="Times New Roman" w:hAnsi="Times New Roman" w:cs="Times New Roman"/>
                <w:b/>
                <w:spacing w:val="2"/>
                <w:sz w:val="24"/>
                <w:szCs w:val="24"/>
                <w:lang w:val="kk-KZ"/>
              </w:rPr>
              <w:t xml:space="preserve">Нұр-Сұлтанның </w:t>
            </w:r>
            <w:r w:rsidRPr="00C912DC">
              <w:rPr>
                <w:rFonts w:ascii="Times New Roman" w:eastAsia="Times New Roman" w:hAnsi="Times New Roman" w:cs="Times New Roman"/>
                <w:spacing w:val="2"/>
                <w:sz w:val="24"/>
                <w:szCs w:val="24"/>
                <w:lang w:val="kk-KZ"/>
              </w:rPr>
              <w:t>қаласының</w:t>
            </w:r>
            <w:r w:rsidRPr="00C912DC">
              <w:rPr>
                <w:rFonts w:ascii="Times New Roman" w:eastAsia="Times New Roman" w:hAnsi="Times New Roman" w:cs="Times New Roman"/>
                <w:b/>
                <w:spacing w:val="2"/>
                <w:sz w:val="24"/>
                <w:szCs w:val="24"/>
                <w:lang w:val="kk-KZ"/>
              </w:rPr>
              <w:t xml:space="preserve"> </w:t>
            </w:r>
            <w:r w:rsidRPr="00C912DC">
              <w:rPr>
                <w:rFonts w:ascii="Times New Roman" w:eastAsia="Times New Roman" w:hAnsi="Times New Roman" w:cs="Times New Roman"/>
                <w:spacing w:val="2"/>
                <w:sz w:val="24"/>
                <w:szCs w:val="24"/>
                <w:lang w:val="kk-KZ"/>
              </w:rPr>
              <w:t>бас жоспарына, қала құрылысы және сәулет-құрылыс құжаттамасына, мемлекеттік нормативтерге (мемлекеттік нормативтік құжаттарға) сәйкес және Қазақстан Республикасындағы сәулет, қала құрылысы және құрылыс қызметі туралы Қазақстан Республикасының заңнамасына сәйкес жүзеге асырылуға тиіс.</w:t>
            </w:r>
          </w:p>
        </w:tc>
        <w:tc>
          <w:tcPr>
            <w:tcW w:w="2694" w:type="dxa"/>
          </w:tcPr>
          <w:p w:rsidR="00AD1E52" w:rsidRPr="00C912DC" w:rsidRDefault="00A62D44" w:rsidP="00A62D44">
            <w:pPr>
              <w:widowControl w:val="0"/>
              <w:spacing w:after="0" w:line="240" w:lineRule="auto"/>
              <w:jc w:val="both"/>
              <w:rPr>
                <w:rFonts w:ascii="Times New Roman" w:hAnsi="Times New Roman" w:cs="Times New Roman"/>
                <w:color w:val="000000"/>
                <w:sz w:val="24"/>
                <w:szCs w:val="24"/>
                <w:lang w:val="kk-KZ"/>
              </w:rPr>
            </w:pPr>
            <w:r w:rsidRPr="00C912DC">
              <w:rPr>
                <w:rFonts w:ascii="Times New Roman" w:hAnsi="Times New Roman" w:cs="Times New Roman"/>
                <w:sz w:val="24"/>
                <w:szCs w:val="24"/>
                <w:lang w:val="kk-KZ"/>
              </w:rPr>
              <w:t xml:space="preserve">«Қазақстан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w:t>
            </w:r>
            <w:r w:rsidRPr="00C912DC">
              <w:rPr>
                <w:rFonts w:ascii="Times New Roman" w:hAnsi="Times New Roman" w:cs="Times New Roman"/>
                <w:sz w:val="24"/>
                <w:szCs w:val="24"/>
                <w:lang w:val="kk-KZ"/>
              </w:rPr>
              <w:lastRenderedPageBreak/>
              <w:t>асыру үшін</w:t>
            </w:r>
          </w:p>
        </w:tc>
      </w:tr>
      <w:tr w:rsidR="00AD1E52" w:rsidRPr="00F650B1" w:rsidTr="00A91A7A">
        <w:trPr>
          <w:trHeight w:val="276"/>
        </w:trPr>
        <w:tc>
          <w:tcPr>
            <w:tcW w:w="15877" w:type="dxa"/>
            <w:gridSpan w:val="5"/>
          </w:tcPr>
          <w:p w:rsidR="00AD1E52" w:rsidRPr="00C912DC" w:rsidRDefault="00AD1E52" w:rsidP="00AD1E52">
            <w:pPr>
              <w:widowControl w:val="0"/>
              <w:spacing w:after="0" w:line="240" w:lineRule="auto"/>
              <w:ind w:firstLine="318"/>
              <w:jc w:val="center"/>
              <w:rPr>
                <w:rFonts w:ascii="Times New Roman" w:hAnsi="Times New Roman" w:cs="Times New Roman"/>
                <w:b/>
                <w:color w:val="000000"/>
                <w:sz w:val="24"/>
                <w:szCs w:val="24"/>
                <w:lang w:val="kk-KZ"/>
              </w:rPr>
            </w:pPr>
            <w:r w:rsidRPr="00C912DC">
              <w:rPr>
                <w:rFonts w:ascii="Times New Roman" w:hAnsi="Times New Roman" w:cs="Times New Roman"/>
                <w:b/>
                <w:color w:val="000000"/>
                <w:sz w:val="24"/>
                <w:szCs w:val="24"/>
                <w:lang w:val="kk-KZ"/>
              </w:rPr>
              <w:lastRenderedPageBreak/>
              <w:t>«Сыртқы барлау туралы»</w:t>
            </w:r>
          </w:p>
          <w:p w:rsidR="00AD1E52" w:rsidRPr="00C912DC" w:rsidRDefault="00AD1E52" w:rsidP="00AD1E52">
            <w:pPr>
              <w:widowControl w:val="0"/>
              <w:spacing w:after="0" w:line="240" w:lineRule="auto"/>
              <w:ind w:firstLine="318"/>
              <w:jc w:val="center"/>
              <w:rPr>
                <w:rFonts w:ascii="Times New Roman" w:hAnsi="Times New Roman" w:cs="Times New Roman"/>
                <w:color w:val="000000"/>
                <w:sz w:val="24"/>
                <w:szCs w:val="24"/>
                <w:lang w:val="kk-KZ"/>
              </w:rPr>
            </w:pPr>
            <w:r w:rsidRPr="00C912DC">
              <w:rPr>
                <w:rFonts w:ascii="Times New Roman" w:hAnsi="Times New Roman" w:cs="Times New Roman"/>
                <w:b/>
                <w:color w:val="000000"/>
                <w:sz w:val="24"/>
                <w:szCs w:val="24"/>
                <w:lang w:val="kk-KZ"/>
              </w:rPr>
              <w:t>Қазақстан Республикасының 2010 жылғы 22 мамырдағы Заңы</w:t>
            </w:r>
          </w:p>
        </w:tc>
      </w:tr>
      <w:tr w:rsidR="00AD1E52" w:rsidRPr="00F650B1" w:rsidTr="004C7715">
        <w:trPr>
          <w:trHeight w:val="276"/>
        </w:trPr>
        <w:tc>
          <w:tcPr>
            <w:tcW w:w="709" w:type="dxa"/>
          </w:tcPr>
          <w:p w:rsidR="00AD1E52" w:rsidRPr="00C912DC" w:rsidRDefault="00AD1E52" w:rsidP="009C4547">
            <w:pPr>
              <w:pStyle w:val="11"/>
              <w:numPr>
                <w:ilvl w:val="0"/>
                <w:numId w:val="14"/>
              </w:numPr>
              <w:ind w:left="175" w:hanging="86"/>
              <w:rPr>
                <w:lang w:val="kk-KZ"/>
              </w:rPr>
            </w:pPr>
          </w:p>
        </w:tc>
        <w:tc>
          <w:tcPr>
            <w:tcW w:w="1843" w:type="dxa"/>
          </w:tcPr>
          <w:p w:rsidR="00AD1E52" w:rsidRPr="00C912DC" w:rsidRDefault="00AD1E52" w:rsidP="00A91A7A">
            <w:pPr>
              <w:spacing w:after="0" w:line="240" w:lineRule="auto"/>
              <w:ind w:left="-29" w:right="-59" w:firstLine="41"/>
              <w:jc w:val="center"/>
              <w:rPr>
                <w:rFonts w:ascii="Times New Roman" w:hAnsi="Times New Roman"/>
                <w:sz w:val="24"/>
                <w:szCs w:val="24"/>
                <w:lang w:val="kk-KZ"/>
              </w:rPr>
            </w:pPr>
            <w:r w:rsidRPr="00C912DC">
              <w:rPr>
                <w:rFonts w:ascii="Times New Roman" w:hAnsi="Times New Roman"/>
                <w:sz w:val="24"/>
                <w:szCs w:val="24"/>
                <w:lang w:val="kk-KZ"/>
              </w:rPr>
              <w:t>1 бап</w:t>
            </w:r>
          </w:p>
        </w:tc>
        <w:tc>
          <w:tcPr>
            <w:tcW w:w="5312" w:type="dxa"/>
          </w:tcPr>
          <w:p w:rsidR="00AD1E52" w:rsidRPr="00C912DC" w:rsidRDefault="00AD1E52" w:rsidP="00A91A7A">
            <w:pPr>
              <w:spacing w:after="0" w:line="240" w:lineRule="auto"/>
              <w:ind w:left="-29" w:right="-59"/>
              <w:jc w:val="both"/>
              <w:rPr>
                <w:rFonts w:ascii="Times New Roman" w:hAnsi="Times New Roman"/>
                <w:sz w:val="24"/>
                <w:szCs w:val="24"/>
                <w:lang w:val="kk-KZ"/>
              </w:rPr>
            </w:pPr>
            <w:r w:rsidRPr="00C912DC">
              <w:rPr>
                <w:rFonts w:ascii="Times New Roman" w:hAnsi="Times New Roman"/>
                <w:sz w:val="24"/>
                <w:szCs w:val="24"/>
                <w:lang w:val="kk-KZ"/>
              </w:rPr>
              <w:t xml:space="preserve">     1-бап. Осы Заңда пайдаланылатын негізгі ұғымдар</w:t>
            </w:r>
          </w:p>
          <w:p w:rsidR="00AD1E52" w:rsidRPr="00C912DC" w:rsidRDefault="00AD1E52" w:rsidP="00A91A7A">
            <w:pPr>
              <w:spacing w:after="0" w:line="240" w:lineRule="auto"/>
              <w:ind w:left="-29" w:right="-59"/>
              <w:jc w:val="both"/>
              <w:rPr>
                <w:rFonts w:ascii="Times New Roman" w:hAnsi="Times New Roman"/>
                <w:sz w:val="24"/>
                <w:szCs w:val="24"/>
                <w:lang w:val="kk-KZ"/>
              </w:rPr>
            </w:pPr>
            <w:r w:rsidRPr="00C912DC">
              <w:rPr>
                <w:rFonts w:ascii="Times New Roman" w:hAnsi="Times New Roman"/>
                <w:sz w:val="24"/>
                <w:szCs w:val="24"/>
                <w:lang w:val="kk-KZ"/>
              </w:rPr>
              <w:t>     Осы Заңда мынадай негізгі ұғымдар пайдаланылады:</w:t>
            </w:r>
          </w:p>
          <w:p w:rsidR="00AD1E52" w:rsidRPr="00C912DC" w:rsidRDefault="00AD1E52" w:rsidP="00A91A7A">
            <w:pPr>
              <w:spacing w:after="0" w:line="240" w:lineRule="auto"/>
              <w:ind w:left="-29" w:right="-59"/>
              <w:jc w:val="both"/>
              <w:rPr>
                <w:rFonts w:ascii="Times New Roman" w:hAnsi="Times New Roman"/>
                <w:b/>
                <w:sz w:val="24"/>
                <w:szCs w:val="24"/>
              </w:rPr>
            </w:pPr>
            <w:r w:rsidRPr="00C912DC">
              <w:rPr>
                <w:rFonts w:ascii="Times New Roman" w:hAnsi="Times New Roman"/>
                <w:sz w:val="24"/>
                <w:szCs w:val="24"/>
                <w:lang w:val="kk-KZ"/>
              </w:rPr>
              <w:t>     </w:t>
            </w:r>
            <w:r w:rsidRPr="00C912DC">
              <w:rPr>
                <w:rFonts w:ascii="Times New Roman" w:hAnsi="Times New Roman"/>
                <w:b/>
                <w:sz w:val="24"/>
                <w:szCs w:val="24"/>
              </w:rPr>
              <w:t xml:space="preserve">1-2) </w:t>
            </w:r>
            <w:r w:rsidRPr="00C912DC">
              <w:rPr>
                <w:rFonts w:ascii="Times New Roman" w:hAnsi="Times New Roman"/>
                <w:b/>
                <w:sz w:val="24"/>
                <w:szCs w:val="24"/>
                <w:lang w:val="kk-KZ"/>
              </w:rPr>
              <w:t>жоқ</w:t>
            </w:r>
            <w:r w:rsidRPr="00C912DC">
              <w:rPr>
                <w:rFonts w:ascii="Times New Roman" w:hAnsi="Times New Roman"/>
                <w:b/>
                <w:sz w:val="24"/>
                <w:szCs w:val="24"/>
              </w:rPr>
              <w:t>;</w:t>
            </w:r>
          </w:p>
        </w:tc>
        <w:tc>
          <w:tcPr>
            <w:tcW w:w="5319" w:type="dxa"/>
          </w:tcPr>
          <w:p w:rsidR="00AD1E52" w:rsidRPr="00C912DC" w:rsidRDefault="00AD1E52" w:rsidP="00A91A7A">
            <w:pPr>
              <w:spacing w:after="0" w:line="240" w:lineRule="auto"/>
              <w:ind w:left="-29" w:right="-59"/>
              <w:jc w:val="both"/>
              <w:rPr>
                <w:rFonts w:ascii="Times New Roman" w:hAnsi="Times New Roman"/>
                <w:sz w:val="24"/>
                <w:szCs w:val="24"/>
                <w:lang w:val="kk-KZ"/>
              </w:rPr>
            </w:pPr>
            <w:r w:rsidRPr="00C912DC">
              <w:rPr>
                <w:rFonts w:ascii="Times New Roman" w:hAnsi="Times New Roman"/>
                <w:sz w:val="24"/>
                <w:szCs w:val="24"/>
                <w:lang w:val="kk-KZ"/>
              </w:rPr>
              <w:t xml:space="preserve">     1-бап. Осы Заңда пайдаланылатын негізгі ұғымдар</w:t>
            </w:r>
          </w:p>
          <w:p w:rsidR="00AD1E52" w:rsidRPr="00C912DC" w:rsidRDefault="00AD1E52" w:rsidP="00A91A7A">
            <w:pPr>
              <w:spacing w:after="0" w:line="240" w:lineRule="auto"/>
              <w:ind w:left="-29" w:right="-59"/>
              <w:jc w:val="both"/>
              <w:rPr>
                <w:rFonts w:ascii="Times New Roman" w:hAnsi="Times New Roman"/>
                <w:sz w:val="24"/>
                <w:szCs w:val="24"/>
                <w:lang w:val="kk-KZ"/>
              </w:rPr>
            </w:pPr>
            <w:r w:rsidRPr="00C912DC">
              <w:rPr>
                <w:rFonts w:ascii="Times New Roman" w:hAnsi="Times New Roman"/>
                <w:sz w:val="24"/>
                <w:szCs w:val="24"/>
                <w:lang w:val="kk-KZ"/>
              </w:rPr>
              <w:t>     Осы Заңда мынадай негізгі ұғымдар пайдаланылады:</w:t>
            </w:r>
          </w:p>
          <w:p w:rsidR="00AD1E52" w:rsidRPr="00C912DC" w:rsidRDefault="00AD1E52" w:rsidP="00A91A7A">
            <w:pPr>
              <w:spacing w:after="0" w:line="240" w:lineRule="auto"/>
              <w:ind w:right="-59"/>
              <w:jc w:val="both"/>
              <w:rPr>
                <w:rFonts w:ascii="Times New Roman" w:hAnsi="Times New Roman"/>
                <w:b/>
                <w:i/>
                <w:sz w:val="24"/>
                <w:szCs w:val="24"/>
                <w:lang w:val="kk-KZ"/>
              </w:rPr>
            </w:pPr>
            <w:r w:rsidRPr="00C912DC">
              <w:rPr>
                <w:rFonts w:ascii="Times New Roman" w:hAnsi="Times New Roman"/>
                <w:sz w:val="24"/>
                <w:szCs w:val="24"/>
                <w:lang w:val="kk-KZ"/>
              </w:rPr>
              <w:t>     </w:t>
            </w:r>
            <w:r w:rsidRPr="00C912DC">
              <w:rPr>
                <w:rFonts w:ascii="Times New Roman" w:hAnsi="Times New Roman"/>
                <w:b/>
                <w:i/>
                <w:sz w:val="24"/>
                <w:szCs w:val="24"/>
                <w:lang w:val="kk-KZ"/>
              </w:rPr>
              <w:t>1-2) сыртқы барлау саласындағы уәкілетті орган (бұдан әрі – сыртқы барлау органы) – Қазақстан Республикасы</w:t>
            </w:r>
            <w:r w:rsidR="007D00E2" w:rsidRPr="00C912DC">
              <w:rPr>
                <w:rFonts w:ascii="Times New Roman" w:hAnsi="Times New Roman"/>
                <w:b/>
                <w:i/>
                <w:sz w:val="24"/>
                <w:szCs w:val="24"/>
                <w:lang w:val="kk-KZ"/>
              </w:rPr>
              <w:t>ның Ұлттық қауіпсіздік комитеті</w:t>
            </w:r>
            <w:r w:rsidRPr="00C912DC">
              <w:rPr>
                <w:rFonts w:ascii="Times New Roman" w:hAnsi="Times New Roman"/>
                <w:b/>
                <w:i/>
                <w:sz w:val="24"/>
                <w:szCs w:val="24"/>
                <w:lang w:val="kk-KZ"/>
              </w:rPr>
              <w:t xml:space="preserve">. </w:t>
            </w:r>
          </w:p>
          <w:p w:rsidR="00AD1E52" w:rsidRPr="00C912DC" w:rsidRDefault="00AD1E52" w:rsidP="00A91A7A">
            <w:pPr>
              <w:spacing w:after="0" w:line="240" w:lineRule="auto"/>
              <w:ind w:right="-59"/>
              <w:jc w:val="both"/>
              <w:rPr>
                <w:rFonts w:ascii="Times New Roman" w:hAnsi="Times New Roman"/>
                <w:b/>
                <w:sz w:val="24"/>
                <w:szCs w:val="24"/>
                <w:lang w:val="kk-KZ"/>
              </w:rPr>
            </w:pPr>
          </w:p>
        </w:tc>
        <w:tc>
          <w:tcPr>
            <w:tcW w:w="2694" w:type="dxa"/>
          </w:tcPr>
          <w:p w:rsidR="00AD1E52" w:rsidRPr="00C912DC" w:rsidRDefault="00AD1E52" w:rsidP="00A91A7A">
            <w:pPr>
              <w:pStyle w:val="af0"/>
              <w:ind w:left="-29" w:right="-59" w:firstLine="470"/>
              <w:jc w:val="both"/>
              <w:rPr>
                <w:rFonts w:eastAsia="Calibri"/>
                <w:sz w:val="24"/>
                <w:szCs w:val="24"/>
                <w:lang w:val="kk-KZ" w:eastAsia="en-US"/>
              </w:rPr>
            </w:pPr>
            <w:r w:rsidRPr="00C912DC">
              <w:rPr>
                <w:rFonts w:eastAsia="Calibri"/>
                <w:sz w:val="24"/>
                <w:szCs w:val="24"/>
                <w:lang w:val="kk-KZ" w:eastAsia="en-US"/>
              </w:rPr>
              <w:t xml:space="preserve">Қазақстан Республикасының «Сырбар» сыртқы барлау қызметін Қазақстан Республикасының Ұлттық қауіпсіздік комитетіне біріктіру жолымен қайта құрылуы бойынша «Қазақстан Республикасының ұлттық қауіпсіздігін нығайту және барлау қызметін одан әpi жетілдіру жөніндегі шаралар туралы» Қазақстан Республикасы Президентінің 2019 жылғы 17 маусымдағы </w:t>
            </w:r>
            <w:r w:rsidRPr="00C912DC">
              <w:rPr>
                <w:rFonts w:eastAsia="Calibri"/>
                <w:sz w:val="24"/>
                <w:szCs w:val="24"/>
                <w:lang w:val="kk-KZ" w:eastAsia="en-US"/>
              </w:rPr>
              <w:br/>
              <w:t>№ 23 Жарлығын жүзеге асыру мақсатында.</w:t>
            </w:r>
          </w:p>
        </w:tc>
      </w:tr>
      <w:tr w:rsidR="00AD1E52" w:rsidRPr="00F650B1" w:rsidTr="004C7715">
        <w:trPr>
          <w:trHeight w:val="276"/>
        </w:trPr>
        <w:tc>
          <w:tcPr>
            <w:tcW w:w="709" w:type="dxa"/>
          </w:tcPr>
          <w:p w:rsidR="00AD1E52" w:rsidRPr="00C912DC" w:rsidRDefault="00AD1E52" w:rsidP="009C4547">
            <w:pPr>
              <w:pStyle w:val="11"/>
              <w:numPr>
                <w:ilvl w:val="0"/>
                <w:numId w:val="14"/>
              </w:numPr>
              <w:ind w:left="175" w:hanging="86"/>
              <w:rPr>
                <w:lang w:val="kk-KZ"/>
              </w:rPr>
            </w:pPr>
          </w:p>
        </w:tc>
        <w:tc>
          <w:tcPr>
            <w:tcW w:w="1843" w:type="dxa"/>
          </w:tcPr>
          <w:p w:rsidR="00AD1E52" w:rsidRPr="00C912DC" w:rsidRDefault="00AD1E52" w:rsidP="00A91A7A">
            <w:pPr>
              <w:spacing w:after="0" w:line="240" w:lineRule="auto"/>
              <w:ind w:left="-29" w:right="-59" w:firstLine="41"/>
              <w:jc w:val="center"/>
              <w:rPr>
                <w:rFonts w:ascii="Times New Roman" w:hAnsi="Times New Roman"/>
                <w:sz w:val="24"/>
                <w:szCs w:val="24"/>
                <w:lang w:val="kk-KZ"/>
              </w:rPr>
            </w:pPr>
            <w:r w:rsidRPr="00C912DC">
              <w:rPr>
                <w:rFonts w:ascii="Times New Roman" w:hAnsi="Times New Roman"/>
                <w:sz w:val="24"/>
                <w:szCs w:val="24"/>
                <w:lang w:val="kk-KZ"/>
              </w:rPr>
              <w:t>2 бап</w:t>
            </w:r>
          </w:p>
        </w:tc>
        <w:tc>
          <w:tcPr>
            <w:tcW w:w="5312" w:type="dxa"/>
          </w:tcPr>
          <w:p w:rsidR="00AD1E52" w:rsidRPr="00C912DC" w:rsidRDefault="00AD1E52" w:rsidP="00A91A7A">
            <w:pPr>
              <w:spacing w:after="0" w:line="240" w:lineRule="auto"/>
              <w:ind w:left="-29" w:right="-59" w:firstLine="358"/>
              <w:jc w:val="both"/>
              <w:rPr>
                <w:rFonts w:ascii="Times New Roman" w:hAnsi="Times New Roman"/>
                <w:sz w:val="24"/>
                <w:szCs w:val="24"/>
                <w:lang w:val="kk-KZ"/>
              </w:rPr>
            </w:pPr>
            <w:r w:rsidRPr="00C912DC">
              <w:rPr>
                <w:rFonts w:ascii="Times New Roman" w:hAnsi="Times New Roman"/>
                <w:sz w:val="24"/>
                <w:szCs w:val="24"/>
                <w:lang w:val="kk-KZ"/>
              </w:rPr>
              <w:t>2-бап. Сыртқы барлау субъектілері</w:t>
            </w:r>
          </w:p>
          <w:p w:rsidR="00AD1E52" w:rsidRPr="00C912DC" w:rsidRDefault="00AD1E52" w:rsidP="00A91A7A">
            <w:pPr>
              <w:spacing w:after="0" w:line="240" w:lineRule="auto"/>
              <w:ind w:left="-29" w:right="-59"/>
              <w:jc w:val="both"/>
              <w:rPr>
                <w:rFonts w:ascii="Times New Roman" w:hAnsi="Times New Roman"/>
                <w:sz w:val="24"/>
                <w:szCs w:val="24"/>
                <w:lang w:val="kk-KZ"/>
              </w:rPr>
            </w:pPr>
            <w:r w:rsidRPr="00C912DC">
              <w:rPr>
                <w:rFonts w:ascii="Times New Roman" w:hAnsi="Times New Roman"/>
                <w:sz w:val="24"/>
                <w:szCs w:val="24"/>
                <w:lang w:val="kk-KZ"/>
              </w:rPr>
              <w:t>     1. Сыртқы барлау субъектілеріне:</w:t>
            </w:r>
          </w:p>
          <w:p w:rsidR="00AD1E52" w:rsidRPr="00C912DC" w:rsidRDefault="00AD1E52" w:rsidP="00A91A7A">
            <w:pPr>
              <w:spacing w:after="0" w:line="240" w:lineRule="auto"/>
              <w:ind w:left="-29" w:right="-59"/>
              <w:jc w:val="both"/>
              <w:rPr>
                <w:rFonts w:ascii="Times New Roman" w:hAnsi="Times New Roman"/>
                <w:sz w:val="24"/>
                <w:szCs w:val="24"/>
                <w:lang w:val="kk-KZ"/>
              </w:rPr>
            </w:pPr>
            <w:r w:rsidRPr="00C912DC">
              <w:rPr>
                <w:rFonts w:ascii="Times New Roman" w:hAnsi="Times New Roman"/>
                <w:sz w:val="24"/>
                <w:szCs w:val="24"/>
                <w:lang w:val="kk-KZ"/>
              </w:rPr>
              <w:t>     1) Қазақстан Республикасының Президентіне тікелей бағынатын және есеп беретін сыртқы барлау саласындағы уәкілетті орган (бұдан әрі – сыртқы барлау органы);</w:t>
            </w:r>
          </w:p>
          <w:p w:rsidR="00AD1E52" w:rsidRPr="00C912DC" w:rsidRDefault="00AD1E52" w:rsidP="00A91A7A">
            <w:pPr>
              <w:spacing w:after="0" w:line="240" w:lineRule="auto"/>
              <w:ind w:left="-29" w:right="-59"/>
              <w:jc w:val="both"/>
              <w:rPr>
                <w:rFonts w:ascii="Times New Roman" w:hAnsi="Times New Roman"/>
                <w:sz w:val="24"/>
                <w:szCs w:val="24"/>
                <w:lang w:val="kk-KZ"/>
              </w:rPr>
            </w:pPr>
            <w:r w:rsidRPr="00C912DC">
              <w:rPr>
                <w:rFonts w:ascii="Times New Roman" w:hAnsi="Times New Roman"/>
                <w:sz w:val="24"/>
                <w:szCs w:val="24"/>
                <w:lang w:val="kk-KZ"/>
              </w:rPr>
              <w:t>     2) осы Заңның 6-бабының 2) тармақшасында көзделген өкілеттіктер шегінде Қазақстан Республикасының ұлттық қауіпсіздік органдары жатады.</w:t>
            </w:r>
          </w:p>
          <w:p w:rsidR="00AD1E52" w:rsidRPr="00C912DC" w:rsidRDefault="00AD1E52" w:rsidP="00A91A7A">
            <w:pPr>
              <w:spacing w:after="0" w:line="240" w:lineRule="auto"/>
              <w:ind w:left="-29" w:right="-59"/>
              <w:jc w:val="both"/>
              <w:rPr>
                <w:rFonts w:ascii="Times New Roman" w:hAnsi="Times New Roman"/>
                <w:sz w:val="24"/>
                <w:szCs w:val="24"/>
                <w:lang w:val="kk-KZ"/>
              </w:rPr>
            </w:pPr>
            <w:r w:rsidRPr="00C912DC">
              <w:rPr>
                <w:rFonts w:ascii="Times New Roman" w:hAnsi="Times New Roman"/>
                <w:sz w:val="24"/>
                <w:szCs w:val="24"/>
                <w:lang w:val="kk-KZ"/>
              </w:rPr>
              <w:lastRenderedPageBreak/>
              <w:t>     Құзыретіне барлау қызметін жүзеге асыру кіретін ұлттық қауіпсіздік органдары қызметтерінің, бөлімшелерінің және қызметкерлері санаттарының тізбесін Қазақстан Республикасының заңнамасына сәйкес Қазақстан Республикасы Ұлттық қауіпсіздік комитетінің Төрағасы айқындайды;</w:t>
            </w:r>
          </w:p>
          <w:p w:rsidR="00AD1E52" w:rsidRPr="00C912DC" w:rsidRDefault="00AD1E52" w:rsidP="00A91A7A">
            <w:pPr>
              <w:spacing w:after="0" w:line="240" w:lineRule="auto"/>
              <w:ind w:left="-29" w:right="-59"/>
              <w:jc w:val="both"/>
              <w:rPr>
                <w:rFonts w:ascii="Times New Roman" w:hAnsi="Times New Roman"/>
                <w:sz w:val="24"/>
                <w:szCs w:val="24"/>
                <w:lang w:val="kk-KZ"/>
              </w:rPr>
            </w:pPr>
            <w:r w:rsidRPr="00C912DC">
              <w:rPr>
                <w:rFonts w:ascii="Times New Roman" w:hAnsi="Times New Roman"/>
                <w:sz w:val="24"/>
                <w:szCs w:val="24"/>
                <w:lang w:val="kk-KZ"/>
              </w:rPr>
              <w:t>     3) осы Заңның 6-бабының 3) тармақшасында көзделген өкілеттіктер шегінде Қазақстан Республикасы Қорғаныс министрлігінің әскери барлау органдары жатады.</w:t>
            </w:r>
          </w:p>
          <w:p w:rsidR="00AD1E52" w:rsidRPr="00C912DC" w:rsidRDefault="00AD1E52" w:rsidP="00A91A7A">
            <w:pPr>
              <w:spacing w:after="0" w:line="240" w:lineRule="auto"/>
              <w:ind w:left="-29" w:right="-59"/>
              <w:jc w:val="both"/>
              <w:rPr>
                <w:rFonts w:ascii="Times New Roman" w:hAnsi="Times New Roman"/>
                <w:sz w:val="24"/>
                <w:szCs w:val="24"/>
                <w:lang w:val="kk-KZ"/>
              </w:rPr>
            </w:pPr>
            <w:r w:rsidRPr="00C912DC">
              <w:rPr>
                <w:rFonts w:ascii="Times New Roman" w:hAnsi="Times New Roman"/>
                <w:sz w:val="24"/>
                <w:szCs w:val="24"/>
                <w:lang w:val="kk-KZ"/>
              </w:rPr>
              <w:t>     2. Сыртқы барлау субъектілері Қазақстан Республикасының заңнамасында белгіленген өкілеттіктер шегінде барлау қызметін жүргізу арқылы Қазақстан Республикасының ұлттық қауіпсіздігін қамтамасыз етуге тиіс.</w:t>
            </w:r>
          </w:p>
          <w:p w:rsidR="00AD1E52" w:rsidRPr="00C912DC" w:rsidRDefault="00AD1E52" w:rsidP="00A91A7A">
            <w:pPr>
              <w:spacing w:after="0" w:line="240" w:lineRule="auto"/>
              <w:ind w:left="-29" w:right="-59"/>
              <w:jc w:val="both"/>
              <w:rPr>
                <w:rFonts w:ascii="Times New Roman" w:hAnsi="Times New Roman"/>
                <w:sz w:val="24"/>
                <w:szCs w:val="24"/>
                <w:lang w:val="kk-KZ"/>
              </w:rPr>
            </w:pPr>
            <w:r w:rsidRPr="00C912DC">
              <w:rPr>
                <w:rFonts w:ascii="Times New Roman" w:hAnsi="Times New Roman"/>
                <w:sz w:val="24"/>
                <w:szCs w:val="24"/>
                <w:lang w:val="kk-KZ"/>
              </w:rPr>
              <w:t>     3. Сыртқы барлау органы арнаулы мемлекеттік орган болып табылады, Қазақстан Республикасының ұлттық қауiпсiздiгiн қамтамасыз ету күштерiне жатады, оның нышаны, туы, ведомстволық наградалары мен төсбелгiлерi, нақты және шартты атаулары болады.</w:t>
            </w:r>
          </w:p>
        </w:tc>
        <w:tc>
          <w:tcPr>
            <w:tcW w:w="5319" w:type="dxa"/>
          </w:tcPr>
          <w:p w:rsidR="00AD1E52" w:rsidRPr="00C912DC" w:rsidRDefault="00AD1E52" w:rsidP="00A91A7A">
            <w:pPr>
              <w:spacing w:after="0" w:line="240" w:lineRule="auto"/>
              <w:ind w:left="-29" w:right="-59" w:firstLine="358"/>
              <w:jc w:val="both"/>
              <w:rPr>
                <w:rFonts w:ascii="Times New Roman" w:hAnsi="Times New Roman"/>
                <w:b/>
                <w:i/>
                <w:sz w:val="24"/>
                <w:szCs w:val="24"/>
                <w:lang w:val="kk-KZ"/>
              </w:rPr>
            </w:pPr>
            <w:r w:rsidRPr="00C912DC">
              <w:rPr>
                <w:rFonts w:ascii="Times New Roman" w:hAnsi="Times New Roman"/>
                <w:b/>
                <w:i/>
                <w:sz w:val="24"/>
                <w:szCs w:val="24"/>
                <w:lang w:val="kk-KZ"/>
              </w:rPr>
              <w:lastRenderedPageBreak/>
              <w:t>2-бап. Сыртқы барлау субъектілері</w:t>
            </w:r>
          </w:p>
          <w:p w:rsidR="00AD1E52" w:rsidRPr="00C912DC" w:rsidRDefault="00AD1E52" w:rsidP="00A91A7A">
            <w:pPr>
              <w:spacing w:after="0" w:line="240" w:lineRule="auto"/>
              <w:ind w:left="-29" w:right="-59"/>
              <w:jc w:val="both"/>
              <w:rPr>
                <w:rFonts w:ascii="Times New Roman" w:hAnsi="Times New Roman"/>
                <w:b/>
                <w:i/>
                <w:sz w:val="24"/>
                <w:szCs w:val="24"/>
                <w:lang w:val="kk-KZ"/>
              </w:rPr>
            </w:pPr>
            <w:r w:rsidRPr="00C912DC">
              <w:rPr>
                <w:rFonts w:ascii="Times New Roman" w:hAnsi="Times New Roman"/>
                <w:b/>
                <w:i/>
                <w:sz w:val="24"/>
                <w:szCs w:val="24"/>
                <w:lang w:val="kk-KZ"/>
              </w:rPr>
              <w:t>     1. Сыртқы барлау субъектілеріне:</w:t>
            </w:r>
          </w:p>
          <w:p w:rsidR="00AD1E52" w:rsidRPr="00C912DC" w:rsidRDefault="00AD1E52" w:rsidP="00A91A7A">
            <w:pPr>
              <w:spacing w:after="0" w:line="240" w:lineRule="auto"/>
              <w:ind w:left="-29" w:right="-59"/>
              <w:jc w:val="both"/>
              <w:rPr>
                <w:rFonts w:ascii="Times New Roman" w:hAnsi="Times New Roman"/>
                <w:b/>
                <w:i/>
                <w:sz w:val="24"/>
                <w:szCs w:val="24"/>
                <w:lang w:val="kk-KZ"/>
              </w:rPr>
            </w:pPr>
            <w:r w:rsidRPr="00C912DC">
              <w:rPr>
                <w:rFonts w:ascii="Times New Roman" w:hAnsi="Times New Roman"/>
                <w:b/>
                <w:i/>
                <w:sz w:val="24"/>
                <w:szCs w:val="24"/>
                <w:lang w:val="kk-KZ"/>
              </w:rPr>
              <w:t>     1) сыртқы барлау органы;</w:t>
            </w:r>
          </w:p>
          <w:p w:rsidR="00AD1E52" w:rsidRPr="00C912DC" w:rsidRDefault="00AD1E52" w:rsidP="00A91A7A">
            <w:pPr>
              <w:spacing w:after="0" w:line="240" w:lineRule="auto"/>
              <w:ind w:left="-29" w:right="-59"/>
              <w:jc w:val="both"/>
              <w:rPr>
                <w:rFonts w:ascii="Times New Roman" w:hAnsi="Times New Roman"/>
                <w:b/>
                <w:i/>
                <w:sz w:val="24"/>
                <w:szCs w:val="24"/>
                <w:lang w:val="kk-KZ"/>
              </w:rPr>
            </w:pPr>
            <w:r w:rsidRPr="00C912DC">
              <w:rPr>
                <w:rFonts w:ascii="Times New Roman" w:hAnsi="Times New Roman"/>
                <w:b/>
                <w:i/>
                <w:sz w:val="24"/>
                <w:szCs w:val="24"/>
                <w:lang w:val="kk-KZ"/>
              </w:rPr>
              <w:t>     Құзыретіне барлау қызметін жүзеге асыру кіретін ұлттық қауіпсіздік органдары қызметтерінің, бөлімшелерінің және қызметкерлері санаттарының тізбесін Қазақстан Республикасының заңнамасына сәйкес Қазақстан Республикасы Ұлттық қауіпсіздік комитетінің Төрағасы айқындайды;</w:t>
            </w:r>
          </w:p>
          <w:p w:rsidR="00AD1E52" w:rsidRPr="00C912DC" w:rsidRDefault="00AD1E52" w:rsidP="00A91A7A">
            <w:pPr>
              <w:spacing w:after="0" w:line="240" w:lineRule="auto"/>
              <w:ind w:left="-29" w:right="-59"/>
              <w:jc w:val="both"/>
              <w:rPr>
                <w:rFonts w:ascii="Times New Roman" w:hAnsi="Times New Roman"/>
                <w:b/>
                <w:i/>
                <w:sz w:val="24"/>
                <w:szCs w:val="24"/>
                <w:lang w:val="kk-KZ"/>
              </w:rPr>
            </w:pPr>
            <w:r w:rsidRPr="00C912DC">
              <w:rPr>
                <w:rFonts w:ascii="Times New Roman" w:hAnsi="Times New Roman"/>
                <w:b/>
                <w:i/>
                <w:sz w:val="24"/>
                <w:szCs w:val="24"/>
                <w:lang w:val="kk-KZ"/>
              </w:rPr>
              <w:lastRenderedPageBreak/>
              <w:t>     2) осы Заңның 6-бабының 3) тармақшасында көзделген өкілеттіктер шегінде Қазақстан Республикасы Қорғаныс министрлігінің әскери барлау органдары жатады.</w:t>
            </w:r>
          </w:p>
          <w:p w:rsidR="00AD1E52" w:rsidRPr="00C912DC" w:rsidRDefault="00AD1E52" w:rsidP="00A91A7A">
            <w:pPr>
              <w:spacing w:after="0" w:line="240" w:lineRule="auto"/>
              <w:ind w:left="-29" w:right="-59"/>
              <w:jc w:val="both"/>
              <w:rPr>
                <w:rFonts w:ascii="Times New Roman" w:hAnsi="Times New Roman"/>
                <w:b/>
                <w:i/>
                <w:sz w:val="24"/>
                <w:szCs w:val="24"/>
                <w:lang w:val="kk-KZ"/>
              </w:rPr>
            </w:pPr>
            <w:r w:rsidRPr="00C912DC">
              <w:rPr>
                <w:rFonts w:ascii="Times New Roman" w:hAnsi="Times New Roman"/>
                <w:b/>
                <w:i/>
                <w:sz w:val="24"/>
                <w:szCs w:val="24"/>
                <w:lang w:val="kk-KZ"/>
              </w:rPr>
              <w:t>     2. Сыртқы барлау субъектілері Қазақстан Республикасының заңнамасында белгіленген өкілеттіктер шегінде барлау қызметін жүргізу арқылы Қазақстан Республикасының ұлттық қауіпсіздігін қамтамасыз етуге тиіс.</w:t>
            </w:r>
          </w:p>
          <w:p w:rsidR="00AD1E52" w:rsidRPr="00C912DC" w:rsidRDefault="00AD1E52" w:rsidP="00A91A7A">
            <w:pPr>
              <w:spacing w:after="0" w:line="240" w:lineRule="auto"/>
              <w:ind w:left="-29" w:right="-59"/>
              <w:jc w:val="both"/>
              <w:rPr>
                <w:rFonts w:ascii="Times New Roman" w:hAnsi="Times New Roman"/>
                <w:sz w:val="24"/>
                <w:szCs w:val="24"/>
                <w:lang w:val="kk-KZ"/>
              </w:rPr>
            </w:pPr>
          </w:p>
        </w:tc>
        <w:tc>
          <w:tcPr>
            <w:tcW w:w="2694" w:type="dxa"/>
          </w:tcPr>
          <w:p w:rsidR="00AD1E52" w:rsidRPr="00C912DC" w:rsidRDefault="00AD1E52" w:rsidP="00A91A7A">
            <w:pPr>
              <w:pStyle w:val="af0"/>
              <w:ind w:left="-29" w:right="-59" w:firstLine="470"/>
              <w:jc w:val="both"/>
              <w:rPr>
                <w:rFonts w:eastAsia="Calibri"/>
                <w:sz w:val="24"/>
                <w:szCs w:val="24"/>
                <w:lang w:val="kk-KZ" w:eastAsia="en-US"/>
              </w:rPr>
            </w:pPr>
            <w:r w:rsidRPr="00C912DC">
              <w:rPr>
                <w:rFonts w:eastAsia="Calibri"/>
                <w:sz w:val="24"/>
                <w:szCs w:val="24"/>
                <w:lang w:val="kk-KZ" w:eastAsia="en-US"/>
              </w:rPr>
              <w:lastRenderedPageBreak/>
              <w:t xml:space="preserve">Қазақстан Республикасының «Сырбар» сыртқы барлау қызметін Қазақстан Республикасының Ұлттық қауіпсіздік комитетіне біріктіру жолымен қайта құрылуы бойынша «Қазақстан </w:t>
            </w:r>
            <w:r w:rsidRPr="00C912DC">
              <w:rPr>
                <w:rFonts w:eastAsia="Calibri"/>
                <w:sz w:val="24"/>
                <w:szCs w:val="24"/>
                <w:lang w:val="kk-KZ" w:eastAsia="en-US"/>
              </w:rPr>
              <w:lastRenderedPageBreak/>
              <w:t xml:space="preserve">Республикасының ұлттық қауіпсіздігін нығайту және барлау қызметін одан әpi жетілдіру жөніндегі шаралар туралы» Қазақстан Республикасы Президентінің 2019 жылғы 17 маусымдағы </w:t>
            </w:r>
            <w:r w:rsidRPr="00C912DC">
              <w:rPr>
                <w:rFonts w:eastAsia="Calibri"/>
                <w:sz w:val="24"/>
                <w:szCs w:val="24"/>
                <w:lang w:val="kk-KZ" w:eastAsia="en-US"/>
              </w:rPr>
              <w:br/>
              <w:t>№ 23 Жарлығын жүзеге асыру мақсатында.</w:t>
            </w:r>
          </w:p>
        </w:tc>
      </w:tr>
      <w:tr w:rsidR="00AD1E52" w:rsidRPr="00C912DC" w:rsidTr="004C7715">
        <w:trPr>
          <w:trHeight w:val="276"/>
        </w:trPr>
        <w:tc>
          <w:tcPr>
            <w:tcW w:w="709" w:type="dxa"/>
          </w:tcPr>
          <w:p w:rsidR="00AD1E52" w:rsidRPr="00C912DC" w:rsidRDefault="00AD1E52" w:rsidP="009C4547">
            <w:pPr>
              <w:pStyle w:val="11"/>
              <w:numPr>
                <w:ilvl w:val="0"/>
                <w:numId w:val="14"/>
              </w:numPr>
              <w:ind w:left="175" w:hanging="86"/>
              <w:rPr>
                <w:lang w:val="kk-KZ"/>
              </w:rPr>
            </w:pPr>
          </w:p>
        </w:tc>
        <w:tc>
          <w:tcPr>
            <w:tcW w:w="1843" w:type="dxa"/>
          </w:tcPr>
          <w:p w:rsidR="00AD1E52" w:rsidRPr="00C912DC" w:rsidRDefault="00AD1E52" w:rsidP="00A91A7A">
            <w:pPr>
              <w:spacing w:after="0" w:line="240" w:lineRule="auto"/>
              <w:ind w:left="-29" w:right="-59" w:firstLine="41"/>
              <w:jc w:val="center"/>
              <w:rPr>
                <w:rFonts w:ascii="Times New Roman" w:hAnsi="Times New Roman"/>
                <w:sz w:val="24"/>
                <w:szCs w:val="24"/>
              </w:rPr>
            </w:pPr>
            <w:r w:rsidRPr="00C912DC">
              <w:rPr>
                <w:rFonts w:ascii="Times New Roman" w:hAnsi="Times New Roman"/>
                <w:sz w:val="24"/>
                <w:szCs w:val="24"/>
                <w:lang w:val="kk-KZ"/>
              </w:rPr>
              <w:t xml:space="preserve">6 баптың </w:t>
            </w:r>
            <w:r w:rsidRPr="00C912DC">
              <w:rPr>
                <w:rFonts w:ascii="Times New Roman" w:hAnsi="Times New Roman"/>
                <w:sz w:val="24"/>
                <w:szCs w:val="24"/>
                <w:lang w:val="kk-KZ"/>
              </w:rPr>
              <w:br/>
              <w:t>1) және 2) тармақшалары</w:t>
            </w:r>
          </w:p>
        </w:tc>
        <w:tc>
          <w:tcPr>
            <w:tcW w:w="5312" w:type="dxa"/>
          </w:tcPr>
          <w:p w:rsidR="00AD1E52" w:rsidRPr="00C912DC" w:rsidRDefault="00AD1E52" w:rsidP="00A91A7A">
            <w:pPr>
              <w:spacing w:after="0" w:line="240" w:lineRule="auto"/>
              <w:ind w:left="-29" w:right="-59" w:firstLine="433"/>
              <w:jc w:val="both"/>
              <w:rPr>
                <w:rFonts w:ascii="Times New Roman" w:hAnsi="Times New Roman"/>
                <w:sz w:val="24"/>
                <w:szCs w:val="24"/>
                <w:lang w:val="kk-KZ"/>
              </w:rPr>
            </w:pPr>
            <w:r w:rsidRPr="00C912DC">
              <w:rPr>
                <w:rFonts w:ascii="Times New Roman" w:hAnsi="Times New Roman"/>
                <w:sz w:val="24"/>
                <w:szCs w:val="24"/>
                <w:lang w:val="kk-KZ"/>
              </w:rPr>
              <w:t xml:space="preserve">6-бап. Сыртқы барлау субъектілері қызметінің салалары </w:t>
            </w:r>
          </w:p>
          <w:p w:rsidR="00AD1E52" w:rsidRPr="00C912DC" w:rsidRDefault="00AD1E52" w:rsidP="00A91A7A">
            <w:pPr>
              <w:spacing w:after="0" w:line="240" w:lineRule="auto"/>
              <w:ind w:left="-29" w:right="-59" w:firstLine="433"/>
              <w:jc w:val="both"/>
              <w:rPr>
                <w:rFonts w:ascii="Times New Roman" w:hAnsi="Times New Roman"/>
                <w:sz w:val="24"/>
                <w:szCs w:val="24"/>
                <w:lang w:val="kk-KZ"/>
              </w:rPr>
            </w:pPr>
          </w:p>
          <w:p w:rsidR="00AD1E52" w:rsidRPr="00C912DC" w:rsidRDefault="00AD1E52" w:rsidP="00A91A7A">
            <w:pPr>
              <w:spacing w:after="0" w:line="240" w:lineRule="auto"/>
              <w:ind w:left="-29" w:right="-59"/>
              <w:jc w:val="both"/>
              <w:rPr>
                <w:rFonts w:ascii="Times New Roman" w:hAnsi="Times New Roman"/>
                <w:sz w:val="24"/>
                <w:szCs w:val="24"/>
                <w:lang w:val="kk-KZ"/>
              </w:rPr>
            </w:pPr>
            <w:r w:rsidRPr="00C912DC">
              <w:rPr>
                <w:rFonts w:ascii="Times New Roman" w:hAnsi="Times New Roman"/>
                <w:sz w:val="24"/>
                <w:szCs w:val="24"/>
                <w:lang w:val="kk-KZ"/>
              </w:rPr>
              <w:t>     Барлау қызметін өз өкілеттіктері шегінде:</w:t>
            </w:r>
          </w:p>
          <w:p w:rsidR="00AD1E52" w:rsidRPr="00C912DC" w:rsidRDefault="00AD1E52" w:rsidP="00A91A7A">
            <w:pPr>
              <w:spacing w:after="0" w:line="240" w:lineRule="auto"/>
              <w:ind w:left="-29" w:right="-59"/>
              <w:jc w:val="both"/>
              <w:rPr>
                <w:rFonts w:ascii="Times New Roman" w:hAnsi="Times New Roman"/>
                <w:sz w:val="24"/>
                <w:szCs w:val="24"/>
                <w:lang w:val="kk-KZ"/>
              </w:rPr>
            </w:pPr>
            <w:r w:rsidRPr="00C912DC">
              <w:rPr>
                <w:rFonts w:ascii="Times New Roman" w:hAnsi="Times New Roman"/>
                <w:sz w:val="24"/>
                <w:szCs w:val="24"/>
                <w:lang w:val="kk-KZ"/>
              </w:rPr>
              <w:t>     1) сыртқы барлау органы:</w:t>
            </w:r>
          </w:p>
          <w:p w:rsidR="00AD1E52" w:rsidRPr="00C912DC" w:rsidRDefault="00AD1E52" w:rsidP="00A91A7A">
            <w:pPr>
              <w:spacing w:after="0" w:line="240" w:lineRule="auto"/>
              <w:ind w:left="-29" w:right="-59"/>
              <w:jc w:val="both"/>
              <w:rPr>
                <w:rFonts w:ascii="Times New Roman" w:hAnsi="Times New Roman"/>
                <w:sz w:val="24"/>
                <w:szCs w:val="24"/>
                <w:lang w:val="kk-KZ"/>
              </w:rPr>
            </w:pPr>
            <w:r w:rsidRPr="00C912DC">
              <w:rPr>
                <w:rFonts w:ascii="Times New Roman" w:hAnsi="Times New Roman"/>
                <w:sz w:val="24"/>
                <w:szCs w:val="24"/>
                <w:lang w:val="kk-KZ"/>
              </w:rPr>
              <w:t xml:space="preserve">     саяси, қаржы-экономикалық, ғылыми-техникалық, гуманитарлық, әскери-саяси, экологиялық және Қазақстан Республикасының ұлттық мүдделерін қозғайтын өзге де салаларда; </w:t>
            </w:r>
            <w:r w:rsidRPr="00C912DC">
              <w:rPr>
                <w:rFonts w:ascii="Times New Roman" w:hAnsi="Times New Roman"/>
                <w:b/>
                <w:i/>
                <w:sz w:val="24"/>
                <w:szCs w:val="24"/>
                <w:lang w:val="kk-KZ"/>
              </w:rPr>
              <w:t>террористік және экстремистік ұйымдарға қарсы іс-қимыл саласында</w:t>
            </w:r>
            <w:r w:rsidRPr="00C912DC">
              <w:rPr>
                <w:rFonts w:ascii="Times New Roman" w:hAnsi="Times New Roman"/>
                <w:sz w:val="24"/>
                <w:szCs w:val="24"/>
                <w:lang w:val="kk-KZ"/>
              </w:rPr>
              <w:t xml:space="preserve">; Қазақстан </w:t>
            </w:r>
            <w:r w:rsidRPr="00C912DC">
              <w:rPr>
                <w:rFonts w:ascii="Times New Roman" w:hAnsi="Times New Roman"/>
                <w:sz w:val="24"/>
                <w:szCs w:val="24"/>
                <w:lang w:val="kk-KZ"/>
              </w:rPr>
              <w:lastRenderedPageBreak/>
              <w:t>Республикасының аумағында және одан тысқары жерлерде шифрлік және радиотехникалық құралдар мен әдістерді пайдалана отырып шифрленген, құпияландырылған, кодталған және өзге де арнайы байланыс түрлері саласында; Қазақстан Республикасының шетелдегі мекемелерінің, олардың персоналының қауіпсіздігін қамтамасыз ету саласында;</w:t>
            </w:r>
          </w:p>
          <w:p w:rsidR="00AD1E52" w:rsidRPr="00C912DC" w:rsidRDefault="00AD1E52" w:rsidP="00A91A7A">
            <w:pPr>
              <w:spacing w:after="0" w:line="240" w:lineRule="auto"/>
              <w:ind w:left="-29" w:right="-59"/>
              <w:jc w:val="both"/>
              <w:rPr>
                <w:rFonts w:ascii="Times New Roman" w:hAnsi="Times New Roman"/>
                <w:b/>
                <w:i/>
                <w:sz w:val="24"/>
                <w:szCs w:val="24"/>
              </w:rPr>
            </w:pPr>
            <w:r w:rsidRPr="00C912DC">
              <w:rPr>
                <w:rFonts w:ascii="Times New Roman" w:hAnsi="Times New Roman"/>
                <w:b/>
                <w:i/>
                <w:sz w:val="24"/>
                <w:szCs w:val="24"/>
                <w:lang w:val="kk-KZ"/>
              </w:rPr>
              <w:t>     </w:t>
            </w:r>
            <w:r w:rsidRPr="00C912DC">
              <w:rPr>
                <w:rFonts w:ascii="Times New Roman" w:hAnsi="Times New Roman"/>
                <w:b/>
                <w:i/>
                <w:sz w:val="24"/>
                <w:szCs w:val="24"/>
              </w:rPr>
              <w:t>2) Қазақстан Республикасының ұлттық қауіпсіздік органдары:</w:t>
            </w:r>
          </w:p>
          <w:p w:rsidR="00AD1E52" w:rsidRPr="00C912DC" w:rsidRDefault="00AD1E52" w:rsidP="00A91A7A">
            <w:pPr>
              <w:spacing w:after="0" w:line="240" w:lineRule="auto"/>
              <w:ind w:left="-29" w:right="-59"/>
              <w:jc w:val="both"/>
              <w:rPr>
                <w:rFonts w:ascii="Times New Roman" w:hAnsi="Times New Roman"/>
                <w:b/>
                <w:i/>
                <w:sz w:val="24"/>
                <w:szCs w:val="24"/>
              </w:rPr>
            </w:pPr>
            <w:r w:rsidRPr="00C912DC">
              <w:rPr>
                <w:rFonts w:ascii="Times New Roman" w:hAnsi="Times New Roman"/>
                <w:b/>
                <w:i/>
                <w:sz w:val="24"/>
                <w:szCs w:val="24"/>
              </w:rPr>
              <w:t>     шет мемлекеттердің арнаулы қызметтері мен ұйымдарының, қылмыстық қоғамдастықтардың (қылмыстық ұйымдардың) және жекелеген адамдардың Қазақстан Республикасының конституциялық құрылысын күшпен өзгертуге, қауіпсіздігіне нұқсан келтіруге бағытталған барлау және өзге де қызметіне қарсы іс-қимыл саласында;</w:t>
            </w:r>
          </w:p>
          <w:p w:rsidR="00AD1E52" w:rsidRPr="00C912DC" w:rsidRDefault="00AD1E52" w:rsidP="00A91A7A">
            <w:pPr>
              <w:spacing w:after="0" w:line="240" w:lineRule="auto"/>
              <w:ind w:left="-29" w:right="-59"/>
              <w:jc w:val="both"/>
              <w:rPr>
                <w:rFonts w:ascii="Times New Roman" w:hAnsi="Times New Roman"/>
                <w:b/>
                <w:i/>
                <w:sz w:val="24"/>
                <w:szCs w:val="24"/>
              </w:rPr>
            </w:pPr>
            <w:r w:rsidRPr="00C912DC">
              <w:rPr>
                <w:rFonts w:ascii="Times New Roman" w:hAnsi="Times New Roman"/>
                <w:b/>
                <w:i/>
                <w:sz w:val="24"/>
                <w:szCs w:val="24"/>
              </w:rPr>
              <w:t>     экстремизмге және террористік қызметке қарсы іс-қимыл саласында, сондай-ақ шекаралық саясат және Қазақстан Республикасының Мемлекеттік шекарасын, аумақтық сулары (теңіздері) мен континенттік қайраңын күзетуді жедел қамтамасыз ету саласында;</w:t>
            </w:r>
          </w:p>
          <w:p w:rsidR="00AD1E52" w:rsidRPr="00C912DC" w:rsidRDefault="00AD1E52" w:rsidP="00A91A7A">
            <w:pPr>
              <w:spacing w:after="0" w:line="240" w:lineRule="auto"/>
              <w:ind w:left="-29" w:right="-59"/>
              <w:jc w:val="both"/>
              <w:rPr>
                <w:rFonts w:ascii="Times New Roman" w:hAnsi="Times New Roman"/>
                <w:sz w:val="24"/>
                <w:szCs w:val="24"/>
              </w:rPr>
            </w:pPr>
            <w:r w:rsidRPr="00C912DC">
              <w:rPr>
                <w:rFonts w:ascii="Times New Roman" w:hAnsi="Times New Roman"/>
                <w:b/>
                <w:i/>
                <w:sz w:val="24"/>
                <w:szCs w:val="24"/>
              </w:rPr>
              <w:t>     Қазақстан Республикасының аумағында және одан тысқары жерлерде шифрлік және радиотехникалық құралдар мен әдістерді пайдалана отырып, шифрланған, құпияланған, кодталған және арнаулы байланыстың өзге де түрлері саласында;</w:t>
            </w:r>
          </w:p>
        </w:tc>
        <w:tc>
          <w:tcPr>
            <w:tcW w:w="5319" w:type="dxa"/>
          </w:tcPr>
          <w:p w:rsidR="00AD1E52" w:rsidRPr="00C912DC" w:rsidRDefault="00AD1E52" w:rsidP="00A91A7A">
            <w:pPr>
              <w:spacing w:after="0" w:line="240" w:lineRule="auto"/>
              <w:ind w:left="-29" w:right="-59" w:firstLine="441"/>
              <w:jc w:val="both"/>
              <w:rPr>
                <w:rFonts w:ascii="Times New Roman" w:hAnsi="Times New Roman"/>
                <w:sz w:val="24"/>
                <w:szCs w:val="24"/>
                <w:lang w:val="kk-KZ"/>
              </w:rPr>
            </w:pPr>
            <w:r w:rsidRPr="00C912DC">
              <w:rPr>
                <w:rFonts w:ascii="Times New Roman" w:hAnsi="Times New Roman"/>
                <w:sz w:val="24"/>
                <w:szCs w:val="24"/>
              </w:rPr>
              <w:lastRenderedPageBreak/>
              <w:t>6-бап. Сыртқы барлау субъектілері қызметінің салалары</w:t>
            </w:r>
            <w:r w:rsidRPr="00C912DC">
              <w:rPr>
                <w:rFonts w:ascii="Times New Roman" w:hAnsi="Times New Roman"/>
                <w:sz w:val="24"/>
                <w:szCs w:val="24"/>
                <w:lang w:val="kk-KZ"/>
              </w:rPr>
              <w:t xml:space="preserve"> </w:t>
            </w:r>
          </w:p>
          <w:p w:rsidR="00AD1E52" w:rsidRPr="00C912DC" w:rsidRDefault="00AD1E52" w:rsidP="00A91A7A">
            <w:pPr>
              <w:spacing w:after="0" w:line="240" w:lineRule="auto"/>
              <w:ind w:left="-29" w:right="-59" w:firstLine="441"/>
              <w:jc w:val="both"/>
              <w:rPr>
                <w:rFonts w:ascii="Times New Roman" w:hAnsi="Times New Roman"/>
                <w:sz w:val="24"/>
                <w:szCs w:val="24"/>
              </w:rPr>
            </w:pPr>
          </w:p>
          <w:p w:rsidR="00AD1E52" w:rsidRPr="00C912DC" w:rsidRDefault="00AD1E52" w:rsidP="00A91A7A">
            <w:pPr>
              <w:spacing w:after="0" w:line="240" w:lineRule="auto"/>
              <w:ind w:left="-29" w:right="-59"/>
              <w:jc w:val="both"/>
              <w:rPr>
                <w:rFonts w:ascii="Times New Roman" w:hAnsi="Times New Roman"/>
                <w:sz w:val="24"/>
                <w:szCs w:val="24"/>
              </w:rPr>
            </w:pPr>
            <w:r w:rsidRPr="00C912DC">
              <w:rPr>
                <w:rFonts w:ascii="Times New Roman" w:hAnsi="Times New Roman"/>
                <w:sz w:val="24"/>
                <w:szCs w:val="24"/>
              </w:rPr>
              <w:t>     Барлау қызметін өз өкілеттіктері шегінде:</w:t>
            </w:r>
          </w:p>
          <w:p w:rsidR="00AD1E52" w:rsidRPr="00C912DC" w:rsidRDefault="00AD1E52" w:rsidP="00A91A7A">
            <w:pPr>
              <w:spacing w:after="0" w:line="240" w:lineRule="auto"/>
              <w:ind w:left="-29" w:right="-59"/>
              <w:jc w:val="both"/>
              <w:rPr>
                <w:rFonts w:ascii="Times New Roman" w:hAnsi="Times New Roman"/>
                <w:b/>
                <w:sz w:val="24"/>
                <w:szCs w:val="24"/>
              </w:rPr>
            </w:pPr>
            <w:r w:rsidRPr="00C912DC">
              <w:rPr>
                <w:rFonts w:ascii="Times New Roman" w:hAnsi="Times New Roman"/>
                <w:sz w:val="24"/>
                <w:szCs w:val="24"/>
              </w:rPr>
              <w:t xml:space="preserve">     1) </w:t>
            </w:r>
            <w:r w:rsidRPr="00C912DC">
              <w:rPr>
                <w:rFonts w:ascii="Times New Roman" w:hAnsi="Times New Roman"/>
                <w:sz w:val="24"/>
                <w:szCs w:val="24"/>
                <w:lang w:val="kk-KZ"/>
              </w:rPr>
              <w:t>сыртқы барлау органы:</w:t>
            </w:r>
          </w:p>
          <w:p w:rsidR="00AD1E52" w:rsidRPr="00C912DC" w:rsidRDefault="00AD1E52" w:rsidP="00A91A7A">
            <w:pPr>
              <w:spacing w:after="0" w:line="240" w:lineRule="auto"/>
              <w:ind w:left="-29" w:right="-59"/>
              <w:jc w:val="both"/>
              <w:rPr>
                <w:rFonts w:ascii="Times New Roman" w:hAnsi="Times New Roman"/>
                <w:sz w:val="24"/>
                <w:szCs w:val="24"/>
              </w:rPr>
            </w:pPr>
            <w:r w:rsidRPr="00C912DC">
              <w:rPr>
                <w:rFonts w:ascii="Times New Roman" w:hAnsi="Times New Roman"/>
                <w:sz w:val="24"/>
                <w:szCs w:val="24"/>
              </w:rPr>
              <w:t xml:space="preserve">     саяси, қаржы-экономикалық, ғылыми-техникалық, гуманитарлық, әскери-саяси, экологиялық және Қазақстан Республикасының ұлттық мүдделерін қозғайтын өзге де салаларда; </w:t>
            </w:r>
          </w:p>
          <w:p w:rsidR="00AD1E52" w:rsidRPr="00C912DC" w:rsidRDefault="00AD1E52" w:rsidP="00A91A7A">
            <w:pPr>
              <w:spacing w:after="0" w:line="240" w:lineRule="auto"/>
              <w:ind w:left="-29" w:right="-59" w:firstLine="396"/>
              <w:jc w:val="both"/>
              <w:rPr>
                <w:rFonts w:ascii="Times New Roman" w:hAnsi="Times New Roman"/>
                <w:sz w:val="24"/>
                <w:szCs w:val="24"/>
              </w:rPr>
            </w:pPr>
            <w:r w:rsidRPr="00C912DC">
              <w:rPr>
                <w:rFonts w:ascii="Times New Roman" w:hAnsi="Times New Roman"/>
                <w:sz w:val="24"/>
                <w:szCs w:val="24"/>
              </w:rPr>
              <w:t xml:space="preserve">Қазақстан Республикасының аумағында және одан тысқары жерлерде шифрлік және </w:t>
            </w:r>
            <w:r w:rsidRPr="00C912DC">
              <w:rPr>
                <w:rFonts w:ascii="Times New Roman" w:hAnsi="Times New Roman"/>
                <w:sz w:val="24"/>
                <w:szCs w:val="24"/>
              </w:rPr>
              <w:lastRenderedPageBreak/>
              <w:t>радиотехникалық құралдар мен әдістерді пайдалана отырып шифрленген, құпияландырылған, кодталған және өзге де арнайы байланыс түрлері саласында; Қазақстан Республикасының шетелдегі мекемелерінің, олардың персоналының қауіпсіздігін қамтамасыз ету саласында;</w:t>
            </w:r>
          </w:p>
          <w:p w:rsidR="00AD1E52" w:rsidRPr="00C912DC" w:rsidRDefault="00AD1E52" w:rsidP="00A91A7A">
            <w:pPr>
              <w:spacing w:after="0" w:line="240" w:lineRule="auto"/>
              <w:ind w:left="-29" w:right="-59"/>
              <w:jc w:val="both"/>
              <w:rPr>
                <w:rFonts w:ascii="Times New Roman" w:hAnsi="Times New Roman"/>
                <w:b/>
                <w:i/>
                <w:sz w:val="24"/>
                <w:szCs w:val="24"/>
              </w:rPr>
            </w:pPr>
            <w:r w:rsidRPr="00C912DC">
              <w:rPr>
                <w:rFonts w:ascii="Times New Roman" w:hAnsi="Times New Roman"/>
                <w:i/>
                <w:sz w:val="24"/>
                <w:szCs w:val="24"/>
              </w:rPr>
              <w:t>     </w:t>
            </w:r>
            <w:r w:rsidRPr="00C912DC">
              <w:rPr>
                <w:rFonts w:ascii="Times New Roman" w:hAnsi="Times New Roman"/>
                <w:b/>
                <w:i/>
                <w:sz w:val="24"/>
                <w:szCs w:val="24"/>
              </w:rPr>
              <w:t>шет мемлекеттердің арнаулы қызметтері мен ұйымдарының, қылмыстық қоғамдастықтардың (қылмыстық ұйымдардың) және жекелеген адамдардың Қазақстан Республикасының конституциялық құрылысын күшпен өзгертуге, қауіпсіздігіне нұқсан келтіруге бағытталған барлау және өзге де қызметіне қарсы іс-қимыл саласында;</w:t>
            </w:r>
          </w:p>
          <w:p w:rsidR="00AD1E52" w:rsidRPr="00C912DC" w:rsidRDefault="00AD1E52" w:rsidP="00A91A7A">
            <w:pPr>
              <w:spacing w:after="0" w:line="240" w:lineRule="auto"/>
              <w:ind w:left="-29" w:right="-59"/>
              <w:jc w:val="both"/>
              <w:rPr>
                <w:rFonts w:ascii="Times New Roman" w:hAnsi="Times New Roman"/>
                <w:b/>
                <w:i/>
                <w:sz w:val="24"/>
                <w:szCs w:val="24"/>
              </w:rPr>
            </w:pPr>
            <w:r w:rsidRPr="00C912DC">
              <w:rPr>
                <w:rFonts w:ascii="Times New Roman" w:hAnsi="Times New Roman"/>
                <w:b/>
                <w:i/>
                <w:sz w:val="24"/>
                <w:szCs w:val="24"/>
              </w:rPr>
              <w:t>     экстремизмге және террористік қызметке қарсы іс-қимыл саласында, сондай-ақ шекаралық саясат және Қазақстан Республикасының Мемлекеттік шекарасын, аумақтық сулары (теңіздері) мен континенттік қайраңын күзетуді жедел қамтамасыз ету саласында;</w:t>
            </w:r>
          </w:p>
          <w:p w:rsidR="00AD1E52" w:rsidRPr="00C912DC" w:rsidRDefault="00AD1E52" w:rsidP="00A91A7A">
            <w:pPr>
              <w:spacing w:after="0" w:line="240" w:lineRule="auto"/>
              <w:ind w:left="-29" w:right="-59"/>
              <w:jc w:val="both"/>
              <w:rPr>
                <w:rFonts w:ascii="Times New Roman" w:hAnsi="Times New Roman"/>
                <w:b/>
                <w:i/>
                <w:sz w:val="24"/>
                <w:szCs w:val="24"/>
                <w:lang w:val="kk-KZ"/>
              </w:rPr>
            </w:pPr>
            <w:r w:rsidRPr="00C912DC">
              <w:rPr>
                <w:rFonts w:ascii="Times New Roman" w:hAnsi="Times New Roman"/>
                <w:b/>
                <w:i/>
                <w:sz w:val="24"/>
                <w:szCs w:val="24"/>
              </w:rPr>
              <w:t>     Қазақстан Республикасының аумағында және одан тысқары жерлерде шифрлік және радиотехникалық құралдар мен әдістерді пайдалана отырып, шифрланған, құпияланған, кодталған және арнаулы байланыстың өзге де түрлері саласында;</w:t>
            </w:r>
          </w:p>
          <w:p w:rsidR="00AD1E52" w:rsidRPr="00C912DC" w:rsidRDefault="00AD1E52" w:rsidP="00A91A7A">
            <w:pPr>
              <w:spacing w:after="0" w:line="240" w:lineRule="auto"/>
              <w:ind w:left="-29" w:right="-59"/>
              <w:jc w:val="both"/>
              <w:rPr>
                <w:rFonts w:ascii="Times New Roman" w:hAnsi="Times New Roman"/>
                <w:sz w:val="24"/>
                <w:szCs w:val="24"/>
                <w:lang w:val="kk-KZ"/>
              </w:rPr>
            </w:pPr>
            <w:r w:rsidRPr="00C912DC">
              <w:rPr>
                <w:rFonts w:ascii="Times New Roman" w:hAnsi="Times New Roman"/>
                <w:b/>
                <w:i/>
                <w:sz w:val="24"/>
                <w:szCs w:val="24"/>
                <w:lang w:val="kk-KZ"/>
              </w:rPr>
              <w:t xml:space="preserve">  </w:t>
            </w:r>
            <w:r w:rsidRPr="00C912DC">
              <w:rPr>
                <w:rFonts w:ascii="Times New Roman" w:hAnsi="Times New Roman"/>
                <w:b/>
                <w:sz w:val="24"/>
                <w:szCs w:val="24"/>
              </w:rPr>
              <w:t xml:space="preserve">  </w:t>
            </w:r>
            <w:r w:rsidRPr="00C912DC">
              <w:rPr>
                <w:rFonts w:ascii="Times New Roman" w:hAnsi="Times New Roman"/>
                <w:sz w:val="24"/>
                <w:szCs w:val="24"/>
              </w:rPr>
              <w:t xml:space="preserve">2) </w:t>
            </w:r>
            <w:r w:rsidRPr="00C912DC">
              <w:rPr>
                <w:rFonts w:ascii="Times New Roman" w:hAnsi="Times New Roman"/>
                <w:sz w:val="24"/>
                <w:szCs w:val="24"/>
                <w:lang w:val="kk-KZ"/>
              </w:rPr>
              <w:t>алып тасталсын</w:t>
            </w:r>
          </w:p>
          <w:p w:rsidR="00AD1E52" w:rsidRPr="00C912DC" w:rsidRDefault="00AD1E52" w:rsidP="00A91A7A">
            <w:pPr>
              <w:spacing w:after="0" w:line="240" w:lineRule="auto"/>
              <w:ind w:left="-29" w:right="-59"/>
              <w:jc w:val="both"/>
              <w:rPr>
                <w:rFonts w:ascii="Times New Roman" w:hAnsi="Times New Roman"/>
                <w:sz w:val="24"/>
                <w:szCs w:val="24"/>
              </w:rPr>
            </w:pPr>
          </w:p>
          <w:p w:rsidR="00AD1E52" w:rsidRPr="00C912DC" w:rsidRDefault="00AD1E52" w:rsidP="00A91A7A">
            <w:pPr>
              <w:spacing w:after="0" w:line="240" w:lineRule="auto"/>
              <w:ind w:left="-29" w:right="-59"/>
              <w:jc w:val="both"/>
              <w:rPr>
                <w:rFonts w:ascii="Times New Roman" w:hAnsi="Times New Roman"/>
                <w:b/>
                <w:strike/>
                <w:sz w:val="24"/>
                <w:szCs w:val="24"/>
              </w:rPr>
            </w:pPr>
            <w:r w:rsidRPr="00C912DC">
              <w:rPr>
                <w:rFonts w:ascii="Times New Roman" w:hAnsi="Times New Roman"/>
                <w:sz w:val="24"/>
                <w:szCs w:val="24"/>
              </w:rPr>
              <w:t>     </w:t>
            </w:r>
          </w:p>
          <w:p w:rsidR="00AD1E52" w:rsidRPr="00C912DC" w:rsidRDefault="00AD1E52" w:rsidP="00A91A7A">
            <w:pPr>
              <w:spacing w:after="0" w:line="240" w:lineRule="auto"/>
              <w:ind w:left="-29" w:right="-59"/>
              <w:jc w:val="both"/>
              <w:rPr>
                <w:rFonts w:ascii="Times New Roman" w:hAnsi="Times New Roman"/>
                <w:b/>
                <w:strike/>
                <w:sz w:val="24"/>
                <w:szCs w:val="24"/>
              </w:rPr>
            </w:pPr>
          </w:p>
        </w:tc>
        <w:tc>
          <w:tcPr>
            <w:tcW w:w="2694" w:type="dxa"/>
          </w:tcPr>
          <w:p w:rsidR="00AD1E52" w:rsidRPr="00C912DC" w:rsidRDefault="00AD1E52" w:rsidP="00A91A7A">
            <w:pPr>
              <w:pStyle w:val="af0"/>
              <w:ind w:left="-29" w:right="-59" w:firstLine="470"/>
              <w:jc w:val="both"/>
              <w:rPr>
                <w:rFonts w:eastAsia="Calibri"/>
                <w:sz w:val="24"/>
                <w:szCs w:val="24"/>
                <w:lang w:val="kk-KZ" w:eastAsia="en-US"/>
              </w:rPr>
            </w:pPr>
            <w:r w:rsidRPr="00C912DC">
              <w:rPr>
                <w:rFonts w:eastAsia="Calibri"/>
                <w:sz w:val="24"/>
                <w:szCs w:val="24"/>
                <w:lang w:val="kk-KZ" w:eastAsia="en-US"/>
              </w:rPr>
              <w:lastRenderedPageBreak/>
              <w:t xml:space="preserve">Қазақстан Республикасының «Сырбар» сыртқы барлау қызметін Қазақстан Республикасының Ұлттық қауіпсіздік комитетіне біріктіру жолымен қайта құрылуы бойынша «Қазақстан Республикасының </w:t>
            </w:r>
            <w:r w:rsidRPr="00C912DC">
              <w:rPr>
                <w:rFonts w:eastAsia="Calibri"/>
                <w:sz w:val="24"/>
                <w:szCs w:val="24"/>
                <w:lang w:val="kk-KZ" w:eastAsia="en-US"/>
              </w:rPr>
              <w:lastRenderedPageBreak/>
              <w:t xml:space="preserve">ұлттық қауіпсіздігін нығайту және барлау қызметін одан әpi жетілдіру жөніндегі шаралар туралы» Қазақстан Республикасы Президентінің 2019 жылғы 17 маусымдағы </w:t>
            </w:r>
            <w:r w:rsidRPr="00C912DC">
              <w:rPr>
                <w:rFonts w:eastAsia="Calibri"/>
                <w:sz w:val="24"/>
                <w:szCs w:val="24"/>
                <w:lang w:val="kk-KZ" w:eastAsia="en-US"/>
              </w:rPr>
              <w:br/>
              <w:t>№ 23 Жарлығын жүзеге асыру мақсатында.</w:t>
            </w:r>
          </w:p>
          <w:p w:rsidR="00AD1E52" w:rsidRPr="00C912DC" w:rsidRDefault="00AD1E52" w:rsidP="00A91A7A">
            <w:pPr>
              <w:pStyle w:val="af0"/>
              <w:ind w:left="-29" w:right="-59" w:firstLine="470"/>
              <w:jc w:val="both"/>
              <w:rPr>
                <w:rFonts w:eastAsia="Calibri"/>
                <w:sz w:val="24"/>
                <w:szCs w:val="24"/>
                <w:lang w:val="kk-KZ" w:eastAsia="en-US"/>
              </w:rPr>
            </w:pPr>
          </w:p>
          <w:p w:rsidR="00AD1E52" w:rsidRPr="00C912DC" w:rsidRDefault="00AD1E52" w:rsidP="00A91A7A">
            <w:pPr>
              <w:pStyle w:val="af0"/>
              <w:ind w:left="-29" w:right="-59" w:firstLine="470"/>
              <w:jc w:val="both"/>
              <w:rPr>
                <w:rFonts w:eastAsia="Calibri"/>
                <w:sz w:val="24"/>
                <w:szCs w:val="24"/>
                <w:lang w:val="kk-KZ" w:eastAsia="en-US"/>
              </w:rPr>
            </w:pPr>
          </w:p>
          <w:p w:rsidR="00AD1E52" w:rsidRPr="00C912DC" w:rsidRDefault="00AD1E52" w:rsidP="00A91A7A">
            <w:pPr>
              <w:pStyle w:val="af0"/>
              <w:ind w:left="-29" w:right="-59" w:firstLine="470"/>
              <w:jc w:val="both"/>
              <w:rPr>
                <w:rFonts w:eastAsia="Calibri"/>
                <w:sz w:val="24"/>
                <w:szCs w:val="24"/>
                <w:lang w:val="kk-KZ" w:eastAsia="en-US"/>
              </w:rPr>
            </w:pPr>
          </w:p>
          <w:p w:rsidR="00AD1E52" w:rsidRPr="00C912DC" w:rsidRDefault="00AD1E52" w:rsidP="00A91A7A">
            <w:pPr>
              <w:pStyle w:val="af0"/>
              <w:ind w:left="-29" w:right="-59" w:firstLine="470"/>
              <w:jc w:val="both"/>
              <w:rPr>
                <w:rFonts w:eastAsia="Calibri"/>
                <w:sz w:val="24"/>
                <w:szCs w:val="24"/>
                <w:lang w:val="kk-KZ" w:eastAsia="en-US"/>
              </w:rPr>
            </w:pPr>
          </w:p>
          <w:p w:rsidR="00AD1E52" w:rsidRPr="00C912DC" w:rsidRDefault="00AD1E52" w:rsidP="00A91A7A">
            <w:pPr>
              <w:pStyle w:val="af0"/>
              <w:ind w:left="-29" w:right="-59" w:firstLine="470"/>
              <w:jc w:val="both"/>
              <w:rPr>
                <w:rFonts w:eastAsia="Calibri"/>
                <w:sz w:val="24"/>
                <w:szCs w:val="24"/>
                <w:lang w:val="kk-KZ" w:eastAsia="en-US"/>
              </w:rPr>
            </w:pPr>
          </w:p>
          <w:p w:rsidR="00AD1E52" w:rsidRPr="00C912DC" w:rsidRDefault="00AD1E52" w:rsidP="00A91A7A">
            <w:pPr>
              <w:pStyle w:val="af0"/>
              <w:ind w:left="-29" w:right="-59" w:firstLine="470"/>
              <w:jc w:val="both"/>
              <w:rPr>
                <w:rFonts w:eastAsia="Calibri"/>
                <w:sz w:val="24"/>
                <w:szCs w:val="24"/>
                <w:lang w:val="kk-KZ" w:eastAsia="en-US"/>
              </w:rPr>
            </w:pPr>
          </w:p>
          <w:p w:rsidR="00AD1E52" w:rsidRPr="00C912DC" w:rsidRDefault="00AD1E52" w:rsidP="00A91A7A">
            <w:pPr>
              <w:pStyle w:val="af0"/>
              <w:ind w:left="-29" w:right="-59" w:firstLine="470"/>
              <w:jc w:val="both"/>
              <w:rPr>
                <w:rFonts w:eastAsia="Calibri"/>
                <w:sz w:val="24"/>
                <w:szCs w:val="24"/>
                <w:lang w:val="kk-KZ" w:eastAsia="en-US"/>
              </w:rPr>
            </w:pPr>
          </w:p>
          <w:p w:rsidR="00AD1E52" w:rsidRPr="00C912DC" w:rsidRDefault="00AD1E52" w:rsidP="00A91A7A">
            <w:pPr>
              <w:pStyle w:val="af0"/>
              <w:ind w:left="-29" w:right="-59" w:firstLine="470"/>
              <w:jc w:val="both"/>
              <w:rPr>
                <w:rFonts w:eastAsia="Calibri"/>
                <w:sz w:val="24"/>
                <w:szCs w:val="24"/>
                <w:lang w:val="kk-KZ" w:eastAsia="en-US"/>
              </w:rPr>
            </w:pPr>
          </w:p>
          <w:p w:rsidR="00AD1E52" w:rsidRPr="00C912DC" w:rsidRDefault="00AD1E52" w:rsidP="00A91A7A">
            <w:pPr>
              <w:pStyle w:val="af0"/>
              <w:ind w:left="-29" w:right="-59" w:firstLine="470"/>
              <w:jc w:val="both"/>
              <w:rPr>
                <w:rFonts w:eastAsia="Calibri"/>
                <w:sz w:val="24"/>
                <w:szCs w:val="24"/>
                <w:lang w:val="kk-KZ" w:eastAsia="en-US"/>
              </w:rPr>
            </w:pPr>
          </w:p>
          <w:p w:rsidR="00AD1E52" w:rsidRPr="00C912DC" w:rsidRDefault="00AD1E52" w:rsidP="00A91A7A">
            <w:pPr>
              <w:pStyle w:val="af0"/>
              <w:ind w:left="-29" w:right="-59" w:firstLine="470"/>
              <w:jc w:val="both"/>
              <w:rPr>
                <w:rFonts w:eastAsia="Calibri"/>
                <w:sz w:val="24"/>
                <w:szCs w:val="24"/>
                <w:lang w:val="kk-KZ" w:eastAsia="en-US"/>
              </w:rPr>
            </w:pPr>
          </w:p>
          <w:p w:rsidR="00AD1E52" w:rsidRPr="00C912DC" w:rsidRDefault="00AD1E52" w:rsidP="00A91A7A">
            <w:pPr>
              <w:pStyle w:val="af0"/>
              <w:ind w:left="-29" w:right="-59" w:firstLine="470"/>
              <w:jc w:val="both"/>
              <w:rPr>
                <w:rFonts w:eastAsia="Calibri"/>
                <w:sz w:val="24"/>
                <w:szCs w:val="24"/>
                <w:lang w:val="kk-KZ" w:eastAsia="en-US"/>
              </w:rPr>
            </w:pPr>
          </w:p>
          <w:p w:rsidR="00AD1E52" w:rsidRPr="00C912DC" w:rsidRDefault="00AD1E52" w:rsidP="00A91A7A">
            <w:pPr>
              <w:pStyle w:val="af0"/>
              <w:ind w:left="-29" w:right="-59" w:firstLine="470"/>
              <w:jc w:val="both"/>
              <w:rPr>
                <w:rFonts w:eastAsia="Calibri"/>
                <w:sz w:val="24"/>
                <w:szCs w:val="24"/>
                <w:lang w:val="kk-KZ" w:eastAsia="en-US"/>
              </w:rPr>
            </w:pPr>
          </w:p>
          <w:p w:rsidR="00AD1E52" w:rsidRPr="00C912DC" w:rsidRDefault="00AD1E52" w:rsidP="00A91A7A">
            <w:pPr>
              <w:pStyle w:val="af0"/>
              <w:ind w:left="-29" w:right="-59" w:firstLine="470"/>
              <w:jc w:val="both"/>
              <w:rPr>
                <w:rFonts w:eastAsia="Calibri"/>
                <w:sz w:val="24"/>
                <w:szCs w:val="24"/>
                <w:lang w:val="kk-KZ" w:eastAsia="en-US"/>
              </w:rPr>
            </w:pPr>
          </w:p>
          <w:p w:rsidR="00AD1E52" w:rsidRPr="00C912DC" w:rsidRDefault="00AD1E52" w:rsidP="00A91A7A">
            <w:pPr>
              <w:pStyle w:val="af0"/>
              <w:ind w:left="-29" w:right="-59" w:firstLine="470"/>
              <w:jc w:val="both"/>
              <w:rPr>
                <w:rFonts w:eastAsia="Calibri"/>
                <w:sz w:val="24"/>
                <w:szCs w:val="24"/>
                <w:lang w:val="kk-KZ" w:eastAsia="en-US"/>
              </w:rPr>
            </w:pPr>
          </w:p>
          <w:p w:rsidR="00AD1E52" w:rsidRPr="00C912DC" w:rsidRDefault="00AD1E52" w:rsidP="00A91A7A">
            <w:pPr>
              <w:pStyle w:val="af0"/>
              <w:ind w:left="-29" w:right="-59" w:firstLine="470"/>
              <w:jc w:val="both"/>
              <w:rPr>
                <w:rFonts w:eastAsia="Calibri"/>
                <w:sz w:val="24"/>
                <w:szCs w:val="24"/>
                <w:lang w:val="kk-KZ" w:eastAsia="en-US"/>
              </w:rPr>
            </w:pPr>
          </w:p>
          <w:p w:rsidR="00AD1E52" w:rsidRPr="00C912DC" w:rsidRDefault="00AD1E52" w:rsidP="00A91A7A">
            <w:pPr>
              <w:pStyle w:val="af0"/>
              <w:ind w:left="-29" w:right="-59" w:firstLine="470"/>
              <w:jc w:val="both"/>
              <w:rPr>
                <w:rFonts w:eastAsia="Calibri"/>
                <w:sz w:val="24"/>
                <w:szCs w:val="24"/>
                <w:lang w:val="kk-KZ" w:eastAsia="en-US"/>
              </w:rPr>
            </w:pPr>
          </w:p>
          <w:p w:rsidR="00AD1E52" w:rsidRPr="00C912DC" w:rsidRDefault="00AD1E52" w:rsidP="00A91A7A">
            <w:pPr>
              <w:pStyle w:val="af0"/>
              <w:ind w:left="-29" w:right="-59" w:firstLine="470"/>
              <w:jc w:val="both"/>
              <w:rPr>
                <w:rFonts w:eastAsia="Calibri"/>
                <w:sz w:val="24"/>
                <w:szCs w:val="24"/>
                <w:lang w:val="kk-KZ" w:eastAsia="en-US"/>
              </w:rPr>
            </w:pPr>
          </w:p>
          <w:p w:rsidR="00AD1E52" w:rsidRPr="00C912DC" w:rsidRDefault="00AD1E52" w:rsidP="00A91A7A">
            <w:pPr>
              <w:pStyle w:val="af0"/>
              <w:ind w:left="-29" w:right="-59" w:firstLine="470"/>
              <w:jc w:val="both"/>
              <w:rPr>
                <w:rFonts w:eastAsia="Calibri"/>
                <w:sz w:val="24"/>
                <w:szCs w:val="24"/>
                <w:lang w:val="kk-KZ" w:eastAsia="en-US"/>
              </w:rPr>
            </w:pPr>
          </w:p>
          <w:p w:rsidR="00AD1E52" w:rsidRPr="00C912DC" w:rsidRDefault="00AD1E52" w:rsidP="00A91A7A">
            <w:pPr>
              <w:pStyle w:val="af0"/>
              <w:ind w:left="-29" w:right="-59" w:firstLine="470"/>
              <w:jc w:val="both"/>
              <w:rPr>
                <w:rFonts w:eastAsia="Calibri"/>
                <w:sz w:val="24"/>
                <w:szCs w:val="24"/>
                <w:lang w:val="kk-KZ" w:eastAsia="en-US"/>
              </w:rPr>
            </w:pPr>
          </w:p>
          <w:p w:rsidR="00AD1E52" w:rsidRPr="00C912DC" w:rsidRDefault="00AD1E52" w:rsidP="00AD1E52">
            <w:pPr>
              <w:pStyle w:val="af0"/>
              <w:ind w:right="-59"/>
              <w:jc w:val="both"/>
              <w:rPr>
                <w:rFonts w:eastAsia="Calibri"/>
                <w:sz w:val="24"/>
                <w:szCs w:val="24"/>
                <w:lang w:val="kk-KZ" w:eastAsia="en-US"/>
              </w:rPr>
            </w:pPr>
          </w:p>
          <w:p w:rsidR="00AD1E52" w:rsidRPr="00C912DC" w:rsidRDefault="00AD1E52" w:rsidP="00A91A7A">
            <w:pPr>
              <w:pStyle w:val="af0"/>
              <w:ind w:left="-29" w:right="-59" w:firstLine="470"/>
              <w:jc w:val="both"/>
              <w:rPr>
                <w:rFonts w:eastAsia="Calibri"/>
                <w:sz w:val="24"/>
                <w:szCs w:val="24"/>
                <w:lang w:val="kk-KZ" w:eastAsia="en-US"/>
              </w:rPr>
            </w:pPr>
          </w:p>
        </w:tc>
      </w:tr>
      <w:tr w:rsidR="00AD1E52" w:rsidRPr="00F650B1" w:rsidTr="00184687">
        <w:trPr>
          <w:trHeight w:val="276"/>
        </w:trPr>
        <w:tc>
          <w:tcPr>
            <w:tcW w:w="15877" w:type="dxa"/>
            <w:gridSpan w:val="5"/>
          </w:tcPr>
          <w:p w:rsidR="00AD1E52" w:rsidRPr="00C912DC" w:rsidRDefault="00AD1E52" w:rsidP="009C4547">
            <w:pPr>
              <w:widowControl w:val="0"/>
              <w:spacing w:after="0" w:line="240" w:lineRule="auto"/>
              <w:ind w:firstLine="318"/>
              <w:jc w:val="both"/>
              <w:rPr>
                <w:rFonts w:ascii="Times New Roman" w:hAnsi="Times New Roman" w:cs="Times New Roman"/>
                <w:b/>
                <w:color w:val="000000"/>
                <w:sz w:val="24"/>
                <w:szCs w:val="24"/>
                <w:lang w:val="kk-KZ"/>
              </w:rPr>
            </w:pPr>
          </w:p>
          <w:p w:rsidR="00AD1E52" w:rsidRPr="00C912DC" w:rsidRDefault="00AD1E52" w:rsidP="009C4547">
            <w:pPr>
              <w:widowControl w:val="0"/>
              <w:spacing w:after="0" w:line="240" w:lineRule="auto"/>
              <w:ind w:firstLine="318"/>
              <w:jc w:val="both"/>
              <w:rPr>
                <w:rFonts w:ascii="Times New Roman" w:hAnsi="Times New Roman" w:cs="Times New Roman"/>
                <w:b/>
                <w:color w:val="000000"/>
                <w:sz w:val="24"/>
                <w:szCs w:val="24"/>
                <w:lang w:val="kk-KZ"/>
              </w:rPr>
            </w:pPr>
            <w:r w:rsidRPr="00C912DC">
              <w:rPr>
                <w:rFonts w:ascii="Times New Roman" w:hAnsi="Times New Roman" w:cs="Times New Roman"/>
                <w:b/>
                <w:color w:val="000000"/>
                <w:sz w:val="24"/>
                <w:szCs w:val="24"/>
                <w:lang w:val="kk-KZ"/>
              </w:rPr>
              <w:t xml:space="preserve">«Қазақстан Республикасының арнаулы мемлекеттік органдары туралы» </w:t>
            </w:r>
            <w:r w:rsidRPr="00C912DC">
              <w:rPr>
                <w:rFonts w:ascii="Times New Roman" w:eastAsia="Times New Roman" w:hAnsi="Times New Roman" w:cs="Times New Roman"/>
                <w:b/>
                <w:spacing w:val="2"/>
                <w:sz w:val="24"/>
                <w:szCs w:val="24"/>
                <w:lang w:val="kk-KZ"/>
              </w:rPr>
              <w:t xml:space="preserve">2012 жылғы 13 </w:t>
            </w:r>
            <w:r w:rsidRPr="00C912DC">
              <w:rPr>
                <w:rFonts w:ascii="Times New Roman" w:hAnsi="Times New Roman" w:cs="Times New Roman"/>
                <w:b/>
                <w:color w:val="000000"/>
                <w:sz w:val="24"/>
                <w:szCs w:val="24"/>
                <w:lang w:val="kk-KZ"/>
              </w:rPr>
              <w:t>ақпандағы Қазақстан Республикасының Заңы</w:t>
            </w:r>
          </w:p>
          <w:p w:rsidR="00AD1E52" w:rsidRPr="00C912DC" w:rsidRDefault="00AD1E52" w:rsidP="009C4547">
            <w:pPr>
              <w:widowControl w:val="0"/>
              <w:spacing w:after="0" w:line="240" w:lineRule="auto"/>
              <w:ind w:firstLine="318"/>
              <w:jc w:val="both"/>
              <w:rPr>
                <w:rFonts w:ascii="Times New Roman" w:hAnsi="Times New Roman" w:cs="Times New Roman"/>
                <w:b/>
                <w:color w:val="000000"/>
                <w:sz w:val="24"/>
                <w:szCs w:val="24"/>
                <w:lang w:val="kk-KZ"/>
              </w:rPr>
            </w:pPr>
          </w:p>
        </w:tc>
      </w:tr>
      <w:tr w:rsidR="00AD1E52" w:rsidRPr="00F650B1" w:rsidTr="004C7715">
        <w:trPr>
          <w:trHeight w:val="276"/>
        </w:trPr>
        <w:tc>
          <w:tcPr>
            <w:tcW w:w="709" w:type="dxa"/>
          </w:tcPr>
          <w:p w:rsidR="00AD1E52" w:rsidRPr="00C912DC" w:rsidRDefault="00AD1E52" w:rsidP="0099663B">
            <w:pPr>
              <w:pStyle w:val="11"/>
              <w:numPr>
                <w:ilvl w:val="0"/>
                <w:numId w:val="14"/>
              </w:numPr>
              <w:ind w:left="175" w:hanging="86"/>
              <w:rPr>
                <w:lang w:val="kk-KZ"/>
              </w:rPr>
            </w:pPr>
          </w:p>
        </w:tc>
        <w:tc>
          <w:tcPr>
            <w:tcW w:w="1843" w:type="dxa"/>
          </w:tcPr>
          <w:p w:rsidR="00AD1E52" w:rsidRPr="00C912DC" w:rsidRDefault="00AD1E52" w:rsidP="00CE7F6E">
            <w:pPr>
              <w:spacing w:after="0" w:line="240" w:lineRule="auto"/>
              <w:rPr>
                <w:rFonts w:ascii="Times New Roman" w:hAnsi="Times New Roman" w:cs="Times New Roman"/>
                <w:sz w:val="24"/>
                <w:szCs w:val="24"/>
              </w:rPr>
            </w:pPr>
            <w:r w:rsidRPr="00C912DC">
              <w:rPr>
                <w:rFonts w:ascii="Times New Roman" w:hAnsi="Times New Roman" w:cs="Times New Roman"/>
                <w:sz w:val="24"/>
                <w:szCs w:val="24"/>
                <w:lang w:val="kk-KZ"/>
              </w:rPr>
              <w:t>6-бабы</w:t>
            </w:r>
          </w:p>
        </w:tc>
        <w:tc>
          <w:tcPr>
            <w:tcW w:w="5312" w:type="dxa"/>
          </w:tcPr>
          <w:p w:rsidR="00AD1E52" w:rsidRPr="00C912DC" w:rsidRDefault="00AD1E52" w:rsidP="0099663B">
            <w:pPr>
              <w:spacing w:after="0" w:line="240" w:lineRule="auto"/>
              <w:ind w:left="1200" w:hanging="800"/>
              <w:jc w:val="both"/>
              <w:rPr>
                <w:rFonts w:ascii="Times New Roman" w:hAnsi="Times New Roman" w:cs="Times New Roman"/>
                <w:sz w:val="24"/>
                <w:szCs w:val="24"/>
              </w:rPr>
            </w:pPr>
            <w:r w:rsidRPr="00C912DC">
              <w:rPr>
                <w:rStyle w:val="s1"/>
                <w:rFonts w:ascii="Times New Roman" w:hAnsi="Times New Roman" w:cs="Times New Roman"/>
                <w:sz w:val="24"/>
                <w:szCs w:val="24"/>
              </w:rPr>
              <w:t>6-бап. Осы Заңның қолданылу аясы</w:t>
            </w:r>
          </w:p>
          <w:p w:rsidR="00AD1E52" w:rsidRPr="00C912DC" w:rsidRDefault="00AD1E52" w:rsidP="0099663B">
            <w:pPr>
              <w:spacing w:after="0" w:line="240" w:lineRule="auto"/>
              <w:ind w:firstLine="400"/>
              <w:jc w:val="both"/>
              <w:rPr>
                <w:rFonts w:ascii="Times New Roman" w:hAnsi="Times New Roman" w:cs="Times New Roman"/>
                <w:sz w:val="24"/>
                <w:szCs w:val="24"/>
              </w:rPr>
            </w:pPr>
            <w:r w:rsidRPr="00C912DC">
              <w:rPr>
                <w:rStyle w:val="s0"/>
                <w:sz w:val="24"/>
                <w:szCs w:val="24"/>
              </w:rPr>
              <w:t>Осы Заңның күшi барлық қызметкерлерге қолданылады.</w:t>
            </w:r>
          </w:p>
          <w:p w:rsidR="00AD1E52" w:rsidRPr="00C912DC" w:rsidRDefault="00AD1E52" w:rsidP="0099663B">
            <w:pPr>
              <w:spacing w:after="0" w:line="240" w:lineRule="auto"/>
              <w:ind w:firstLine="400"/>
              <w:jc w:val="both"/>
              <w:rPr>
                <w:rFonts w:ascii="Times New Roman" w:hAnsi="Times New Roman" w:cs="Times New Roman"/>
                <w:sz w:val="24"/>
                <w:szCs w:val="24"/>
              </w:rPr>
            </w:pPr>
            <w:r w:rsidRPr="00C912DC">
              <w:rPr>
                <w:rStyle w:val="s0"/>
                <w:sz w:val="24"/>
                <w:szCs w:val="24"/>
              </w:rPr>
              <w:t>Арнаулы мемлекеттік органдардың əскери қызметшілері осы Заңның 7, 10 (11-тармағын қоспағанда), 12, 15, 16, 17, 18, 19, 22, 24, 29, 30 (8-тармағының 1) тармақшасын қоспағанда), 31, 32, 33, 34, 35, 36, 37, 40, 50, 75, 77 (4-тармағының 2) тармақшасын қоспағанда) жəне 85 (4-2-тармағын қоспағанда)-баптарында көзделген ерекшеліктерді ескере отырып, Қазақстан Республикасының əскери қызмет жəне əскери қызметшілердің мəртебесі туралы заңнамасына сəйкес қызмет өткереді.</w:t>
            </w:r>
          </w:p>
          <w:p w:rsidR="00AD1E52" w:rsidRPr="00C912DC" w:rsidRDefault="00AD1E52" w:rsidP="0099663B">
            <w:pPr>
              <w:spacing w:after="0" w:line="240" w:lineRule="auto"/>
              <w:ind w:firstLine="400"/>
              <w:jc w:val="both"/>
              <w:rPr>
                <w:rFonts w:ascii="Times New Roman" w:hAnsi="Times New Roman" w:cs="Times New Roman"/>
                <w:sz w:val="24"/>
                <w:szCs w:val="24"/>
              </w:rPr>
            </w:pPr>
            <w:r w:rsidRPr="00C912DC">
              <w:rPr>
                <w:rStyle w:val="s0"/>
                <w:sz w:val="24"/>
                <w:szCs w:val="24"/>
              </w:rPr>
              <w:t xml:space="preserve">Осы Заңның күшi Қазақстан Республикасының мемлекеттiк қызмет туралы </w:t>
            </w:r>
            <w:bookmarkStart w:id="2" w:name="sub1000221608"/>
            <w:r w:rsidRPr="00C912DC">
              <w:rPr>
                <w:rStyle w:val="s0"/>
                <w:sz w:val="24"/>
                <w:szCs w:val="24"/>
              </w:rPr>
              <w:t>заңнамасына</w:t>
            </w:r>
            <w:bookmarkEnd w:id="2"/>
            <w:r w:rsidRPr="00C912DC">
              <w:rPr>
                <w:rStyle w:val="s0"/>
                <w:sz w:val="24"/>
                <w:szCs w:val="24"/>
              </w:rPr>
              <w:t xml:space="preserve"> қайшы келмейтiн бөлiгiнде мемлекеттік саяси қызметшiлерге қолданылады.</w:t>
            </w:r>
          </w:p>
          <w:p w:rsidR="00AD1E52" w:rsidRPr="00C912DC" w:rsidRDefault="00AD1E52" w:rsidP="0099663B">
            <w:pPr>
              <w:spacing w:after="0" w:line="240" w:lineRule="auto"/>
              <w:ind w:firstLine="278"/>
              <w:jc w:val="both"/>
              <w:rPr>
                <w:rFonts w:ascii="Times New Roman" w:hAnsi="Times New Roman" w:cs="Times New Roman"/>
                <w:sz w:val="24"/>
                <w:szCs w:val="24"/>
              </w:rPr>
            </w:pPr>
            <w:r w:rsidRPr="00C912DC">
              <w:rPr>
                <w:rFonts w:ascii="Times New Roman" w:hAnsi="Times New Roman" w:cs="Times New Roman"/>
                <w:sz w:val="24"/>
                <w:szCs w:val="24"/>
              </w:rPr>
              <w:t xml:space="preserve"> </w:t>
            </w:r>
          </w:p>
        </w:tc>
        <w:tc>
          <w:tcPr>
            <w:tcW w:w="5319" w:type="dxa"/>
          </w:tcPr>
          <w:p w:rsidR="00AD1E52" w:rsidRPr="00C912DC" w:rsidRDefault="00AD1E52" w:rsidP="00922BC1">
            <w:pPr>
              <w:spacing w:after="0" w:line="240" w:lineRule="auto"/>
              <w:ind w:firstLine="392"/>
              <w:jc w:val="both"/>
              <w:rPr>
                <w:rFonts w:ascii="Times New Roman" w:hAnsi="Times New Roman" w:cs="Times New Roman"/>
                <w:sz w:val="24"/>
                <w:szCs w:val="24"/>
              </w:rPr>
            </w:pPr>
            <w:r w:rsidRPr="00C912DC">
              <w:rPr>
                <w:rStyle w:val="s1"/>
                <w:rFonts w:ascii="Times New Roman" w:hAnsi="Times New Roman" w:cs="Times New Roman"/>
                <w:sz w:val="24"/>
                <w:szCs w:val="24"/>
              </w:rPr>
              <w:t>6-бап. Осы Заңның қолданылу аясы</w:t>
            </w:r>
          </w:p>
          <w:p w:rsidR="00AD1E52" w:rsidRPr="00C912DC" w:rsidRDefault="00AD1E52" w:rsidP="00922BC1">
            <w:pPr>
              <w:spacing w:after="0" w:line="240" w:lineRule="auto"/>
              <w:ind w:firstLine="400"/>
              <w:jc w:val="both"/>
              <w:rPr>
                <w:rFonts w:ascii="Times New Roman" w:hAnsi="Times New Roman" w:cs="Times New Roman"/>
                <w:sz w:val="24"/>
                <w:szCs w:val="24"/>
              </w:rPr>
            </w:pPr>
            <w:r w:rsidRPr="00C912DC">
              <w:rPr>
                <w:rStyle w:val="s0"/>
                <w:sz w:val="24"/>
                <w:szCs w:val="24"/>
              </w:rPr>
              <w:t>Осы Заңның күшi барлық қызметкерлерге қолданылады.</w:t>
            </w:r>
          </w:p>
          <w:p w:rsidR="00AD1E52" w:rsidRPr="00C912DC" w:rsidRDefault="00AD1E52" w:rsidP="00922BC1">
            <w:pPr>
              <w:spacing w:after="0" w:line="240" w:lineRule="auto"/>
              <w:ind w:firstLine="400"/>
              <w:jc w:val="both"/>
              <w:rPr>
                <w:rStyle w:val="s0"/>
                <w:sz w:val="24"/>
                <w:szCs w:val="24"/>
                <w:lang w:val="kk-KZ"/>
              </w:rPr>
            </w:pPr>
            <w:r w:rsidRPr="00C912DC">
              <w:rPr>
                <w:rStyle w:val="s0"/>
                <w:b/>
                <w:sz w:val="24"/>
                <w:szCs w:val="24"/>
                <w:lang w:val="kk-KZ"/>
              </w:rPr>
              <w:t xml:space="preserve">Ұлттық қауіпсіздік органдарының </w:t>
            </w:r>
            <w:r w:rsidRPr="00C912DC">
              <w:rPr>
                <w:rStyle w:val="s0"/>
                <w:b/>
                <w:sz w:val="24"/>
                <w:szCs w:val="24"/>
              </w:rPr>
              <w:t xml:space="preserve">əскери қызметшілері </w:t>
            </w:r>
            <w:r w:rsidRPr="00C912DC">
              <w:rPr>
                <w:rStyle w:val="s0"/>
                <w:b/>
                <w:sz w:val="24"/>
                <w:szCs w:val="24"/>
                <w:lang w:val="kk-KZ"/>
              </w:rPr>
              <w:t xml:space="preserve">және Қазақстан Республикасы Мемлекеттік күзет қызметінің </w:t>
            </w:r>
            <w:r w:rsidRPr="00C912DC">
              <w:rPr>
                <w:rFonts w:ascii="Times New Roman" w:hAnsi="Times New Roman" w:cs="Times New Roman"/>
                <w:b/>
                <w:sz w:val="24"/>
                <w:szCs w:val="24"/>
              </w:rPr>
              <w:t>әскерге шақыру бойынша</w:t>
            </w:r>
            <w:r w:rsidRPr="00C912DC">
              <w:rPr>
                <w:rFonts w:ascii="Times New Roman" w:hAnsi="Times New Roman" w:cs="Times New Roman"/>
                <w:b/>
                <w:sz w:val="24"/>
                <w:szCs w:val="24"/>
                <w:lang w:val="kk-KZ"/>
              </w:rPr>
              <w:t xml:space="preserve"> </w:t>
            </w:r>
            <w:r w:rsidRPr="00C912DC">
              <w:rPr>
                <w:rStyle w:val="s0"/>
                <w:b/>
                <w:sz w:val="24"/>
                <w:szCs w:val="24"/>
              </w:rPr>
              <w:t>əскери қызметшілері</w:t>
            </w:r>
            <w:r w:rsidRPr="00C912DC">
              <w:rPr>
                <w:rStyle w:val="s0"/>
                <w:sz w:val="24"/>
                <w:szCs w:val="24"/>
                <w:lang w:val="kk-KZ"/>
              </w:rPr>
              <w:t xml:space="preserve"> </w:t>
            </w:r>
            <w:r w:rsidRPr="00C912DC">
              <w:rPr>
                <w:rStyle w:val="s0"/>
                <w:sz w:val="24"/>
                <w:szCs w:val="24"/>
              </w:rPr>
              <w:t>осы Заңның 7, 10 (11-тармағын қоспағанда), 12, 15, 16, 17, 18, 19, 22, 24, 29, 30 (8-тармағының 1) тармақшасын қоспағанда), 31, 32, 33, 34, 35, 36, 37, 40, 50, 75, 77 (4-тармағының 2) тармақшасын қоспағанда) жəне 85 (4-2-тармағын қоспағанда)-баптарында көзделген ерекшеліктерді ескере отырып, Қазақстан Республикасының əскери қызмет жəне əскери қызметшілердің мəртебесі туралы заңнамасына сəйкес қызмет өткереді.</w:t>
            </w:r>
          </w:p>
          <w:p w:rsidR="00AD1E52" w:rsidRPr="00C912DC" w:rsidRDefault="00AD1E52" w:rsidP="00922BC1">
            <w:pPr>
              <w:spacing w:after="0" w:line="240" w:lineRule="auto"/>
              <w:ind w:firstLine="400"/>
              <w:jc w:val="both"/>
              <w:rPr>
                <w:rFonts w:ascii="Times New Roman" w:hAnsi="Times New Roman" w:cs="Times New Roman"/>
                <w:b/>
                <w:sz w:val="24"/>
                <w:szCs w:val="24"/>
                <w:lang w:val="kk-KZ"/>
              </w:rPr>
            </w:pPr>
            <w:r w:rsidRPr="00C912DC">
              <w:rPr>
                <w:rStyle w:val="s0"/>
                <w:b/>
                <w:sz w:val="24"/>
                <w:szCs w:val="24"/>
                <w:lang w:val="kk-KZ"/>
              </w:rPr>
              <w:t xml:space="preserve">Қазақстан Республикасы Мемлекеттік күзет қызметінің </w:t>
            </w:r>
            <w:r w:rsidRPr="00C912DC">
              <w:rPr>
                <w:rFonts w:ascii="Times New Roman" w:hAnsi="Times New Roman" w:cs="Times New Roman"/>
                <w:b/>
                <w:sz w:val="24"/>
                <w:szCs w:val="24"/>
                <w:lang w:val="kk-KZ"/>
              </w:rPr>
              <w:t xml:space="preserve">келісімшарт бойынша әскери қызметшілері әскери қызметті осы Заңда </w:t>
            </w:r>
            <w:r w:rsidRPr="00C912DC">
              <w:rPr>
                <w:rStyle w:val="s0"/>
                <w:b/>
                <w:sz w:val="24"/>
                <w:szCs w:val="24"/>
                <w:lang w:val="kk-KZ"/>
              </w:rPr>
              <w:t>көзделген ерекшеліктерді ескере отырып, Қазақстан Республикасының əскери қызмет жəне əскери қызметшілердің мəртебесі туралы заңнамасына сəйкес</w:t>
            </w:r>
            <w:r w:rsidRPr="00C912DC">
              <w:rPr>
                <w:rStyle w:val="s0"/>
                <w:sz w:val="24"/>
                <w:szCs w:val="24"/>
                <w:lang w:val="kk-KZ"/>
              </w:rPr>
              <w:t xml:space="preserve"> </w:t>
            </w:r>
            <w:r w:rsidRPr="00C912DC">
              <w:rPr>
                <w:rFonts w:ascii="Times New Roman" w:hAnsi="Times New Roman" w:cs="Times New Roman"/>
                <w:b/>
                <w:sz w:val="24"/>
                <w:szCs w:val="24"/>
                <w:lang w:val="kk-KZ"/>
              </w:rPr>
              <w:t xml:space="preserve">өткереді. </w:t>
            </w:r>
          </w:p>
          <w:p w:rsidR="00AD1E52" w:rsidRPr="00C912DC" w:rsidRDefault="00AD1E52" w:rsidP="00922BC1">
            <w:pPr>
              <w:spacing w:after="0" w:line="240" w:lineRule="auto"/>
              <w:ind w:firstLine="400"/>
              <w:jc w:val="both"/>
              <w:rPr>
                <w:rFonts w:ascii="Times New Roman" w:hAnsi="Times New Roman" w:cs="Times New Roman"/>
                <w:sz w:val="24"/>
                <w:szCs w:val="24"/>
                <w:lang w:val="kk-KZ"/>
              </w:rPr>
            </w:pPr>
            <w:r w:rsidRPr="00C912DC">
              <w:rPr>
                <w:rStyle w:val="s0"/>
                <w:sz w:val="24"/>
                <w:szCs w:val="24"/>
                <w:lang w:val="kk-KZ"/>
              </w:rPr>
              <w:t>Осы Заңның күшi Қазақстан Республикасының мемлекеттiк қызмет туралы заңнамасына қайшы келмейтiн бөлiгiнде мемлекеттік саяси қызметшiлерге қолданылады.</w:t>
            </w:r>
          </w:p>
          <w:p w:rsidR="00AD1E52" w:rsidRPr="00C912DC" w:rsidRDefault="00AD1E52" w:rsidP="00922BC1">
            <w:pPr>
              <w:spacing w:after="0" w:line="240" w:lineRule="auto"/>
              <w:ind w:firstLine="278"/>
              <w:jc w:val="both"/>
              <w:rPr>
                <w:rFonts w:ascii="Times New Roman" w:hAnsi="Times New Roman" w:cs="Times New Roman"/>
                <w:sz w:val="24"/>
                <w:szCs w:val="24"/>
                <w:lang w:val="kk-KZ"/>
              </w:rPr>
            </w:pPr>
            <w:r w:rsidRPr="00C912DC">
              <w:rPr>
                <w:rStyle w:val="s1"/>
                <w:rFonts w:ascii="Times New Roman" w:hAnsi="Times New Roman" w:cs="Times New Roman"/>
                <w:sz w:val="24"/>
                <w:szCs w:val="24"/>
                <w:lang w:val="kk-KZ"/>
              </w:rPr>
              <w:t xml:space="preserve"> </w:t>
            </w:r>
          </w:p>
        </w:tc>
        <w:tc>
          <w:tcPr>
            <w:tcW w:w="2694" w:type="dxa"/>
          </w:tcPr>
          <w:p w:rsidR="00AD1E52" w:rsidRPr="00C912DC" w:rsidRDefault="00AD1E52" w:rsidP="0099663B">
            <w:pPr>
              <w:spacing w:after="0" w:line="240" w:lineRule="auto"/>
              <w:jc w:val="both"/>
              <w:rPr>
                <w:rFonts w:ascii="Times New Roman" w:hAnsi="Times New Roman" w:cs="Times New Roman"/>
                <w:sz w:val="24"/>
                <w:szCs w:val="24"/>
                <w:lang w:val="kk-KZ"/>
              </w:rPr>
            </w:pPr>
            <w:r w:rsidRPr="00C912DC">
              <w:rPr>
                <w:rFonts w:ascii="Times New Roman" w:hAnsi="Times New Roman" w:cs="Times New Roman"/>
                <w:sz w:val="24"/>
                <w:szCs w:val="24"/>
                <w:lang w:val="kk-KZ"/>
              </w:rPr>
              <w:t xml:space="preserve">Қызметкерлер мен әскери қызметшілердің Қазақстан Республикасы Мемлекеттік күзет қызметінде қызмет өткеруін сәйкестендіру және оларды іріктеу талаптарын күшейту мақсатында </w:t>
            </w:r>
          </w:p>
        </w:tc>
      </w:tr>
      <w:tr w:rsidR="00AD1E52" w:rsidRPr="00F650B1" w:rsidTr="004C7715">
        <w:trPr>
          <w:trHeight w:val="276"/>
        </w:trPr>
        <w:tc>
          <w:tcPr>
            <w:tcW w:w="709" w:type="dxa"/>
          </w:tcPr>
          <w:p w:rsidR="00AD1E52" w:rsidRPr="00C912DC" w:rsidRDefault="00AD1E52" w:rsidP="0099663B">
            <w:pPr>
              <w:pStyle w:val="11"/>
              <w:numPr>
                <w:ilvl w:val="0"/>
                <w:numId w:val="14"/>
              </w:numPr>
              <w:ind w:left="175" w:hanging="86"/>
              <w:rPr>
                <w:lang w:val="kk-KZ"/>
              </w:rPr>
            </w:pPr>
          </w:p>
        </w:tc>
        <w:tc>
          <w:tcPr>
            <w:tcW w:w="1843" w:type="dxa"/>
          </w:tcPr>
          <w:p w:rsidR="00AD1E52" w:rsidRPr="00C912DC" w:rsidRDefault="00AD1E52" w:rsidP="00A91A7A">
            <w:pPr>
              <w:spacing w:after="0" w:line="240" w:lineRule="auto"/>
              <w:ind w:left="-29" w:right="-59" w:firstLine="41"/>
              <w:jc w:val="center"/>
              <w:rPr>
                <w:rFonts w:ascii="Times New Roman" w:hAnsi="Times New Roman"/>
                <w:color w:val="000000"/>
                <w:spacing w:val="-1"/>
                <w:sz w:val="24"/>
                <w:szCs w:val="24"/>
                <w:lang w:val="kk-KZ"/>
              </w:rPr>
            </w:pPr>
            <w:r w:rsidRPr="00C912DC">
              <w:rPr>
                <w:rFonts w:ascii="Times New Roman" w:hAnsi="Times New Roman"/>
                <w:sz w:val="24"/>
                <w:szCs w:val="24"/>
                <w:lang w:val="kk-KZ"/>
              </w:rPr>
              <w:t>7-бабы 2-тармағының 10)-11) тармақшалары</w:t>
            </w:r>
          </w:p>
        </w:tc>
        <w:tc>
          <w:tcPr>
            <w:tcW w:w="5312" w:type="dxa"/>
          </w:tcPr>
          <w:p w:rsidR="00AD1E52" w:rsidRPr="00C912DC" w:rsidRDefault="00AD1E52" w:rsidP="00A91A7A">
            <w:pPr>
              <w:spacing w:after="0" w:line="240" w:lineRule="auto"/>
              <w:ind w:firstLine="459"/>
              <w:jc w:val="both"/>
              <w:rPr>
                <w:rFonts w:ascii="Times New Roman" w:hAnsi="Times New Roman"/>
                <w:bCs/>
                <w:sz w:val="24"/>
                <w:szCs w:val="24"/>
                <w:lang w:val="kk-KZ"/>
              </w:rPr>
            </w:pPr>
            <w:r w:rsidRPr="00C912DC">
              <w:rPr>
                <w:rFonts w:ascii="Times New Roman" w:hAnsi="Times New Roman"/>
                <w:bCs/>
                <w:sz w:val="24"/>
                <w:szCs w:val="24"/>
                <w:lang w:val="kk-KZ"/>
              </w:rPr>
              <w:t>7-бап. Қызметке қабылдау шарттары</w:t>
            </w:r>
          </w:p>
          <w:p w:rsidR="00AD1E52" w:rsidRPr="00C912DC" w:rsidRDefault="00AD1E52" w:rsidP="00A91A7A">
            <w:pPr>
              <w:spacing w:after="0" w:line="240" w:lineRule="auto"/>
              <w:ind w:firstLine="459"/>
              <w:jc w:val="both"/>
              <w:rPr>
                <w:rFonts w:ascii="Times New Roman" w:eastAsia="Times New Roman" w:hAnsi="Times New Roman"/>
                <w:spacing w:val="2"/>
                <w:sz w:val="24"/>
                <w:szCs w:val="24"/>
                <w:lang w:val="kk-KZ"/>
              </w:rPr>
            </w:pPr>
            <w:r w:rsidRPr="00C912DC">
              <w:rPr>
                <w:rFonts w:ascii="Times New Roman" w:hAnsi="Times New Roman"/>
                <w:sz w:val="24"/>
                <w:szCs w:val="24"/>
                <w:lang w:val="kk-KZ"/>
              </w:rPr>
              <w:t>2. Қызметке:</w:t>
            </w:r>
          </w:p>
          <w:p w:rsidR="00AD1E52" w:rsidRPr="00C912DC" w:rsidRDefault="00AD1E52" w:rsidP="00A91A7A">
            <w:pPr>
              <w:pStyle w:val="ab"/>
              <w:spacing w:before="0" w:beforeAutospacing="0" w:after="0" w:afterAutospacing="0"/>
              <w:ind w:firstLine="470"/>
              <w:jc w:val="both"/>
              <w:rPr>
                <w:lang w:val="kk-KZ"/>
              </w:rPr>
            </w:pPr>
            <w:r w:rsidRPr="00C912DC">
              <w:rPr>
                <w:lang w:val="kk-KZ"/>
              </w:rPr>
              <w:t>10) арнайы тексеруден өтпеген және (немесе) өзі не өзінің жақын туыстары (ата-</w:t>
            </w:r>
            <w:r w:rsidRPr="00C912DC">
              <w:rPr>
                <w:lang w:val="kk-KZ"/>
              </w:rPr>
              <w:lastRenderedPageBreak/>
              <w:t xml:space="preserve">анасы, балалары, асырап алушылары, асырап </w:t>
            </w:r>
            <w:r w:rsidRPr="00C912DC">
              <w:rPr>
                <w:lang w:val="kk-KZ" w:eastAsia="en-US"/>
              </w:rPr>
              <w:t>алынған балалары, ата-анасы бiр және ата-анасы бөлек аға-iнiлерi және апа-сiңлiлерi, қарындастары</w:t>
            </w:r>
            <w:r w:rsidRPr="00C912DC">
              <w:rPr>
                <w:b/>
                <w:i/>
                <w:lang w:val="kk-KZ" w:eastAsia="en-US"/>
              </w:rPr>
              <w:t>, аталары, әжелерi</w:t>
            </w:r>
            <w:r w:rsidRPr="00C912DC">
              <w:rPr>
                <w:lang w:val="kk-KZ" w:eastAsia="en-US"/>
              </w:rPr>
              <w:t>, немерелерi) немесе зайыбы (жұбайы</w:t>
            </w:r>
            <w:r w:rsidRPr="00C912DC">
              <w:rPr>
                <w:lang w:val="kk-KZ"/>
              </w:rPr>
              <w:t>) және оның жақын туыстары туралы көрінеу жалған мәліметтер хабарлаған;</w:t>
            </w:r>
          </w:p>
          <w:p w:rsidR="00AD1E52" w:rsidRPr="00C912DC" w:rsidRDefault="00AD1E52" w:rsidP="00A91A7A">
            <w:pPr>
              <w:pStyle w:val="ab"/>
              <w:spacing w:before="0" w:beforeAutospacing="0" w:after="0" w:afterAutospacing="0"/>
              <w:jc w:val="both"/>
              <w:rPr>
                <w:lang w:val="kk-KZ"/>
              </w:rPr>
            </w:pPr>
            <w:r w:rsidRPr="00C912DC">
              <w:rPr>
                <w:lang w:val="kk-KZ"/>
              </w:rPr>
              <w:t xml:space="preserve">      11) жақын туыстары (ата-анасы, балалары, асырап алушылары, асырап алынған балалары, ата-анасы бiр және ата-анасы бөлек аға-iнiлерi және апа-сiңлiлерi, қарындастары, </w:t>
            </w:r>
            <w:r w:rsidRPr="00C912DC">
              <w:rPr>
                <w:b/>
                <w:i/>
                <w:lang w:val="kk-KZ"/>
              </w:rPr>
              <w:t>аталары, әжелерi</w:t>
            </w:r>
            <w:r w:rsidRPr="00C912DC">
              <w:rPr>
                <w:lang w:val="kk-KZ"/>
              </w:rPr>
              <w:t>, немерелерi) не зайыбы (жұбайы) немесе оның жақын туыстары ауыр және аса ауыр қылмыс жасаған;</w:t>
            </w:r>
          </w:p>
          <w:p w:rsidR="00AD1E52" w:rsidRPr="00C912DC" w:rsidRDefault="00AD1E52" w:rsidP="00A91A7A">
            <w:pPr>
              <w:spacing w:after="0" w:line="240" w:lineRule="auto"/>
              <w:ind w:left="-29" w:right="-59" w:firstLine="390"/>
              <w:jc w:val="both"/>
              <w:rPr>
                <w:rFonts w:ascii="Times New Roman" w:hAnsi="Times New Roman"/>
                <w:sz w:val="24"/>
                <w:szCs w:val="24"/>
                <w:lang w:val="kk-KZ"/>
              </w:rPr>
            </w:pPr>
            <w:r w:rsidRPr="00C912DC">
              <w:rPr>
                <w:rFonts w:ascii="Times New Roman" w:hAnsi="Times New Roman"/>
                <w:sz w:val="24"/>
                <w:szCs w:val="24"/>
                <w:lang w:val="kk-KZ"/>
              </w:rPr>
              <w:t>...</w:t>
            </w:r>
            <w:r w:rsidRPr="00C912DC">
              <w:rPr>
                <w:rFonts w:ascii="Times New Roman" w:hAnsi="Times New Roman"/>
                <w:sz w:val="24"/>
                <w:szCs w:val="24"/>
              </w:rPr>
              <w:t xml:space="preserve"> адам қабылданбайды</w:t>
            </w:r>
          </w:p>
        </w:tc>
        <w:tc>
          <w:tcPr>
            <w:tcW w:w="5319" w:type="dxa"/>
          </w:tcPr>
          <w:p w:rsidR="00AD1E52" w:rsidRPr="00C912DC" w:rsidRDefault="00AD1E52" w:rsidP="00A91A7A">
            <w:pPr>
              <w:spacing w:after="0" w:line="240" w:lineRule="auto"/>
              <w:ind w:firstLine="459"/>
              <w:jc w:val="both"/>
              <w:rPr>
                <w:rFonts w:ascii="Times New Roman" w:hAnsi="Times New Roman"/>
                <w:bCs/>
                <w:sz w:val="24"/>
                <w:szCs w:val="24"/>
                <w:lang w:val="kk-KZ"/>
              </w:rPr>
            </w:pPr>
            <w:r w:rsidRPr="00C912DC">
              <w:rPr>
                <w:rFonts w:ascii="Times New Roman" w:hAnsi="Times New Roman"/>
                <w:bCs/>
                <w:sz w:val="24"/>
                <w:szCs w:val="24"/>
                <w:lang w:val="kk-KZ"/>
              </w:rPr>
              <w:lastRenderedPageBreak/>
              <w:t>7-бап. Қызметке қабылдау шарттары</w:t>
            </w:r>
          </w:p>
          <w:p w:rsidR="00AD1E52" w:rsidRPr="00C912DC" w:rsidRDefault="00AD1E52" w:rsidP="00A91A7A">
            <w:pPr>
              <w:spacing w:after="0" w:line="240" w:lineRule="auto"/>
              <w:ind w:firstLine="459"/>
              <w:jc w:val="both"/>
              <w:rPr>
                <w:rFonts w:ascii="Times New Roman" w:eastAsia="Times New Roman" w:hAnsi="Times New Roman"/>
                <w:spacing w:val="2"/>
                <w:sz w:val="24"/>
                <w:szCs w:val="24"/>
                <w:lang w:val="kk-KZ"/>
              </w:rPr>
            </w:pPr>
            <w:r w:rsidRPr="00C912DC">
              <w:rPr>
                <w:rFonts w:ascii="Times New Roman" w:hAnsi="Times New Roman"/>
                <w:sz w:val="24"/>
                <w:szCs w:val="24"/>
                <w:lang w:val="kk-KZ"/>
              </w:rPr>
              <w:t>2. Қызметке:</w:t>
            </w:r>
          </w:p>
          <w:p w:rsidR="00AD1E52" w:rsidRPr="00C912DC" w:rsidRDefault="00AD1E52" w:rsidP="00A91A7A">
            <w:pPr>
              <w:pStyle w:val="ab"/>
              <w:spacing w:before="0" w:beforeAutospacing="0" w:after="0" w:afterAutospacing="0"/>
              <w:ind w:firstLine="367"/>
              <w:jc w:val="both"/>
              <w:rPr>
                <w:lang w:val="kk-KZ"/>
              </w:rPr>
            </w:pPr>
            <w:r w:rsidRPr="00C912DC">
              <w:rPr>
                <w:lang w:val="kk-KZ"/>
              </w:rPr>
              <w:t xml:space="preserve">10) арнайы тексеруден өтпеген және (немесе) өзі не өзінің жақын туыстары (ата-анасы, </w:t>
            </w:r>
            <w:r w:rsidRPr="00C912DC">
              <w:rPr>
                <w:lang w:val="kk-KZ"/>
              </w:rPr>
              <w:lastRenderedPageBreak/>
              <w:t>балалары, асырап алушылары, асырап алынған балалары, ата-анасы бiр және ата-анасы бөлек аға-iнiлерi және апа-сiңлiлерi, қарындастары, немерелерi) немесе зайыбы (жұбайы) және оның жақын туыстары туралы көрінеу жалған мәліметтер хабарлаған;</w:t>
            </w:r>
          </w:p>
          <w:p w:rsidR="00AD1E52" w:rsidRPr="00C912DC" w:rsidRDefault="00AD1E52" w:rsidP="00A91A7A">
            <w:pPr>
              <w:pStyle w:val="ab"/>
              <w:spacing w:before="0" w:beforeAutospacing="0" w:after="0" w:afterAutospacing="0"/>
              <w:ind w:firstLine="367"/>
              <w:jc w:val="both"/>
              <w:rPr>
                <w:lang w:val="kk-KZ"/>
              </w:rPr>
            </w:pPr>
            <w:r w:rsidRPr="00C912DC">
              <w:rPr>
                <w:lang w:val="kk-KZ"/>
              </w:rPr>
              <w:t xml:space="preserve"> 11) жақын туыстары (ата-анасы, балалары, асырап алушылары, асырап алынған балалары, ата-анасы бiр және ата-анасы бөлек аға-iнiлерi және апа-сiңлiлерi, қарындастары,  немерелерi) не зайыбы (жұбайы) немесе оның жақын туыстары ауыр және аса ауыр қылмыс жасаған;</w:t>
            </w:r>
          </w:p>
          <w:p w:rsidR="00AD1E52" w:rsidRPr="00C912DC" w:rsidRDefault="00AD1E52" w:rsidP="00A91A7A">
            <w:pPr>
              <w:spacing w:after="0" w:line="240" w:lineRule="auto"/>
              <w:ind w:left="-29" w:right="-59" w:firstLine="390"/>
              <w:jc w:val="both"/>
              <w:rPr>
                <w:rFonts w:ascii="Times New Roman" w:hAnsi="Times New Roman"/>
                <w:sz w:val="24"/>
                <w:szCs w:val="24"/>
                <w:lang w:val="kk-KZ"/>
              </w:rPr>
            </w:pPr>
            <w:r w:rsidRPr="00C912DC">
              <w:rPr>
                <w:rFonts w:ascii="Times New Roman" w:hAnsi="Times New Roman"/>
                <w:sz w:val="24"/>
                <w:szCs w:val="24"/>
                <w:lang w:val="kk-KZ"/>
              </w:rPr>
              <w:t>...</w:t>
            </w:r>
            <w:r w:rsidRPr="00C912DC">
              <w:rPr>
                <w:rFonts w:ascii="Times New Roman" w:hAnsi="Times New Roman"/>
                <w:sz w:val="24"/>
                <w:szCs w:val="24"/>
              </w:rPr>
              <w:t xml:space="preserve"> адам қабылданбайды</w:t>
            </w:r>
          </w:p>
        </w:tc>
        <w:tc>
          <w:tcPr>
            <w:tcW w:w="2694" w:type="dxa"/>
          </w:tcPr>
          <w:p w:rsidR="00AD1E52" w:rsidRPr="00C912DC" w:rsidRDefault="00AD1E52" w:rsidP="00A91A7A">
            <w:pPr>
              <w:pStyle w:val="af2"/>
              <w:ind w:firstLine="395"/>
              <w:jc w:val="both"/>
              <w:rPr>
                <w:rFonts w:ascii="Times New Roman" w:hAnsi="Times New Roman"/>
                <w:sz w:val="24"/>
                <w:szCs w:val="24"/>
                <w:lang w:val="kk-KZ"/>
              </w:rPr>
            </w:pPr>
            <w:r w:rsidRPr="00C912DC">
              <w:rPr>
                <w:rFonts w:ascii="Times New Roman" w:hAnsi="Times New Roman"/>
                <w:sz w:val="24"/>
                <w:szCs w:val="24"/>
                <w:lang w:val="kk-KZ"/>
              </w:rPr>
              <w:lastRenderedPageBreak/>
              <w:t xml:space="preserve">Қызметке кандидаттарды арнайы тексерудің тәжірибесін зерттеу нәтижелері </w:t>
            </w:r>
            <w:r w:rsidRPr="00C912DC">
              <w:rPr>
                <w:rFonts w:ascii="Times New Roman" w:hAnsi="Times New Roman"/>
                <w:sz w:val="24"/>
                <w:szCs w:val="24"/>
                <w:lang w:val="kk-KZ"/>
              </w:rPr>
              <w:lastRenderedPageBreak/>
              <w:t>кандидаттардың аталарына, әжелеріне қатысты мәліметтер кандидатты қызметке қабылдау талаптарына сәйкестігін бағалау кезінде өзекті еместігін көрсетеді.</w:t>
            </w:r>
          </w:p>
          <w:p w:rsidR="00AD1E52" w:rsidRPr="00C912DC" w:rsidRDefault="00AD1E52" w:rsidP="00A91A7A">
            <w:pPr>
              <w:pStyle w:val="af2"/>
              <w:ind w:firstLine="395"/>
              <w:jc w:val="both"/>
              <w:rPr>
                <w:rFonts w:ascii="Times New Roman" w:hAnsi="Times New Roman"/>
                <w:sz w:val="24"/>
                <w:szCs w:val="24"/>
                <w:lang w:val="kk-KZ"/>
              </w:rPr>
            </w:pPr>
          </w:p>
          <w:p w:rsidR="00AD1E52" w:rsidRPr="00C912DC" w:rsidRDefault="00AD1E52" w:rsidP="00A91A7A">
            <w:pPr>
              <w:pStyle w:val="af0"/>
              <w:ind w:left="-29" w:right="-59" w:firstLine="395"/>
              <w:jc w:val="both"/>
              <w:rPr>
                <w:rFonts w:eastAsia="Calibri"/>
                <w:sz w:val="24"/>
                <w:szCs w:val="24"/>
                <w:lang w:val="kk-KZ" w:eastAsia="en-US"/>
              </w:rPr>
            </w:pPr>
          </w:p>
        </w:tc>
      </w:tr>
      <w:tr w:rsidR="00AD1E52" w:rsidRPr="00C912DC" w:rsidTr="004C7715">
        <w:trPr>
          <w:trHeight w:val="276"/>
        </w:trPr>
        <w:tc>
          <w:tcPr>
            <w:tcW w:w="709" w:type="dxa"/>
          </w:tcPr>
          <w:p w:rsidR="00AD1E52" w:rsidRPr="00C912DC" w:rsidRDefault="00AD1E52" w:rsidP="0099663B">
            <w:pPr>
              <w:pStyle w:val="11"/>
              <w:numPr>
                <w:ilvl w:val="0"/>
                <w:numId w:val="14"/>
              </w:numPr>
              <w:ind w:left="175" w:hanging="86"/>
              <w:rPr>
                <w:lang w:val="kk-KZ"/>
              </w:rPr>
            </w:pPr>
          </w:p>
        </w:tc>
        <w:tc>
          <w:tcPr>
            <w:tcW w:w="1843" w:type="dxa"/>
          </w:tcPr>
          <w:p w:rsidR="00AD1E52" w:rsidRPr="00C912DC" w:rsidRDefault="00AD1E52" w:rsidP="00A91A7A">
            <w:pPr>
              <w:spacing w:after="0" w:line="240" w:lineRule="auto"/>
              <w:ind w:left="-29" w:right="-59"/>
              <w:jc w:val="center"/>
              <w:rPr>
                <w:rFonts w:ascii="Times New Roman" w:hAnsi="Times New Roman"/>
                <w:sz w:val="24"/>
                <w:szCs w:val="24"/>
                <w:lang w:val="kk-KZ"/>
              </w:rPr>
            </w:pPr>
            <w:r w:rsidRPr="00C912DC">
              <w:rPr>
                <w:rFonts w:ascii="Times New Roman" w:hAnsi="Times New Roman"/>
                <w:sz w:val="24"/>
                <w:szCs w:val="24"/>
                <w:lang w:val="kk-KZ"/>
              </w:rPr>
              <w:t>26 баптың</w:t>
            </w:r>
          </w:p>
          <w:p w:rsidR="00AD1E52" w:rsidRPr="00C912DC" w:rsidRDefault="00AD1E52" w:rsidP="00A91A7A">
            <w:pPr>
              <w:spacing w:after="0" w:line="240" w:lineRule="auto"/>
              <w:ind w:left="-29" w:right="-59"/>
              <w:jc w:val="center"/>
              <w:rPr>
                <w:rFonts w:ascii="Times New Roman" w:hAnsi="Times New Roman"/>
                <w:sz w:val="24"/>
                <w:szCs w:val="24"/>
                <w:lang w:val="kk-KZ"/>
              </w:rPr>
            </w:pPr>
            <w:r w:rsidRPr="00C912DC">
              <w:rPr>
                <w:rFonts w:ascii="Times New Roman" w:hAnsi="Times New Roman"/>
                <w:sz w:val="24"/>
                <w:szCs w:val="24"/>
                <w:lang w:val="kk-KZ"/>
              </w:rPr>
              <w:t>2 тармағының</w:t>
            </w:r>
          </w:p>
          <w:p w:rsidR="00AD1E52" w:rsidRPr="00C912DC" w:rsidRDefault="00AD1E52" w:rsidP="00A91A7A">
            <w:pPr>
              <w:spacing w:after="0" w:line="240" w:lineRule="auto"/>
              <w:ind w:left="-29" w:right="-59"/>
              <w:jc w:val="center"/>
              <w:rPr>
                <w:rFonts w:ascii="Times New Roman" w:hAnsi="Times New Roman"/>
                <w:sz w:val="24"/>
                <w:szCs w:val="24"/>
              </w:rPr>
            </w:pPr>
            <w:r w:rsidRPr="00C912DC">
              <w:rPr>
                <w:rFonts w:ascii="Times New Roman" w:hAnsi="Times New Roman"/>
                <w:sz w:val="24"/>
                <w:szCs w:val="24"/>
                <w:lang w:val="kk-KZ"/>
              </w:rPr>
              <w:t>3) тармақшасы</w:t>
            </w:r>
          </w:p>
        </w:tc>
        <w:tc>
          <w:tcPr>
            <w:tcW w:w="5312" w:type="dxa"/>
          </w:tcPr>
          <w:p w:rsidR="00AD1E52" w:rsidRPr="00C912DC" w:rsidRDefault="00AD1E52" w:rsidP="00A91A7A">
            <w:pPr>
              <w:spacing w:after="0" w:line="240" w:lineRule="auto"/>
              <w:ind w:left="-29" w:right="-59" w:firstLine="390"/>
              <w:rPr>
                <w:rFonts w:ascii="Times New Roman" w:hAnsi="Times New Roman"/>
                <w:sz w:val="24"/>
                <w:szCs w:val="24"/>
                <w:lang w:val="kk-KZ"/>
              </w:rPr>
            </w:pPr>
            <w:r w:rsidRPr="00C912DC">
              <w:rPr>
                <w:rFonts w:ascii="Times New Roman" w:hAnsi="Times New Roman"/>
                <w:sz w:val="24"/>
                <w:szCs w:val="24"/>
                <w:lang w:val="kk-KZ"/>
              </w:rPr>
              <w:t>26-бап. Арнаулы атақтар</w:t>
            </w:r>
          </w:p>
          <w:p w:rsidR="00AD1E52" w:rsidRPr="00C912DC" w:rsidRDefault="00AD1E52" w:rsidP="00A91A7A">
            <w:pPr>
              <w:spacing w:after="0" w:line="240" w:lineRule="auto"/>
              <w:ind w:left="-29" w:right="-59" w:firstLine="390"/>
              <w:jc w:val="both"/>
              <w:rPr>
                <w:rFonts w:ascii="Times New Roman" w:hAnsi="Times New Roman"/>
                <w:sz w:val="24"/>
                <w:szCs w:val="24"/>
                <w:lang w:val="kk-KZ"/>
              </w:rPr>
            </w:pPr>
            <w:r w:rsidRPr="00C912DC">
              <w:rPr>
                <w:rFonts w:ascii="Times New Roman" w:hAnsi="Times New Roman"/>
                <w:sz w:val="24"/>
                <w:szCs w:val="24"/>
                <w:lang w:val="kk-KZ"/>
              </w:rPr>
              <w:t>2. Қызметкерлердің арнаулы атақтарының алдында олардың мыналарға қатыстылығын көрсететін мынадай сөздер қосылады:</w:t>
            </w:r>
          </w:p>
          <w:p w:rsidR="00AD1E52" w:rsidRPr="00C912DC" w:rsidRDefault="00AD1E52" w:rsidP="00A91A7A">
            <w:pPr>
              <w:spacing w:after="0" w:line="240" w:lineRule="auto"/>
              <w:ind w:left="-29" w:right="-59"/>
              <w:jc w:val="both"/>
              <w:rPr>
                <w:rFonts w:ascii="Times New Roman" w:hAnsi="Times New Roman"/>
                <w:b/>
                <w:sz w:val="24"/>
                <w:szCs w:val="24"/>
                <w:lang w:val="kk-KZ"/>
              </w:rPr>
            </w:pPr>
            <w:r w:rsidRPr="00C912DC">
              <w:rPr>
                <w:rFonts w:ascii="Times New Roman" w:hAnsi="Times New Roman"/>
                <w:sz w:val="24"/>
                <w:szCs w:val="24"/>
                <w:lang w:val="kk-KZ"/>
              </w:rPr>
              <w:t>     </w:t>
            </w:r>
            <w:r w:rsidRPr="00C912DC">
              <w:rPr>
                <w:rFonts w:ascii="Times New Roman" w:hAnsi="Times New Roman"/>
                <w:b/>
                <w:sz w:val="24"/>
                <w:szCs w:val="24"/>
                <w:lang w:val="kk-KZ"/>
              </w:rPr>
              <w:t>3) сыртқы барлау саласындағы уәкілетті органға – "сыртқы барлау».</w:t>
            </w:r>
          </w:p>
        </w:tc>
        <w:tc>
          <w:tcPr>
            <w:tcW w:w="5319" w:type="dxa"/>
          </w:tcPr>
          <w:p w:rsidR="00AD1E52" w:rsidRPr="00C912DC" w:rsidRDefault="00AD1E52" w:rsidP="00A91A7A">
            <w:pPr>
              <w:spacing w:after="0" w:line="240" w:lineRule="auto"/>
              <w:ind w:left="-29" w:right="-59" w:firstLine="390"/>
              <w:rPr>
                <w:rFonts w:ascii="Times New Roman" w:hAnsi="Times New Roman"/>
                <w:sz w:val="24"/>
                <w:szCs w:val="24"/>
                <w:lang w:val="kk-KZ"/>
              </w:rPr>
            </w:pPr>
            <w:r w:rsidRPr="00C912DC">
              <w:rPr>
                <w:rFonts w:ascii="Times New Roman" w:hAnsi="Times New Roman"/>
                <w:sz w:val="24"/>
                <w:szCs w:val="24"/>
                <w:lang w:val="kk-KZ"/>
              </w:rPr>
              <w:t>26-бап. Арнаулы атақтар</w:t>
            </w:r>
          </w:p>
          <w:p w:rsidR="00AD1E52" w:rsidRPr="00C912DC" w:rsidRDefault="00AD1E52" w:rsidP="00A91A7A">
            <w:pPr>
              <w:spacing w:after="0" w:line="240" w:lineRule="auto"/>
              <w:ind w:left="-29" w:right="-59" w:firstLine="390"/>
              <w:jc w:val="both"/>
              <w:rPr>
                <w:rFonts w:ascii="Times New Roman" w:hAnsi="Times New Roman"/>
                <w:sz w:val="24"/>
                <w:szCs w:val="24"/>
                <w:lang w:val="kk-KZ"/>
              </w:rPr>
            </w:pPr>
            <w:r w:rsidRPr="00C912DC">
              <w:rPr>
                <w:rFonts w:ascii="Times New Roman" w:hAnsi="Times New Roman"/>
                <w:sz w:val="24"/>
                <w:szCs w:val="24"/>
                <w:lang w:val="kk-KZ"/>
              </w:rPr>
              <w:t>2. Қызметкерлердің арнаулы атақтарының алдында олардың мыналарға қатыстылығын көрсететін мынадай сөздер қосылады:</w:t>
            </w:r>
          </w:p>
          <w:p w:rsidR="00AD1E52" w:rsidRPr="00C912DC" w:rsidRDefault="00AD1E52" w:rsidP="00A91A7A">
            <w:pPr>
              <w:spacing w:after="0" w:line="240" w:lineRule="auto"/>
              <w:ind w:left="-29" w:right="-59"/>
              <w:rPr>
                <w:rFonts w:ascii="Times New Roman" w:hAnsi="Times New Roman"/>
                <w:i/>
                <w:sz w:val="24"/>
                <w:szCs w:val="24"/>
              </w:rPr>
            </w:pPr>
            <w:r w:rsidRPr="00C912DC">
              <w:rPr>
                <w:rFonts w:ascii="Times New Roman" w:hAnsi="Times New Roman"/>
                <w:i/>
                <w:sz w:val="24"/>
                <w:szCs w:val="24"/>
                <w:lang w:val="kk-KZ"/>
              </w:rPr>
              <w:t>     </w:t>
            </w:r>
            <w:r w:rsidRPr="00C912DC">
              <w:rPr>
                <w:rFonts w:ascii="Times New Roman" w:hAnsi="Times New Roman"/>
                <w:i/>
                <w:sz w:val="24"/>
                <w:szCs w:val="24"/>
              </w:rPr>
              <w:t>3) алып тасталсын</w:t>
            </w:r>
          </w:p>
        </w:tc>
        <w:tc>
          <w:tcPr>
            <w:tcW w:w="2694" w:type="dxa"/>
          </w:tcPr>
          <w:p w:rsidR="00AD1E52" w:rsidRPr="00C912DC" w:rsidRDefault="00AD1E52" w:rsidP="00A91A7A">
            <w:pPr>
              <w:pStyle w:val="af0"/>
              <w:ind w:left="-29" w:right="-59" w:firstLine="470"/>
              <w:jc w:val="both"/>
              <w:rPr>
                <w:rFonts w:eastAsia="Calibri"/>
                <w:sz w:val="24"/>
                <w:szCs w:val="24"/>
                <w:lang w:val="kk-KZ" w:eastAsia="en-US"/>
              </w:rPr>
            </w:pPr>
            <w:r w:rsidRPr="00C912DC">
              <w:rPr>
                <w:rFonts w:eastAsia="Calibri"/>
                <w:sz w:val="24"/>
                <w:szCs w:val="24"/>
                <w:lang w:val="kk-KZ" w:eastAsia="en-US"/>
              </w:rPr>
              <w:t xml:space="preserve">Қазақстан Республикасының «Сырбар» сыртқы барлау қызметін Қазақстан Республикасының Ұлттық қауіпсіздік комитетіне біріктіру жолымен қайта құрылуы бойынша «Қазақстан Республикасының ұлттық қауіпсіздігін нығайту және барлау қызметін одан әpi жетілдіру жөніндегі шаралар туралы» Қазақстан Республикасы Президентінің 2019 жылғы 17 маусымдағы </w:t>
            </w:r>
            <w:r w:rsidRPr="00C912DC">
              <w:rPr>
                <w:rFonts w:eastAsia="Calibri"/>
                <w:sz w:val="24"/>
                <w:szCs w:val="24"/>
                <w:lang w:val="kk-KZ" w:eastAsia="en-US"/>
              </w:rPr>
              <w:br/>
            </w:r>
            <w:r w:rsidRPr="00C912DC">
              <w:rPr>
                <w:rFonts w:eastAsia="Calibri"/>
                <w:sz w:val="24"/>
                <w:szCs w:val="24"/>
                <w:lang w:val="kk-KZ" w:eastAsia="en-US"/>
              </w:rPr>
              <w:lastRenderedPageBreak/>
              <w:t>№ 23 Жарлығын жүзеге асыру мақсатында.</w:t>
            </w:r>
          </w:p>
        </w:tc>
      </w:tr>
      <w:tr w:rsidR="001C761C" w:rsidRPr="00F650B1" w:rsidTr="004C7715">
        <w:trPr>
          <w:trHeight w:val="276"/>
        </w:trPr>
        <w:tc>
          <w:tcPr>
            <w:tcW w:w="709" w:type="dxa"/>
          </w:tcPr>
          <w:p w:rsidR="001C761C" w:rsidRPr="00C912DC" w:rsidRDefault="001C761C" w:rsidP="0099663B">
            <w:pPr>
              <w:pStyle w:val="11"/>
              <w:numPr>
                <w:ilvl w:val="0"/>
                <w:numId w:val="14"/>
              </w:numPr>
              <w:ind w:left="175" w:hanging="86"/>
              <w:rPr>
                <w:lang w:val="kk-KZ"/>
              </w:rPr>
            </w:pPr>
          </w:p>
        </w:tc>
        <w:tc>
          <w:tcPr>
            <w:tcW w:w="1843" w:type="dxa"/>
          </w:tcPr>
          <w:p w:rsidR="001C761C" w:rsidRPr="00C912DC" w:rsidRDefault="001C761C" w:rsidP="005457BB">
            <w:pPr>
              <w:spacing w:after="0" w:line="240" w:lineRule="auto"/>
              <w:jc w:val="center"/>
              <w:rPr>
                <w:rFonts w:ascii="Times New Roman" w:hAnsi="Times New Roman"/>
                <w:sz w:val="24"/>
                <w:szCs w:val="24"/>
                <w:lang w:val="kk-KZ"/>
              </w:rPr>
            </w:pPr>
            <w:r w:rsidRPr="00C912DC">
              <w:rPr>
                <w:rFonts w:ascii="Times New Roman" w:hAnsi="Times New Roman"/>
                <w:sz w:val="24"/>
                <w:szCs w:val="24"/>
                <w:lang w:val="kk-KZ"/>
              </w:rPr>
              <w:t>27-бабының 9-1-тармағы</w:t>
            </w:r>
          </w:p>
        </w:tc>
        <w:tc>
          <w:tcPr>
            <w:tcW w:w="5312" w:type="dxa"/>
          </w:tcPr>
          <w:p w:rsidR="001C761C" w:rsidRPr="00C912DC" w:rsidRDefault="001C761C" w:rsidP="005457BB">
            <w:pPr>
              <w:spacing w:after="0" w:line="240" w:lineRule="auto"/>
              <w:ind w:firstLine="329"/>
              <w:jc w:val="both"/>
              <w:rPr>
                <w:rFonts w:ascii="Times New Roman" w:hAnsi="Times New Roman"/>
                <w:bCs/>
                <w:sz w:val="24"/>
                <w:szCs w:val="24"/>
                <w:lang w:val="kk-KZ"/>
              </w:rPr>
            </w:pPr>
            <w:r w:rsidRPr="00C912DC">
              <w:rPr>
                <w:rFonts w:ascii="Times New Roman" w:hAnsi="Times New Roman"/>
                <w:bCs/>
                <w:sz w:val="24"/>
                <w:szCs w:val="24"/>
                <w:lang w:val="kk-KZ"/>
              </w:rPr>
              <w:t>27-бап. Арнаулы атақтарды беру тәртібі</w:t>
            </w:r>
          </w:p>
          <w:p w:rsidR="001C761C" w:rsidRPr="00C912DC" w:rsidRDefault="001C761C" w:rsidP="005457BB">
            <w:pPr>
              <w:spacing w:after="0" w:line="240" w:lineRule="auto"/>
              <w:ind w:firstLine="329"/>
              <w:jc w:val="both"/>
              <w:rPr>
                <w:rFonts w:ascii="Times New Roman" w:hAnsi="Times New Roman"/>
                <w:bCs/>
                <w:sz w:val="24"/>
                <w:szCs w:val="24"/>
                <w:lang w:val="kk-KZ"/>
              </w:rPr>
            </w:pPr>
            <w:r w:rsidRPr="00C912DC">
              <w:rPr>
                <w:rFonts w:ascii="Times New Roman" w:hAnsi="Times New Roman"/>
                <w:bCs/>
                <w:sz w:val="24"/>
                <w:szCs w:val="24"/>
                <w:lang w:val="kk-KZ"/>
              </w:rPr>
              <w:t>...</w:t>
            </w:r>
          </w:p>
          <w:p w:rsidR="001C761C" w:rsidRPr="00C912DC" w:rsidRDefault="001C761C" w:rsidP="005457BB">
            <w:pPr>
              <w:spacing w:after="0" w:line="240" w:lineRule="auto"/>
              <w:ind w:firstLine="329"/>
              <w:jc w:val="both"/>
              <w:rPr>
                <w:rFonts w:ascii="Times New Roman" w:hAnsi="Times New Roman"/>
                <w:bCs/>
                <w:sz w:val="24"/>
                <w:szCs w:val="24"/>
                <w:lang w:val="kk-KZ"/>
              </w:rPr>
            </w:pPr>
            <w:r w:rsidRPr="00C912DC">
              <w:rPr>
                <w:rFonts w:ascii="Times New Roman" w:hAnsi="Times New Roman"/>
                <w:bCs/>
                <w:sz w:val="24"/>
                <w:szCs w:val="24"/>
                <w:lang w:val="kk-KZ"/>
              </w:rPr>
              <w:t>9-1. Жоқ.</w:t>
            </w:r>
          </w:p>
          <w:p w:rsidR="001C761C" w:rsidRPr="00C912DC" w:rsidRDefault="001C761C" w:rsidP="005457BB">
            <w:pPr>
              <w:spacing w:after="0" w:line="240" w:lineRule="auto"/>
              <w:ind w:firstLine="329"/>
              <w:jc w:val="both"/>
              <w:rPr>
                <w:rFonts w:ascii="Times New Roman" w:hAnsi="Times New Roman"/>
                <w:sz w:val="24"/>
                <w:szCs w:val="24"/>
                <w:lang w:val="kk-KZ"/>
              </w:rPr>
            </w:pPr>
            <w:r w:rsidRPr="00C912DC">
              <w:rPr>
                <w:rFonts w:ascii="Times New Roman" w:hAnsi="Times New Roman"/>
                <w:bCs/>
                <w:sz w:val="24"/>
                <w:szCs w:val="24"/>
                <w:lang w:val="kk-KZ"/>
              </w:rPr>
              <w:t>...</w:t>
            </w:r>
          </w:p>
        </w:tc>
        <w:tc>
          <w:tcPr>
            <w:tcW w:w="5319" w:type="dxa"/>
          </w:tcPr>
          <w:p w:rsidR="001C761C" w:rsidRPr="00C912DC" w:rsidRDefault="001C761C" w:rsidP="005457BB">
            <w:pPr>
              <w:spacing w:after="0" w:line="240" w:lineRule="auto"/>
              <w:jc w:val="both"/>
              <w:rPr>
                <w:rFonts w:ascii="Times New Roman" w:hAnsi="Times New Roman"/>
                <w:bCs/>
                <w:sz w:val="24"/>
                <w:szCs w:val="24"/>
                <w:lang w:val="kk-KZ"/>
              </w:rPr>
            </w:pPr>
            <w:r w:rsidRPr="00C912DC">
              <w:rPr>
                <w:rFonts w:ascii="Times New Roman" w:hAnsi="Times New Roman"/>
                <w:bCs/>
                <w:sz w:val="24"/>
                <w:szCs w:val="24"/>
                <w:lang w:val="kk-KZ"/>
              </w:rPr>
              <w:t>27-бап. Арнаулы атақтарды беру тәртібі</w:t>
            </w:r>
          </w:p>
          <w:p w:rsidR="001C761C" w:rsidRPr="00C912DC" w:rsidRDefault="001C761C" w:rsidP="005457BB">
            <w:pPr>
              <w:spacing w:after="0" w:line="240" w:lineRule="auto"/>
              <w:jc w:val="both"/>
              <w:rPr>
                <w:rFonts w:ascii="Times New Roman" w:hAnsi="Times New Roman"/>
                <w:bCs/>
                <w:sz w:val="24"/>
                <w:szCs w:val="24"/>
                <w:lang w:val="kk-KZ"/>
              </w:rPr>
            </w:pPr>
            <w:r w:rsidRPr="00C912DC">
              <w:rPr>
                <w:rFonts w:ascii="Times New Roman" w:hAnsi="Times New Roman"/>
                <w:bCs/>
                <w:sz w:val="24"/>
                <w:szCs w:val="24"/>
                <w:lang w:val="kk-KZ"/>
              </w:rPr>
              <w:t>...</w:t>
            </w:r>
          </w:p>
          <w:p w:rsidR="001C761C" w:rsidRPr="00C912DC" w:rsidRDefault="001C761C" w:rsidP="005457BB">
            <w:pPr>
              <w:spacing w:after="0" w:line="240" w:lineRule="auto"/>
              <w:jc w:val="both"/>
              <w:rPr>
                <w:rFonts w:ascii="Times New Roman" w:hAnsi="Times New Roman"/>
                <w:b/>
                <w:i/>
                <w:sz w:val="24"/>
                <w:szCs w:val="24"/>
                <w:lang w:val="kk-KZ"/>
              </w:rPr>
            </w:pPr>
            <w:r w:rsidRPr="00C912DC">
              <w:rPr>
                <w:rFonts w:ascii="Times New Roman" w:hAnsi="Times New Roman"/>
                <w:b/>
                <w:i/>
                <w:sz w:val="24"/>
                <w:szCs w:val="24"/>
                <w:lang w:val="kk-KZ"/>
              </w:rPr>
              <w:t>9-1. Бұрын мемлекеттік саяси лауазымдарда болған және арнайы мемлекеттік органның құрылымдық бөлімшелері мен ведомстволарының бірінші басшыларының орынбасарынан төмен емес лауазымдарға тағайындалған қызметкерлерге штатта көрсетілген атқаратын лауазымға үшін арнаулы атақ осы Заңның талаптарын пайдаланбай, осы Заңның 27-1-бабында көрсетілген жағдайды қоспағанда, беріледі.</w:t>
            </w:r>
          </w:p>
        </w:tc>
        <w:tc>
          <w:tcPr>
            <w:tcW w:w="2694" w:type="dxa"/>
          </w:tcPr>
          <w:p w:rsidR="001C761C" w:rsidRPr="00C912DC" w:rsidRDefault="001C761C" w:rsidP="005457BB">
            <w:pPr>
              <w:pStyle w:val="af2"/>
              <w:ind w:firstLine="379"/>
              <w:jc w:val="both"/>
              <w:rPr>
                <w:rFonts w:ascii="Times New Roman" w:hAnsi="Times New Roman"/>
                <w:sz w:val="24"/>
                <w:szCs w:val="24"/>
                <w:lang w:val="kk-KZ"/>
              </w:rPr>
            </w:pPr>
            <w:r w:rsidRPr="00C912DC">
              <w:rPr>
                <w:rFonts w:ascii="Times New Roman" w:hAnsi="Times New Roman"/>
                <w:sz w:val="24"/>
                <w:szCs w:val="24"/>
                <w:lang w:val="kk-KZ"/>
              </w:rPr>
              <w:t>Мемлекеттік саяси және «А» корпусының мемлекеттік әкімшілік қызметшілерден жоғары білікті кадрлар ішінен арнаулы мемлекеттік органдарының басшы құрамын толықтыру үшін жағдайларды жасау мақсатында, сонымен бірге ведомстволық жарғыларға сәйкес олардың лауазымдық өкілеттіліктері, құқықтары мен міндеттерін толымды жүзеге асыру, оның ішінде арнайы мерзім келген жағдайда оларға атқарған лауазымы бойынша аға офицерлік құрамының арнаулы атағын беру мүмкіндігі ұсынылады.</w:t>
            </w:r>
          </w:p>
        </w:tc>
      </w:tr>
      <w:tr w:rsidR="00AD1E52" w:rsidRPr="00F650B1" w:rsidTr="004C7715">
        <w:trPr>
          <w:trHeight w:val="276"/>
        </w:trPr>
        <w:tc>
          <w:tcPr>
            <w:tcW w:w="709" w:type="dxa"/>
          </w:tcPr>
          <w:p w:rsidR="00AD1E52" w:rsidRPr="00C912DC" w:rsidRDefault="00AD1E52" w:rsidP="0099663B">
            <w:pPr>
              <w:pStyle w:val="11"/>
              <w:numPr>
                <w:ilvl w:val="0"/>
                <w:numId w:val="14"/>
              </w:numPr>
              <w:ind w:left="175" w:hanging="86"/>
              <w:rPr>
                <w:lang w:val="kk-KZ"/>
              </w:rPr>
            </w:pPr>
          </w:p>
        </w:tc>
        <w:tc>
          <w:tcPr>
            <w:tcW w:w="1843" w:type="dxa"/>
          </w:tcPr>
          <w:p w:rsidR="00AD1E52" w:rsidRPr="00C912DC" w:rsidRDefault="00AD1E52" w:rsidP="00A91A7A">
            <w:pPr>
              <w:spacing w:after="0" w:line="240" w:lineRule="auto"/>
              <w:jc w:val="both"/>
              <w:rPr>
                <w:rFonts w:ascii="Times New Roman" w:eastAsia="Batang" w:hAnsi="Times New Roman"/>
                <w:sz w:val="24"/>
                <w:szCs w:val="24"/>
                <w:lang w:val="kk-KZ" w:eastAsia="ko-KR"/>
              </w:rPr>
            </w:pPr>
            <w:r w:rsidRPr="00C912DC">
              <w:rPr>
                <w:rFonts w:ascii="Times New Roman" w:eastAsia="Batang" w:hAnsi="Times New Roman"/>
                <w:sz w:val="24"/>
                <w:szCs w:val="24"/>
                <w:lang w:val="kk-KZ" w:eastAsia="ko-KR"/>
              </w:rPr>
              <w:t>30-бабының 13-тармағы екінші бөлігінің бірінші абзацы</w:t>
            </w:r>
          </w:p>
        </w:tc>
        <w:tc>
          <w:tcPr>
            <w:tcW w:w="5312" w:type="dxa"/>
          </w:tcPr>
          <w:p w:rsidR="00AD1E52" w:rsidRPr="00C912DC" w:rsidRDefault="00AD1E52" w:rsidP="00A91A7A">
            <w:pPr>
              <w:spacing w:after="0" w:line="240" w:lineRule="auto"/>
              <w:ind w:firstLine="284"/>
              <w:jc w:val="both"/>
              <w:rPr>
                <w:rFonts w:ascii="Times New Roman" w:eastAsia="Batang" w:hAnsi="Times New Roman"/>
                <w:sz w:val="24"/>
                <w:szCs w:val="24"/>
                <w:lang w:val="kk-KZ" w:eastAsia="ko-KR"/>
              </w:rPr>
            </w:pPr>
            <w:r w:rsidRPr="00C912DC">
              <w:rPr>
                <w:rFonts w:ascii="Times New Roman" w:eastAsia="Batang" w:hAnsi="Times New Roman"/>
                <w:sz w:val="24"/>
                <w:szCs w:val="24"/>
                <w:lang w:val="kk-KZ" w:eastAsia="ko-KR"/>
              </w:rPr>
              <w:t>Орыс тіліндегі редакциясына түзету енгізілуде</w:t>
            </w:r>
          </w:p>
        </w:tc>
        <w:tc>
          <w:tcPr>
            <w:tcW w:w="5319" w:type="dxa"/>
          </w:tcPr>
          <w:p w:rsidR="00AD1E52" w:rsidRPr="00C912DC" w:rsidRDefault="00AD1E52" w:rsidP="00A91A7A">
            <w:pPr>
              <w:spacing w:after="0" w:line="240" w:lineRule="auto"/>
              <w:ind w:firstLine="508"/>
              <w:jc w:val="both"/>
              <w:rPr>
                <w:rFonts w:ascii="Times New Roman" w:eastAsia="Batang" w:hAnsi="Times New Roman"/>
                <w:i/>
                <w:sz w:val="24"/>
                <w:szCs w:val="24"/>
                <w:lang w:val="kk-KZ" w:eastAsia="ko-KR"/>
              </w:rPr>
            </w:pPr>
            <w:r w:rsidRPr="00C912DC">
              <w:rPr>
                <w:rFonts w:ascii="Times New Roman" w:eastAsia="Batang" w:hAnsi="Times New Roman"/>
                <w:sz w:val="24"/>
                <w:szCs w:val="24"/>
                <w:lang w:val="kk-KZ" w:eastAsia="ko-KR"/>
              </w:rPr>
              <w:t>Орыс тіліндегі редакциясына түзету енгізілуде</w:t>
            </w:r>
          </w:p>
        </w:tc>
        <w:tc>
          <w:tcPr>
            <w:tcW w:w="2694" w:type="dxa"/>
          </w:tcPr>
          <w:p w:rsidR="00AD1E52" w:rsidRPr="00C912DC" w:rsidRDefault="00AD1E52" w:rsidP="00A91A7A">
            <w:pPr>
              <w:tabs>
                <w:tab w:val="left" w:pos="567"/>
              </w:tabs>
              <w:spacing w:after="0" w:line="240" w:lineRule="auto"/>
              <w:ind w:firstLine="284"/>
              <w:jc w:val="both"/>
              <w:outlineLvl w:val="0"/>
              <w:rPr>
                <w:rFonts w:ascii="Times New Roman" w:eastAsia="Batang" w:hAnsi="Times New Roman"/>
                <w:sz w:val="24"/>
                <w:szCs w:val="24"/>
                <w:lang w:val="kk-KZ" w:eastAsia="ko-KR"/>
              </w:rPr>
            </w:pPr>
            <w:r w:rsidRPr="00C912DC">
              <w:rPr>
                <w:rFonts w:ascii="Times New Roman" w:eastAsia="Batang" w:hAnsi="Times New Roman"/>
                <w:sz w:val="24"/>
                <w:szCs w:val="24"/>
                <w:lang w:val="kk-KZ" w:eastAsia="ko-KR"/>
              </w:rPr>
              <w:t>Редакциялық түзету.</w:t>
            </w:r>
          </w:p>
          <w:p w:rsidR="00AD1E52" w:rsidRPr="00C912DC" w:rsidRDefault="00AD1E52" w:rsidP="00A91A7A">
            <w:pPr>
              <w:tabs>
                <w:tab w:val="left" w:pos="567"/>
              </w:tabs>
              <w:spacing w:after="0" w:line="240" w:lineRule="auto"/>
              <w:ind w:firstLine="284"/>
              <w:jc w:val="both"/>
              <w:outlineLvl w:val="0"/>
              <w:rPr>
                <w:rFonts w:ascii="Times New Roman" w:eastAsia="Batang" w:hAnsi="Times New Roman"/>
                <w:sz w:val="24"/>
                <w:szCs w:val="24"/>
                <w:lang w:val="kk-KZ" w:eastAsia="ko-KR"/>
              </w:rPr>
            </w:pPr>
          </w:p>
          <w:p w:rsidR="00AD1E52" w:rsidRPr="00C912DC" w:rsidRDefault="00AD1E52" w:rsidP="00A91A7A">
            <w:pPr>
              <w:tabs>
                <w:tab w:val="left" w:pos="567"/>
              </w:tabs>
              <w:spacing w:after="0" w:line="240" w:lineRule="auto"/>
              <w:ind w:firstLine="284"/>
              <w:jc w:val="both"/>
              <w:outlineLvl w:val="0"/>
              <w:rPr>
                <w:rFonts w:ascii="Times New Roman" w:hAnsi="Times New Roman"/>
                <w:sz w:val="24"/>
                <w:szCs w:val="24"/>
                <w:lang w:val="kk-KZ"/>
              </w:rPr>
            </w:pPr>
            <w:r w:rsidRPr="00C912DC">
              <w:rPr>
                <w:rFonts w:ascii="Times New Roman" w:hAnsi="Times New Roman"/>
                <w:sz w:val="24"/>
                <w:szCs w:val="24"/>
                <w:lang w:val="kk-KZ"/>
              </w:rPr>
              <w:t>Қазақ (мемлекеттік) тіліндегі мәтінге сәйкес келтіру.</w:t>
            </w:r>
          </w:p>
        </w:tc>
      </w:tr>
      <w:tr w:rsidR="00672379" w:rsidRPr="00F650B1" w:rsidTr="004C7715">
        <w:trPr>
          <w:trHeight w:val="276"/>
        </w:trPr>
        <w:tc>
          <w:tcPr>
            <w:tcW w:w="709" w:type="dxa"/>
          </w:tcPr>
          <w:p w:rsidR="00672379" w:rsidRPr="00C912DC" w:rsidRDefault="00672379" w:rsidP="0099663B">
            <w:pPr>
              <w:pStyle w:val="11"/>
              <w:numPr>
                <w:ilvl w:val="0"/>
                <w:numId w:val="14"/>
              </w:numPr>
              <w:ind w:left="175" w:hanging="86"/>
              <w:rPr>
                <w:lang w:val="kk-KZ"/>
              </w:rPr>
            </w:pPr>
          </w:p>
        </w:tc>
        <w:tc>
          <w:tcPr>
            <w:tcW w:w="1843" w:type="dxa"/>
          </w:tcPr>
          <w:p w:rsidR="00672379" w:rsidRPr="00C912DC" w:rsidRDefault="00672379" w:rsidP="00274F58">
            <w:pPr>
              <w:pStyle w:val="ab"/>
              <w:spacing w:before="0" w:beforeAutospacing="0" w:after="0" w:afterAutospacing="0"/>
              <w:jc w:val="both"/>
              <w:rPr>
                <w:lang w:val="kk-KZ" w:eastAsia="en-US"/>
              </w:rPr>
            </w:pPr>
            <w:r w:rsidRPr="00C912DC">
              <w:rPr>
                <w:rFonts w:eastAsia="Batang"/>
                <w:lang w:val="kk-KZ" w:eastAsia="ko-KR"/>
              </w:rPr>
              <w:t>77-бабы 4-</w:t>
            </w:r>
            <w:r w:rsidRPr="00C912DC">
              <w:rPr>
                <w:rFonts w:eastAsia="Batang"/>
                <w:lang w:val="kk-KZ" w:eastAsia="ko-KR"/>
              </w:rPr>
              <w:lastRenderedPageBreak/>
              <w:t xml:space="preserve">тармағының </w:t>
            </w:r>
          </w:p>
        </w:tc>
        <w:tc>
          <w:tcPr>
            <w:tcW w:w="5312" w:type="dxa"/>
          </w:tcPr>
          <w:p w:rsidR="00672379" w:rsidRPr="00C912DC" w:rsidRDefault="00672379" w:rsidP="00A91A7A">
            <w:pPr>
              <w:spacing w:after="0" w:line="240" w:lineRule="auto"/>
              <w:ind w:firstLine="470"/>
              <w:jc w:val="both"/>
              <w:textAlignment w:val="baseline"/>
              <w:rPr>
                <w:rFonts w:ascii="Times New Roman" w:hAnsi="Times New Roman"/>
                <w:bCs/>
                <w:sz w:val="24"/>
                <w:szCs w:val="24"/>
                <w:lang w:val="kk-KZ"/>
              </w:rPr>
            </w:pPr>
            <w:r w:rsidRPr="00C912DC">
              <w:rPr>
                <w:rFonts w:ascii="Times New Roman" w:hAnsi="Times New Roman"/>
                <w:bCs/>
                <w:sz w:val="24"/>
                <w:szCs w:val="24"/>
                <w:lang w:val="kk-KZ"/>
              </w:rPr>
              <w:lastRenderedPageBreak/>
              <w:t xml:space="preserve">77-бап. Курсанттарды, тыңдаушыларды </w:t>
            </w:r>
            <w:r w:rsidRPr="00C912DC">
              <w:rPr>
                <w:rFonts w:ascii="Times New Roman" w:hAnsi="Times New Roman"/>
                <w:bCs/>
                <w:sz w:val="24"/>
                <w:szCs w:val="24"/>
                <w:lang w:val="kk-KZ"/>
              </w:rPr>
              <w:lastRenderedPageBreak/>
              <w:t>әлеуметтік қорғау ерекшеліктері</w:t>
            </w:r>
          </w:p>
          <w:p w:rsidR="00672379" w:rsidRPr="00C912DC" w:rsidRDefault="00672379" w:rsidP="00A91A7A">
            <w:pPr>
              <w:spacing w:after="0" w:line="240" w:lineRule="auto"/>
              <w:ind w:firstLine="470"/>
              <w:jc w:val="both"/>
              <w:textAlignment w:val="baseline"/>
              <w:rPr>
                <w:rFonts w:ascii="Times New Roman" w:eastAsia="Times New Roman" w:hAnsi="Times New Roman"/>
                <w:bCs/>
                <w:color w:val="000000"/>
                <w:spacing w:val="2"/>
                <w:sz w:val="24"/>
                <w:szCs w:val="24"/>
                <w:bdr w:val="none" w:sz="0" w:space="0" w:color="auto" w:frame="1"/>
                <w:lang w:val="kk-KZ"/>
              </w:rPr>
            </w:pPr>
          </w:p>
          <w:p w:rsidR="00672379" w:rsidRPr="00C912DC" w:rsidRDefault="00672379" w:rsidP="00A91A7A">
            <w:pPr>
              <w:pStyle w:val="ab"/>
              <w:spacing w:before="0" w:beforeAutospacing="0" w:after="0" w:afterAutospacing="0"/>
              <w:ind w:firstLine="470"/>
              <w:jc w:val="both"/>
              <w:rPr>
                <w:lang w:val="kk-KZ"/>
              </w:rPr>
            </w:pPr>
            <w:r w:rsidRPr="00C912DC">
              <w:rPr>
                <w:lang w:val="kk-KZ"/>
              </w:rPr>
              <w:t>4. Курсанттар, тыңдаушылар:</w:t>
            </w:r>
          </w:p>
          <w:p w:rsidR="00672379" w:rsidRPr="00C912DC" w:rsidRDefault="00672379" w:rsidP="00A91A7A">
            <w:pPr>
              <w:pStyle w:val="ab"/>
              <w:spacing w:before="0" w:beforeAutospacing="0" w:after="0" w:afterAutospacing="0"/>
              <w:jc w:val="both"/>
              <w:rPr>
                <w:lang w:val="kk-KZ"/>
              </w:rPr>
            </w:pPr>
            <w:r w:rsidRPr="00C912DC">
              <w:rPr>
                <w:lang w:val="kk-KZ"/>
              </w:rPr>
              <w:t>      1) стационарлық емделуге барған және керi қайтқан кезiнде Қазақстан Республикасының аумағы бойынша темiржол, әуе, су және автомобиль көлiктерiнде;</w:t>
            </w:r>
          </w:p>
          <w:p w:rsidR="00672379" w:rsidRPr="00C912DC" w:rsidRDefault="00672379" w:rsidP="00A91A7A">
            <w:pPr>
              <w:pStyle w:val="ab"/>
              <w:spacing w:before="0" w:beforeAutospacing="0" w:after="0" w:afterAutospacing="0"/>
              <w:jc w:val="both"/>
              <w:rPr>
                <w:lang w:val="kk-KZ"/>
              </w:rPr>
            </w:pPr>
            <w:r w:rsidRPr="00C912DC">
              <w:rPr>
                <w:lang w:val="kk-KZ"/>
              </w:rPr>
              <w:t>      2) осы Заңның 49-бабы 1-тармағының 4), 6), 7), 11) - 13) тармақшаларында көзделген жағдайлардан басқа, арнаулы мемлекеттiк органдардағы қызметтен шығарылған, сондай-ақ демалысқа барған және керi қайтқан кезiнде Қазақстан Республикасының аумағы бойынша темiржол, су және автомобиль көлiктерiнде жүруге жұмсалған шығындарын бюджеттік жоспарлау жөніндегі орталық уәкілетті органмен келісу бойынша арнаулы мемлекеттік органдардың бірінші басшылары бекіткен нормалар бойынша өтетуге құқығы бар.</w:t>
            </w:r>
          </w:p>
          <w:p w:rsidR="00672379" w:rsidRPr="00C912DC" w:rsidRDefault="00672379" w:rsidP="00A91A7A">
            <w:pPr>
              <w:pStyle w:val="ab"/>
              <w:spacing w:before="0" w:beforeAutospacing="0" w:after="0" w:afterAutospacing="0"/>
              <w:jc w:val="both"/>
              <w:rPr>
                <w:lang w:val="kk-KZ"/>
              </w:rPr>
            </w:pPr>
            <w:r w:rsidRPr="00C912DC">
              <w:rPr>
                <w:lang w:val="kk-KZ"/>
              </w:rPr>
              <w:t>      Арнаулы (әскери) оқу орындары курсанттарының шығындарын өтеу тәртібін Қазақстан Республикасының Үкіметі бекітеді.</w:t>
            </w:r>
          </w:p>
          <w:p w:rsidR="00672379" w:rsidRPr="00C912DC" w:rsidRDefault="00672379" w:rsidP="00A91A7A">
            <w:pPr>
              <w:spacing w:after="0" w:line="240" w:lineRule="auto"/>
              <w:jc w:val="both"/>
              <w:textAlignment w:val="baseline"/>
              <w:rPr>
                <w:rFonts w:ascii="Times New Roman" w:eastAsia="Times New Roman" w:hAnsi="Times New Roman"/>
                <w:color w:val="000000"/>
                <w:spacing w:val="2"/>
                <w:sz w:val="24"/>
                <w:szCs w:val="24"/>
                <w:lang w:val="kk-KZ"/>
              </w:rPr>
            </w:pPr>
          </w:p>
        </w:tc>
        <w:tc>
          <w:tcPr>
            <w:tcW w:w="5319" w:type="dxa"/>
          </w:tcPr>
          <w:p w:rsidR="00672379" w:rsidRPr="00C912DC" w:rsidRDefault="00672379" w:rsidP="00A91A7A">
            <w:pPr>
              <w:spacing w:after="0" w:line="240" w:lineRule="auto"/>
              <w:ind w:firstLine="470"/>
              <w:jc w:val="both"/>
              <w:textAlignment w:val="baseline"/>
              <w:rPr>
                <w:rFonts w:ascii="Times New Roman" w:hAnsi="Times New Roman"/>
                <w:bCs/>
                <w:sz w:val="24"/>
                <w:szCs w:val="24"/>
                <w:lang w:val="kk-KZ"/>
              </w:rPr>
            </w:pPr>
            <w:r w:rsidRPr="00C912DC">
              <w:rPr>
                <w:rFonts w:ascii="Times New Roman" w:hAnsi="Times New Roman"/>
                <w:bCs/>
                <w:sz w:val="24"/>
                <w:szCs w:val="24"/>
                <w:lang w:val="kk-KZ"/>
              </w:rPr>
              <w:lastRenderedPageBreak/>
              <w:t xml:space="preserve">77-бап. Курсанттарды, тыңдаушыларды </w:t>
            </w:r>
            <w:r w:rsidRPr="00C912DC">
              <w:rPr>
                <w:rFonts w:ascii="Times New Roman" w:hAnsi="Times New Roman"/>
                <w:bCs/>
                <w:sz w:val="24"/>
                <w:szCs w:val="24"/>
                <w:lang w:val="kk-KZ"/>
              </w:rPr>
              <w:lastRenderedPageBreak/>
              <w:t>әлеуметтік қорғау ерекшеліктері</w:t>
            </w:r>
          </w:p>
          <w:p w:rsidR="00672379" w:rsidRPr="00C912DC" w:rsidRDefault="00672379" w:rsidP="00A91A7A">
            <w:pPr>
              <w:spacing w:after="0" w:line="240" w:lineRule="auto"/>
              <w:ind w:firstLine="470"/>
              <w:jc w:val="both"/>
              <w:textAlignment w:val="baseline"/>
              <w:rPr>
                <w:rFonts w:ascii="Times New Roman" w:eastAsia="Times New Roman" w:hAnsi="Times New Roman"/>
                <w:bCs/>
                <w:color w:val="000000"/>
                <w:spacing w:val="2"/>
                <w:sz w:val="24"/>
                <w:szCs w:val="24"/>
                <w:bdr w:val="none" w:sz="0" w:space="0" w:color="auto" w:frame="1"/>
                <w:lang w:val="kk-KZ"/>
              </w:rPr>
            </w:pPr>
          </w:p>
          <w:p w:rsidR="00672379" w:rsidRPr="00C912DC" w:rsidRDefault="00672379" w:rsidP="00274F58">
            <w:pPr>
              <w:pStyle w:val="ab"/>
              <w:spacing w:before="0" w:beforeAutospacing="0" w:after="0" w:afterAutospacing="0"/>
              <w:ind w:firstLine="470"/>
              <w:jc w:val="both"/>
              <w:rPr>
                <w:lang w:val="kk-KZ"/>
              </w:rPr>
            </w:pPr>
            <w:r w:rsidRPr="00C912DC">
              <w:rPr>
                <w:lang w:val="kk-KZ"/>
              </w:rPr>
              <w:t>4. Курсанттар, тыңдаушылар:</w:t>
            </w:r>
          </w:p>
          <w:p w:rsidR="00672379" w:rsidRPr="00C912DC" w:rsidRDefault="00672379" w:rsidP="00274F58">
            <w:pPr>
              <w:pStyle w:val="ab"/>
              <w:spacing w:before="0" w:beforeAutospacing="0" w:after="0" w:afterAutospacing="0"/>
              <w:jc w:val="both"/>
              <w:rPr>
                <w:lang w:val="kk-KZ"/>
              </w:rPr>
            </w:pPr>
            <w:r w:rsidRPr="00C912DC">
              <w:rPr>
                <w:lang w:val="kk-KZ"/>
              </w:rPr>
              <w:t>      1) стационарлық емделуге барған және керi қайтқан кезiнде Қазақстан Республикасының аумағы бойынша темiржол, әуе, су және автомобиль көлiктерiнде;</w:t>
            </w:r>
          </w:p>
          <w:p w:rsidR="00672379" w:rsidRPr="00C912DC" w:rsidRDefault="00672379" w:rsidP="00274F58">
            <w:pPr>
              <w:pStyle w:val="ab"/>
              <w:spacing w:before="0" w:beforeAutospacing="0" w:after="0" w:afterAutospacing="0"/>
              <w:jc w:val="both"/>
              <w:rPr>
                <w:lang w:val="kk-KZ"/>
              </w:rPr>
            </w:pPr>
            <w:r w:rsidRPr="00C912DC">
              <w:rPr>
                <w:lang w:val="kk-KZ"/>
              </w:rPr>
              <w:t>      2) осы Заңның 49-бабы 1-тармағының 4), 6), 7), 11) - 13) тармақшаларында көзделген жағдайлардан басқа, арнаулы мемлекеттiк органдардағы қызметтен</w:t>
            </w:r>
            <w:r w:rsidR="00912EE9" w:rsidRPr="00C912DC">
              <w:rPr>
                <w:lang w:val="kk-KZ"/>
              </w:rPr>
              <w:t xml:space="preserve"> шығарылған, сондай-ақ демалысқа</w:t>
            </w:r>
            <w:r w:rsidRPr="00C912DC">
              <w:rPr>
                <w:lang w:val="kk-KZ"/>
              </w:rPr>
              <w:t xml:space="preserve"> </w:t>
            </w:r>
            <w:r w:rsidR="00912EE9" w:rsidRPr="00C912DC">
              <w:rPr>
                <w:b/>
                <w:i/>
                <w:lang w:val="kk-KZ"/>
              </w:rPr>
              <w:t>және</w:t>
            </w:r>
            <w:r w:rsidRPr="00C912DC">
              <w:rPr>
                <w:b/>
                <w:i/>
                <w:lang w:val="kk-KZ"/>
              </w:rPr>
              <w:t xml:space="preserve"> тағылымдамға</w:t>
            </w:r>
            <w:r w:rsidRPr="00C912DC">
              <w:rPr>
                <w:lang w:val="kk-KZ"/>
              </w:rPr>
              <w:t xml:space="preserve"> барған және керi қайтқан кезiнде Қазақстан Республикасының аумағы бойынша темiржол, су және автомобиль көлiктерiнде жүруге жұмсалған шығындарын бюджеттік жоспарлау жөніндегі орталық уәкілетті органмен келісу бойынша арнаулы мемлекеттік органдардың бірінші басшылары бекіткен нормалар бойынша өтетуге құқығы бар.</w:t>
            </w:r>
          </w:p>
          <w:p w:rsidR="00672379" w:rsidRPr="00C912DC" w:rsidRDefault="00672379" w:rsidP="00274F58">
            <w:pPr>
              <w:pStyle w:val="ab"/>
              <w:spacing w:before="0" w:beforeAutospacing="0" w:after="0" w:afterAutospacing="0"/>
              <w:jc w:val="both"/>
              <w:rPr>
                <w:b/>
                <w:i/>
                <w:lang w:val="kk-KZ"/>
              </w:rPr>
            </w:pPr>
            <w:r w:rsidRPr="00C912DC">
              <w:rPr>
                <w:b/>
                <w:i/>
                <w:lang w:val="kk-KZ"/>
              </w:rPr>
              <w:t xml:space="preserve">       Шет мемлекеттің білім беру ұйымында білім алып жатқан курсанттарға да оқуға жіберілген жəне каникулдық демалысқа барған кезде жəне керi қайтқанда əуе көлігімен мемлекет есебiнен жол жүру құқығы берiледi.</w:t>
            </w:r>
          </w:p>
          <w:p w:rsidR="00672379" w:rsidRPr="00C912DC" w:rsidRDefault="00672379" w:rsidP="00274F58">
            <w:pPr>
              <w:pStyle w:val="ab"/>
              <w:spacing w:before="0" w:beforeAutospacing="0" w:after="0" w:afterAutospacing="0"/>
              <w:jc w:val="both"/>
              <w:rPr>
                <w:lang w:val="kk-KZ"/>
              </w:rPr>
            </w:pPr>
            <w:r w:rsidRPr="00C912DC">
              <w:rPr>
                <w:lang w:val="kk-KZ"/>
              </w:rPr>
              <w:t>      Арнаулы (әскери) оқу орындары курсанттарының шығындарын өтеу тәртібін Қазақстан Республикасының Үкіметі бекітеді.</w:t>
            </w:r>
          </w:p>
          <w:p w:rsidR="00672379" w:rsidRPr="00C912DC" w:rsidRDefault="00672379" w:rsidP="00A91A7A">
            <w:pPr>
              <w:pStyle w:val="ab"/>
              <w:spacing w:before="0" w:beforeAutospacing="0" w:after="0" w:afterAutospacing="0"/>
              <w:ind w:firstLine="470"/>
              <w:jc w:val="both"/>
              <w:rPr>
                <w:lang w:val="kk-KZ"/>
              </w:rPr>
            </w:pPr>
          </w:p>
          <w:p w:rsidR="00672379" w:rsidRPr="00C912DC" w:rsidRDefault="00672379" w:rsidP="00A91A7A">
            <w:pPr>
              <w:pStyle w:val="ab"/>
              <w:spacing w:before="0" w:beforeAutospacing="0" w:after="0" w:afterAutospacing="0"/>
              <w:ind w:firstLine="470"/>
              <w:jc w:val="both"/>
              <w:rPr>
                <w:lang w:val="kk-KZ"/>
              </w:rPr>
            </w:pPr>
          </w:p>
          <w:p w:rsidR="00672379" w:rsidRPr="00C912DC" w:rsidRDefault="00672379" w:rsidP="00A91A7A">
            <w:pPr>
              <w:pStyle w:val="ab"/>
              <w:spacing w:before="0" w:beforeAutospacing="0" w:after="0" w:afterAutospacing="0"/>
              <w:ind w:firstLine="470"/>
              <w:jc w:val="both"/>
              <w:rPr>
                <w:lang w:val="kk-KZ"/>
              </w:rPr>
            </w:pPr>
          </w:p>
          <w:p w:rsidR="00672379" w:rsidRPr="00C912DC" w:rsidRDefault="00672379" w:rsidP="00A91A7A">
            <w:pPr>
              <w:spacing w:after="0" w:line="240" w:lineRule="auto"/>
              <w:jc w:val="both"/>
              <w:textAlignment w:val="baseline"/>
              <w:rPr>
                <w:rFonts w:ascii="Times New Roman" w:eastAsia="Times New Roman" w:hAnsi="Times New Roman"/>
                <w:bCs/>
                <w:color w:val="000000"/>
                <w:spacing w:val="2"/>
                <w:sz w:val="24"/>
                <w:szCs w:val="24"/>
                <w:bdr w:val="none" w:sz="0" w:space="0" w:color="auto" w:frame="1"/>
                <w:lang w:val="kk-KZ"/>
              </w:rPr>
            </w:pPr>
          </w:p>
          <w:p w:rsidR="00672379" w:rsidRPr="00C912DC" w:rsidRDefault="00672379" w:rsidP="00A91A7A">
            <w:pPr>
              <w:spacing w:after="0" w:line="240" w:lineRule="auto"/>
              <w:jc w:val="both"/>
              <w:textAlignment w:val="baseline"/>
              <w:rPr>
                <w:rFonts w:ascii="Times New Roman" w:eastAsia="Times New Roman" w:hAnsi="Times New Roman"/>
                <w:bCs/>
                <w:color w:val="000000"/>
                <w:spacing w:val="2"/>
                <w:sz w:val="24"/>
                <w:szCs w:val="24"/>
                <w:bdr w:val="none" w:sz="0" w:space="0" w:color="auto" w:frame="1"/>
                <w:lang w:val="kk-KZ"/>
              </w:rPr>
            </w:pPr>
          </w:p>
          <w:p w:rsidR="00672379" w:rsidRPr="00C912DC" w:rsidRDefault="00672379" w:rsidP="00A91A7A">
            <w:pPr>
              <w:spacing w:after="0" w:line="240" w:lineRule="auto"/>
              <w:jc w:val="both"/>
              <w:textAlignment w:val="baseline"/>
              <w:rPr>
                <w:rFonts w:ascii="Times New Roman" w:hAnsi="Times New Roman"/>
                <w:color w:val="000000"/>
                <w:sz w:val="24"/>
                <w:szCs w:val="24"/>
                <w:lang w:val="kk-KZ"/>
              </w:rPr>
            </w:pPr>
          </w:p>
        </w:tc>
        <w:tc>
          <w:tcPr>
            <w:tcW w:w="2694" w:type="dxa"/>
          </w:tcPr>
          <w:p w:rsidR="00672379" w:rsidRPr="00C912DC" w:rsidRDefault="00672379" w:rsidP="00A91A7A">
            <w:pPr>
              <w:spacing w:after="0" w:line="240" w:lineRule="auto"/>
              <w:ind w:firstLine="425"/>
              <w:jc w:val="both"/>
              <w:textAlignment w:val="baseline"/>
              <w:rPr>
                <w:rFonts w:ascii="Times New Roman" w:eastAsia="Times New Roman" w:hAnsi="Times New Roman"/>
                <w:color w:val="000000"/>
                <w:spacing w:val="2"/>
                <w:sz w:val="24"/>
                <w:szCs w:val="24"/>
                <w:lang w:val="kk-KZ" w:bidi="en-US"/>
              </w:rPr>
            </w:pPr>
            <w:r w:rsidRPr="00C912DC">
              <w:rPr>
                <w:rFonts w:ascii="Times New Roman" w:eastAsia="Times New Roman" w:hAnsi="Times New Roman"/>
                <w:color w:val="000000"/>
                <w:spacing w:val="2"/>
                <w:sz w:val="24"/>
                <w:szCs w:val="24"/>
                <w:lang w:val="kk-KZ" w:bidi="en-US"/>
              </w:rPr>
              <w:lastRenderedPageBreak/>
              <w:t xml:space="preserve">Қолданыстағы </w:t>
            </w:r>
            <w:r w:rsidRPr="00C912DC">
              <w:rPr>
                <w:rFonts w:ascii="Times New Roman" w:eastAsia="Times New Roman" w:hAnsi="Times New Roman"/>
                <w:color w:val="000000"/>
                <w:spacing w:val="2"/>
                <w:sz w:val="24"/>
                <w:szCs w:val="24"/>
                <w:lang w:val="kk-KZ" w:bidi="en-US"/>
              </w:rPr>
              <w:lastRenderedPageBreak/>
              <w:t>редакцияға сәйкес шетелдегі оқу орындарында оқитын ҰҚК курсанттары (штат бойынша – ҰҚК Академиясының курсанттары) шетел аумағы бойынша көлік шығындарын өтетуге заңды құқықтары жоқ. Осыған байланысты олар оқу орнына жету және кері қайтқан кезде өз қаражатын жұмсау мәжбүр.</w:t>
            </w:r>
          </w:p>
          <w:p w:rsidR="00672379" w:rsidRPr="00C912DC" w:rsidRDefault="00672379" w:rsidP="00A91A7A">
            <w:pPr>
              <w:spacing w:after="0" w:line="240" w:lineRule="auto"/>
              <w:ind w:firstLine="425"/>
              <w:jc w:val="both"/>
              <w:textAlignment w:val="baseline"/>
              <w:rPr>
                <w:rFonts w:ascii="Times New Roman" w:hAnsi="Times New Roman"/>
                <w:bCs/>
                <w:sz w:val="24"/>
                <w:szCs w:val="24"/>
                <w:lang w:val="kk-KZ"/>
              </w:rPr>
            </w:pPr>
            <w:r w:rsidRPr="00C912DC">
              <w:rPr>
                <w:rFonts w:ascii="Times New Roman" w:hAnsi="Times New Roman"/>
                <w:bCs/>
                <w:sz w:val="24"/>
                <w:szCs w:val="24"/>
                <w:lang w:val="kk-KZ"/>
              </w:rPr>
              <w:t>«Әскери қызмет және әскери қызметшілердің мәртебесі туралы» 2012 жылғы 16 ақпандағы Заңында осындай құқық көрсетілген:</w:t>
            </w:r>
          </w:p>
          <w:p w:rsidR="00672379" w:rsidRPr="00C912DC" w:rsidRDefault="00672379" w:rsidP="00A91A7A">
            <w:pPr>
              <w:pStyle w:val="ab"/>
              <w:spacing w:before="0" w:beforeAutospacing="0" w:after="0" w:afterAutospacing="0"/>
              <w:jc w:val="both"/>
              <w:rPr>
                <w:b/>
                <w:lang w:val="kk-KZ"/>
              </w:rPr>
            </w:pPr>
            <w:r w:rsidRPr="00C912DC">
              <w:rPr>
                <w:b/>
                <w:bCs/>
                <w:lang w:val="kk-KZ"/>
              </w:rPr>
              <w:t>48-бап. Мерзімді қызметтегі əскери қызметшілерді, əскери оқу орындарының тəрбиеленушілерін, ұландарын, кадеттері мен курсанттарын əлеуметтік қамсыздандыру ерекшеліктері</w:t>
            </w:r>
          </w:p>
          <w:p w:rsidR="00672379" w:rsidRPr="00C912DC" w:rsidRDefault="00672379" w:rsidP="00A91A7A">
            <w:pPr>
              <w:pStyle w:val="ab"/>
              <w:spacing w:before="0" w:beforeAutospacing="0" w:after="0" w:afterAutospacing="0"/>
              <w:jc w:val="both"/>
              <w:rPr>
                <w:lang w:val="kk-KZ"/>
              </w:rPr>
            </w:pPr>
            <w:r w:rsidRPr="00C912DC">
              <w:rPr>
                <w:lang w:val="kk-KZ"/>
              </w:rPr>
              <w:t xml:space="preserve">     Қысқа мерзiмдi </w:t>
            </w:r>
            <w:r w:rsidRPr="00C912DC">
              <w:rPr>
                <w:lang w:val="kk-KZ"/>
              </w:rPr>
              <w:lastRenderedPageBreak/>
              <w:t>демалысқа барған жəне керi қайтқан кезде мерзімді қызметтегі əскери қызметшілерге, каникулдық демалысқа жəне тағылымдамаға барған кезде, сондай-ақ керi қайтқанда əскери оқу орындарының курсанттарына, кадеттеріне темiржол, автомобиль жəне ішкі су көлiгiмен мемлекет есебiнен жол жүру құқығы берiледi. Шетелдік əскери оқу орындарында білім алып жатқан курсанттарға да оқуға жіберілген жəне каникулдық демалысқа барған кезде жəне керi қайтқанда əуе көлігімен мемлекет есебiнен жол жүру құқығы берiледi.</w:t>
            </w:r>
          </w:p>
          <w:p w:rsidR="00672379" w:rsidRPr="00C912DC" w:rsidRDefault="00672379" w:rsidP="00A91A7A">
            <w:pPr>
              <w:spacing w:after="0" w:line="240" w:lineRule="auto"/>
              <w:ind w:firstLine="425"/>
              <w:jc w:val="both"/>
              <w:textAlignment w:val="baseline"/>
              <w:rPr>
                <w:rFonts w:ascii="Times New Roman" w:hAnsi="Times New Roman"/>
                <w:sz w:val="24"/>
                <w:szCs w:val="24"/>
                <w:lang w:val="kk-KZ"/>
              </w:rPr>
            </w:pPr>
            <w:r w:rsidRPr="00C912DC">
              <w:rPr>
                <w:rFonts w:ascii="Times New Roman" w:eastAsia="Times New Roman" w:hAnsi="Times New Roman"/>
                <w:color w:val="000000"/>
                <w:spacing w:val="2"/>
                <w:sz w:val="24"/>
                <w:szCs w:val="24"/>
                <w:lang w:val="kk-KZ" w:bidi="en-US"/>
              </w:rPr>
              <w:t xml:space="preserve">Осыған байланысты, 77-бабы 4-тармағының редакциясына </w:t>
            </w:r>
            <w:r w:rsidRPr="00C912DC">
              <w:rPr>
                <w:rFonts w:ascii="Times New Roman" w:hAnsi="Times New Roman"/>
                <w:sz w:val="24"/>
                <w:szCs w:val="24"/>
                <w:lang w:val="kk-KZ"/>
              </w:rPr>
              <w:t>«Қазақстан Республикасының аумағы бойынша» қоспағанда</w:t>
            </w:r>
            <w:r w:rsidRPr="00C912DC">
              <w:rPr>
                <w:rFonts w:ascii="Times New Roman" w:eastAsia="Times New Roman" w:hAnsi="Times New Roman"/>
                <w:color w:val="000000"/>
                <w:spacing w:val="2"/>
                <w:sz w:val="24"/>
                <w:szCs w:val="24"/>
                <w:lang w:val="kk-KZ" w:bidi="en-US"/>
              </w:rPr>
              <w:t xml:space="preserve"> өзгерістерді енгізу ұсынылады.</w:t>
            </w:r>
            <w:r w:rsidRPr="00C912DC">
              <w:rPr>
                <w:rFonts w:ascii="Times New Roman" w:hAnsi="Times New Roman"/>
                <w:b/>
                <w:sz w:val="24"/>
                <w:szCs w:val="24"/>
                <w:lang w:val="kk-KZ"/>
              </w:rPr>
              <w:t xml:space="preserve"> </w:t>
            </w:r>
          </w:p>
        </w:tc>
      </w:tr>
      <w:tr w:rsidR="00672379" w:rsidRPr="00F650B1" w:rsidTr="00F9303D">
        <w:trPr>
          <w:trHeight w:val="276"/>
        </w:trPr>
        <w:tc>
          <w:tcPr>
            <w:tcW w:w="15877" w:type="dxa"/>
            <w:gridSpan w:val="5"/>
          </w:tcPr>
          <w:p w:rsidR="00672379" w:rsidRPr="00C912DC" w:rsidRDefault="00672379" w:rsidP="009C4547">
            <w:pPr>
              <w:widowControl w:val="0"/>
              <w:spacing w:after="0" w:line="240" w:lineRule="auto"/>
              <w:ind w:firstLine="250"/>
              <w:jc w:val="center"/>
              <w:rPr>
                <w:rFonts w:ascii="Times New Roman" w:eastAsia="Times New Roman" w:hAnsi="Times New Roman" w:cs="Times New Roman"/>
                <w:b/>
                <w:spacing w:val="2"/>
                <w:sz w:val="24"/>
                <w:szCs w:val="24"/>
                <w:lang w:val="kk-KZ"/>
              </w:rPr>
            </w:pPr>
          </w:p>
          <w:p w:rsidR="00672379" w:rsidRPr="00C912DC" w:rsidRDefault="00672379" w:rsidP="009C4547">
            <w:pPr>
              <w:widowControl w:val="0"/>
              <w:spacing w:after="0" w:line="240" w:lineRule="auto"/>
              <w:ind w:firstLine="250"/>
              <w:jc w:val="center"/>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«Жол жүрісі туралы» 2014 жылғы 17 сәуірдегі Қазақстан Республикасының Заңы</w:t>
            </w:r>
          </w:p>
          <w:p w:rsidR="00672379" w:rsidRPr="00C912DC" w:rsidRDefault="00672379" w:rsidP="009C4547">
            <w:pPr>
              <w:widowControl w:val="0"/>
              <w:spacing w:after="0" w:line="240" w:lineRule="auto"/>
              <w:ind w:firstLine="250"/>
              <w:jc w:val="center"/>
              <w:rPr>
                <w:rFonts w:ascii="Times New Roman" w:hAnsi="Times New Roman" w:cs="Times New Roman"/>
                <w:color w:val="000000"/>
                <w:sz w:val="24"/>
                <w:szCs w:val="24"/>
                <w:lang w:val="kk-KZ"/>
              </w:rPr>
            </w:pPr>
          </w:p>
        </w:tc>
      </w:tr>
      <w:tr w:rsidR="00672379" w:rsidRPr="00C912DC" w:rsidTr="006003BB">
        <w:trPr>
          <w:trHeight w:val="2004"/>
        </w:trPr>
        <w:tc>
          <w:tcPr>
            <w:tcW w:w="709" w:type="dxa"/>
          </w:tcPr>
          <w:p w:rsidR="00672379" w:rsidRPr="00C912DC" w:rsidRDefault="00672379" w:rsidP="009C4547">
            <w:pPr>
              <w:pStyle w:val="11"/>
              <w:numPr>
                <w:ilvl w:val="0"/>
                <w:numId w:val="14"/>
              </w:numPr>
              <w:ind w:left="175" w:hanging="86"/>
              <w:rPr>
                <w:lang w:val="kk-KZ"/>
              </w:rPr>
            </w:pPr>
          </w:p>
        </w:tc>
        <w:tc>
          <w:tcPr>
            <w:tcW w:w="1843" w:type="dxa"/>
          </w:tcPr>
          <w:p w:rsidR="00672379" w:rsidRPr="00C912DC" w:rsidRDefault="00672379" w:rsidP="009C4547">
            <w:pPr>
              <w:spacing w:after="0" w:line="240" w:lineRule="auto"/>
              <w:rPr>
                <w:rFonts w:ascii="Times New Roman" w:hAnsi="Times New Roman" w:cs="Times New Roman"/>
                <w:sz w:val="24"/>
                <w:szCs w:val="24"/>
                <w:lang w:val="kk-KZ"/>
              </w:rPr>
            </w:pPr>
            <w:r w:rsidRPr="00C912DC">
              <w:rPr>
                <w:rFonts w:ascii="Times New Roman" w:hAnsi="Times New Roman" w:cs="Times New Roman"/>
                <w:sz w:val="24"/>
                <w:szCs w:val="24"/>
                <w:lang w:val="kk-KZ"/>
              </w:rPr>
              <w:t xml:space="preserve">16-баптың </w:t>
            </w:r>
          </w:p>
          <w:p w:rsidR="00672379" w:rsidRPr="00C912DC" w:rsidRDefault="00672379" w:rsidP="009C4547">
            <w:pPr>
              <w:spacing w:after="0" w:line="240" w:lineRule="auto"/>
              <w:rPr>
                <w:rFonts w:ascii="Times New Roman" w:hAnsi="Times New Roman" w:cs="Times New Roman"/>
                <w:sz w:val="24"/>
                <w:szCs w:val="24"/>
              </w:rPr>
            </w:pPr>
            <w:r w:rsidRPr="00C912DC">
              <w:rPr>
                <w:rFonts w:ascii="Times New Roman" w:hAnsi="Times New Roman" w:cs="Times New Roman"/>
                <w:sz w:val="24"/>
                <w:szCs w:val="24"/>
                <w:lang w:val="kk-KZ"/>
              </w:rPr>
              <w:t xml:space="preserve">2-тармақшасы </w:t>
            </w:r>
          </w:p>
        </w:tc>
        <w:tc>
          <w:tcPr>
            <w:tcW w:w="5312" w:type="dxa"/>
          </w:tcPr>
          <w:p w:rsidR="00672379" w:rsidRPr="00C912DC" w:rsidRDefault="00672379" w:rsidP="009C4547">
            <w:pPr>
              <w:spacing w:after="0" w:line="240" w:lineRule="auto"/>
              <w:ind w:firstLine="400"/>
              <w:jc w:val="both"/>
              <w:rPr>
                <w:rFonts w:ascii="Times New Roman" w:hAnsi="Times New Roman" w:cs="Times New Roman"/>
                <w:sz w:val="24"/>
                <w:szCs w:val="24"/>
              </w:rPr>
            </w:pPr>
            <w:r w:rsidRPr="00C912DC">
              <w:rPr>
                <w:rStyle w:val="s1"/>
                <w:rFonts w:ascii="Times New Roman" w:hAnsi="Times New Roman" w:cs="Times New Roman"/>
                <w:sz w:val="24"/>
                <w:szCs w:val="24"/>
              </w:rPr>
              <w:t>16-бап. Әскери полиция органдарының құзыреті</w:t>
            </w:r>
          </w:p>
          <w:bookmarkStart w:id="3" w:name="sub1000332053"/>
          <w:p w:rsidR="00672379" w:rsidRPr="00C912DC" w:rsidRDefault="00672379" w:rsidP="009C4547">
            <w:pPr>
              <w:spacing w:after="0" w:line="240" w:lineRule="auto"/>
              <w:ind w:firstLine="400"/>
              <w:jc w:val="both"/>
              <w:rPr>
                <w:rFonts w:ascii="Times New Roman" w:hAnsi="Times New Roman" w:cs="Times New Roman"/>
                <w:sz w:val="24"/>
                <w:szCs w:val="24"/>
              </w:rPr>
            </w:pPr>
            <w:r w:rsidRPr="00C912DC">
              <w:rPr>
                <w:rStyle w:val="s0"/>
                <w:sz w:val="24"/>
                <w:szCs w:val="24"/>
              </w:rPr>
              <w:fldChar w:fldCharType="begin"/>
            </w:r>
            <w:r w:rsidRPr="00C912DC">
              <w:rPr>
                <w:rStyle w:val="s0"/>
                <w:sz w:val="24"/>
                <w:szCs w:val="24"/>
              </w:rPr>
              <w:instrText xml:space="preserve"> HYPERLINK "jl:30005949.0.1000332053_0" \o "\«Әскери полиция органдары туралы\» 2005 жылғы 21 ақпандағы № 32-III Қазақстан Республикасының Заңы (2017.03.07. берілген өзгерістер мен толықтыруларымен)" </w:instrText>
            </w:r>
            <w:r w:rsidRPr="00C912DC">
              <w:rPr>
                <w:rStyle w:val="s0"/>
                <w:sz w:val="24"/>
                <w:szCs w:val="24"/>
              </w:rPr>
              <w:fldChar w:fldCharType="separate"/>
            </w:r>
            <w:r w:rsidRPr="00C912DC">
              <w:rPr>
                <w:rStyle w:val="af"/>
                <w:rFonts w:ascii="Times New Roman" w:hAnsi="Times New Roman" w:cs="Times New Roman"/>
                <w:sz w:val="24"/>
                <w:szCs w:val="24"/>
              </w:rPr>
              <w:t>Әскери полиция органдары</w:t>
            </w:r>
            <w:r w:rsidRPr="00C912DC">
              <w:rPr>
                <w:rStyle w:val="s0"/>
                <w:sz w:val="24"/>
                <w:szCs w:val="24"/>
              </w:rPr>
              <w:fldChar w:fldCharType="end"/>
            </w:r>
            <w:bookmarkEnd w:id="3"/>
            <w:r w:rsidRPr="00C912DC">
              <w:rPr>
                <w:rStyle w:val="s0"/>
                <w:sz w:val="24"/>
                <w:szCs w:val="24"/>
              </w:rPr>
              <w:t>:</w:t>
            </w:r>
          </w:p>
          <w:p w:rsidR="00672379" w:rsidRPr="00C912DC" w:rsidRDefault="00672379" w:rsidP="009C4547">
            <w:pPr>
              <w:spacing w:after="0" w:line="240" w:lineRule="auto"/>
              <w:ind w:firstLine="400"/>
              <w:jc w:val="both"/>
              <w:rPr>
                <w:rFonts w:ascii="Times New Roman" w:hAnsi="Times New Roman" w:cs="Times New Roman"/>
                <w:sz w:val="24"/>
                <w:szCs w:val="24"/>
              </w:rPr>
            </w:pPr>
            <w:bookmarkStart w:id="4" w:name="SUB160001"/>
            <w:bookmarkEnd w:id="4"/>
            <w:r w:rsidRPr="00C912DC">
              <w:rPr>
                <w:rFonts w:ascii="Times New Roman" w:hAnsi="Times New Roman" w:cs="Times New Roman"/>
                <w:sz w:val="24"/>
                <w:szCs w:val="24"/>
              </w:rPr>
              <w:t xml:space="preserve"> </w:t>
            </w:r>
          </w:p>
          <w:p w:rsidR="00672379" w:rsidRPr="00C912DC" w:rsidRDefault="00672379" w:rsidP="009C4547">
            <w:pPr>
              <w:spacing w:after="0" w:line="240" w:lineRule="auto"/>
              <w:ind w:firstLine="400"/>
              <w:jc w:val="both"/>
              <w:rPr>
                <w:rFonts w:ascii="Times New Roman" w:eastAsia="Times New Roman" w:hAnsi="Times New Roman" w:cs="Times New Roman"/>
                <w:sz w:val="24"/>
                <w:szCs w:val="24"/>
              </w:rPr>
            </w:pPr>
            <w:r w:rsidRPr="00C912DC">
              <w:rPr>
                <w:rFonts w:ascii="Times New Roman" w:eastAsia="Times New Roman" w:hAnsi="Times New Roman" w:cs="Times New Roman"/>
                <w:sz w:val="24"/>
                <w:szCs w:val="24"/>
              </w:rPr>
              <w:t xml:space="preserve">2) Қазақстан Республикасы Мемлекеттік күзет қызметінің </w:t>
            </w:r>
            <w:r w:rsidRPr="00C912DC">
              <w:rPr>
                <w:rFonts w:ascii="Times New Roman" w:eastAsia="Times New Roman" w:hAnsi="Times New Roman" w:cs="Times New Roman"/>
                <w:b/>
                <w:sz w:val="24"/>
                <w:szCs w:val="24"/>
              </w:rPr>
              <w:t>Объектілерді қорғау қызметін</w:t>
            </w:r>
            <w:r w:rsidRPr="00C912DC">
              <w:rPr>
                <w:rFonts w:ascii="Times New Roman" w:eastAsia="Times New Roman" w:hAnsi="Times New Roman" w:cs="Times New Roman"/>
                <w:sz w:val="24"/>
                <w:szCs w:val="24"/>
              </w:rPr>
              <w:t xml:space="preserve"> қоспағанда, Қазақстан Республикасы Қарулы Күштерінің, басқа да əскерлері мен əскери құралымдарының механикалық көлік құралдары мен олардың тіркемелерін, тиісті құжаттар мен мемлекеттік тіркеу нөмірі белгілерін бере отырып, мемлекеттік тіркеуді жүзеге асырады.</w:t>
            </w:r>
          </w:p>
          <w:p w:rsidR="00672379" w:rsidRPr="00C912DC" w:rsidRDefault="00672379" w:rsidP="009C4547">
            <w:pPr>
              <w:spacing w:after="0" w:line="240" w:lineRule="auto"/>
              <w:ind w:firstLine="400"/>
              <w:jc w:val="both"/>
              <w:rPr>
                <w:rFonts w:ascii="Times New Roman" w:eastAsia="Times New Roman" w:hAnsi="Times New Roman" w:cs="Times New Roman"/>
                <w:b/>
                <w:sz w:val="24"/>
                <w:szCs w:val="24"/>
              </w:rPr>
            </w:pPr>
            <w:bookmarkStart w:id="5" w:name="SUB160003"/>
            <w:bookmarkEnd w:id="5"/>
          </w:p>
        </w:tc>
        <w:tc>
          <w:tcPr>
            <w:tcW w:w="5319" w:type="dxa"/>
          </w:tcPr>
          <w:p w:rsidR="00672379" w:rsidRPr="00C912DC" w:rsidRDefault="00672379" w:rsidP="009C4547">
            <w:pPr>
              <w:spacing w:after="0" w:line="240" w:lineRule="auto"/>
              <w:ind w:firstLine="400"/>
              <w:jc w:val="both"/>
              <w:rPr>
                <w:rFonts w:ascii="Times New Roman" w:hAnsi="Times New Roman" w:cs="Times New Roman"/>
                <w:sz w:val="24"/>
                <w:szCs w:val="24"/>
              </w:rPr>
            </w:pPr>
            <w:r w:rsidRPr="00C912DC">
              <w:rPr>
                <w:rStyle w:val="s1"/>
                <w:rFonts w:ascii="Times New Roman" w:hAnsi="Times New Roman" w:cs="Times New Roman"/>
                <w:sz w:val="24"/>
                <w:szCs w:val="24"/>
              </w:rPr>
              <w:t>16-бап. Әскери полиция органдарының құзыреті</w:t>
            </w:r>
          </w:p>
          <w:p w:rsidR="00672379" w:rsidRPr="00C912DC" w:rsidRDefault="00F650B1" w:rsidP="009C4547">
            <w:pPr>
              <w:spacing w:after="0" w:line="240" w:lineRule="auto"/>
              <w:ind w:firstLine="400"/>
              <w:jc w:val="both"/>
              <w:rPr>
                <w:rFonts w:ascii="Times New Roman" w:hAnsi="Times New Roman" w:cs="Times New Roman"/>
                <w:sz w:val="24"/>
                <w:szCs w:val="24"/>
              </w:rPr>
            </w:pPr>
            <w:hyperlink r:id="rId8" w:history="1">
              <w:r w:rsidR="00672379" w:rsidRPr="00C912DC">
                <w:rPr>
                  <w:rStyle w:val="af"/>
                  <w:rFonts w:ascii="Times New Roman" w:hAnsi="Times New Roman" w:cs="Times New Roman"/>
                  <w:sz w:val="24"/>
                  <w:szCs w:val="24"/>
                </w:rPr>
                <w:t>Әскери полиция органдары</w:t>
              </w:r>
            </w:hyperlink>
            <w:r w:rsidR="00672379" w:rsidRPr="00C912DC">
              <w:rPr>
                <w:rStyle w:val="s0"/>
                <w:sz w:val="24"/>
                <w:szCs w:val="24"/>
              </w:rPr>
              <w:t>:</w:t>
            </w:r>
          </w:p>
          <w:p w:rsidR="00672379" w:rsidRPr="00C912DC" w:rsidRDefault="00672379" w:rsidP="009C4547">
            <w:pPr>
              <w:spacing w:after="0" w:line="240" w:lineRule="auto"/>
              <w:ind w:firstLine="400"/>
              <w:jc w:val="both"/>
              <w:rPr>
                <w:rFonts w:ascii="Times New Roman" w:hAnsi="Times New Roman" w:cs="Times New Roman"/>
                <w:sz w:val="24"/>
                <w:szCs w:val="24"/>
              </w:rPr>
            </w:pPr>
            <w:r w:rsidRPr="00C912DC">
              <w:rPr>
                <w:rFonts w:ascii="Times New Roman" w:hAnsi="Times New Roman" w:cs="Times New Roman"/>
                <w:sz w:val="24"/>
                <w:szCs w:val="24"/>
              </w:rPr>
              <w:t xml:space="preserve"> </w:t>
            </w:r>
          </w:p>
          <w:p w:rsidR="00672379" w:rsidRPr="00C912DC" w:rsidRDefault="00672379" w:rsidP="009C4547">
            <w:pPr>
              <w:spacing w:after="0" w:line="240" w:lineRule="auto"/>
              <w:ind w:firstLine="400"/>
              <w:jc w:val="both"/>
              <w:rPr>
                <w:rFonts w:ascii="Times New Roman" w:eastAsia="Times New Roman" w:hAnsi="Times New Roman" w:cs="Times New Roman"/>
                <w:sz w:val="24"/>
                <w:szCs w:val="24"/>
              </w:rPr>
            </w:pPr>
            <w:r w:rsidRPr="00C912DC">
              <w:rPr>
                <w:rFonts w:ascii="Times New Roman" w:eastAsia="Times New Roman" w:hAnsi="Times New Roman" w:cs="Times New Roman"/>
                <w:sz w:val="24"/>
                <w:szCs w:val="24"/>
              </w:rPr>
              <w:t xml:space="preserve">2) Қазақстан Республикасы Мемлекеттік күзет қызметінің </w:t>
            </w:r>
            <w:r w:rsidRPr="00C912DC">
              <w:rPr>
                <w:rFonts w:ascii="Times New Roman" w:eastAsia="Times New Roman" w:hAnsi="Times New Roman" w:cs="Times New Roman"/>
                <w:b/>
                <w:sz w:val="24"/>
                <w:szCs w:val="24"/>
                <w:lang w:val="kk-KZ"/>
              </w:rPr>
              <w:t>Айрықша мақсаттағы күшін</w:t>
            </w:r>
            <w:r w:rsidRPr="00C912DC">
              <w:rPr>
                <w:rFonts w:ascii="Times New Roman" w:eastAsia="Times New Roman" w:hAnsi="Times New Roman" w:cs="Times New Roman"/>
                <w:sz w:val="24"/>
                <w:szCs w:val="24"/>
                <w:lang w:val="kk-KZ"/>
              </w:rPr>
              <w:t xml:space="preserve"> </w:t>
            </w:r>
            <w:r w:rsidRPr="00C912DC">
              <w:rPr>
                <w:rFonts w:ascii="Times New Roman" w:eastAsia="Times New Roman" w:hAnsi="Times New Roman" w:cs="Times New Roman"/>
                <w:sz w:val="24"/>
                <w:szCs w:val="24"/>
              </w:rPr>
              <w:t>қоспағанда, Қазақстан Республикасы Қарулы Күштерінің, басқа да əскерлері мен əскери құралымдарының механикалық көлік құралдары мен олардың тіркемелерін, тиісті құжаттар мен мемлекеттік тіркеу нөмірі белгілерін бере отырып, мемлекеттік тіркеуді жүзеге асырады.</w:t>
            </w:r>
          </w:p>
          <w:p w:rsidR="00672379" w:rsidRPr="00C912DC" w:rsidRDefault="00672379" w:rsidP="009C4547">
            <w:pPr>
              <w:spacing w:after="0" w:line="240" w:lineRule="auto"/>
              <w:ind w:firstLine="400"/>
              <w:jc w:val="both"/>
              <w:rPr>
                <w:rFonts w:ascii="Times New Roman" w:hAnsi="Times New Roman" w:cs="Times New Roman"/>
                <w:b/>
                <w:sz w:val="24"/>
                <w:szCs w:val="24"/>
              </w:rPr>
            </w:pPr>
          </w:p>
        </w:tc>
        <w:tc>
          <w:tcPr>
            <w:tcW w:w="2694" w:type="dxa"/>
          </w:tcPr>
          <w:p w:rsidR="00672379" w:rsidRPr="00C912DC" w:rsidRDefault="00672379" w:rsidP="009C4547">
            <w:pPr>
              <w:spacing w:after="0" w:line="240" w:lineRule="auto"/>
              <w:jc w:val="both"/>
              <w:rPr>
                <w:rFonts w:ascii="Times New Roman" w:hAnsi="Times New Roman" w:cs="Times New Roman"/>
                <w:sz w:val="24"/>
                <w:szCs w:val="24"/>
                <w:lang w:val="kk-KZ"/>
              </w:rPr>
            </w:pPr>
            <w:r w:rsidRPr="00C912DC">
              <w:rPr>
                <w:rFonts w:ascii="Times New Roman" w:hAnsi="Times New Roman" w:cs="Times New Roman"/>
                <w:sz w:val="24"/>
                <w:szCs w:val="24"/>
                <w:lang w:val="kk-KZ"/>
              </w:rPr>
              <w:t xml:space="preserve">ҚР Президентінің 2019 жылғы 13 маусымдағы № 13 Жарлығына сәйкес </w:t>
            </w:r>
            <w:r w:rsidRPr="00C912DC">
              <w:rPr>
                <w:rFonts w:ascii="Times New Roman" w:eastAsia="Times New Roman" w:hAnsi="Times New Roman" w:cs="Times New Roman"/>
                <w:sz w:val="24"/>
                <w:szCs w:val="24"/>
              </w:rPr>
              <w:t>Объектілерді қорғау қызметін</w:t>
            </w:r>
            <w:r w:rsidRPr="00C912DC">
              <w:rPr>
                <w:rFonts w:ascii="Times New Roman" w:eastAsia="Times New Roman" w:hAnsi="Times New Roman" w:cs="Times New Roman"/>
                <w:sz w:val="24"/>
                <w:szCs w:val="24"/>
                <w:lang w:val="kk-KZ"/>
              </w:rPr>
              <w:t xml:space="preserve">ің Айрықша мақсаттағы күш болып қайта ұйымдастырылуына байланысты </w:t>
            </w:r>
          </w:p>
        </w:tc>
      </w:tr>
      <w:tr w:rsidR="00672379" w:rsidRPr="00F650B1" w:rsidTr="006003BB">
        <w:trPr>
          <w:trHeight w:val="2004"/>
        </w:trPr>
        <w:tc>
          <w:tcPr>
            <w:tcW w:w="709" w:type="dxa"/>
          </w:tcPr>
          <w:p w:rsidR="00672379" w:rsidRPr="00C912DC" w:rsidRDefault="00672379" w:rsidP="009C4547">
            <w:pPr>
              <w:pStyle w:val="11"/>
              <w:numPr>
                <w:ilvl w:val="0"/>
                <w:numId w:val="14"/>
              </w:numPr>
              <w:ind w:left="175" w:hanging="86"/>
              <w:rPr>
                <w:lang w:val="kk-KZ"/>
              </w:rPr>
            </w:pPr>
          </w:p>
        </w:tc>
        <w:tc>
          <w:tcPr>
            <w:tcW w:w="1843" w:type="dxa"/>
          </w:tcPr>
          <w:p w:rsidR="00672379" w:rsidRPr="00C912DC" w:rsidRDefault="00672379" w:rsidP="009C4547">
            <w:pPr>
              <w:pStyle w:val="ab"/>
              <w:spacing w:before="0" w:beforeAutospacing="0" w:after="0" w:afterAutospacing="0"/>
              <w:rPr>
                <w:rFonts w:eastAsia="Times New Roman"/>
                <w:spacing w:val="2"/>
                <w:lang w:val="kk-KZ"/>
              </w:rPr>
            </w:pPr>
            <w:r w:rsidRPr="00C912DC">
              <w:rPr>
                <w:rFonts w:eastAsia="Times New Roman"/>
                <w:spacing w:val="2"/>
              </w:rPr>
              <w:t>25</w:t>
            </w:r>
            <w:r w:rsidRPr="00C912DC">
              <w:rPr>
                <w:rFonts w:eastAsia="Times New Roman"/>
                <w:spacing w:val="2"/>
                <w:lang w:val="kk-KZ"/>
              </w:rPr>
              <w:t xml:space="preserve">-баптың </w:t>
            </w:r>
          </w:p>
          <w:p w:rsidR="00672379" w:rsidRPr="00C912DC" w:rsidRDefault="00672379" w:rsidP="009C4547">
            <w:pPr>
              <w:pStyle w:val="ab"/>
              <w:spacing w:before="0" w:beforeAutospacing="0" w:after="0" w:afterAutospacing="0"/>
              <w:rPr>
                <w:rFonts w:eastAsia="Times New Roman"/>
                <w:spacing w:val="2"/>
                <w:lang w:val="kk-KZ"/>
              </w:rPr>
            </w:pPr>
            <w:r w:rsidRPr="00C912DC">
              <w:rPr>
                <w:rFonts w:eastAsia="Times New Roman"/>
                <w:spacing w:val="2"/>
                <w:lang w:val="kk-KZ"/>
              </w:rPr>
              <w:t>6-тармағы</w:t>
            </w:r>
          </w:p>
        </w:tc>
        <w:tc>
          <w:tcPr>
            <w:tcW w:w="5312" w:type="dxa"/>
          </w:tcPr>
          <w:p w:rsidR="00672379" w:rsidRPr="00C912DC" w:rsidRDefault="00672379" w:rsidP="009C4547">
            <w:pPr>
              <w:spacing w:after="0" w:line="240" w:lineRule="auto"/>
              <w:ind w:firstLine="317"/>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t>25-бап. Жол жүрісін ұйымдастыру жөніндегі іс-шаралар</w:t>
            </w:r>
          </w:p>
          <w:p w:rsidR="00672379" w:rsidRPr="00C912DC" w:rsidRDefault="00672379"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672379" w:rsidRPr="00C912DC" w:rsidRDefault="00672379"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6. Айрықша мақсаттағы автомобильдердің жүру қауіпсіздігін қамтамасыз ету мақсатында</w:t>
            </w:r>
            <w:r w:rsidRPr="00C912DC">
              <w:rPr>
                <w:rFonts w:ascii="Times New Roman" w:eastAsia="Times New Roman" w:hAnsi="Times New Roman" w:cs="Times New Roman"/>
                <w:b/>
                <w:spacing w:val="2"/>
                <w:sz w:val="24"/>
                <w:szCs w:val="24"/>
                <w:lang w:val="kk-KZ"/>
              </w:rPr>
              <w:t xml:space="preserve"> Астана және Алматы </w:t>
            </w:r>
            <w:r w:rsidRPr="00C912DC">
              <w:rPr>
                <w:rFonts w:ascii="Times New Roman" w:eastAsia="Times New Roman" w:hAnsi="Times New Roman" w:cs="Times New Roman"/>
                <w:spacing w:val="2"/>
                <w:sz w:val="24"/>
                <w:szCs w:val="24"/>
                <w:lang w:val="kk-KZ"/>
              </w:rPr>
              <w:t>қалаларында</w:t>
            </w:r>
            <w:r w:rsidRPr="00C912DC">
              <w:rPr>
                <w:rFonts w:ascii="Times New Roman" w:eastAsia="Times New Roman" w:hAnsi="Times New Roman" w:cs="Times New Roman"/>
                <w:b/>
                <w:spacing w:val="2"/>
                <w:sz w:val="24"/>
                <w:szCs w:val="24"/>
                <w:lang w:val="kk-KZ"/>
              </w:rPr>
              <w:t xml:space="preserve"> </w:t>
            </w:r>
            <w:r w:rsidRPr="00C912DC">
              <w:rPr>
                <w:rFonts w:ascii="Times New Roman" w:eastAsia="Times New Roman" w:hAnsi="Times New Roman" w:cs="Times New Roman"/>
                <w:spacing w:val="2"/>
                <w:sz w:val="24"/>
                <w:szCs w:val="24"/>
                <w:lang w:val="kk-KZ"/>
              </w:rPr>
              <w:t>– Қазақстан Республикасы Мемлекеттік күзет қызметі, ал басқа да әкімшілік-аумақтық бірліктерде ұлттық қауіпсіздік органдары автомобиль жолдары немесе автомобиль жолдарының жекелеген учаскелері (арнайы трассалар) бойынша олардың жүру жылдамдығы мен маршруттарын айқындауға және осы жолдарда көлік құралдарының жүруіне, аялдауына және тоқтап тұруына шектеу енгізуге, жол жүрісінің бағытын уақытша өзгертуге құқылы.</w:t>
            </w:r>
          </w:p>
          <w:p w:rsidR="00672379" w:rsidRPr="00C912DC" w:rsidRDefault="00672379"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Күзет іс-шараларын жүргізу кезінде арнайы </w:t>
            </w:r>
            <w:r w:rsidRPr="00C912DC">
              <w:rPr>
                <w:rFonts w:ascii="Times New Roman" w:eastAsia="Times New Roman" w:hAnsi="Times New Roman" w:cs="Times New Roman"/>
                <w:spacing w:val="2"/>
                <w:sz w:val="24"/>
                <w:szCs w:val="24"/>
                <w:lang w:val="kk-KZ"/>
              </w:rPr>
              <w:lastRenderedPageBreak/>
              <w:t>трассалардағы және оларға іргелес жатқан аумақтар мен акваториялардағы жөндеу, құрылыс, монтаж және өзге де жұмыстардың барлық түрлерінің жүргізілуі Қазақстан Республикасы Мемлекеттік күзет қызметімен келісу бойынша жүзеге асырылады. Күзет іс-шараларын жүргізу кезеңінде арнайы трассалардағы жөндеу, құрылыс, монтаж және өзге де жұмыстардың барлық түрлері тоқтатыла тұруы мүмкін.</w:t>
            </w:r>
          </w:p>
        </w:tc>
        <w:tc>
          <w:tcPr>
            <w:tcW w:w="5319" w:type="dxa"/>
          </w:tcPr>
          <w:p w:rsidR="00672379" w:rsidRPr="00C912DC" w:rsidRDefault="00672379" w:rsidP="009C4547">
            <w:pPr>
              <w:spacing w:after="0" w:line="240" w:lineRule="auto"/>
              <w:ind w:firstLine="250"/>
              <w:jc w:val="both"/>
              <w:rPr>
                <w:rFonts w:ascii="Times New Roman" w:eastAsia="Times New Roman" w:hAnsi="Times New Roman" w:cs="Times New Roman"/>
                <w:b/>
                <w:spacing w:val="2"/>
                <w:sz w:val="24"/>
                <w:szCs w:val="24"/>
                <w:lang w:val="kk-KZ"/>
              </w:rPr>
            </w:pPr>
            <w:r w:rsidRPr="00C912DC">
              <w:rPr>
                <w:rFonts w:ascii="Times New Roman" w:eastAsia="Times New Roman" w:hAnsi="Times New Roman" w:cs="Times New Roman"/>
                <w:b/>
                <w:spacing w:val="2"/>
                <w:sz w:val="24"/>
                <w:szCs w:val="24"/>
                <w:lang w:val="kk-KZ"/>
              </w:rPr>
              <w:lastRenderedPageBreak/>
              <w:t>25-бап. Жол жүрісін ұйымдастыру жөніндегі іс-шаралар</w:t>
            </w:r>
          </w:p>
          <w:p w:rsidR="00672379" w:rsidRPr="00C912DC" w:rsidRDefault="00672379"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672379" w:rsidRPr="00C912DC" w:rsidRDefault="00672379"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6. Айрықша мақсаттағы автомобильдердің жүру қауіпсіздігін қамтамасыз ету мақсатында</w:t>
            </w:r>
            <w:r w:rsidRPr="00C912DC">
              <w:rPr>
                <w:rFonts w:ascii="Times New Roman" w:eastAsia="Times New Roman" w:hAnsi="Times New Roman" w:cs="Times New Roman"/>
                <w:b/>
                <w:spacing w:val="2"/>
                <w:sz w:val="24"/>
                <w:szCs w:val="24"/>
                <w:lang w:val="kk-KZ"/>
              </w:rPr>
              <w:t xml:space="preserve"> Нұр-Сұлтан және Алматы </w:t>
            </w:r>
            <w:r w:rsidRPr="00C912DC">
              <w:rPr>
                <w:rFonts w:ascii="Times New Roman" w:eastAsia="Times New Roman" w:hAnsi="Times New Roman" w:cs="Times New Roman"/>
                <w:spacing w:val="2"/>
                <w:sz w:val="24"/>
                <w:szCs w:val="24"/>
                <w:lang w:val="kk-KZ"/>
              </w:rPr>
              <w:t>қалаларында – Қазақстан Республикасы Мемлекеттік күзет қызметі, ал басқа да әкімшілік-аумақтық бірліктерде ұлттық қауіпсіздік органдары автомобиль жолдары немесе автомобиль жолдарының жекелеген учаскелері (арнайы трассалар) бойынша олардың жүру жылдамдығы мен маршруттарын айқындауға және осы жолдарда көлік құралдарының жүруіне, аялдауына және тоқтап тұруына шектеу енгізуге, жол жүрісінің бағытын уақытша өзгертуге құқылы.</w:t>
            </w:r>
          </w:p>
          <w:p w:rsidR="00672379" w:rsidRPr="00C912DC" w:rsidRDefault="00672379"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lastRenderedPageBreak/>
              <w:t>Күзет іс-шараларын жүргізу кезінде арнайы трассалардағы және оларға іргелес жатқан аумақтар мен акваториялардағы жөндеу, құрылыс, монтаж және өзге де жұмыстардың барлық түрлерінің жүргізілуі Қазақстан Республикасы Мемлекеттік күзет қызметімен келісу бойынша жүзеге асырылады. Күзет іс-шараларын жүргізу кезеңінде арнайы трассалардағы жөндеу, құрылыс, монтаж және өзге де жұмыстардың барлық түрлері тоқтатыла тұруы мүмкін.</w:t>
            </w:r>
          </w:p>
        </w:tc>
        <w:tc>
          <w:tcPr>
            <w:tcW w:w="2694" w:type="dxa"/>
          </w:tcPr>
          <w:p w:rsidR="00672379" w:rsidRPr="00C912DC" w:rsidRDefault="00672379" w:rsidP="009C4547">
            <w:pPr>
              <w:widowControl w:val="0"/>
              <w:spacing w:after="0" w:line="240" w:lineRule="auto"/>
              <w:jc w:val="both"/>
              <w:rPr>
                <w:rFonts w:ascii="Times New Roman" w:hAnsi="Times New Roman" w:cs="Times New Roman"/>
                <w:color w:val="000000"/>
                <w:sz w:val="24"/>
                <w:szCs w:val="24"/>
                <w:lang w:val="kk-KZ"/>
              </w:rPr>
            </w:pPr>
            <w:r w:rsidRPr="00C912DC">
              <w:rPr>
                <w:rFonts w:ascii="Times New Roman" w:hAnsi="Times New Roman" w:cs="Times New Roman"/>
                <w:sz w:val="24"/>
                <w:szCs w:val="24"/>
                <w:lang w:val="kk-KZ"/>
              </w:rPr>
              <w:lastRenderedPageBreak/>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672379" w:rsidRPr="00C912DC" w:rsidTr="006003BB">
        <w:trPr>
          <w:trHeight w:val="2004"/>
        </w:trPr>
        <w:tc>
          <w:tcPr>
            <w:tcW w:w="709" w:type="dxa"/>
          </w:tcPr>
          <w:p w:rsidR="00672379" w:rsidRPr="00C912DC" w:rsidRDefault="00672379" w:rsidP="009C4547">
            <w:pPr>
              <w:pStyle w:val="11"/>
              <w:numPr>
                <w:ilvl w:val="0"/>
                <w:numId w:val="14"/>
              </w:numPr>
              <w:ind w:left="175" w:hanging="86"/>
              <w:rPr>
                <w:lang w:val="kk-KZ"/>
              </w:rPr>
            </w:pPr>
          </w:p>
        </w:tc>
        <w:tc>
          <w:tcPr>
            <w:tcW w:w="1843" w:type="dxa"/>
          </w:tcPr>
          <w:p w:rsidR="00672379" w:rsidRPr="00C912DC" w:rsidRDefault="00672379" w:rsidP="009C4547">
            <w:pPr>
              <w:spacing w:after="0" w:line="240" w:lineRule="auto"/>
              <w:rPr>
                <w:rFonts w:ascii="Times New Roman" w:hAnsi="Times New Roman" w:cs="Times New Roman"/>
                <w:sz w:val="24"/>
                <w:szCs w:val="24"/>
                <w:lang w:val="kk-KZ"/>
              </w:rPr>
            </w:pPr>
            <w:r w:rsidRPr="00C912DC">
              <w:rPr>
                <w:rFonts w:ascii="Times New Roman" w:hAnsi="Times New Roman" w:cs="Times New Roman"/>
                <w:sz w:val="24"/>
                <w:szCs w:val="24"/>
                <w:lang w:val="kk-KZ"/>
              </w:rPr>
              <w:t xml:space="preserve">2-тармағы </w:t>
            </w:r>
          </w:p>
          <w:p w:rsidR="00672379" w:rsidRPr="00C912DC" w:rsidRDefault="00672379" w:rsidP="009C4547">
            <w:pPr>
              <w:spacing w:after="0" w:line="240" w:lineRule="auto"/>
              <w:rPr>
                <w:rFonts w:ascii="Times New Roman" w:hAnsi="Times New Roman" w:cs="Times New Roman"/>
                <w:sz w:val="24"/>
                <w:szCs w:val="24"/>
              </w:rPr>
            </w:pPr>
            <w:r w:rsidRPr="00C912DC">
              <w:rPr>
                <w:rFonts w:ascii="Times New Roman" w:hAnsi="Times New Roman" w:cs="Times New Roman"/>
                <w:sz w:val="24"/>
                <w:szCs w:val="24"/>
                <w:lang w:val="kk-KZ"/>
              </w:rPr>
              <w:t xml:space="preserve">64-баптың </w:t>
            </w:r>
          </w:p>
        </w:tc>
        <w:tc>
          <w:tcPr>
            <w:tcW w:w="5312" w:type="dxa"/>
          </w:tcPr>
          <w:p w:rsidR="00672379" w:rsidRPr="00C912DC" w:rsidRDefault="00672379" w:rsidP="009C4547">
            <w:pPr>
              <w:spacing w:after="0" w:line="240" w:lineRule="auto"/>
              <w:ind w:firstLine="367"/>
              <w:jc w:val="both"/>
              <w:rPr>
                <w:rFonts w:ascii="Times New Roman" w:hAnsi="Times New Roman" w:cs="Times New Roman"/>
                <w:sz w:val="24"/>
                <w:szCs w:val="24"/>
              </w:rPr>
            </w:pPr>
            <w:r w:rsidRPr="00C912DC">
              <w:rPr>
                <w:rStyle w:val="s1"/>
                <w:rFonts w:ascii="Times New Roman" w:hAnsi="Times New Roman" w:cs="Times New Roman"/>
                <w:sz w:val="24"/>
                <w:szCs w:val="24"/>
              </w:rPr>
              <w:t>64-бап. Мемлекеттік тіркеуге жататын көлік құралдарының түрлері</w:t>
            </w:r>
          </w:p>
          <w:p w:rsidR="00672379" w:rsidRPr="00C912DC" w:rsidRDefault="00672379" w:rsidP="009C4547">
            <w:pPr>
              <w:spacing w:after="0" w:line="240" w:lineRule="auto"/>
              <w:ind w:firstLine="367"/>
              <w:jc w:val="both"/>
              <w:rPr>
                <w:rFonts w:ascii="Times New Roman" w:hAnsi="Times New Roman" w:cs="Times New Roman"/>
                <w:sz w:val="24"/>
                <w:szCs w:val="24"/>
              </w:rPr>
            </w:pPr>
            <w:bookmarkStart w:id="6" w:name="SUB640100"/>
            <w:bookmarkEnd w:id="6"/>
            <w:r w:rsidRPr="00C912DC">
              <w:rPr>
                <w:rStyle w:val="s0"/>
                <w:sz w:val="24"/>
                <w:szCs w:val="24"/>
              </w:rPr>
              <w:t xml:space="preserve">2. Қазақстан Республикасы Мемлекеттік күзет қызметінің </w:t>
            </w:r>
            <w:r w:rsidRPr="00C912DC">
              <w:rPr>
                <w:rStyle w:val="s0"/>
                <w:b/>
                <w:sz w:val="24"/>
                <w:szCs w:val="24"/>
              </w:rPr>
              <w:t>Объектілерді қорғау қызметін</w:t>
            </w:r>
            <w:r w:rsidRPr="00C912DC">
              <w:rPr>
                <w:rStyle w:val="s0"/>
                <w:sz w:val="24"/>
                <w:szCs w:val="24"/>
              </w:rPr>
              <w:t xml:space="preserve"> қоспағанда, Қазақстан Республикасы Қарулы Күштерінің, басқа əскерлері мен əскери құралымдарының механикалық көлік құралдары мен олардың тіркемелері əскери полиция органдарында мемлекеттік тіркеуге жатады.</w:t>
            </w:r>
          </w:p>
          <w:p w:rsidR="00672379" w:rsidRPr="00C912DC" w:rsidRDefault="00672379" w:rsidP="009C4547">
            <w:pPr>
              <w:spacing w:after="0" w:line="240" w:lineRule="auto"/>
              <w:ind w:firstLine="400"/>
              <w:jc w:val="both"/>
              <w:rPr>
                <w:rFonts w:ascii="Times New Roman" w:eastAsia="Times New Roman" w:hAnsi="Times New Roman" w:cs="Times New Roman"/>
                <w:b/>
                <w:color w:val="000000"/>
                <w:sz w:val="24"/>
                <w:szCs w:val="24"/>
              </w:rPr>
            </w:pPr>
          </w:p>
        </w:tc>
        <w:tc>
          <w:tcPr>
            <w:tcW w:w="5319" w:type="dxa"/>
          </w:tcPr>
          <w:p w:rsidR="00672379" w:rsidRPr="00C912DC" w:rsidRDefault="00672379" w:rsidP="009C4547">
            <w:pPr>
              <w:spacing w:after="0" w:line="240" w:lineRule="auto"/>
              <w:ind w:firstLine="367"/>
              <w:jc w:val="both"/>
              <w:rPr>
                <w:rFonts w:ascii="Times New Roman" w:hAnsi="Times New Roman" w:cs="Times New Roman"/>
                <w:sz w:val="24"/>
                <w:szCs w:val="24"/>
              </w:rPr>
            </w:pPr>
            <w:r w:rsidRPr="00C912DC">
              <w:rPr>
                <w:rStyle w:val="s1"/>
                <w:rFonts w:ascii="Times New Roman" w:hAnsi="Times New Roman" w:cs="Times New Roman"/>
                <w:sz w:val="24"/>
                <w:szCs w:val="24"/>
              </w:rPr>
              <w:t>64-бап. Мемлекеттік тіркеуге жататын көлік құралдарының түрлері</w:t>
            </w:r>
          </w:p>
          <w:p w:rsidR="00672379" w:rsidRPr="00C912DC" w:rsidRDefault="00672379" w:rsidP="009C4547">
            <w:pPr>
              <w:spacing w:after="0" w:line="240" w:lineRule="auto"/>
              <w:ind w:firstLine="367"/>
              <w:jc w:val="both"/>
              <w:rPr>
                <w:rFonts w:ascii="Times New Roman" w:hAnsi="Times New Roman" w:cs="Times New Roman"/>
                <w:sz w:val="24"/>
                <w:szCs w:val="24"/>
              </w:rPr>
            </w:pPr>
            <w:r w:rsidRPr="00C912DC">
              <w:rPr>
                <w:rStyle w:val="s0"/>
                <w:sz w:val="24"/>
                <w:szCs w:val="24"/>
              </w:rPr>
              <w:t xml:space="preserve">2. Қазақстан Республикасы Мемлекеттік күзет қызметінің </w:t>
            </w:r>
            <w:r w:rsidRPr="00C912DC">
              <w:rPr>
                <w:rStyle w:val="s0"/>
                <w:b/>
                <w:sz w:val="24"/>
                <w:szCs w:val="24"/>
                <w:lang w:val="kk-KZ"/>
              </w:rPr>
              <w:t>Айрықша мақсаттағы күшін</w:t>
            </w:r>
            <w:r w:rsidRPr="00C912DC">
              <w:rPr>
                <w:rStyle w:val="s0"/>
                <w:sz w:val="24"/>
                <w:szCs w:val="24"/>
                <w:lang w:val="kk-KZ"/>
              </w:rPr>
              <w:t xml:space="preserve"> </w:t>
            </w:r>
            <w:r w:rsidRPr="00C912DC">
              <w:rPr>
                <w:rStyle w:val="s0"/>
                <w:sz w:val="24"/>
                <w:szCs w:val="24"/>
              </w:rPr>
              <w:t>қоспағанда, Қазақстан Республикасы Қарулы Күштерінің, басқа əскерлері мен əскери құралымдарының механикалық көлік құралдары мен олардың тіркемелері əскери полиция органдарында мемлекеттік тіркеуге жатады.</w:t>
            </w:r>
          </w:p>
          <w:p w:rsidR="00672379" w:rsidRPr="00C912DC" w:rsidRDefault="00672379" w:rsidP="009C4547">
            <w:pPr>
              <w:spacing w:after="0" w:line="240" w:lineRule="auto"/>
              <w:ind w:firstLine="459"/>
              <w:jc w:val="both"/>
              <w:rPr>
                <w:rFonts w:ascii="Times New Roman" w:hAnsi="Times New Roman" w:cs="Times New Roman"/>
                <w:b/>
                <w:sz w:val="24"/>
                <w:szCs w:val="24"/>
              </w:rPr>
            </w:pPr>
          </w:p>
        </w:tc>
        <w:tc>
          <w:tcPr>
            <w:tcW w:w="2694" w:type="dxa"/>
          </w:tcPr>
          <w:p w:rsidR="00672379" w:rsidRPr="00C912DC" w:rsidRDefault="00672379" w:rsidP="009C4547">
            <w:pPr>
              <w:spacing w:after="0" w:line="240" w:lineRule="auto"/>
              <w:jc w:val="both"/>
              <w:rPr>
                <w:rFonts w:ascii="Times New Roman" w:hAnsi="Times New Roman" w:cs="Times New Roman"/>
                <w:sz w:val="24"/>
                <w:szCs w:val="24"/>
              </w:rPr>
            </w:pPr>
            <w:r w:rsidRPr="00C912DC">
              <w:rPr>
                <w:rFonts w:ascii="Times New Roman" w:hAnsi="Times New Roman" w:cs="Times New Roman"/>
                <w:sz w:val="24"/>
                <w:szCs w:val="24"/>
                <w:lang w:val="kk-KZ"/>
              </w:rPr>
              <w:t xml:space="preserve">ҚР Президентінің 2019 жылғы 13 маусымдағы № 13 Жарлығына сәйкес </w:t>
            </w:r>
            <w:r w:rsidRPr="00C912DC">
              <w:rPr>
                <w:rFonts w:ascii="Times New Roman" w:eastAsia="Times New Roman" w:hAnsi="Times New Roman" w:cs="Times New Roman"/>
                <w:sz w:val="24"/>
                <w:szCs w:val="24"/>
              </w:rPr>
              <w:t>Объектілерді қорғау қызметін</w:t>
            </w:r>
            <w:r w:rsidRPr="00C912DC">
              <w:rPr>
                <w:rFonts w:ascii="Times New Roman" w:eastAsia="Times New Roman" w:hAnsi="Times New Roman" w:cs="Times New Roman"/>
                <w:sz w:val="24"/>
                <w:szCs w:val="24"/>
                <w:lang w:val="kk-KZ"/>
              </w:rPr>
              <w:t>ің Айрықша мақсаттағы күш болып қайта ұйымдастырылуына байланысты</w:t>
            </w:r>
          </w:p>
        </w:tc>
      </w:tr>
      <w:tr w:rsidR="00672379" w:rsidRPr="00C912DC" w:rsidTr="00C0187A">
        <w:trPr>
          <w:trHeight w:val="502"/>
        </w:trPr>
        <w:tc>
          <w:tcPr>
            <w:tcW w:w="15877" w:type="dxa"/>
            <w:gridSpan w:val="5"/>
          </w:tcPr>
          <w:p w:rsidR="00672379" w:rsidRPr="00C912DC" w:rsidRDefault="00672379" w:rsidP="009C4547">
            <w:pPr>
              <w:ind w:firstLine="250"/>
              <w:jc w:val="center"/>
              <w:rPr>
                <w:rFonts w:ascii="Times New Roman" w:hAnsi="Times New Roman" w:cs="Times New Roman"/>
                <w:b/>
                <w:sz w:val="24"/>
                <w:szCs w:val="24"/>
                <w:lang w:val="kk-KZ"/>
              </w:rPr>
            </w:pPr>
            <w:r w:rsidRPr="00C912DC">
              <w:rPr>
                <w:rFonts w:ascii="Times New Roman" w:hAnsi="Times New Roman" w:cs="Times New Roman"/>
                <w:b/>
                <w:sz w:val="24"/>
                <w:szCs w:val="24"/>
                <w:lang w:val="kk-KZ"/>
              </w:rPr>
              <w:t>«Республикалық және облыстық бюджеттер, республикалық маңызы бар қалалар, Астана бюджеттері арасындағы 2017 - 2019 жылдарға арналған жалпы сипаттағы трансферттердің көлемі туралы» 2016 жылғы 29 қарашадағы Қазақстан Республикасының Заңы</w:t>
            </w:r>
          </w:p>
        </w:tc>
      </w:tr>
      <w:tr w:rsidR="00672379" w:rsidRPr="00F650B1" w:rsidTr="009B3A6B">
        <w:trPr>
          <w:trHeight w:val="3124"/>
        </w:trPr>
        <w:tc>
          <w:tcPr>
            <w:tcW w:w="709" w:type="dxa"/>
          </w:tcPr>
          <w:p w:rsidR="00672379" w:rsidRPr="00C912DC" w:rsidRDefault="00672379" w:rsidP="009C4547">
            <w:pPr>
              <w:pStyle w:val="11"/>
              <w:numPr>
                <w:ilvl w:val="0"/>
                <w:numId w:val="14"/>
              </w:numPr>
              <w:ind w:left="175" w:hanging="86"/>
              <w:rPr>
                <w:lang w:val="kk-KZ"/>
              </w:rPr>
            </w:pPr>
          </w:p>
        </w:tc>
        <w:tc>
          <w:tcPr>
            <w:tcW w:w="1843" w:type="dxa"/>
          </w:tcPr>
          <w:p w:rsidR="00672379" w:rsidRPr="00C912DC" w:rsidRDefault="00672379" w:rsidP="009C4547">
            <w:pPr>
              <w:pStyle w:val="ab"/>
              <w:spacing w:before="0" w:beforeAutospacing="0" w:after="0" w:afterAutospacing="0"/>
              <w:rPr>
                <w:bCs/>
                <w:lang w:val="kk-KZ"/>
              </w:rPr>
            </w:pPr>
            <w:r w:rsidRPr="00C912DC">
              <w:rPr>
                <w:bCs/>
              </w:rPr>
              <w:t>1</w:t>
            </w:r>
            <w:r w:rsidRPr="00C912DC">
              <w:rPr>
                <w:bCs/>
                <w:lang w:val="kk-KZ"/>
              </w:rPr>
              <w:t xml:space="preserve">-баптың </w:t>
            </w:r>
          </w:p>
          <w:p w:rsidR="00672379" w:rsidRPr="00C912DC" w:rsidRDefault="00672379" w:rsidP="009C4547">
            <w:pPr>
              <w:pStyle w:val="ab"/>
              <w:spacing w:before="0" w:beforeAutospacing="0" w:after="0" w:afterAutospacing="0"/>
              <w:rPr>
                <w:bCs/>
                <w:lang w:val="kk-KZ"/>
              </w:rPr>
            </w:pPr>
            <w:r w:rsidRPr="00C912DC">
              <w:rPr>
                <w:bCs/>
                <w:lang w:val="kk-KZ"/>
              </w:rPr>
              <w:t>3-тармағының бесінші абзацы</w:t>
            </w:r>
          </w:p>
        </w:tc>
        <w:tc>
          <w:tcPr>
            <w:tcW w:w="5312" w:type="dxa"/>
          </w:tcPr>
          <w:p w:rsidR="00672379" w:rsidRPr="00C912DC" w:rsidRDefault="00672379" w:rsidP="009C4547">
            <w:pPr>
              <w:shd w:val="clear" w:color="auto" w:fill="FFFFFF"/>
              <w:spacing w:after="0" w:line="240" w:lineRule="auto"/>
              <w:ind w:firstLine="317"/>
              <w:jc w:val="both"/>
              <w:textAlignment w:val="baseline"/>
              <w:rPr>
                <w:rFonts w:ascii="Times New Roman" w:eastAsia="Calibri" w:hAnsi="Times New Roman" w:cs="Times New Roman"/>
                <w:b/>
                <w:bCs/>
                <w:sz w:val="24"/>
                <w:szCs w:val="24"/>
                <w:lang w:val="kk-KZ"/>
              </w:rPr>
            </w:pPr>
            <w:r w:rsidRPr="00C912DC">
              <w:rPr>
                <w:rFonts w:ascii="Times New Roman" w:eastAsia="Calibri" w:hAnsi="Times New Roman" w:cs="Times New Roman"/>
                <w:b/>
                <w:bCs/>
                <w:sz w:val="24"/>
                <w:szCs w:val="24"/>
                <w:lang w:val="kk-KZ"/>
              </w:rPr>
              <w:t>1-бап. Облыстық бюджеттерден және республикалық маңызы бар қала, астана бюджеттерінен республикалық бюджетке берілетін бюджеттік алып қоюлардың көлемі</w:t>
            </w:r>
          </w:p>
          <w:p w:rsidR="00672379" w:rsidRPr="00C912DC" w:rsidRDefault="00672379" w:rsidP="009C4547">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672379" w:rsidRPr="00C912DC" w:rsidRDefault="00672379" w:rsidP="009C4547">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3. Облыстық бюджеттерден және республикалық маңызы бар қала, астана бюджеттерінен республикалық бюджетке 2019 жылға арналған бюджеттік алып қоюлар 285 972 085 мың теңге, оның ішінде:</w:t>
            </w:r>
          </w:p>
          <w:p w:rsidR="00672379" w:rsidRPr="00C912DC" w:rsidRDefault="00672379" w:rsidP="009C4547">
            <w:pPr>
              <w:shd w:val="clear" w:color="auto" w:fill="FFFFFF"/>
              <w:spacing w:after="0" w:line="240" w:lineRule="auto"/>
              <w:ind w:firstLine="317"/>
              <w:jc w:val="both"/>
              <w:textAlignment w:val="baseline"/>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672379" w:rsidRPr="00C912DC" w:rsidRDefault="00672379" w:rsidP="009C4547">
            <w:pPr>
              <w:pStyle w:val="ab"/>
              <w:shd w:val="clear" w:color="auto" w:fill="FFFFFF"/>
              <w:spacing w:before="0" w:beforeAutospacing="0" w:after="0" w:afterAutospacing="0"/>
              <w:ind w:firstLine="317"/>
              <w:jc w:val="both"/>
              <w:textAlignment w:val="baseline"/>
              <w:rPr>
                <w:lang w:val="kk-KZ"/>
              </w:rPr>
            </w:pPr>
            <w:r w:rsidRPr="00C912DC">
              <w:rPr>
                <w:rFonts w:eastAsia="Times New Roman"/>
                <w:b/>
                <w:spacing w:val="2"/>
                <w:lang w:val="kk-KZ"/>
              </w:rPr>
              <w:t>Астана</w:t>
            </w:r>
            <w:r w:rsidRPr="00C912DC">
              <w:rPr>
                <w:rFonts w:eastAsia="Times New Roman"/>
                <w:spacing w:val="2"/>
                <w:lang w:val="kk-KZ"/>
              </w:rPr>
              <w:t xml:space="preserve"> қаласынан – 30 039 508 мың теңге сомасында белгіленсін.</w:t>
            </w:r>
          </w:p>
        </w:tc>
        <w:tc>
          <w:tcPr>
            <w:tcW w:w="5319" w:type="dxa"/>
          </w:tcPr>
          <w:p w:rsidR="00672379" w:rsidRPr="00C912DC" w:rsidRDefault="00672379" w:rsidP="009C4547">
            <w:pPr>
              <w:shd w:val="clear" w:color="auto" w:fill="FFFFFF"/>
              <w:spacing w:after="0" w:line="240" w:lineRule="auto"/>
              <w:ind w:firstLine="250"/>
              <w:jc w:val="both"/>
              <w:textAlignment w:val="baseline"/>
              <w:rPr>
                <w:rFonts w:ascii="Times New Roman" w:eastAsia="Calibri" w:hAnsi="Times New Roman" w:cs="Times New Roman"/>
                <w:b/>
                <w:bCs/>
                <w:sz w:val="24"/>
                <w:szCs w:val="24"/>
                <w:lang w:val="kk-KZ"/>
              </w:rPr>
            </w:pPr>
            <w:r w:rsidRPr="00C912DC">
              <w:rPr>
                <w:rFonts w:ascii="Times New Roman" w:eastAsia="Calibri" w:hAnsi="Times New Roman" w:cs="Times New Roman"/>
                <w:b/>
                <w:bCs/>
                <w:sz w:val="24"/>
                <w:szCs w:val="24"/>
                <w:lang w:val="kk-KZ"/>
              </w:rPr>
              <w:t>1-бап. Облыстық бюджеттерден және республикалық маңызы бар қала, астана бюджеттерінен республикалық бюджетке берілетін бюджеттік алып қоюлардың көлемі</w:t>
            </w:r>
          </w:p>
          <w:p w:rsidR="00672379" w:rsidRPr="00C912DC" w:rsidRDefault="00672379" w:rsidP="009C4547">
            <w:pPr>
              <w:shd w:val="clear" w:color="auto" w:fill="FFFFFF"/>
              <w:spacing w:after="0" w:line="240" w:lineRule="auto"/>
              <w:ind w:firstLine="250"/>
              <w:jc w:val="both"/>
              <w:textAlignment w:val="baseline"/>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672379" w:rsidRPr="00C912DC" w:rsidRDefault="00672379" w:rsidP="009C4547">
            <w:pPr>
              <w:shd w:val="clear" w:color="auto" w:fill="FFFFFF"/>
              <w:spacing w:after="0" w:line="240" w:lineRule="auto"/>
              <w:ind w:firstLine="250"/>
              <w:jc w:val="both"/>
              <w:textAlignment w:val="baseline"/>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3. Облыстық бюджеттерден және республикалық маңызы бар қала, астана бюджеттерінен республикалық бюджетке 2019 жылға арналған бюджеттік алып қоюлар 285 972 085 мың теңге, оның ішінде:</w:t>
            </w:r>
          </w:p>
          <w:p w:rsidR="00672379" w:rsidRPr="00C912DC" w:rsidRDefault="00672379" w:rsidP="009C4547">
            <w:pPr>
              <w:shd w:val="clear" w:color="auto" w:fill="FFFFFF"/>
              <w:spacing w:after="0" w:line="240" w:lineRule="auto"/>
              <w:ind w:firstLine="250"/>
              <w:jc w:val="both"/>
              <w:textAlignment w:val="baseline"/>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w:t>
            </w:r>
          </w:p>
          <w:p w:rsidR="00672379" w:rsidRPr="00C912DC" w:rsidRDefault="00672379" w:rsidP="009C4547">
            <w:pPr>
              <w:shd w:val="clear" w:color="auto" w:fill="FFFFFF"/>
              <w:spacing w:after="0" w:line="240" w:lineRule="auto"/>
              <w:ind w:firstLine="250"/>
              <w:jc w:val="both"/>
              <w:textAlignment w:val="baseline"/>
              <w:rPr>
                <w:rFonts w:ascii="Times New Roman" w:eastAsia="Times New Roman" w:hAnsi="Times New Roman" w:cs="Times New Roman"/>
                <w:spacing w:val="2"/>
                <w:sz w:val="24"/>
                <w:szCs w:val="24"/>
                <w:lang w:val="kk-KZ"/>
              </w:rPr>
            </w:pPr>
            <w:r w:rsidRPr="00C912DC">
              <w:rPr>
                <w:rFonts w:eastAsia="Times New Roman"/>
                <w:spacing w:val="2"/>
                <w:lang w:val="kk-KZ"/>
              </w:rPr>
              <w:t xml:space="preserve">  </w:t>
            </w:r>
            <w:r w:rsidRPr="00C912DC">
              <w:rPr>
                <w:rFonts w:ascii="Times New Roman" w:eastAsia="Times New Roman" w:hAnsi="Times New Roman" w:cs="Times New Roman"/>
                <w:b/>
                <w:spacing w:val="2"/>
                <w:sz w:val="24"/>
                <w:szCs w:val="24"/>
                <w:lang w:val="kk-KZ"/>
              </w:rPr>
              <w:t>Нұр-Сұлтан</w:t>
            </w:r>
            <w:r w:rsidRPr="00C912DC">
              <w:rPr>
                <w:rFonts w:ascii="Times New Roman" w:eastAsia="Times New Roman" w:hAnsi="Times New Roman" w:cs="Times New Roman"/>
                <w:spacing w:val="2"/>
                <w:sz w:val="24"/>
                <w:szCs w:val="24"/>
                <w:lang w:val="kk-KZ"/>
              </w:rPr>
              <w:t xml:space="preserve"> қаласынан – 30 039 508 мың теңге сомасында белгіленсін.</w:t>
            </w:r>
          </w:p>
        </w:tc>
        <w:tc>
          <w:tcPr>
            <w:tcW w:w="2694" w:type="dxa"/>
          </w:tcPr>
          <w:p w:rsidR="00672379" w:rsidRPr="00C912DC" w:rsidRDefault="00672379" w:rsidP="00A62D44">
            <w:pPr>
              <w:spacing w:after="0" w:line="240" w:lineRule="auto"/>
              <w:jc w:val="both"/>
              <w:rPr>
                <w:lang w:val="kk-KZ"/>
              </w:rPr>
            </w:pPr>
            <w:r w:rsidRPr="00C912DC">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672379" w:rsidRPr="00F650B1" w:rsidTr="009B3A6B">
        <w:trPr>
          <w:trHeight w:val="240"/>
        </w:trPr>
        <w:tc>
          <w:tcPr>
            <w:tcW w:w="709" w:type="dxa"/>
          </w:tcPr>
          <w:p w:rsidR="00672379" w:rsidRPr="00C912DC" w:rsidRDefault="00672379" w:rsidP="009C4547">
            <w:pPr>
              <w:pStyle w:val="11"/>
              <w:numPr>
                <w:ilvl w:val="0"/>
                <w:numId w:val="14"/>
              </w:numPr>
              <w:ind w:left="175" w:hanging="86"/>
              <w:rPr>
                <w:lang w:val="kk-KZ"/>
              </w:rPr>
            </w:pPr>
          </w:p>
        </w:tc>
        <w:tc>
          <w:tcPr>
            <w:tcW w:w="1843" w:type="dxa"/>
          </w:tcPr>
          <w:p w:rsidR="00672379" w:rsidRPr="00C912DC" w:rsidRDefault="00672379" w:rsidP="009C4547">
            <w:pPr>
              <w:pStyle w:val="ab"/>
              <w:spacing w:before="0" w:beforeAutospacing="0" w:after="0" w:afterAutospacing="0"/>
              <w:rPr>
                <w:bCs/>
                <w:lang w:val="kk-KZ"/>
              </w:rPr>
            </w:pPr>
            <w:r w:rsidRPr="00C912DC">
              <w:rPr>
                <w:bCs/>
                <w:lang w:val="kk-KZ"/>
              </w:rPr>
              <w:t>Заңға</w:t>
            </w:r>
          </w:p>
          <w:p w:rsidR="00672379" w:rsidRPr="00C912DC" w:rsidRDefault="00672379" w:rsidP="009C4547">
            <w:pPr>
              <w:pStyle w:val="ab"/>
              <w:spacing w:before="0" w:beforeAutospacing="0" w:after="0" w:afterAutospacing="0"/>
              <w:rPr>
                <w:bCs/>
                <w:lang w:val="kk-KZ"/>
              </w:rPr>
            </w:pPr>
            <w:r w:rsidRPr="00C912DC">
              <w:rPr>
                <w:bCs/>
                <w:lang w:val="kk-KZ"/>
              </w:rPr>
              <w:t>1-қосымша</w:t>
            </w:r>
          </w:p>
        </w:tc>
        <w:tc>
          <w:tcPr>
            <w:tcW w:w="5312" w:type="dxa"/>
          </w:tcPr>
          <w:p w:rsidR="00672379" w:rsidRPr="00C912DC" w:rsidRDefault="00672379" w:rsidP="009C4547">
            <w:pPr>
              <w:spacing w:after="0" w:line="240" w:lineRule="auto"/>
            </w:pPr>
          </w:p>
          <w:tbl>
            <w:tblPr>
              <w:tblStyle w:val="13"/>
              <w:tblW w:w="5103" w:type="dxa"/>
              <w:tblInd w:w="29" w:type="dxa"/>
              <w:tblLayout w:type="fixed"/>
              <w:tblLook w:val="04A0" w:firstRow="1" w:lastRow="0" w:firstColumn="1" w:lastColumn="0" w:noHBand="0" w:noVBand="1"/>
            </w:tblPr>
            <w:tblGrid>
              <w:gridCol w:w="425"/>
              <w:gridCol w:w="1701"/>
              <w:gridCol w:w="992"/>
              <w:gridCol w:w="992"/>
              <w:gridCol w:w="993"/>
            </w:tblGrid>
            <w:tr w:rsidR="00672379" w:rsidRPr="00C912DC" w:rsidTr="009B3A6B">
              <w:trPr>
                <w:trHeight w:val="463"/>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Р/с</w:t>
                  </w:r>
                  <w:r w:rsidRPr="00C912DC">
                    <w:rPr>
                      <w:color w:val="000000"/>
                      <w:spacing w:val="2"/>
                      <w:sz w:val="20"/>
                      <w:szCs w:val="20"/>
                    </w:rPr>
                    <w:br/>
                    <w:t>№</w:t>
                  </w:r>
                </w:p>
              </w:tc>
              <w:tc>
                <w:tcPr>
                  <w:tcW w:w="1701"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Облыстар мен қалалардың атауы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2017 жыл</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2018 жыл</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2019 жыл</w:t>
                  </w:r>
                </w:p>
              </w:tc>
            </w:tr>
            <w:tr w:rsidR="00672379" w:rsidRPr="00C912DC" w:rsidTr="009B3A6B">
              <w:trPr>
                <w:trHeight w:val="85"/>
              </w:trPr>
              <w:tc>
                <w:tcPr>
                  <w:tcW w:w="425" w:type="dxa"/>
                  <w:hideMark/>
                </w:tcPr>
                <w:p w:rsidR="00672379" w:rsidRPr="00C912DC" w:rsidRDefault="00672379" w:rsidP="009C4547">
                  <w:pPr>
                    <w:ind w:left="-57" w:right="-57"/>
                    <w:rPr>
                      <w:rFonts w:ascii="Times New Roman" w:hAnsi="Times New Roman" w:cs="Times New Roman"/>
                      <w:color w:val="000000"/>
                      <w:sz w:val="20"/>
                      <w:szCs w:val="20"/>
                    </w:rPr>
                  </w:pP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БАРЛЫҒЫ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46 557 436</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48 637 688</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49 006 226</w:t>
                  </w:r>
                </w:p>
              </w:tc>
            </w:tr>
            <w:tr w:rsidR="00672379" w:rsidRPr="00C912DC" w:rsidTr="009B3A6B">
              <w:trPr>
                <w:trHeight w:val="14"/>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Ақмола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1 991 046</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1 982 433</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1 993 008</w:t>
                  </w:r>
                </w:p>
              </w:tc>
            </w:tr>
            <w:tr w:rsidR="00672379" w:rsidRPr="00C912DC" w:rsidTr="009B3A6B">
              <w:trPr>
                <w:trHeight w:val="14"/>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Ақтөбе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1 884 458</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1 938 566</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1 961 787</w:t>
                  </w:r>
                </w:p>
              </w:tc>
            </w:tr>
            <w:tr w:rsidR="00672379" w:rsidRPr="00C912DC" w:rsidTr="009B3A6B">
              <w:trPr>
                <w:trHeight w:val="14"/>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3 904 630</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4 001 547</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4 028 447</w:t>
                  </w:r>
                </w:p>
              </w:tc>
            </w:tr>
            <w:tr w:rsidR="00672379" w:rsidRPr="00C912DC" w:rsidTr="009B3A6B">
              <w:trPr>
                <w:trHeight w:val="14"/>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Атырау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1 361 027</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1 395 080</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1 411 218</w:t>
                  </w:r>
                </w:p>
              </w:tc>
            </w:tr>
            <w:tr w:rsidR="00672379" w:rsidRPr="00C912DC" w:rsidTr="009B3A6B">
              <w:trPr>
                <w:trHeight w:val="85"/>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Шығыс Қазақстан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3 706 941</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3 780 313</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3 796 860</w:t>
                  </w:r>
                </w:p>
              </w:tc>
            </w:tr>
            <w:tr w:rsidR="00672379" w:rsidRPr="00C912DC" w:rsidTr="009B3A6B">
              <w:trPr>
                <w:trHeight w:val="85"/>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Жамбыл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2 851 759</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2 900 601</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2 931 215</w:t>
                  </w:r>
                </w:p>
              </w:tc>
            </w:tr>
            <w:tr w:rsidR="00672379" w:rsidRPr="00C912DC" w:rsidTr="009B3A6B">
              <w:trPr>
                <w:trHeight w:val="85"/>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Батыс Қазақстан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1 751 322</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1 788 200</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1 803 345</w:t>
                  </w:r>
                </w:p>
              </w:tc>
            </w:tr>
            <w:tr w:rsidR="00672379" w:rsidRPr="00C912DC" w:rsidTr="009B3A6B">
              <w:trPr>
                <w:trHeight w:val="14"/>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8</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Қарағанды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3 578 551</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3 613 248</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3 614 449</w:t>
                  </w:r>
                </w:p>
              </w:tc>
            </w:tr>
            <w:tr w:rsidR="00672379" w:rsidRPr="00C912DC" w:rsidTr="009B3A6B">
              <w:trPr>
                <w:trHeight w:val="14"/>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9</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Қызылорда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2 284 944</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2 315 757</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2 336 405</w:t>
                  </w:r>
                </w:p>
              </w:tc>
            </w:tr>
            <w:tr w:rsidR="00672379" w:rsidRPr="00C912DC" w:rsidTr="009B3A6B">
              <w:trPr>
                <w:trHeight w:val="18"/>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10</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Қостанай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2 271 502</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2 312 623</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2 337 312</w:t>
                  </w:r>
                </w:p>
              </w:tc>
            </w:tr>
            <w:tr w:rsidR="00672379" w:rsidRPr="00C912DC" w:rsidTr="009B3A6B">
              <w:trPr>
                <w:trHeight w:val="14"/>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11</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Маңғыстау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1 390 013</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1 420 219</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1 449 173</w:t>
                  </w:r>
                </w:p>
              </w:tc>
            </w:tr>
            <w:tr w:rsidR="00672379" w:rsidRPr="00C912DC" w:rsidTr="009B3A6B">
              <w:trPr>
                <w:trHeight w:val="14"/>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12</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Павлодар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2 272 999</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2 271 526</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2 278 262</w:t>
                  </w:r>
                </w:p>
              </w:tc>
            </w:tr>
            <w:tr w:rsidR="00672379" w:rsidRPr="00C912DC" w:rsidTr="009B3A6B">
              <w:trPr>
                <w:trHeight w:val="87"/>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13</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 xml:space="preserve">Солтүстік Қазақстан </w:t>
                  </w:r>
                  <w:r w:rsidRPr="00C912DC">
                    <w:rPr>
                      <w:color w:val="000000"/>
                      <w:spacing w:val="2"/>
                      <w:sz w:val="20"/>
                      <w:szCs w:val="20"/>
                    </w:rPr>
                    <w:lastRenderedPageBreak/>
                    <w:t>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lastRenderedPageBreak/>
                    <w:t>1 663 584</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1 693 176</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1 697 337</w:t>
                  </w:r>
                </w:p>
              </w:tc>
            </w:tr>
            <w:tr w:rsidR="00672379" w:rsidRPr="00C912DC" w:rsidTr="009B3A6B">
              <w:trPr>
                <w:trHeight w:val="14"/>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lastRenderedPageBreak/>
                    <w:t>14</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Түркістан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6 102 474</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6 277 738</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5 256 288</w:t>
                  </w:r>
                </w:p>
              </w:tc>
            </w:tr>
            <w:tr w:rsidR="00672379" w:rsidRPr="00C912DC" w:rsidTr="009B3A6B">
              <w:trPr>
                <w:trHeight w:val="14"/>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15</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қаласы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5 239 758</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5 313 616</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5 385 540</w:t>
                  </w:r>
                </w:p>
              </w:tc>
            </w:tr>
            <w:tr w:rsidR="00672379" w:rsidRPr="00C912DC" w:rsidTr="009B3A6B">
              <w:trPr>
                <w:trHeight w:val="14"/>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16</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b/>
                      <w:color w:val="000000"/>
                      <w:spacing w:val="2"/>
                      <w:sz w:val="20"/>
                      <w:szCs w:val="20"/>
                      <w:lang w:val="kk-KZ"/>
                    </w:rPr>
                    <w:t>Астана</w:t>
                  </w:r>
                  <w:r w:rsidRPr="00C912DC">
                    <w:rPr>
                      <w:color w:val="000000"/>
                      <w:spacing w:val="2"/>
                      <w:sz w:val="20"/>
                      <w:szCs w:val="20"/>
                    </w:rPr>
                    <w:t xml:space="preserve"> қаласы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4 302 428</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5 633 045</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5 639 080</w:t>
                  </w:r>
                </w:p>
              </w:tc>
            </w:tr>
            <w:tr w:rsidR="00672379" w:rsidRPr="00C912DC" w:rsidTr="009B3A6B">
              <w:trPr>
                <w:trHeight w:val="14"/>
              </w:trPr>
              <w:tc>
                <w:tcPr>
                  <w:tcW w:w="425"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17</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Шымкент қаласы</w:t>
                  </w:r>
                </w:p>
              </w:tc>
              <w:tc>
                <w:tcPr>
                  <w:tcW w:w="992" w:type="dxa"/>
                </w:tcPr>
                <w:p w:rsidR="00672379" w:rsidRPr="00C912DC" w:rsidRDefault="00672379" w:rsidP="009C4547">
                  <w:pPr>
                    <w:ind w:left="-57" w:right="-57"/>
                    <w:rPr>
                      <w:rFonts w:ascii="Times New Roman" w:hAnsi="Times New Roman" w:cs="Times New Roman"/>
                      <w:color w:val="000000"/>
                      <w:sz w:val="20"/>
                      <w:szCs w:val="20"/>
                    </w:rPr>
                  </w:pPr>
                </w:p>
              </w:tc>
              <w:tc>
                <w:tcPr>
                  <w:tcW w:w="992" w:type="dxa"/>
                </w:tcPr>
                <w:p w:rsidR="00672379" w:rsidRPr="00C912DC" w:rsidRDefault="00672379" w:rsidP="009C4547">
                  <w:pPr>
                    <w:ind w:left="-57" w:right="-57"/>
                    <w:rPr>
                      <w:rFonts w:ascii="Times New Roman" w:hAnsi="Times New Roman" w:cs="Times New Roman"/>
                      <w:color w:val="000000"/>
                      <w:sz w:val="20"/>
                      <w:szCs w:val="20"/>
                    </w:rPr>
                  </w:pP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1 086 500</w:t>
                  </w:r>
                </w:p>
              </w:tc>
            </w:tr>
          </w:tbl>
          <w:p w:rsidR="00672379" w:rsidRPr="00C912DC" w:rsidRDefault="00672379" w:rsidP="009C4547">
            <w:pPr>
              <w:pStyle w:val="ab"/>
              <w:shd w:val="clear" w:color="auto" w:fill="FFFFFF"/>
              <w:spacing w:before="0" w:beforeAutospacing="0" w:after="0" w:afterAutospacing="0"/>
              <w:jc w:val="both"/>
              <w:textAlignment w:val="baseline"/>
              <w:rPr>
                <w:lang w:val="kk-KZ"/>
              </w:rPr>
            </w:pPr>
            <w:r w:rsidRPr="00C912DC">
              <w:rPr>
                <w:lang w:val="kk-KZ"/>
              </w:rPr>
              <w:t xml:space="preserve"> </w:t>
            </w:r>
          </w:p>
        </w:tc>
        <w:tc>
          <w:tcPr>
            <w:tcW w:w="5319" w:type="dxa"/>
          </w:tcPr>
          <w:p w:rsidR="00672379" w:rsidRPr="00C912DC" w:rsidRDefault="00672379" w:rsidP="009C4547">
            <w:pPr>
              <w:spacing w:after="0" w:line="240" w:lineRule="auto"/>
              <w:rPr>
                <w:lang w:val="kk-KZ"/>
              </w:rPr>
            </w:pPr>
            <w:r w:rsidRPr="00C912DC">
              <w:rPr>
                <w:lang w:val="kk-KZ"/>
              </w:rPr>
              <w:lastRenderedPageBreak/>
              <w:t xml:space="preserve"> </w:t>
            </w:r>
          </w:p>
          <w:tbl>
            <w:tblPr>
              <w:tblStyle w:val="13"/>
              <w:tblW w:w="5103" w:type="dxa"/>
              <w:tblInd w:w="29" w:type="dxa"/>
              <w:tblLayout w:type="fixed"/>
              <w:tblLook w:val="04A0" w:firstRow="1" w:lastRow="0" w:firstColumn="1" w:lastColumn="0" w:noHBand="0" w:noVBand="1"/>
            </w:tblPr>
            <w:tblGrid>
              <w:gridCol w:w="425"/>
              <w:gridCol w:w="1701"/>
              <w:gridCol w:w="992"/>
              <w:gridCol w:w="992"/>
              <w:gridCol w:w="993"/>
            </w:tblGrid>
            <w:tr w:rsidR="00672379" w:rsidRPr="00C912DC" w:rsidTr="009476E6">
              <w:trPr>
                <w:trHeight w:val="463"/>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Р/с</w:t>
                  </w:r>
                  <w:r w:rsidRPr="00C912DC">
                    <w:rPr>
                      <w:color w:val="000000"/>
                      <w:spacing w:val="2"/>
                      <w:sz w:val="20"/>
                      <w:szCs w:val="20"/>
                    </w:rPr>
                    <w:br/>
                    <w:t>№</w:t>
                  </w:r>
                </w:p>
              </w:tc>
              <w:tc>
                <w:tcPr>
                  <w:tcW w:w="1701"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Облыстар мен қалалардың атауы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2017 жыл</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2018 жыл</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2019 жыл</w:t>
                  </w:r>
                </w:p>
              </w:tc>
            </w:tr>
            <w:tr w:rsidR="00672379" w:rsidRPr="00C912DC" w:rsidTr="009476E6">
              <w:trPr>
                <w:trHeight w:val="85"/>
              </w:trPr>
              <w:tc>
                <w:tcPr>
                  <w:tcW w:w="425" w:type="dxa"/>
                  <w:hideMark/>
                </w:tcPr>
                <w:p w:rsidR="00672379" w:rsidRPr="00C912DC" w:rsidRDefault="00672379" w:rsidP="009C4547">
                  <w:pPr>
                    <w:ind w:left="-57" w:right="-57"/>
                    <w:rPr>
                      <w:rFonts w:ascii="Times New Roman" w:hAnsi="Times New Roman" w:cs="Times New Roman"/>
                      <w:color w:val="000000"/>
                      <w:sz w:val="20"/>
                      <w:szCs w:val="20"/>
                    </w:rPr>
                  </w:pP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БАРЛЫҒЫ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46 557 436</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48 637 688</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49 006 226</w:t>
                  </w:r>
                </w:p>
              </w:tc>
            </w:tr>
            <w:tr w:rsidR="00672379" w:rsidRPr="00C912DC" w:rsidTr="009476E6">
              <w:trPr>
                <w:trHeight w:val="14"/>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Ақмола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1 991 046</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1 982 433</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1 993 008</w:t>
                  </w:r>
                </w:p>
              </w:tc>
            </w:tr>
            <w:tr w:rsidR="00672379" w:rsidRPr="00C912DC" w:rsidTr="009476E6">
              <w:trPr>
                <w:trHeight w:val="14"/>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Ақтөбе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1 884 458</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1 938 566</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1 961 787</w:t>
                  </w:r>
                </w:p>
              </w:tc>
            </w:tr>
            <w:tr w:rsidR="00672379" w:rsidRPr="00C912DC" w:rsidTr="009476E6">
              <w:trPr>
                <w:trHeight w:val="14"/>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3 904 630</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4 001 547</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4 028 447</w:t>
                  </w:r>
                </w:p>
              </w:tc>
            </w:tr>
            <w:tr w:rsidR="00672379" w:rsidRPr="00C912DC" w:rsidTr="009476E6">
              <w:trPr>
                <w:trHeight w:val="14"/>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Атырау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1 361 027</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1 395 080</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1 411 218</w:t>
                  </w:r>
                </w:p>
              </w:tc>
            </w:tr>
            <w:tr w:rsidR="00672379" w:rsidRPr="00C912DC" w:rsidTr="009476E6">
              <w:trPr>
                <w:trHeight w:val="85"/>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Шығыс Қазақстан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3 706 941</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3 780 313</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3 796 860</w:t>
                  </w:r>
                </w:p>
              </w:tc>
            </w:tr>
            <w:tr w:rsidR="00672379" w:rsidRPr="00C912DC" w:rsidTr="009476E6">
              <w:trPr>
                <w:trHeight w:val="85"/>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Жамбыл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2 851 759</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2 900 601</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2 931 215</w:t>
                  </w:r>
                </w:p>
              </w:tc>
            </w:tr>
            <w:tr w:rsidR="00672379" w:rsidRPr="00C912DC" w:rsidTr="009476E6">
              <w:trPr>
                <w:trHeight w:val="85"/>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Батыс Қазақстан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1 751 322</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1 788 200</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1 803 345</w:t>
                  </w:r>
                </w:p>
              </w:tc>
            </w:tr>
            <w:tr w:rsidR="00672379" w:rsidRPr="00C912DC" w:rsidTr="009476E6">
              <w:trPr>
                <w:trHeight w:val="14"/>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8</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Қарағанды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3 578 551</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3 613 248</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3 614 449</w:t>
                  </w:r>
                </w:p>
              </w:tc>
            </w:tr>
            <w:tr w:rsidR="00672379" w:rsidRPr="00C912DC" w:rsidTr="009476E6">
              <w:trPr>
                <w:trHeight w:val="14"/>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9</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Қызылорда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2 284 944</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2 315 757</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2 336 405</w:t>
                  </w:r>
                </w:p>
              </w:tc>
            </w:tr>
            <w:tr w:rsidR="00672379" w:rsidRPr="00C912DC" w:rsidTr="009476E6">
              <w:trPr>
                <w:trHeight w:val="18"/>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10</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Қостанай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2 271 502</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2 312 623</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2 337 312</w:t>
                  </w:r>
                </w:p>
              </w:tc>
            </w:tr>
            <w:tr w:rsidR="00672379" w:rsidRPr="00C912DC" w:rsidTr="009476E6">
              <w:trPr>
                <w:trHeight w:val="14"/>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11</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Маңғыстау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1 390 013</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1 420 219</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1 449 173</w:t>
                  </w:r>
                </w:p>
              </w:tc>
            </w:tr>
            <w:tr w:rsidR="00672379" w:rsidRPr="00C912DC" w:rsidTr="009476E6">
              <w:trPr>
                <w:trHeight w:val="14"/>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12</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Павлодар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2 272 999</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2 271 526</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2 278 262</w:t>
                  </w:r>
                </w:p>
              </w:tc>
            </w:tr>
            <w:tr w:rsidR="00672379" w:rsidRPr="00C912DC" w:rsidTr="009476E6">
              <w:trPr>
                <w:trHeight w:val="87"/>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13</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 xml:space="preserve">Солтүстік Қазақстан </w:t>
                  </w:r>
                  <w:r w:rsidRPr="00C912DC">
                    <w:rPr>
                      <w:color w:val="000000"/>
                      <w:spacing w:val="2"/>
                      <w:sz w:val="20"/>
                      <w:szCs w:val="20"/>
                    </w:rPr>
                    <w:lastRenderedPageBreak/>
                    <w:t>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lastRenderedPageBreak/>
                    <w:t>1 663 584</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1 693 176</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1 697 337</w:t>
                  </w:r>
                </w:p>
              </w:tc>
            </w:tr>
            <w:tr w:rsidR="00672379" w:rsidRPr="00C912DC" w:rsidTr="009476E6">
              <w:trPr>
                <w:trHeight w:val="14"/>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lastRenderedPageBreak/>
                    <w:t>14</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Түркістан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6 102 474</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6 277 738</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5 256 288</w:t>
                  </w:r>
                </w:p>
              </w:tc>
            </w:tr>
            <w:tr w:rsidR="00672379" w:rsidRPr="00C912DC" w:rsidTr="009476E6">
              <w:trPr>
                <w:trHeight w:val="14"/>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15</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қаласы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5 239 758</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5 313 616</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5 385 540</w:t>
                  </w:r>
                </w:p>
              </w:tc>
            </w:tr>
            <w:tr w:rsidR="00672379" w:rsidRPr="00C912DC" w:rsidTr="009476E6">
              <w:trPr>
                <w:trHeight w:val="14"/>
              </w:trPr>
              <w:tc>
                <w:tcPr>
                  <w:tcW w:w="425"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16</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b/>
                      <w:color w:val="000000"/>
                      <w:spacing w:val="2"/>
                      <w:sz w:val="20"/>
                      <w:szCs w:val="20"/>
                      <w:lang w:val="kk-KZ"/>
                    </w:rPr>
                    <w:t>Нұр-Сұлтан</w:t>
                  </w:r>
                  <w:r w:rsidRPr="00C912DC">
                    <w:rPr>
                      <w:color w:val="000000"/>
                      <w:spacing w:val="2"/>
                      <w:sz w:val="20"/>
                      <w:szCs w:val="20"/>
                    </w:rPr>
                    <w:t xml:space="preserve"> қаласы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4 302 428</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5 633 045</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5 639 080</w:t>
                  </w:r>
                </w:p>
              </w:tc>
            </w:tr>
            <w:tr w:rsidR="00672379" w:rsidRPr="00C912DC" w:rsidTr="009476E6">
              <w:trPr>
                <w:trHeight w:val="14"/>
              </w:trPr>
              <w:tc>
                <w:tcPr>
                  <w:tcW w:w="425"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17</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Шымкент қаласы</w:t>
                  </w:r>
                </w:p>
              </w:tc>
              <w:tc>
                <w:tcPr>
                  <w:tcW w:w="992" w:type="dxa"/>
                </w:tcPr>
                <w:p w:rsidR="00672379" w:rsidRPr="00C912DC" w:rsidRDefault="00672379" w:rsidP="009C4547">
                  <w:pPr>
                    <w:ind w:left="-57" w:right="-57"/>
                    <w:rPr>
                      <w:rFonts w:ascii="Times New Roman" w:hAnsi="Times New Roman" w:cs="Times New Roman"/>
                      <w:color w:val="000000"/>
                      <w:sz w:val="20"/>
                      <w:szCs w:val="20"/>
                    </w:rPr>
                  </w:pPr>
                </w:p>
              </w:tc>
              <w:tc>
                <w:tcPr>
                  <w:tcW w:w="992" w:type="dxa"/>
                </w:tcPr>
                <w:p w:rsidR="00672379" w:rsidRPr="00C912DC" w:rsidRDefault="00672379" w:rsidP="009C4547">
                  <w:pPr>
                    <w:ind w:left="-57" w:right="-57"/>
                    <w:rPr>
                      <w:rFonts w:ascii="Times New Roman" w:hAnsi="Times New Roman" w:cs="Times New Roman"/>
                      <w:color w:val="000000"/>
                      <w:sz w:val="20"/>
                      <w:szCs w:val="20"/>
                    </w:rPr>
                  </w:pP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1 086 500</w:t>
                  </w:r>
                </w:p>
              </w:tc>
            </w:tr>
          </w:tbl>
          <w:p w:rsidR="00672379" w:rsidRPr="00C912DC" w:rsidRDefault="00672379" w:rsidP="009C4547">
            <w:pPr>
              <w:pStyle w:val="ab"/>
              <w:shd w:val="clear" w:color="auto" w:fill="FFFFFF"/>
              <w:spacing w:before="0" w:beforeAutospacing="0" w:after="0" w:afterAutospacing="0"/>
              <w:jc w:val="both"/>
              <w:textAlignment w:val="baseline"/>
              <w:rPr>
                <w:b/>
                <w:bCs/>
                <w:lang w:val="kk-KZ"/>
              </w:rPr>
            </w:pPr>
            <w:r w:rsidRPr="00C912DC">
              <w:rPr>
                <w:b/>
                <w:bCs/>
                <w:lang w:val="kk-KZ"/>
              </w:rPr>
              <w:t xml:space="preserve"> </w:t>
            </w:r>
          </w:p>
        </w:tc>
        <w:tc>
          <w:tcPr>
            <w:tcW w:w="2694" w:type="dxa"/>
          </w:tcPr>
          <w:p w:rsidR="00672379" w:rsidRPr="00F650B1" w:rsidRDefault="00A62D44" w:rsidP="00A62D44">
            <w:pPr>
              <w:spacing w:after="0" w:line="240" w:lineRule="auto"/>
              <w:rPr>
                <w:rFonts w:ascii="Times New Roman" w:hAnsi="Times New Roman" w:cs="Times New Roman"/>
                <w:color w:val="000000"/>
                <w:sz w:val="24"/>
                <w:szCs w:val="24"/>
                <w:lang w:val="kk-KZ"/>
              </w:rPr>
            </w:pPr>
            <w:r w:rsidRPr="00C912DC">
              <w:rPr>
                <w:rFonts w:ascii="Times New Roman" w:hAnsi="Times New Roman" w:cs="Times New Roman"/>
                <w:sz w:val="24"/>
                <w:szCs w:val="24"/>
                <w:lang w:val="kk-KZ"/>
              </w:rPr>
              <w:lastRenderedPageBreak/>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672379" w:rsidRPr="00F650B1" w:rsidTr="009B3A6B">
        <w:trPr>
          <w:trHeight w:val="129"/>
        </w:trPr>
        <w:tc>
          <w:tcPr>
            <w:tcW w:w="709" w:type="dxa"/>
          </w:tcPr>
          <w:p w:rsidR="00672379" w:rsidRPr="00F650B1" w:rsidRDefault="00672379" w:rsidP="009C4547">
            <w:pPr>
              <w:pStyle w:val="11"/>
              <w:numPr>
                <w:ilvl w:val="0"/>
                <w:numId w:val="14"/>
              </w:numPr>
              <w:ind w:left="175" w:hanging="86"/>
              <w:rPr>
                <w:lang w:val="kk-KZ"/>
              </w:rPr>
            </w:pPr>
          </w:p>
        </w:tc>
        <w:tc>
          <w:tcPr>
            <w:tcW w:w="1843" w:type="dxa"/>
          </w:tcPr>
          <w:p w:rsidR="00672379" w:rsidRPr="00C912DC" w:rsidRDefault="00672379" w:rsidP="009C4547">
            <w:pPr>
              <w:pStyle w:val="ab"/>
              <w:spacing w:before="0" w:beforeAutospacing="0" w:after="0" w:afterAutospacing="0"/>
              <w:rPr>
                <w:bCs/>
                <w:lang w:val="kk-KZ"/>
              </w:rPr>
            </w:pPr>
            <w:r w:rsidRPr="00C912DC">
              <w:rPr>
                <w:bCs/>
                <w:lang w:val="kk-KZ"/>
              </w:rPr>
              <w:t>Заңға</w:t>
            </w:r>
          </w:p>
          <w:p w:rsidR="00672379" w:rsidRPr="00C912DC" w:rsidRDefault="00672379" w:rsidP="009C4547">
            <w:pPr>
              <w:pStyle w:val="ab"/>
              <w:spacing w:before="0" w:beforeAutospacing="0" w:after="0" w:afterAutospacing="0"/>
              <w:rPr>
                <w:bCs/>
              </w:rPr>
            </w:pPr>
            <w:r w:rsidRPr="00C912DC">
              <w:rPr>
                <w:bCs/>
                <w:lang w:val="kk-KZ"/>
              </w:rPr>
              <w:t>2-қосымша</w:t>
            </w:r>
          </w:p>
        </w:tc>
        <w:tc>
          <w:tcPr>
            <w:tcW w:w="5312" w:type="dxa"/>
          </w:tcPr>
          <w:p w:rsidR="00672379" w:rsidRPr="00C912DC" w:rsidRDefault="00672379" w:rsidP="009C4547">
            <w:pPr>
              <w:spacing w:after="0" w:line="240" w:lineRule="auto"/>
              <w:rPr>
                <w:lang w:val="kk-KZ"/>
              </w:rPr>
            </w:pPr>
            <w:r w:rsidRPr="00C912DC">
              <w:rPr>
                <w:lang w:val="kk-KZ"/>
              </w:rPr>
              <w:t xml:space="preserve"> </w:t>
            </w:r>
          </w:p>
          <w:tbl>
            <w:tblPr>
              <w:tblW w:w="5103" w:type="dxa"/>
              <w:tblInd w:w="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5"/>
              <w:gridCol w:w="1701"/>
              <w:gridCol w:w="992"/>
              <w:gridCol w:w="993"/>
              <w:gridCol w:w="992"/>
            </w:tblGrid>
            <w:tr w:rsidR="00672379" w:rsidRPr="00C912DC" w:rsidTr="009B3A6B">
              <w:trPr>
                <w:trHeight w:val="285"/>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Р/с</w:t>
                  </w:r>
                  <w:r w:rsidRPr="00C912DC">
                    <w:rPr>
                      <w:color w:val="000000"/>
                      <w:spacing w:val="2"/>
                      <w:sz w:val="20"/>
                      <w:szCs w:val="20"/>
                    </w:rPr>
                    <w:br/>
                    <w:t>№</w:t>
                  </w:r>
                </w:p>
              </w:tc>
              <w:tc>
                <w:tcPr>
                  <w:tcW w:w="1701"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Облыстар мен қалалардың атауы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2017 жыл</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2018 жыл</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2019 жыл</w:t>
                  </w:r>
                </w:p>
              </w:tc>
            </w:tr>
            <w:tr w:rsidR="00672379" w:rsidRPr="00C912DC" w:rsidTr="009B3A6B">
              <w:trPr>
                <w:trHeight w:val="83"/>
              </w:trPr>
              <w:tc>
                <w:tcPr>
                  <w:tcW w:w="425" w:type="dxa"/>
                  <w:shd w:val="clear" w:color="auto" w:fill="auto"/>
                  <w:hideMark/>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БАРЛЫҒЫ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103 877 884</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113 474 447</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123 516 338</w:t>
                  </w: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Ақмола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5 947 291</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6 215 189</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6 215 189</w:t>
                  </w: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Ақтөбе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3 025 030</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3 584 167</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4 145 627</w:t>
                  </w: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9 202 014</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10 844 704</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11 871 821</w:t>
                  </w: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Атырау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3 199 565</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3 453 992</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3 987 001</w:t>
                  </w:r>
                </w:p>
              </w:tc>
            </w:tr>
            <w:tr w:rsidR="00672379" w:rsidRPr="00C912DC" w:rsidTr="009B3A6B">
              <w:trPr>
                <w:trHeight w:val="227"/>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Шығыс Қазақстан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7 453 303</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7 651 759</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7 734 091</w:t>
                  </w: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Жамбыл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6 977 427</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7 610 302</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8 667 031</w:t>
                  </w:r>
                </w:p>
              </w:tc>
            </w:tr>
            <w:tr w:rsidR="00672379" w:rsidRPr="00C912DC" w:rsidTr="009B3A6B">
              <w:trPr>
                <w:trHeight w:val="45"/>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Батыс Қазақстан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1 294 550</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1 300 357</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1 457 124</w:t>
                  </w: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8</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Қарағанды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4 736 930</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4 782 915</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4 782 915</w:t>
                  </w: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9</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Қызылорда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6 642 061</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6 738 028</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6 856 890</w:t>
                  </w: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10</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Қостанай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2 439 155</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2 526 161</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2 609 539</w:t>
                  </w: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11</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Маңғыстау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4 977 888</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5 804 110</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6 844 000</w:t>
                  </w: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12</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Павлодар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3 647 842</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3 688 099</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3 836 737</w:t>
                  </w:r>
                </w:p>
              </w:tc>
            </w:tr>
            <w:tr w:rsidR="00672379" w:rsidRPr="00C912DC" w:rsidTr="009B3A6B">
              <w:trPr>
                <w:trHeight w:val="129"/>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13</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Солтүстік</w:t>
                  </w:r>
                  <w:r w:rsidRPr="00C912DC">
                    <w:rPr>
                      <w:color w:val="000000"/>
                      <w:spacing w:val="2"/>
                      <w:sz w:val="20"/>
                      <w:szCs w:val="20"/>
                      <w:lang w:val="kk-KZ"/>
                    </w:rPr>
                    <w:t>-</w:t>
                  </w:r>
                  <w:r w:rsidRPr="00C912DC">
                    <w:rPr>
                      <w:color w:val="000000"/>
                      <w:spacing w:val="2"/>
                      <w:sz w:val="20"/>
                      <w:szCs w:val="20"/>
                    </w:rPr>
                    <w:t>Қазақстан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2 880 456</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2 901 474</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2 901 474</w:t>
                  </w: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14</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Түркістан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31 467 940</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33 271 707</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28 970 825</w:t>
                  </w: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15</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қаласы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2 952 801</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3 417 297</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4 009 529</w:t>
                  </w: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16</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b/>
                      <w:color w:val="000000"/>
                      <w:spacing w:val="2"/>
                      <w:sz w:val="20"/>
                      <w:szCs w:val="20"/>
                      <w:lang w:val="kk-KZ"/>
                    </w:rPr>
                    <w:t>Астана</w:t>
                  </w:r>
                  <w:r w:rsidRPr="00C912DC">
                    <w:rPr>
                      <w:color w:val="000000"/>
                      <w:spacing w:val="2"/>
                      <w:sz w:val="20"/>
                      <w:szCs w:val="20"/>
                    </w:rPr>
                    <w:t xml:space="preserve"> қаласы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7 033 631</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8 531 630</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9 432 753</w:t>
                  </w:r>
                </w:p>
              </w:tc>
            </w:tr>
            <w:tr w:rsidR="00672379" w:rsidRPr="00C912DC" w:rsidTr="009B3A6B">
              <w:trPr>
                <w:trHeight w:val="14"/>
              </w:trPr>
              <w:tc>
                <w:tcPr>
                  <w:tcW w:w="425"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17</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Шымкент қаласы</w:t>
                  </w:r>
                </w:p>
              </w:tc>
              <w:tc>
                <w:tcPr>
                  <w:tcW w:w="992" w:type="dxa"/>
                  <w:shd w:val="clear" w:color="auto" w:fill="auto"/>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1 152 556</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9 193 792</w:t>
                  </w:r>
                </w:p>
              </w:tc>
            </w:tr>
          </w:tbl>
          <w:p w:rsidR="00672379" w:rsidRPr="00C912DC" w:rsidRDefault="00672379" w:rsidP="009C4547">
            <w:pPr>
              <w:pStyle w:val="ab"/>
              <w:shd w:val="clear" w:color="auto" w:fill="FFFFFF"/>
              <w:spacing w:before="0" w:beforeAutospacing="0" w:after="0" w:afterAutospacing="0"/>
              <w:jc w:val="both"/>
              <w:textAlignment w:val="baseline"/>
            </w:pPr>
          </w:p>
        </w:tc>
        <w:tc>
          <w:tcPr>
            <w:tcW w:w="5319" w:type="dxa"/>
          </w:tcPr>
          <w:p w:rsidR="00672379" w:rsidRPr="00C912DC" w:rsidRDefault="00672379" w:rsidP="009C4547">
            <w:pPr>
              <w:spacing w:after="0" w:line="240" w:lineRule="auto"/>
              <w:rPr>
                <w:lang w:val="kk-KZ"/>
              </w:rPr>
            </w:pPr>
            <w:r w:rsidRPr="00C912DC">
              <w:rPr>
                <w:lang w:val="kk-KZ"/>
              </w:rPr>
              <w:t xml:space="preserve"> </w:t>
            </w:r>
          </w:p>
          <w:tbl>
            <w:tblPr>
              <w:tblW w:w="5103" w:type="dxa"/>
              <w:tblInd w:w="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5"/>
              <w:gridCol w:w="1701"/>
              <w:gridCol w:w="992"/>
              <w:gridCol w:w="993"/>
              <w:gridCol w:w="992"/>
            </w:tblGrid>
            <w:tr w:rsidR="00672379" w:rsidRPr="00C912DC" w:rsidTr="009476E6">
              <w:trPr>
                <w:trHeight w:val="285"/>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Р/с</w:t>
                  </w:r>
                  <w:r w:rsidRPr="00C912DC">
                    <w:rPr>
                      <w:color w:val="000000"/>
                      <w:spacing w:val="2"/>
                      <w:sz w:val="20"/>
                      <w:szCs w:val="20"/>
                    </w:rPr>
                    <w:br/>
                    <w:t>№</w:t>
                  </w:r>
                </w:p>
              </w:tc>
              <w:tc>
                <w:tcPr>
                  <w:tcW w:w="1701"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Облыстар мен қалалардың атауы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2017 жыл</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2018 жыл</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2019 жыл</w:t>
                  </w:r>
                </w:p>
              </w:tc>
            </w:tr>
            <w:tr w:rsidR="00672379" w:rsidRPr="00C912DC" w:rsidTr="009476E6">
              <w:trPr>
                <w:trHeight w:val="83"/>
              </w:trPr>
              <w:tc>
                <w:tcPr>
                  <w:tcW w:w="425" w:type="dxa"/>
                  <w:shd w:val="clear" w:color="auto" w:fill="auto"/>
                  <w:hideMark/>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БАРЛЫҒЫ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103 877 884</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113 474 447</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123 516 338</w:t>
                  </w: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Ақмола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5 947 291</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6 215 189</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6 215 189</w:t>
                  </w: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Ақтөбе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3 025 030</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3 584 167</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4 145 627</w:t>
                  </w: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9 202 014</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10 844 704</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11 871 821</w:t>
                  </w: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Атырау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3 199 565</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3 453 992</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3 987 001</w:t>
                  </w:r>
                </w:p>
              </w:tc>
            </w:tr>
            <w:tr w:rsidR="00672379" w:rsidRPr="00C912DC" w:rsidTr="009476E6">
              <w:trPr>
                <w:trHeight w:val="227"/>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Шығыс Қазақстан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7 453 303</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7 651 759</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7 734 091</w:t>
                  </w: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Жамбыл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6 977 427</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7 610 302</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8 667 031</w:t>
                  </w:r>
                </w:p>
              </w:tc>
            </w:tr>
            <w:tr w:rsidR="00672379" w:rsidRPr="00C912DC" w:rsidTr="009476E6">
              <w:trPr>
                <w:trHeight w:val="45"/>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Батыс Қазақстан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1 294 550</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1 300 357</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1 457 124</w:t>
                  </w: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8</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Қарағанды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4 736 930</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4 782 915</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4 782 915</w:t>
                  </w: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9</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Қызылорда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6 642 061</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6 738 028</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6 856 890</w:t>
                  </w: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10</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Қостанай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2 439 155</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2 526 161</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2 609 539</w:t>
                  </w: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11</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Маңғыстау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4 977 888</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5 804 110</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6 844 000</w:t>
                  </w: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12</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Павлодар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3 647 842</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3 688 099</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3 836 737</w:t>
                  </w:r>
                </w:p>
              </w:tc>
            </w:tr>
            <w:tr w:rsidR="00672379" w:rsidRPr="00C912DC" w:rsidTr="009476E6">
              <w:trPr>
                <w:trHeight w:val="129"/>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13</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Солтүстік</w:t>
                  </w:r>
                  <w:r w:rsidRPr="00C912DC">
                    <w:rPr>
                      <w:color w:val="000000"/>
                      <w:spacing w:val="2"/>
                      <w:sz w:val="20"/>
                      <w:szCs w:val="20"/>
                      <w:lang w:val="kk-KZ"/>
                    </w:rPr>
                    <w:t>-</w:t>
                  </w:r>
                  <w:r w:rsidRPr="00C912DC">
                    <w:rPr>
                      <w:color w:val="000000"/>
                      <w:spacing w:val="2"/>
                      <w:sz w:val="20"/>
                      <w:szCs w:val="20"/>
                    </w:rPr>
                    <w:t>Қазақстан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2 880 456</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2 901 474</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2 901 474</w:t>
                  </w: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14</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Түркістан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31 467 940</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33 271 707</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28 970 825</w:t>
                  </w: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15</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қаласы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2 952 801</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3 417 297</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4 009 529</w:t>
                  </w: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16</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b/>
                      <w:color w:val="000000"/>
                      <w:spacing w:val="2"/>
                      <w:sz w:val="20"/>
                      <w:szCs w:val="20"/>
                      <w:lang w:val="kk-KZ"/>
                    </w:rPr>
                    <w:t>Нұр-Сұлтан</w:t>
                  </w:r>
                  <w:r w:rsidRPr="00C912DC">
                    <w:rPr>
                      <w:color w:val="000000"/>
                      <w:spacing w:val="2"/>
                      <w:sz w:val="20"/>
                      <w:szCs w:val="20"/>
                    </w:rPr>
                    <w:t xml:space="preserve"> қаласы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7 033 631</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8 531 630</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9 432 753</w:t>
                  </w:r>
                </w:p>
              </w:tc>
            </w:tr>
            <w:tr w:rsidR="00672379" w:rsidRPr="00C912DC" w:rsidTr="009476E6">
              <w:trPr>
                <w:trHeight w:val="14"/>
              </w:trPr>
              <w:tc>
                <w:tcPr>
                  <w:tcW w:w="425"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17</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Шымкент қаласы</w:t>
                  </w:r>
                </w:p>
              </w:tc>
              <w:tc>
                <w:tcPr>
                  <w:tcW w:w="992" w:type="dxa"/>
                  <w:shd w:val="clear" w:color="auto" w:fill="auto"/>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1 152 556</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9 193 792</w:t>
                  </w:r>
                </w:p>
              </w:tc>
            </w:tr>
          </w:tbl>
          <w:p w:rsidR="00672379" w:rsidRPr="00C912DC" w:rsidRDefault="00672379" w:rsidP="009C4547">
            <w:pPr>
              <w:pStyle w:val="ab"/>
              <w:shd w:val="clear" w:color="auto" w:fill="FFFFFF"/>
              <w:spacing w:before="0" w:beforeAutospacing="0" w:after="0" w:afterAutospacing="0"/>
              <w:jc w:val="both"/>
              <w:textAlignment w:val="baseline"/>
              <w:rPr>
                <w:lang w:val="kk-KZ"/>
              </w:rPr>
            </w:pPr>
            <w:r w:rsidRPr="00C912DC">
              <w:rPr>
                <w:lang w:val="kk-KZ"/>
              </w:rPr>
              <w:lastRenderedPageBreak/>
              <w:t xml:space="preserve"> </w:t>
            </w:r>
          </w:p>
        </w:tc>
        <w:tc>
          <w:tcPr>
            <w:tcW w:w="2694" w:type="dxa"/>
          </w:tcPr>
          <w:p w:rsidR="00672379" w:rsidRPr="00F650B1" w:rsidRDefault="00A62D44" w:rsidP="00A62D44">
            <w:pPr>
              <w:spacing w:after="0" w:line="240" w:lineRule="auto"/>
              <w:rPr>
                <w:lang w:val="kk-KZ"/>
              </w:rPr>
            </w:pPr>
            <w:r w:rsidRPr="00C912DC">
              <w:rPr>
                <w:rFonts w:ascii="Times New Roman" w:hAnsi="Times New Roman" w:cs="Times New Roman"/>
                <w:sz w:val="24"/>
                <w:szCs w:val="24"/>
                <w:lang w:val="kk-KZ"/>
              </w:rPr>
              <w:lastRenderedPageBreak/>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672379" w:rsidRPr="00F650B1" w:rsidTr="009B3A6B">
        <w:trPr>
          <w:trHeight w:val="70"/>
        </w:trPr>
        <w:tc>
          <w:tcPr>
            <w:tcW w:w="709" w:type="dxa"/>
          </w:tcPr>
          <w:p w:rsidR="00672379" w:rsidRPr="00F650B1" w:rsidRDefault="00672379" w:rsidP="009C4547">
            <w:pPr>
              <w:pStyle w:val="11"/>
              <w:numPr>
                <w:ilvl w:val="0"/>
                <w:numId w:val="14"/>
              </w:numPr>
              <w:ind w:left="175" w:hanging="86"/>
              <w:rPr>
                <w:lang w:val="kk-KZ"/>
              </w:rPr>
            </w:pPr>
          </w:p>
        </w:tc>
        <w:tc>
          <w:tcPr>
            <w:tcW w:w="1843" w:type="dxa"/>
          </w:tcPr>
          <w:p w:rsidR="00672379" w:rsidRPr="00C912DC" w:rsidRDefault="00672379" w:rsidP="009C4547">
            <w:pPr>
              <w:pStyle w:val="ab"/>
              <w:spacing w:before="0" w:beforeAutospacing="0" w:after="0" w:afterAutospacing="0"/>
              <w:rPr>
                <w:bCs/>
                <w:lang w:val="kk-KZ"/>
              </w:rPr>
            </w:pPr>
            <w:r w:rsidRPr="00C912DC">
              <w:rPr>
                <w:bCs/>
                <w:lang w:val="kk-KZ"/>
              </w:rPr>
              <w:t>Заңға</w:t>
            </w:r>
          </w:p>
          <w:p w:rsidR="00672379" w:rsidRPr="00C912DC" w:rsidRDefault="00672379" w:rsidP="009C4547">
            <w:pPr>
              <w:pStyle w:val="ab"/>
              <w:spacing w:before="0" w:beforeAutospacing="0" w:after="0" w:afterAutospacing="0"/>
              <w:rPr>
                <w:bCs/>
              </w:rPr>
            </w:pPr>
            <w:r w:rsidRPr="00C912DC">
              <w:rPr>
                <w:bCs/>
                <w:lang w:val="kk-KZ"/>
              </w:rPr>
              <w:t>3-қосымша</w:t>
            </w:r>
          </w:p>
        </w:tc>
        <w:tc>
          <w:tcPr>
            <w:tcW w:w="5312" w:type="dxa"/>
          </w:tcPr>
          <w:p w:rsidR="00672379" w:rsidRPr="00C912DC" w:rsidRDefault="00672379" w:rsidP="009C4547">
            <w:pPr>
              <w:pStyle w:val="ab"/>
              <w:shd w:val="clear" w:color="auto" w:fill="FFFFFF"/>
              <w:spacing w:before="0" w:beforeAutospacing="0" w:after="0" w:afterAutospacing="0"/>
              <w:textAlignment w:val="baseline"/>
            </w:pPr>
          </w:p>
          <w:tbl>
            <w:tblPr>
              <w:tblW w:w="5103" w:type="dxa"/>
              <w:tblInd w:w="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5"/>
              <w:gridCol w:w="1701"/>
              <w:gridCol w:w="992"/>
              <w:gridCol w:w="993"/>
              <w:gridCol w:w="992"/>
            </w:tblGrid>
            <w:tr w:rsidR="00672379" w:rsidRPr="00C912DC" w:rsidTr="009B3A6B">
              <w:trPr>
                <w:trHeight w:val="155"/>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Р/с</w:t>
                  </w:r>
                  <w:r w:rsidRPr="00C912DC">
                    <w:rPr>
                      <w:color w:val="000000"/>
                      <w:spacing w:val="2"/>
                      <w:sz w:val="20"/>
                      <w:szCs w:val="20"/>
                    </w:rPr>
                    <w:br/>
                    <w:t>№</w:t>
                  </w:r>
                </w:p>
              </w:tc>
              <w:tc>
                <w:tcPr>
                  <w:tcW w:w="1701"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Облыстар мен қалалардың атауы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2017 жыл</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2018 жыл</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2019 жыл</w:t>
                  </w:r>
                </w:p>
              </w:tc>
            </w:tr>
            <w:tr w:rsidR="00672379" w:rsidRPr="00C912DC" w:rsidTr="009B3A6B">
              <w:trPr>
                <w:trHeight w:val="14"/>
              </w:trPr>
              <w:tc>
                <w:tcPr>
                  <w:tcW w:w="425" w:type="dxa"/>
                  <w:shd w:val="clear" w:color="auto" w:fill="auto"/>
                  <w:hideMark/>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БАРЛЫҒЫ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5 060 040</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3 346 437</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2 098 561</w:t>
                  </w: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Ақмола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275 883</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328 779</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371 416</w:t>
                  </w: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Ақтөбе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335 418</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160 668</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91 578</w:t>
                  </w: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183 374</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57 089</w:t>
                  </w:r>
                </w:p>
              </w:tc>
              <w:tc>
                <w:tcPr>
                  <w:tcW w:w="992" w:type="dxa"/>
                  <w:shd w:val="clear" w:color="auto" w:fill="auto"/>
                  <w:hideMark/>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Атырау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65 187</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28 074</w:t>
                  </w:r>
                </w:p>
              </w:tc>
              <w:tc>
                <w:tcPr>
                  <w:tcW w:w="992" w:type="dxa"/>
                  <w:shd w:val="clear" w:color="auto" w:fill="auto"/>
                  <w:hideMark/>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r>
            <w:tr w:rsidR="00672379" w:rsidRPr="00C912DC" w:rsidTr="009B3A6B">
              <w:trPr>
                <w:trHeight w:val="367"/>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Шығыс Қазақстан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452 429</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477 889</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543 765</w:t>
                  </w:r>
                </w:p>
              </w:tc>
            </w:tr>
            <w:tr w:rsidR="00672379" w:rsidRPr="00C912DC" w:rsidTr="009B3A6B">
              <w:trPr>
                <w:trHeight w:val="52"/>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Жамбыл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106 866</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70 874</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50 492</w:t>
                  </w:r>
                </w:p>
              </w:tc>
            </w:tr>
            <w:tr w:rsidR="00672379" w:rsidRPr="00C912DC" w:rsidTr="009B3A6B">
              <w:trPr>
                <w:trHeight w:val="58"/>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Батыс Қазақстан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200 177</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125 262</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87 290</w:t>
                  </w: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8</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Қарағанды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164 296</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75 162</w:t>
                  </w:r>
                </w:p>
              </w:tc>
              <w:tc>
                <w:tcPr>
                  <w:tcW w:w="992" w:type="dxa"/>
                  <w:shd w:val="clear" w:color="auto" w:fill="auto"/>
                  <w:hideMark/>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9</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Қызылорда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734 065</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555 697</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211 229</w:t>
                  </w: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10</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Қостанай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243 515</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218 458</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147 416</w:t>
                  </w: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11</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Маңғыстау облысы</w:t>
                  </w:r>
                </w:p>
              </w:tc>
              <w:tc>
                <w:tcPr>
                  <w:tcW w:w="992" w:type="dxa"/>
                  <w:shd w:val="clear" w:color="auto" w:fill="auto"/>
                  <w:hideMark/>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c>
                <w:tcPr>
                  <w:tcW w:w="993" w:type="dxa"/>
                  <w:shd w:val="clear" w:color="auto" w:fill="auto"/>
                  <w:hideMark/>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c>
                <w:tcPr>
                  <w:tcW w:w="992" w:type="dxa"/>
                  <w:shd w:val="clear" w:color="auto" w:fill="auto"/>
                  <w:hideMark/>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12</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Павлодар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279 761</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339 681</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392 523</w:t>
                  </w:r>
                </w:p>
              </w:tc>
            </w:tr>
            <w:tr w:rsidR="00672379" w:rsidRPr="00C912DC" w:rsidTr="009B3A6B">
              <w:trPr>
                <w:trHeight w:val="156"/>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13</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Солтүстік Қазақстан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252 991</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216 651</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157 905</w:t>
                  </w: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14</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Түркістан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1 246 585</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499 645</w:t>
                  </w:r>
                </w:p>
              </w:tc>
              <w:tc>
                <w:tcPr>
                  <w:tcW w:w="992" w:type="dxa"/>
                  <w:shd w:val="clear" w:color="auto" w:fill="auto"/>
                  <w:hideMark/>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15</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қаласы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458 572</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152 719</w:t>
                  </w:r>
                </w:p>
              </w:tc>
              <w:tc>
                <w:tcPr>
                  <w:tcW w:w="992" w:type="dxa"/>
                  <w:shd w:val="clear" w:color="auto" w:fill="auto"/>
                  <w:hideMark/>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r>
            <w:tr w:rsidR="00672379" w:rsidRPr="00C912DC" w:rsidTr="009B3A6B">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16</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b/>
                      <w:color w:val="000000"/>
                      <w:spacing w:val="2"/>
                      <w:sz w:val="20"/>
                      <w:szCs w:val="20"/>
                      <w:lang w:val="kk-KZ"/>
                    </w:rPr>
                    <w:t>Астана</w:t>
                  </w:r>
                  <w:r w:rsidRPr="00C912DC">
                    <w:rPr>
                      <w:color w:val="000000"/>
                      <w:spacing w:val="2"/>
                      <w:sz w:val="20"/>
                      <w:szCs w:val="20"/>
                    </w:rPr>
                    <w:t xml:space="preserve"> қаласы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60 921</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39 789</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44 947</w:t>
                  </w:r>
                </w:p>
              </w:tc>
            </w:tr>
          </w:tbl>
          <w:p w:rsidR="00672379" w:rsidRPr="00C912DC" w:rsidRDefault="00672379" w:rsidP="009C4547">
            <w:pPr>
              <w:pStyle w:val="ab"/>
              <w:shd w:val="clear" w:color="auto" w:fill="FFFFFF"/>
              <w:spacing w:before="0" w:beforeAutospacing="0" w:after="0" w:afterAutospacing="0"/>
              <w:textAlignment w:val="baseline"/>
              <w:rPr>
                <w:lang w:val="kk-KZ"/>
              </w:rPr>
            </w:pPr>
            <w:r w:rsidRPr="00C912DC">
              <w:rPr>
                <w:lang w:val="kk-KZ"/>
              </w:rPr>
              <w:t xml:space="preserve"> </w:t>
            </w:r>
          </w:p>
        </w:tc>
        <w:tc>
          <w:tcPr>
            <w:tcW w:w="5319" w:type="dxa"/>
          </w:tcPr>
          <w:p w:rsidR="00672379" w:rsidRPr="00C912DC" w:rsidRDefault="00672379" w:rsidP="009C4547">
            <w:pPr>
              <w:pStyle w:val="ab"/>
              <w:shd w:val="clear" w:color="auto" w:fill="FFFFFF"/>
              <w:spacing w:before="0" w:beforeAutospacing="0" w:after="0" w:afterAutospacing="0"/>
              <w:textAlignment w:val="baseline"/>
            </w:pPr>
          </w:p>
          <w:tbl>
            <w:tblPr>
              <w:tblW w:w="5103" w:type="dxa"/>
              <w:tblInd w:w="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5"/>
              <w:gridCol w:w="1701"/>
              <w:gridCol w:w="992"/>
              <w:gridCol w:w="993"/>
              <w:gridCol w:w="992"/>
            </w:tblGrid>
            <w:tr w:rsidR="00672379" w:rsidRPr="00C912DC" w:rsidTr="009476E6">
              <w:trPr>
                <w:trHeight w:val="155"/>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Р/с</w:t>
                  </w:r>
                  <w:r w:rsidRPr="00C912DC">
                    <w:rPr>
                      <w:color w:val="000000"/>
                      <w:spacing w:val="2"/>
                      <w:sz w:val="20"/>
                      <w:szCs w:val="20"/>
                    </w:rPr>
                    <w:br/>
                    <w:t>№</w:t>
                  </w:r>
                </w:p>
              </w:tc>
              <w:tc>
                <w:tcPr>
                  <w:tcW w:w="1701"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Облыстар мен қалалардың атауы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2017 жыл</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2018 жыл</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2019 жыл</w:t>
                  </w:r>
                </w:p>
              </w:tc>
            </w:tr>
            <w:tr w:rsidR="00672379" w:rsidRPr="00C912DC" w:rsidTr="009476E6">
              <w:trPr>
                <w:trHeight w:val="14"/>
              </w:trPr>
              <w:tc>
                <w:tcPr>
                  <w:tcW w:w="425" w:type="dxa"/>
                  <w:shd w:val="clear" w:color="auto" w:fill="auto"/>
                  <w:hideMark/>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БАРЛЫҒЫ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5 060 040</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3 346 437</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2 098 561</w:t>
                  </w: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Ақмола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275 883</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328 779</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371 416</w:t>
                  </w: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Ақтөбе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335 418</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160 668</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91 578</w:t>
                  </w: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183 374</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57 089</w:t>
                  </w:r>
                </w:p>
              </w:tc>
              <w:tc>
                <w:tcPr>
                  <w:tcW w:w="992" w:type="dxa"/>
                  <w:shd w:val="clear" w:color="auto" w:fill="auto"/>
                  <w:hideMark/>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Атырау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65 187</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28 074</w:t>
                  </w:r>
                </w:p>
              </w:tc>
              <w:tc>
                <w:tcPr>
                  <w:tcW w:w="992" w:type="dxa"/>
                  <w:shd w:val="clear" w:color="auto" w:fill="auto"/>
                  <w:hideMark/>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r>
            <w:tr w:rsidR="00672379" w:rsidRPr="00C912DC" w:rsidTr="009476E6">
              <w:trPr>
                <w:trHeight w:val="367"/>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Шығыс Қазақстан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452 429</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477 889</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543 765</w:t>
                  </w:r>
                </w:p>
              </w:tc>
            </w:tr>
            <w:tr w:rsidR="00672379" w:rsidRPr="00C912DC" w:rsidTr="009476E6">
              <w:trPr>
                <w:trHeight w:val="52"/>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Жамбыл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106 866</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70 874</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50 492</w:t>
                  </w:r>
                </w:p>
              </w:tc>
            </w:tr>
            <w:tr w:rsidR="00672379" w:rsidRPr="00C912DC" w:rsidTr="009476E6">
              <w:trPr>
                <w:trHeight w:val="58"/>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Батыс Қазақстан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200 177</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125 262</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87 290</w:t>
                  </w: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8</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Қарағанды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164 296</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75 162</w:t>
                  </w:r>
                </w:p>
              </w:tc>
              <w:tc>
                <w:tcPr>
                  <w:tcW w:w="992" w:type="dxa"/>
                  <w:shd w:val="clear" w:color="auto" w:fill="auto"/>
                  <w:hideMark/>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9</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Қызылорда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734 065</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555 697</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211 229</w:t>
                  </w: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10</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Қостанай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243 515</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218 458</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147 416</w:t>
                  </w: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11</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Маңғыстау облысы</w:t>
                  </w:r>
                </w:p>
              </w:tc>
              <w:tc>
                <w:tcPr>
                  <w:tcW w:w="992" w:type="dxa"/>
                  <w:shd w:val="clear" w:color="auto" w:fill="auto"/>
                  <w:hideMark/>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c>
                <w:tcPr>
                  <w:tcW w:w="993" w:type="dxa"/>
                  <w:shd w:val="clear" w:color="auto" w:fill="auto"/>
                  <w:hideMark/>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c>
                <w:tcPr>
                  <w:tcW w:w="992" w:type="dxa"/>
                  <w:shd w:val="clear" w:color="auto" w:fill="auto"/>
                  <w:hideMark/>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12</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Павлодар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279 761</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339 681</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392 523</w:t>
                  </w:r>
                </w:p>
              </w:tc>
            </w:tr>
            <w:tr w:rsidR="00672379" w:rsidRPr="00C912DC" w:rsidTr="009476E6">
              <w:trPr>
                <w:trHeight w:val="156"/>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13</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Солтүстік Қазақстан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252 991</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216 651</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157 905</w:t>
                  </w: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14</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Түркістан облысы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1 246 585</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499 645</w:t>
                  </w:r>
                </w:p>
              </w:tc>
              <w:tc>
                <w:tcPr>
                  <w:tcW w:w="992" w:type="dxa"/>
                  <w:shd w:val="clear" w:color="auto" w:fill="auto"/>
                  <w:hideMark/>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15</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қаласы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458 572</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152 719</w:t>
                  </w:r>
                </w:p>
              </w:tc>
              <w:tc>
                <w:tcPr>
                  <w:tcW w:w="992" w:type="dxa"/>
                  <w:shd w:val="clear" w:color="auto" w:fill="auto"/>
                  <w:hideMark/>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r>
            <w:tr w:rsidR="00672379" w:rsidRPr="00C912DC" w:rsidTr="009476E6">
              <w:trPr>
                <w:trHeight w:val="14"/>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16</w:t>
                  </w: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b/>
                      <w:color w:val="000000"/>
                      <w:spacing w:val="2"/>
                      <w:sz w:val="20"/>
                      <w:szCs w:val="20"/>
                      <w:lang w:val="kk-KZ"/>
                    </w:rPr>
                    <w:t>Нұр-Сұлтан</w:t>
                  </w:r>
                  <w:r w:rsidRPr="00C912DC">
                    <w:rPr>
                      <w:color w:val="000000"/>
                      <w:spacing w:val="2"/>
                      <w:sz w:val="20"/>
                      <w:szCs w:val="20"/>
                    </w:rPr>
                    <w:t xml:space="preserve"> қаласы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60 921</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39 789</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44 947</w:t>
                  </w:r>
                </w:p>
              </w:tc>
            </w:tr>
          </w:tbl>
          <w:p w:rsidR="00672379" w:rsidRPr="00C912DC" w:rsidRDefault="00672379" w:rsidP="009C4547">
            <w:pPr>
              <w:pStyle w:val="ab"/>
              <w:shd w:val="clear" w:color="auto" w:fill="FFFFFF"/>
              <w:spacing w:before="0" w:beforeAutospacing="0" w:after="0" w:afterAutospacing="0"/>
              <w:textAlignment w:val="baseline"/>
              <w:rPr>
                <w:lang w:val="kk-KZ"/>
              </w:rPr>
            </w:pPr>
            <w:r w:rsidRPr="00C912DC">
              <w:rPr>
                <w:lang w:val="kk-KZ"/>
              </w:rPr>
              <w:t xml:space="preserve"> </w:t>
            </w:r>
          </w:p>
        </w:tc>
        <w:tc>
          <w:tcPr>
            <w:tcW w:w="2694" w:type="dxa"/>
          </w:tcPr>
          <w:p w:rsidR="00672379" w:rsidRPr="00F650B1" w:rsidRDefault="00A62D44" w:rsidP="00A62D44">
            <w:pPr>
              <w:spacing w:after="0" w:line="240" w:lineRule="auto"/>
              <w:rPr>
                <w:lang w:val="kk-KZ"/>
              </w:rPr>
            </w:pPr>
            <w:r w:rsidRPr="00C912DC">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672379" w:rsidRPr="00F650B1" w:rsidTr="009B3A6B">
        <w:trPr>
          <w:trHeight w:val="147"/>
        </w:trPr>
        <w:tc>
          <w:tcPr>
            <w:tcW w:w="709" w:type="dxa"/>
          </w:tcPr>
          <w:p w:rsidR="00672379" w:rsidRPr="00F650B1" w:rsidRDefault="00672379" w:rsidP="009C4547">
            <w:pPr>
              <w:pStyle w:val="11"/>
              <w:numPr>
                <w:ilvl w:val="0"/>
                <w:numId w:val="14"/>
              </w:numPr>
              <w:ind w:left="175" w:hanging="86"/>
              <w:rPr>
                <w:lang w:val="kk-KZ"/>
              </w:rPr>
            </w:pPr>
          </w:p>
        </w:tc>
        <w:tc>
          <w:tcPr>
            <w:tcW w:w="1843" w:type="dxa"/>
          </w:tcPr>
          <w:p w:rsidR="00672379" w:rsidRPr="00C912DC" w:rsidRDefault="00672379" w:rsidP="009C4547">
            <w:pPr>
              <w:pStyle w:val="ab"/>
              <w:spacing w:before="0" w:beforeAutospacing="0" w:after="0" w:afterAutospacing="0"/>
              <w:rPr>
                <w:bCs/>
                <w:lang w:val="kk-KZ"/>
              </w:rPr>
            </w:pPr>
            <w:r w:rsidRPr="00C912DC">
              <w:rPr>
                <w:bCs/>
                <w:lang w:val="kk-KZ"/>
              </w:rPr>
              <w:t>Заңға</w:t>
            </w:r>
          </w:p>
          <w:p w:rsidR="00672379" w:rsidRPr="00C912DC" w:rsidRDefault="00672379" w:rsidP="009C4547">
            <w:pPr>
              <w:pStyle w:val="ab"/>
              <w:spacing w:before="0" w:beforeAutospacing="0" w:after="0" w:afterAutospacing="0"/>
              <w:rPr>
                <w:bCs/>
                <w:lang w:val="kk-KZ"/>
              </w:rPr>
            </w:pPr>
            <w:r w:rsidRPr="00C912DC">
              <w:rPr>
                <w:bCs/>
                <w:lang w:val="kk-KZ"/>
              </w:rPr>
              <w:t>4-қосымша</w:t>
            </w:r>
          </w:p>
        </w:tc>
        <w:tc>
          <w:tcPr>
            <w:tcW w:w="5312" w:type="dxa"/>
          </w:tcPr>
          <w:p w:rsidR="00672379" w:rsidRPr="00C912DC" w:rsidRDefault="00672379" w:rsidP="009C4547">
            <w:pPr>
              <w:pStyle w:val="ab"/>
              <w:shd w:val="clear" w:color="auto" w:fill="FFFFFF"/>
              <w:spacing w:before="0" w:beforeAutospacing="0" w:after="0" w:afterAutospacing="0"/>
              <w:jc w:val="both"/>
              <w:textAlignment w:val="baseline"/>
            </w:pPr>
          </w:p>
          <w:tbl>
            <w:tblPr>
              <w:tblStyle w:val="13"/>
              <w:tblW w:w="5132" w:type="dxa"/>
              <w:tblLayout w:type="fixed"/>
              <w:tblLook w:val="04A0" w:firstRow="1" w:lastRow="0" w:firstColumn="1" w:lastColumn="0" w:noHBand="0" w:noVBand="1"/>
            </w:tblPr>
            <w:tblGrid>
              <w:gridCol w:w="454"/>
              <w:gridCol w:w="1701"/>
              <w:gridCol w:w="992"/>
              <w:gridCol w:w="993"/>
              <w:gridCol w:w="992"/>
            </w:tblGrid>
            <w:tr w:rsidR="00672379" w:rsidRPr="00C912DC" w:rsidTr="009B3A6B">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Р/с</w:t>
                  </w:r>
                  <w:r w:rsidRPr="00C912DC">
                    <w:rPr>
                      <w:rFonts w:ascii="Times New Roman" w:eastAsia="Times New Roman" w:hAnsi="Times New Roman" w:cs="Times New Roman"/>
                      <w:color w:val="000000"/>
                      <w:spacing w:val="2"/>
                      <w:sz w:val="20"/>
                      <w:szCs w:val="20"/>
                      <w:lang w:eastAsia="ru-RU"/>
                    </w:rPr>
                    <w:br/>
                    <w:t>№</w:t>
                  </w:r>
                </w:p>
              </w:tc>
              <w:tc>
                <w:tcPr>
                  <w:tcW w:w="1701"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val="kk-KZ" w:eastAsia="ru-RU"/>
                    </w:rPr>
                  </w:pPr>
                  <w:r w:rsidRPr="00C912DC">
                    <w:rPr>
                      <w:rFonts w:ascii="Times New Roman" w:eastAsia="Times New Roman" w:hAnsi="Times New Roman" w:cs="Times New Roman"/>
                      <w:color w:val="000000"/>
                      <w:spacing w:val="2"/>
                      <w:sz w:val="20"/>
                      <w:szCs w:val="20"/>
                      <w:lang w:eastAsia="ru-RU"/>
                    </w:rPr>
                    <w:t xml:space="preserve">Облыстар мен қалалардың </w:t>
                  </w:r>
                </w:p>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атауы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2017 жыл</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2018 жыл</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2019 жыл</w:t>
                  </w:r>
                </w:p>
              </w:tc>
            </w:tr>
            <w:tr w:rsidR="00672379" w:rsidRPr="00C912DC" w:rsidTr="009B3A6B">
              <w:tc>
                <w:tcPr>
                  <w:tcW w:w="454"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БАРЛЫҒЫ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912 813</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912 813</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912 813</w:t>
                  </w:r>
                </w:p>
              </w:tc>
            </w:tr>
            <w:tr w:rsidR="00672379" w:rsidRPr="00C912DC" w:rsidTr="009B3A6B">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1</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Ақмола облысы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3 860</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3 860</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3 860</w:t>
                  </w:r>
                </w:p>
              </w:tc>
            </w:tr>
            <w:tr w:rsidR="00672379" w:rsidRPr="00C912DC" w:rsidTr="009B3A6B">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2</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Ақтөбе облысы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2 416</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2 416</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2 416</w:t>
                  </w:r>
                </w:p>
              </w:tc>
            </w:tr>
            <w:tr w:rsidR="00672379" w:rsidRPr="00C912DC" w:rsidTr="009B3A6B">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3</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Алматы облысы</w:t>
                  </w: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3"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r>
            <w:tr w:rsidR="00672379" w:rsidRPr="00C912DC" w:rsidTr="009B3A6B">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4</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Атырау облысы</w:t>
                  </w: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3"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r>
            <w:tr w:rsidR="00672379" w:rsidRPr="00C912DC" w:rsidTr="009B3A6B">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lastRenderedPageBreak/>
                    <w:t>5</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Шығыс Қазақстан облысы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2 054</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2 054</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2 054</w:t>
                  </w:r>
                </w:p>
              </w:tc>
            </w:tr>
            <w:tr w:rsidR="00672379" w:rsidRPr="00C912DC" w:rsidTr="009B3A6B">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6</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Жамбыл облысы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3 248</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3 248</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3 248</w:t>
                  </w:r>
                </w:p>
              </w:tc>
            </w:tr>
            <w:tr w:rsidR="00672379" w:rsidRPr="00C912DC" w:rsidTr="009B3A6B">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7</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Батыс Қазақстан облысы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48 901</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48 901</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48 901</w:t>
                  </w:r>
                </w:p>
              </w:tc>
            </w:tr>
            <w:tr w:rsidR="00672379" w:rsidRPr="00C912DC" w:rsidTr="009B3A6B">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8</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Қарағанды облысы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46 438</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46 438</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46 438</w:t>
                  </w:r>
                </w:p>
              </w:tc>
            </w:tr>
            <w:tr w:rsidR="00672379" w:rsidRPr="00C912DC" w:rsidTr="009B3A6B">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9</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Қызылорда облысы</w:t>
                  </w: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3"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r>
            <w:tr w:rsidR="00672379" w:rsidRPr="00C912DC" w:rsidTr="009B3A6B">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10</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Қостанай облысы</w:t>
                  </w: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3"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r>
            <w:tr w:rsidR="00672379" w:rsidRPr="00C912DC" w:rsidTr="009B3A6B">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11</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Маңғыстау облысы</w:t>
                  </w: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3"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r>
            <w:tr w:rsidR="00672379" w:rsidRPr="00C912DC" w:rsidTr="009B3A6B">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12</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Павлодар облысы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602 310</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602 310</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602 310</w:t>
                  </w:r>
                </w:p>
              </w:tc>
            </w:tr>
            <w:tr w:rsidR="00672379" w:rsidRPr="00C912DC" w:rsidTr="009B3A6B">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13</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Солтүстік Қазақстан облысы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4 437</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4 437</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4 437</w:t>
                  </w:r>
                </w:p>
              </w:tc>
            </w:tr>
            <w:tr w:rsidR="00672379" w:rsidRPr="00C912DC" w:rsidTr="009B3A6B">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14</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Түркістан облысы</w:t>
                  </w: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3"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r>
            <w:tr w:rsidR="00672379" w:rsidRPr="00C912DC" w:rsidTr="009B3A6B">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15</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Алматы қаласы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38 696</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38 696</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38 696</w:t>
                  </w:r>
                </w:p>
              </w:tc>
            </w:tr>
            <w:tr w:rsidR="00672379" w:rsidRPr="00C912DC" w:rsidTr="009B3A6B">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16</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b/>
                      <w:color w:val="000000"/>
                      <w:spacing w:val="2"/>
                      <w:sz w:val="20"/>
                      <w:szCs w:val="20"/>
                      <w:lang w:val="kk-KZ" w:eastAsia="ru-RU"/>
                    </w:rPr>
                    <w:t>Астана</w:t>
                  </w:r>
                  <w:r w:rsidRPr="00C912DC">
                    <w:rPr>
                      <w:rFonts w:ascii="Times New Roman" w:eastAsia="Times New Roman" w:hAnsi="Times New Roman" w:cs="Times New Roman"/>
                      <w:color w:val="000000"/>
                      <w:spacing w:val="2"/>
                      <w:sz w:val="20"/>
                      <w:szCs w:val="20"/>
                      <w:lang w:eastAsia="ru-RU"/>
                    </w:rPr>
                    <w:t xml:space="preserve"> қаласы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160 453</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160 453</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160 453</w:t>
                  </w:r>
                </w:p>
              </w:tc>
            </w:tr>
          </w:tbl>
          <w:p w:rsidR="00672379" w:rsidRPr="00C912DC" w:rsidRDefault="00672379" w:rsidP="009C4547">
            <w:pPr>
              <w:pStyle w:val="ab"/>
              <w:shd w:val="clear" w:color="auto" w:fill="FFFFFF"/>
              <w:spacing w:before="0" w:beforeAutospacing="0" w:after="0" w:afterAutospacing="0"/>
              <w:jc w:val="both"/>
              <w:textAlignment w:val="baseline"/>
              <w:rPr>
                <w:lang w:val="kk-KZ"/>
              </w:rPr>
            </w:pPr>
            <w:r w:rsidRPr="00C912DC">
              <w:rPr>
                <w:lang w:val="kk-KZ"/>
              </w:rPr>
              <w:t xml:space="preserve"> </w:t>
            </w:r>
          </w:p>
        </w:tc>
        <w:tc>
          <w:tcPr>
            <w:tcW w:w="5319" w:type="dxa"/>
          </w:tcPr>
          <w:p w:rsidR="00672379" w:rsidRPr="00C912DC" w:rsidRDefault="00672379" w:rsidP="009C4547">
            <w:pPr>
              <w:pStyle w:val="ab"/>
              <w:shd w:val="clear" w:color="auto" w:fill="FFFFFF"/>
              <w:spacing w:before="0" w:beforeAutospacing="0" w:after="0" w:afterAutospacing="0"/>
              <w:jc w:val="both"/>
              <w:textAlignment w:val="baseline"/>
            </w:pPr>
          </w:p>
          <w:tbl>
            <w:tblPr>
              <w:tblStyle w:val="13"/>
              <w:tblW w:w="5132" w:type="dxa"/>
              <w:tblLayout w:type="fixed"/>
              <w:tblLook w:val="04A0" w:firstRow="1" w:lastRow="0" w:firstColumn="1" w:lastColumn="0" w:noHBand="0" w:noVBand="1"/>
            </w:tblPr>
            <w:tblGrid>
              <w:gridCol w:w="454"/>
              <w:gridCol w:w="1701"/>
              <w:gridCol w:w="992"/>
              <w:gridCol w:w="993"/>
              <w:gridCol w:w="992"/>
            </w:tblGrid>
            <w:tr w:rsidR="00672379" w:rsidRPr="00C912DC" w:rsidTr="009476E6">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Р/с</w:t>
                  </w:r>
                  <w:r w:rsidRPr="00C912DC">
                    <w:rPr>
                      <w:rFonts w:ascii="Times New Roman" w:eastAsia="Times New Roman" w:hAnsi="Times New Roman" w:cs="Times New Roman"/>
                      <w:color w:val="000000"/>
                      <w:spacing w:val="2"/>
                      <w:sz w:val="20"/>
                      <w:szCs w:val="20"/>
                      <w:lang w:eastAsia="ru-RU"/>
                    </w:rPr>
                    <w:br/>
                    <w:t>№</w:t>
                  </w:r>
                </w:p>
              </w:tc>
              <w:tc>
                <w:tcPr>
                  <w:tcW w:w="1701"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val="kk-KZ" w:eastAsia="ru-RU"/>
                    </w:rPr>
                  </w:pPr>
                  <w:r w:rsidRPr="00C912DC">
                    <w:rPr>
                      <w:rFonts w:ascii="Times New Roman" w:eastAsia="Times New Roman" w:hAnsi="Times New Roman" w:cs="Times New Roman"/>
                      <w:color w:val="000000"/>
                      <w:spacing w:val="2"/>
                      <w:sz w:val="20"/>
                      <w:szCs w:val="20"/>
                      <w:lang w:eastAsia="ru-RU"/>
                    </w:rPr>
                    <w:t xml:space="preserve">Облыстар мен қалалардың </w:t>
                  </w:r>
                </w:p>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атауы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2017 жыл</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2018 жыл</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2019 жыл</w:t>
                  </w:r>
                </w:p>
              </w:tc>
            </w:tr>
            <w:tr w:rsidR="00672379" w:rsidRPr="00C912DC" w:rsidTr="009476E6">
              <w:tc>
                <w:tcPr>
                  <w:tcW w:w="454"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БАРЛЫҒЫ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912 813</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912 813</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912 813</w:t>
                  </w:r>
                </w:p>
              </w:tc>
            </w:tr>
            <w:tr w:rsidR="00672379" w:rsidRPr="00C912DC" w:rsidTr="009476E6">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1</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Ақмола облысы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3 860</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3 860</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3 860</w:t>
                  </w:r>
                </w:p>
              </w:tc>
            </w:tr>
            <w:tr w:rsidR="00672379" w:rsidRPr="00C912DC" w:rsidTr="009476E6">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2</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Ақтөбе облысы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2 416</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2 416</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2 416</w:t>
                  </w:r>
                </w:p>
              </w:tc>
            </w:tr>
            <w:tr w:rsidR="00672379" w:rsidRPr="00C912DC" w:rsidTr="009476E6">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3</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Алматы облысы</w:t>
                  </w: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3"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r>
            <w:tr w:rsidR="00672379" w:rsidRPr="00C912DC" w:rsidTr="009476E6">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4</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Атырау облысы</w:t>
                  </w: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3"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r>
            <w:tr w:rsidR="00672379" w:rsidRPr="00C912DC" w:rsidTr="009476E6">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lastRenderedPageBreak/>
                    <w:t>5</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Шығыс Қазақстан облысы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2 054</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2 054</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2 054</w:t>
                  </w:r>
                </w:p>
              </w:tc>
            </w:tr>
            <w:tr w:rsidR="00672379" w:rsidRPr="00C912DC" w:rsidTr="009476E6">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6</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Жамбыл облысы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3 248</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3 248</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3 248</w:t>
                  </w:r>
                </w:p>
              </w:tc>
            </w:tr>
            <w:tr w:rsidR="00672379" w:rsidRPr="00C912DC" w:rsidTr="009476E6">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7</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Батыс Қазақстан облысы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48 901</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48 901</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48 901</w:t>
                  </w:r>
                </w:p>
              </w:tc>
            </w:tr>
            <w:tr w:rsidR="00672379" w:rsidRPr="00C912DC" w:rsidTr="009476E6">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8</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Қарағанды облысы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46 438</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46 438</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46 438</w:t>
                  </w:r>
                </w:p>
              </w:tc>
            </w:tr>
            <w:tr w:rsidR="00672379" w:rsidRPr="00C912DC" w:rsidTr="009476E6">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9</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Қызылорда облысы</w:t>
                  </w: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3"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r>
            <w:tr w:rsidR="00672379" w:rsidRPr="00C912DC" w:rsidTr="009476E6">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10</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Қостанай облысы</w:t>
                  </w: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3"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r>
            <w:tr w:rsidR="00672379" w:rsidRPr="00C912DC" w:rsidTr="009476E6">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11</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Маңғыстау облысы</w:t>
                  </w: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3"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r>
            <w:tr w:rsidR="00672379" w:rsidRPr="00C912DC" w:rsidTr="009476E6">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12</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Павлодар облысы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602 310</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602 310</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602 310</w:t>
                  </w:r>
                </w:p>
              </w:tc>
            </w:tr>
            <w:tr w:rsidR="00672379" w:rsidRPr="00C912DC" w:rsidTr="009476E6">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13</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Солтүстік Қазақстан облысы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4 437</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4 437</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4 437</w:t>
                  </w:r>
                </w:p>
              </w:tc>
            </w:tr>
            <w:tr w:rsidR="00672379" w:rsidRPr="00C912DC" w:rsidTr="009476E6">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14</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Түркістан облысы</w:t>
                  </w: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3"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c>
                <w:tcPr>
                  <w:tcW w:w="992" w:type="dxa"/>
                  <w:hideMark/>
                </w:tcPr>
                <w:p w:rsidR="00672379" w:rsidRPr="00C912DC" w:rsidRDefault="00672379" w:rsidP="009C4547">
                  <w:pPr>
                    <w:ind w:left="-57" w:right="-57"/>
                    <w:rPr>
                      <w:rFonts w:ascii="Times New Roman" w:eastAsia="Times New Roman" w:hAnsi="Times New Roman" w:cs="Times New Roman"/>
                      <w:color w:val="000000"/>
                      <w:sz w:val="20"/>
                      <w:szCs w:val="20"/>
                      <w:lang w:eastAsia="ru-RU"/>
                    </w:rPr>
                  </w:pPr>
                </w:p>
              </w:tc>
            </w:tr>
            <w:tr w:rsidR="00672379" w:rsidRPr="00C912DC" w:rsidTr="009476E6">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15</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Алматы қаласы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38 696</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38 696</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38 696</w:t>
                  </w:r>
                </w:p>
              </w:tc>
            </w:tr>
            <w:tr w:rsidR="00672379" w:rsidRPr="00C912DC" w:rsidTr="009476E6">
              <w:tc>
                <w:tcPr>
                  <w:tcW w:w="454"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16</w:t>
                  </w:r>
                </w:p>
              </w:tc>
              <w:tc>
                <w:tcPr>
                  <w:tcW w:w="1701" w:type="dxa"/>
                  <w:hideMark/>
                </w:tcPr>
                <w:p w:rsidR="00672379" w:rsidRPr="00C912DC" w:rsidRDefault="00672379" w:rsidP="009C4547">
                  <w:pPr>
                    <w:ind w:left="-57" w:right="-57"/>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b/>
                      <w:color w:val="000000"/>
                      <w:spacing w:val="2"/>
                      <w:sz w:val="20"/>
                      <w:szCs w:val="20"/>
                      <w:lang w:val="kk-KZ" w:eastAsia="ru-RU"/>
                    </w:rPr>
                    <w:t>Нұр-Сұлтан</w:t>
                  </w:r>
                  <w:r w:rsidRPr="00C912DC">
                    <w:rPr>
                      <w:rFonts w:ascii="Times New Roman" w:eastAsia="Times New Roman" w:hAnsi="Times New Roman" w:cs="Times New Roman"/>
                      <w:color w:val="000000"/>
                      <w:spacing w:val="2"/>
                      <w:sz w:val="20"/>
                      <w:szCs w:val="20"/>
                      <w:lang w:eastAsia="ru-RU"/>
                    </w:rPr>
                    <w:t xml:space="preserve"> қаласы</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160 453</w:t>
                  </w:r>
                </w:p>
              </w:tc>
              <w:tc>
                <w:tcPr>
                  <w:tcW w:w="993"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160 453</w:t>
                  </w:r>
                </w:p>
              </w:tc>
              <w:tc>
                <w:tcPr>
                  <w:tcW w:w="992" w:type="dxa"/>
                  <w:hideMark/>
                </w:tcPr>
                <w:p w:rsidR="00672379" w:rsidRPr="00C912DC" w:rsidRDefault="00672379" w:rsidP="009C4547">
                  <w:pPr>
                    <w:ind w:left="-57" w:right="-57"/>
                    <w:jc w:val="center"/>
                    <w:textAlignment w:val="baseline"/>
                    <w:rPr>
                      <w:rFonts w:ascii="Times New Roman" w:eastAsia="Times New Roman" w:hAnsi="Times New Roman" w:cs="Times New Roman"/>
                      <w:color w:val="000000"/>
                      <w:spacing w:val="2"/>
                      <w:sz w:val="20"/>
                      <w:szCs w:val="20"/>
                      <w:lang w:eastAsia="ru-RU"/>
                    </w:rPr>
                  </w:pPr>
                  <w:r w:rsidRPr="00C912DC">
                    <w:rPr>
                      <w:rFonts w:ascii="Times New Roman" w:eastAsia="Times New Roman" w:hAnsi="Times New Roman" w:cs="Times New Roman"/>
                      <w:color w:val="000000"/>
                      <w:spacing w:val="2"/>
                      <w:sz w:val="20"/>
                      <w:szCs w:val="20"/>
                      <w:lang w:eastAsia="ru-RU"/>
                    </w:rPr>
                    <w:t>160 453</w:t>
                  </w:r>
                </w:p>
              </w:tc>
            </w:tr>
          </w:tbl>
          <w:p w:rsidR="00672379" w:rsidRPr="00C912DC" w:rsidRDefault="00672379" w:rsidP="009C4547">
            <w:pPr>
              <w:pStyle w:val="ab"/>
              <w:shd w:val="clear" w:color="auto" w:fill="FFFFFF"/>
              <w:spacing w:before="0" w:beforeAutospacing="0" w:after="0" w:afterAutospacing="0"/>
              <w:jc w:val="both"/>
              <w:textAlignment w:val="baseline"/>
              <w:rPr>
                <w:lang w:val="kk-KZ"/>
              </w:rPr>
            </w:pPr>
            <w:r w:rsidRPr="00C912DC">
              <w:rPr>
                <w:lang w:val="kk-KZ"/>
              </w:rPr>
              <w:t xml:space="preserve"> </w:t>
            </w:r>
          </w:p>
        </w:tc>
        <w:tc>
          <w:tcPr>
            <w:tcW w:w="2694" w:type="dxa"/>
          </w:tcPr>
          <w:p w:rsidR="00672379" w:rsidRPr="00F650B1" w:rsidRDefault="00A62D44" w:rsidP="00A62D44">
            <w:pPr>
              <w:spacing w:after="0" w:line="240" w:lineRule="auto"/>
              <w:rPr>
                <w:lang w:val="kk-KZ"/>
              </w:rPr>
            </w:pPr>
            <w:r w:rsidRPr="00C912DC">
              <w:rPr>
                <w:rFonts w:ascii="Times New Roman" w:hAnsi="Times New Roman" w:cs="Times New Roman"/>
                <w:sz w:val="24"/>
                <w:szCs w:val="24"/>
                <w:lang w:val="kk-KZ"/>
              </w:rPr>
              <w:lastRenderedPageBreak/>
              <w:t xml:space="preserve">«Қазақстан Республикасының астанасы – Астана қаласын Қазақстан Республикасының астанасы – Нұр-Сұлтан қаласы деп қайта атау туралы» Қазақстан </w:t>
            </w:r>
            <w:r w:rsidRPr="00C912DC">
              <w:rPr>
                <w:rFonts w:ascii="Times New Roman" w:hAnsi="Times New Roman" w:cs="Times New Roman"/>
                <w:sz w:val="24"/>
                <w:szCs w:val="24"/>
                <w:lang w:val="kk-KZ"/>
              </w:rPr>
              <w:lastRenderedPageBreak/>
              <w:t>Республикасы Президентінің 2019 жылғы 23 наурыздағы № 6 Жарлығын іске асыру үшін</w:t>
            </w:r>
          </w:p>
        </w:tc>
      </w:tr>
      <w:tr w:rsidR="00672379" w:rsidRPr="00F650B1" w:rsidTr="00E4349D">
        <w:trPr>
          <w:trHeight w:val="105"/>
        </w:trPr>
        <w:tc>
          <w:tcPr>
            <w:tcW w:w="709" w:type="dxa"/>
          </w:tcPr>
          <w:p w:rsidR="00672379" w:rsidRPr="00F650B1" w:rsidRDefault="00672379" w:rsidP="009C4547">
            <w:pPr>
              <w:pStyle w:val="11"/>
              <w:numPr>
                <w:ilvl w:val="0"/>
                <w:numId w:val="14"/>
              </w:numPr>
              <w:ind w:left="175" w:hanging="86"/>
              <w:rPr>
                <w:lang w:val="kk-KZ"/>
              </w:rPr>
            </w:pPr>
          </w:p>
        </w:tc>
        <w:tc>
          <w:tcPr>
            <w:tcW w:w="1843" w:type="dxa"/>
          </w:tcPr>
          <w:p w:rsidR="00672379" w:rsidRPr="00C912DC" w:rsidRDefault="00672379" w:rsidP="009C4547">
            <w:pPr>
              <w:pStyle w:val="ab"/>
              <w:spacing w:before="0" w:beforeAutospacing="0" w:after="0" w:afterAutospacing="0"/>
              <w:rPr>
                <w:bCs/>
                <w:lang w:val="kk-KZ"/>
              </w:rPr>
            </w:pPr>
            <w:r w:rsidRPr="00C912DC">
              <w:rPr>
                <w:bCs/>
                <w:lang w:val="kk-KZ"/>
              </w:rPr>
              <w:t>Заңға</w:t>
            </w:r>
          </w:p>
          <w:p w:rsidR="00672379" w:rsidRPr="00C912DC" w:rsidRDefault="00672379" w:rsidP="009C4547">
            <w:pPr>
              <w:pStyle w:val="ab"/>
              <w:spacing w:before="0" w:beforeAutospacing="0" w:after="0" w:afterAutospacing="0"/>
              <w:rPr>
                <w:bCs/>
              </w:rPr>
            </w:pPr>
            <w:r w:rsidRPr="00C912DC">
              <w:rPr>
                <w:bCs/>
                <w:lang w:val="kk-KZ"/>
              </w:rPr>
              <w:t>5-қосымша</w:t>
            </w:r>
          </w:p>
        </w:tc>
        <w:tc>
          <w:tcPr>
            <w:tcW w:w="5312" w:type="dxa"/>
          </w:tcPr>
          <w:p w:rsidR="00672379" w:rsidRPr="00C912DC" w:rsidRDefault="00672379" w:rsidP="009C4547">
            <w:pPr>
              <w:pStyle w:val="3"/>
              <w:shd w:val="clear" w:color="auto" w:fill="FFFFFF"/>
              <w:spacing w:before="0" w:line="240" w:lineRule="auto"/>
              <w:textAlignment w:val="baseline"/>
              <w:rPr>
                <w:rFonts w:ascii="Times New Roman" w:eastAsia="Times New Roman" w:hAnsi="Times New Roman" w:cs="Times New Roman"/>
                <w:bCs w:val="0"/>
                <w:color w:val="auto"/>
                <w:spacing w:val="2"/>
                <w:sz w:val="24"/>
                <w:szCs w:val="24"/>
              </w:rPr>
            </w:pPr>
          </w:p>
          <w:tbl>
            <w:tblPr>
              <w:tblStyle w:val="13"/>
              <w:tblW w:w="5132" w:type="dxa"/>
              <w:tblLayout w:type="fixed"/>
              <w:tblLook w:val="04A0" w:firstRow="1" w:lastRow="0" w:firstColumn="1" w:lastColumn="0" w:noHBand="0" w:noVBand="1"/>
            </w:tblPr>
            <w:tblGrid>
              <w:gridCol w:w="454"/>
              <w:gridCol w:w="1701"/>
              <w:gridCol w:w="992"/>
              <w:gridCol w:w="993"/>
              <w:gridCol w:w="992"/>
            </w:tblGrid>
            <w:tr w:rsidR="00672379" w:rsidRPr="00C912DC" w:rsidTr="00E4349D">
              <w:trPr>
                <w:trHeight w:val="9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Р/с</w:t>
                  </w:r>
                  <w:r w:rsidRPr="00C912DC">
                    <w:rPr>
                      <w:color w:val="000000"/>
                      <w:spacing w:val="2"/>
                      <w:sz w:val="20"/>
                      <w:szCs w:val="20"/>
                    </w:rPr>
                    <w:br/>
                    <w:t>№</w:t>
                  </w:r>
                </w:p>
              </w:tc>
              <w:tc>
                <w:tcPr>
                  <w:tcW w:w="1701"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Облыстар мен қалалардың атауы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2017 жыл</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2018 жыл</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2019 жыл</w:t>
                  </w:r>
                </w:p>
              </w:tc>
            </w:tr>
            <w:tr w:rsidR="00672379" w:rsidRPr="00C912DC" w:rsidTr="00E4349D">
              <w:trPr>
                <w:trHeight w:val="87"/>
              </w:trPr>
              <w:tc>
                <w:tcPr>
                  <w:tcW w:w="454" w:type="dxa"/>
                  <w:hideMark/>
                </w:tcPr>
                <w:p w:rsidR="00672379" w:rsidRPr="00C912DC" w:rsidRDefault="00672379" w:rsidP="009C4547">
                  <w:pPr>
                    <w:ind w:left="-57" w:right="-57"/>
                    <w:rPr>
                      <w:rFonts w:ascii="Times New Roman" w:hAnsi="Times New Roman" w:cs="Times New Roman"/>
                      <w:color w:val="000000"/>
                      <w:sz w:val="20"/>
                      <w:szCs w:val="20"/>
                    </w:rPr>
                  </w:pP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БАРЛЫҒЫ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6 157 536</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6 157 536</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6 157 536</w:t>
                  </w:r>
                </w:p>
              </w:tc>
            </w:tr>
            <w:tr w:rsidR="00672379" w:rsidRPr="00C912DC" w:rsidTr="00E4349D">
              <w:trPr>
                <w:trHeight w:val="1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Ақмола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518 318</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518 318</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518 318</w:t>
                  </w:r>
                </w:p>
              </w:tc>
            </w:tr>
            <w:tr w:rsidR="00672379" w:rsidRPr="00C912DC" w:rsidTr="00E4349D">
              <w:trPr>
                <w:trHeight w:val="1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Ақтөбе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48 444</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48 444</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48 444</w:t>
                  </w:r>
                </w:p>
              </w:tc>
            </w:tr>
            <w:tr w:rsidR="00672379" w:rsidRPr="00C912DC" w:rsidTr="00E4349D">
              <w:trPr>
                <w:trHeight w:val="1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10 057</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10 057</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10 057</w:t>
                  </w:r>
                </w:p>
              </w:tc>
            </w:tr>
            <w:tr w:rsidR="00672379" w:rsidRPr="00C912DC" w:rsidTr="00E4349D">
              <w:trPr>
                <w:trHeight w:val="1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Атырау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173 146</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173 146</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173 146</w:t>
                  </w:r>
                </w:p>
              </w:tc>
            </w:tr>
            <w:tr w:rsidR="00672379" w:rsidRPr="00C912DC" w:rsidTr="00E4349D">
              <w:trPr>
                <w:trHeight w:val="7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Шығыс Қазақстан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235 387</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235 387</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235 387</w:t>
                  </w:r>
                </w:p>
              </w:tc>
            </w:tr>
            <w:tr w:rsidR="00672379" w:rsidRPr="00C912DC" w:rsidTr="00E4349D">
              <w:trPr>
                <w:trHeight w:val="1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Жамбыл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13 391</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13 391</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13 391</w:t>
                  </w:r>
                </w:p>
              </w:tc>
            </w:tr>
            <w:tr w:rsidR="00672379" w:rsidRPr="00C912DC" w:rsidTr="00E4349D">
              <w:trPr>
                <w:trHeight w:val="20"/>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Батыс Қазақстан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717 525</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717 525</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717 525</w:t>
                  </w:r>
                </w:p>
              </w:tc>
            </w:tr>
            <w:tr w:rsidR="00672379" w:rsidRPr="00C912DC" w:rsidTr="00E4349D">
              <w:trPr>
                <w:trHeight w:val="129"/>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8</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Қарағанды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140 222</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140 222</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140 222</w:t>
                  </w:r>
                </w:p>
              </w:tc>
            </w:tr>
            <w:tr w:rsidR="00672379" w:rsidRPr="00C912DC" w:rsidTr="00E4349D">
              <w:trPr>
                <w:trHeight w:val="135"/>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9</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Қызылорда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547 222</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547 222</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547 222</w:t>
                  </w:r>
                </w:p>
              </w:tc>
            </w:tr>
            <w:tr w:rsidR="00672379" w:rsidRPr="00C912DC" w:rsidTr="00E4349D">
              <w:trPr>
                <w:trHeight w:val="1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10</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Қостанай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654 312</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654 312</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654 312</w:t>
                  </w:r>
                </w:p>
              </w:tc>
            </w:tr>
            <w:tr w:rsidR="00672379" w:rsidRPr="00C912DC" w:rsidTr="00E4349D">
              <w:trPr>
                <w:trHeight w:val="1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lastRenderedPageBreak/>
                    <w:t>11</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Маңғыстау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634 151</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634 151</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634 151</w:t>
                  </w:r>
                </w:p>
              </w:tc>
            </w:tr>
            <w:tr w:rsidR="00672379" w:rsidRPr="00C912DC" w:rsidTr="00E4349D">
              <w:trPr>
                <w:trHeight w:val="125"/>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12</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Павлодар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53 975</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53 975</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53 975</w:t>
                  </w:r>
                </w:p>
              </w:tc>
            </w:tr>
            <w:tr w:rsidR="00672379" w:rsidRPr="00C912DC" w:rsidTr="00E4349D">
              <w:trPr>
                <w:trHeight w:val="1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13</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Солтүстік Қазақстан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1 244 568</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1 244 568</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1 244 568</w:t>
                  </w:r>
                </w:p>
              </w:tc>
            </w:tr>
            <w:tr w:rsidR="00672379" w:rsidRPr="00C912DC" w:rsidTr="00E4349D">
              <w:trPr>
                <w:trHeight w:val="1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14</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Түркістан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1 166 818</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1 166 818</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1 166 818</w:t>
                  </w:r>
                </w:p>
              </w:tc>
            </w:tr>
            <w:tr w:rsidR="00672379" w:rsidRPr="00C912DC" w:rsidTr="00E4349D">
              <w:trPr>
                <w:trHeight w:val="1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15</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қаласы</w:t>
                  </w:r>
                </w:p>
              </w:tc>
              <w:tc>
                <w:tcPr>
                  <w:tcW w:w="992" w:type="dxa"/>
                  <w:hideMark/>
                </w:tcPr>
                <w:p w:rsidR="00672379" w:rsidRPr="00C912DC" w:rsidRDefault="00672379" w:rsidP="009C4547">
                  <w:pPr>
                    <w:ind w:left="-57" w:right="-57"/>
                    <w:jc w:val="center"/>
                    <w:rPr>
                      <w:rFonts w:ascii="Times New Roman" w:eastAsia="Times New Roman" w:hAnsi="Times New Roman"/>
                      <w:color w:val="000000"/>
                      <w:sz w:val="20"/>
                      <w:szCs w:val="20"/>
                      <w:lang w:eastAsia="ru-RU"/>
                    </w:rPr>
                  </w:pPr>
                </w:p>
              </w:tc>
              <w:tc>
                <w:tcPr>
                  <w:tcW w:w="993" w:type="dxa"/>
                  <w:hideMark/>
                </w:tcPr>
                <w:p w:rsidR="00672379" w:rsidRPr="00C912DC" w:rsidRDefault="00672379" w:rsidP="009C4547">
                  <w:pPr>
                    <w:ind w:left="-57" w:right="-57"/>
                    <w:jc w:val="center"/>
                    <w:rPr>
                      <w:rFonts w:ascii="Times New Roman" w:eastAsia="Times New Roman" w:hAnsi="Times New Roman"/>
                      <w:color w:val="000000"/>
                      <w:sz w:val="20"/>
                      <w:szCs w:val="20"/>
                      <w:lang w:eastAsia="ru-RU"/>
                    </w:rPr>
                  </w:pPr>
                </w:p>
              </w:tc>
              <w:tc>
                <w:tcPr>
                  <w:tcW w:w="992" w:type="dxa"/>
                  <w:hideMark/>
                </w:tcPr>
                <w:p w:rsidR="00672379" w:rsidRPr="00C912DC" w:rsidRDefault="00672379" w:rsidP="009C4547">
                  <w:pPr>
                    <w:ind w:left="-57" w:right="-57"/>
                    <w:jc w:val="center"/>
                    <w:rPr>
                      <w:rFonts w:ascii="Times New Roman" w:eastAsia="Times New Roman" w:hAnsi="Times New Roman"/>
                      <w:color w:val="000000"/>
                      <w:sz w:val="20"/>
                      <w:szCs w:val="20"/>
                      <w:lang w:eastAsia="ru-RU"/>
                    </w:rPr>
                  </w:pPr>
                </w:p>
              </w:tc>
            </w:tr>
            <w:tr w:rsidR="00672379" w:rsidRPr="00C912DC" w:rsidTr="00E4349D">
              <w:trPr>
                <w:trHeight w:val="14"/>
              </w:trPr>
              <w:tc>
                <w:tcPr>
                  <w:tcW w:w="454" w:type="dxa"/>
                  <w:hideMark/>
                </w:tcPr>
                <w:p w:rsidR="00672379" w:rsidRPr="00C912DC" w:rsidRDefault="00672379" w:rsidP="009C4547">
                  <w:pPr>
                    <w:ind w:left="-57" w:right="-57"/>
                    <w:jc w:val="center"/>
                    <w:textAlignment w:val="baseline"/>
                    <w:rPr>
                      <w:rFonts w:ascii="Times New Roman" w:eastAsia="Times New Roman" w:hAnsi="Times New Roman"/>
                      <w:color w:val="000000"/>
                      <w:spacing w:val="2"/>
                      <w:sz w:val="20"/>
                      <w:szCs w:val="20"/>
                      <w:lang w:eastAsia="ru-RU"/>
                    </w:rPr>
                  </w:pPr>
                  <w:r w:rsidRPr="00C912DC">
                    <w:rPr>
                      <w:rFonts w:ascii="Times New Roman" w:hAnsi="Times New Roman"/>
                      <w:sz w:val="20"/>
                      <w:szCs w:val="20"/>
                    </w:rPr>
                    <w:t>16</w:t>
                  </w:r>
                </w:p>
              </w:tc>
              <w:tc>
                <w:tcPr>
                  <w:tcW w:w="1701" w:type="dxa"/>
                  <w:hideMark/>
                </w:tcPr>
                <w:p w:rsidR="00672379" w:rsidRPr="00C912DC" w:rsidRDefault="00672379" w:rsidP="009C4547">
                  <w:pPr>
                    <w:ind w:left="-57" w:right="-57"/>
                    <w:textAlignment w:val="baseline"/>
                    <w:rPr>
                      <w:rFonts w:ascii="Times New Roman" w:eastAsia="Times New Roman" w:hAnsi="Times New Roman"/>
                      <w:color w:val="000000"/>
                      <w:spacing w:val="2"/>
                      <w:sz w:val="20"/>
                      <w:szCs w:val="20"/>
                      <w:lang w:val="kk-KZ" w:eastAsia="ru-RU"/>
                    </w:rPr>
                  </w:pPr>
                  <w:r w:rsidRPr="00C912DC">
                    <w:rPr>
                      <w:rFonts w:ascii="Times New Roman" w:eastAsia="Times New Roman" w:hAnsi="Times New Roman"/>
                      <w:b/>
                      <w:color w:val="000000"/>
                      <w:spacing w:val="2"/>
                      <w:sz w:val="20"/>
                      <w:szCs w:val="20"/>
                      <w:lang w:val="kk-KZ" w:eastAsia="ru-RU"/>
                    </w:rPr>
                    <w:t>Астана</w:t>
                  </w:r>
                  <w:r w:rsidRPr="00C912DC">
                    <w:rPr>
                      <w:rFonts w:ascii="Times New Roman" w:eastAsia="Times New Roman" w:hAnsi="Times New Roman"/>
                      <w:color w:val="000000"/>
                      <w:spacing w:val="2"/>
                      <w:sz w:val="20"/>
                      <w:szCs w:val="20"/>
                      <w:lang w:val="kk-KZ" w:eastAsia="ru-RU"/>
                    </w:rPr>
                    <w:t xml:space="preserve"> қаласы</w:t>
                  </w:r>
                </w:p>
              </w:tc>
              <w:tc>
                <w:tcPr>
                  <w:tcW w:w="992" w:type="dxa"/>
                  <w:hideMark/>
                </w:tcPr>
                <w:p w:rsidR="00672379" w:rsidRPr="00C912DC" w:rsidRDefault="00672379" w:rsidP="009C4547">
                  <w:pPr>
                    <w:ind w:left="-57" w:right="-57"/>
                    <w:jc w:val="center"/>
                    <w:rPr>
                      <w:rFonts w:ascii="Times New Roman" w:eastAsia="Times New Roman" w:hAnsi="Times New Roman"/>
                      <w:color w:val="000000"/>
                      <w:sz w:val="20"/>
                      <w:szCs w:val="20"/>
                      <w:lang w:eastAsia="ru-RU"/>
                    </w:rPr>
                  </w:pPr>
                </w:p>
              </w:tc>
              <w:tc>
                <w:tcPr>
                  <w:tcW w:w="993" w:type="dxa"/>
                  <w:hideMark/>
                </w:tcPr>
                <w:p w:rsidR="00672379" w:rsidRPr="00C912DC" w:rsidRDefault="00672379" w:rsidP="009C4547">
                  <w:pPr>
                    <w:ind w:left="-57" w:right="-57"/>
                    <w:jc w:val="center"/>
                    <w:rPr>
                      <w:rFonts w:ascii="Times New Roman" w:eastAsia="Times New Roman" w:hAnsi="Times New Roman"/>
                      <w:color w:val="000000"/>
                      <w:sz w:val="20"/>
                      <w:szCs w:val="20"/>
                      <w:lang w:eastAsia="ru-RU"/>
                    </w:rPr>
                  </w:pPr>
                </w:p>
              </w:tc>
              <w:tc>
                <w:tcPr>
                  <w:tcW w:w="992" w:type="dxa"/>
                  <w:hideMark/>
                </w:tcPr>
                <w:p w:rsidR="00672379" w:rsidRPr="00C912DC" w:rsidRDefault="00672379" w:rsidP="009C4547">
                  <w:pPr>
                    <w:ind w:left="-57" w:right="-57"/>
                    <w:jc w:val="center"/>
                    <w:rPr>
                      <w:rFonts w:ascii="Times New Roman" w:eastAsia="Times New Roman" w:hAnsi="Times New Roman"/>
                      <w:color w:val="000000"/>
                      <w:sz w:val="20"/>
                      <w:szCs w:val="20"/>
                      <w:lang w:eastAsia="ru-RU"/>
                    </w:rPr>
                  </w:pPr>
                </w:p>
              </w:tc>
            </w:tr>
          </w:tbl>
          <w:p w:rsidR="00672379" w:rsidRPr="00C912DC" w:rsidRDefault="00672379" w:rsidP="009C4547">
            <w:pPr>
              <w:spacing w:after="0" w:line="240" w:lineRule="auto"/>
            </w:pPr>
          </w:p>
        </w:tc>
        <w:tc>
          <w:tcPr>
            <w:tcW w:w="5319" w:type="dxa"/>
          </w:tcPr>
          <w:p w:rsidR="00672379" w:rsidRPr="00C912DC" w:rsidRDefault="00672379" w:rsidP="009C4547">
            <w:pPr>
              <w:pStyle w:val="3"/>
              <w:shd w:val="clear" w:color="auto" w:fill="FFFFFF"/>
              <w:spacing w:before="0" w:line="240" w:lineRule="auto"/>
              <w:textAlignment w:val="baseline"/>
              <w:rPr>
                <w:rFonts w:ascii="Times New Roman" w:eastAsia="Times New Roman" w:hAnsi="Times New Roman" w:cs="Times New Roman"/>
                <w:bCs w:val="0"/>
                <w:color w:val="auto"/>
                <w:spacing w:val="2"/>
                <w:sz w:val="24"/>
                <w:szCs w:val="24"/>
              </w:rPr>
            </w:pPr>
          </w:p>
          <w:tbl>
            <w:tblPr>
              <w:tblStyle w:val="13"/>
              <w:tblW w:w="5132" w:type="dxa"/>
              <w:tblLayout w:type="fixed"/>
              <w:tblLook w:val="04A0" w:firstRow="1" w:lastRow="0" w:firstColumn="1" w:lastColumn="0" w:noHBand="0" w:noVBand="1"/>
            </w:tblPr>
            <w:tblGrid>
              <w:gridCol w:w="454"/>
              <w:gridCol w:w="1701"/>
              <w:gridCol w:w="992"/>
              <w:gridCol w:w="993"/>
              <w:gridCol w:w="992"/>
            </w:tblGrid>
            <w:tr w:rsidR="00672379" w:rsidRPr="00C912DC" w:rsidTr="009476E6">
              <w:trPr>
                <w:trHeight w:val="9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Р/с</w:t>
                  </w:r>
                  <w:r w:rsidRPr="00C912DC">
                    <w:rPr>
                      <w:color w:val="000000"/>
                      <w:spacing w:val="2"/>
                      <w:sz w:val="20"/>
                      <w:szCs w:val="20"/>
                    </w:rPr>
                    <w:br/>
                    <w:t>№</w:t>
                  </w:r>
                </w:p>
              </w:tc>
              <w:tc>
                <w:tcPr>
                  <w:tcW w:w="1701"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Облыстар мен қалалардың атауы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2017 жыл</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2018 жыл</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2019 жыл</w:t>
                  </w:r>
                </w:p>
              </w:tc>
            </w:tr>
            <w:tr w:rsidR="00672379" w:rsidRPr="00C912DC" w:rsidTr="009476E6">
              <w:trPr>
                <w:trHeight w:val="87"/>
              </w:trPr>
              <w:tc>
                <w:tcPr>
                  <w:tcW w:w="454" w:type="dxa"/>
                  <w:hideMark/>
                </w:tcPr>
                <w:p w:rsidR="00672379" w:rsidRPr="00C912DC" w:rsidRDefault="00672379" w:rsidP="009C4547">
                  <w:pPr>
                    <w:ind w:left="-57" w:right="-57"/>
                    <w:rPr>
                      <w:rFonts w:ascii="Times New Roman" w:hAnsi="Times New Roman" w:cs="Times New Roman"/>
                      <w:color w:val="000000"/>
                      <w:sz w:val="20"/>
                      <w:szCs w:val="20"/>
                    </w:rPr>
                  </w:pP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БАРЛЫҒЫ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6 157 536</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6 157 536</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6 157 536</w:t>
                  </w:r>
                </w:p>
              </w:tc>
            </w:tr>
            <w:tr w:rsidR="00672379" w:rsidRPr="00C912DC" w:rsidTr="009476E6">
              <w:trPr>
                <w:trHeight w:val="1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Ақмола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518 318</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518 318</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518 318</w:t>
                  </w:r>
                </w:p>
              </w:tc>
            </w:tr>
            <w:tr w:rsidR="00672379" w:rsidRPr="00C912DC" w:rsidTr="009476E6">
              <w:trPr>
                <w:trHeight w:val="1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Ақтөбе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48 444</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48 444</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48 444</w:t>
                  </w:r>
                </w:p>
              </w:tc>
            </w:tr>
            <w:tr w:rsidR="00672379" w:rsidRPr="00C912DC" w:rsidTr="009476E6">
              <w:trPr>
                <w:trHeight w:val="1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10 057</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10 057</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10 057</w:t>
                  </w:r>
                </w:p>
              </w:tc>
            </w:tr>
            <w:tr w:rsidR="00672379" w:rsidRPr="00C912DC" w:rsidTr="009476E6">
              <w:trPr>
                <w:trHeight w:val="1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Атырау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173 146</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173 146</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173 146</w:t>
                  </w:r>
                </w:p>
              </w:tc>
            </w:tr>
            <w:tr w:rsidR="00672379" w:rsidRPr="00C912DC" w:rsidTr="009476E6">
              <w:trPr>
                <w:trHeight w:val="7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Шығыс Қазақстан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235 387</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235 387</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235 387</w:t>
                  </w:r>
                </w:p>
              </w:tc>
            </w:tr>
            <w:tr w:rsidR="00672379" w:rsidRPr="00C912DC" w:rsidTr="009476E6">
              <w:trPr>
                <w:trHeight w:val="1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Жамбыл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13 391</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13 391</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13 391</w:t>
                  </w:r>
                </w:p>
              </w:tc>
            </w:tr>
            <w:tr w:rsidR="00672379" w:rsidRPr="00C912DC" w:rsidTr="009476E6">
              <w:trPr>
                <w:trHeight w:val="20"/>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Батыс Қазақстан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717 525</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717 525</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717 525</w:t>
                  </w:r>
                </w:p>
              </w:tc>
            </w:tr>
            <w:tr w:rsidR="00672379" w:rsidRPr="00C912DC" w:rsidTr="009476E6">
              <w:trPr>
                <w:trHeight w:val="129"/>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8</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Қарағанды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140 222</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140 222</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140 222</w:t>
                  </w:r>
                </w:p>
              </w:tc>
            </w:tr>
            <w:tr w:rsidR="00672379" w:rsidRPr="00C912DC" w:rsidTr="009476E6">
              <w:trPr>
                <w:trHeight w:val="135"/>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9</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Қызылорда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547 222</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547 222</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547 222</w:t>
                  </w:r>
                </w:p>
              </w:tc>
            </w:tr>
            <w:tr w:rsidR="00672379" w:rsidRPr="00C912DC" w:rsidTr="009476E6">
              <w:trPr>
                <w:trHeight w:val="1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10</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Қостанай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654 312</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654 312</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654 312</w:t>
                  </w:r>
                </w:p>
              </w:tc>
            </w:tr>
            <w:tr w:rsidR="00672379" w:rsidRPr="00C912DC" w:rsidTr="009476E6">
              <w:trPr>
                <w:trHeight w:val="1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lastRenderedPageBreak/>
                    <w:t>11</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Маңғыстау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634 151</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634 151</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634 151</w:t>
                  </w:r>
                </w:p>
              </w:tc>
            </w:tr>
            <w:tr w:rsidR="00672379" w:rsidRPr="00C912DC" w:rsidTr="009476E6">
              <w:trPr>
                <w:trHeight w:val="125"/>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12</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Павлодар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53 975</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53 975</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53 975</w:t>
                  </w:r>
                </w:p>
              </w:tc>
            </w:tr>
            <w:tr w:rsidR="00672379" w:rsidRPr="00C912DC" w:rsidTr="009476E6">
              <w:trPr>
                <w:trHeight w:val="1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13</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Солтүстік Қазақстан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1 244 568</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1 244 568</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1 244 568</w:t>
                  </w:r>
                </w:p>
              </w:tc>
            </w:tr>
            <w:tr w:rsidR="00672379" w:rsidRPr="00C912DC" w:rsidTr="009476E6">
              <w:trPr>
                <w:trHeight w:val="1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14</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Түркістан облысы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1 166 818</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1 166 818</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1 166 818</w:t>
                  </w:r>
                </w:p>
              </w:tc>
            </w:tr>
            <w:tr w:rsidR="00672379" w:rsidRPr="00C912DC" w:rsidTr="009476E6">
              <w:trPr>
                <w:trHeight w:val="14"/>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15</w:t>
                  </w: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қаласы</w:t>
                  </w:r>
                </w:p>
              </w:tc>
              <w:tc>
                <w:tcPr>
                  <w:tcW w:w="992" w:type="dxa"/>
                  <w:hideMark/>
                </w:tcPr>
                <w:p w:rsidR="00672379" w:rsidRPr="00C912DC" w:rsidRDefault="00672379" w:rsidP="009C4547">
                  <w:pPr>
                    <w:ind w:left="-57" w:right="-57"/>
                    <w:jc w:val="center"/>
                    <w:rPr>
                      <w:rFonts w:ascii="Times New Roman" w:eastAsia="Times New Roman" w:hAnsi="Times New Roman"/>
                      <w:color w:val="000000"/>
                      <w:sz w:val="20"/>
                      <w:szCs w:val="20"/>
                      <w:lang w:eastAsia="ru-RU"/>
                    </w:rPr>
                  </w:pPr>
                </w:p>
              </w:tc>
              <w:tc>
                <w:tcPr>
                  <w:tcW w:w="993" w:type="dxa"/>
                  <w:hideMark/>
                </w:tcPr>
                <w:p w:rsidR="00672379" w:rsidRPr="00C912DC" w:rsidRDefault="00672379" w:rsidP="009C4547">
                  <w:pPr>
                    <w:ind w:left="-57" w:right="-57"/>
                    <w:jc w:val="center"/>
                    <w:rPr>
                      <w:rFonts w:ascii="Times New Roman" w:eastAsia="Times New Roman" w:hAnsi="Times New Roman"/>
                      <w:color w:val="000000"/>
                      <w:sz w:val="20"/>
                      <w:szCs w:val="20"/>
                      <w:lang w:eastAsia="ru-RU"/>
                    </w:rPr>
                  </w:pPr>
                </w:p>
              </w:tc>
              <w:tc>
                <w:tcPr>
                  <w:tcW w:w="992" w:type="dxa"/>
                  <w:hideMark/>
                </w:tcPr>
                <w:p w:rsidR="00672379" w:rsidRPr="00C912DC" w:rsidRDefault="00672379" w:rsidP="009C4547">
                  <w:pPr>
                    <w:ind w:left="-57" w:right="-57"/>
                    <w:jc w:val="center"/>
                    <w:rPr>
                      <w:rFonts w:ascii="Times New Roman" w:eastAsia="Times New Roman" w:hAnsi="Times New Roman"/>
                      <w:color w:val="000000"/>
                      <w:sz w:val="20"/>
                      <w:szCs w:val="20"/>
                      <w:lang w:eastAsia="ru-RU"/>
                    </w:rPr>
                  </w:pPr>
                </w:p>
              </w:tc>
            </w:tr>
            <w:tr w:rsidR="00672379" w:rsidRPr="00C912DC" w:rsidTr="009476E6">
              <w:trPr>
                <w:trHeight w:val="14"/>
              </w:trPr>
              <w:tc>
                <w:tcPr>
                  <w:tcW w:w="454" w:type="dxa"/>
                  <w:hideMark/>
                </w:tcPr>
                <w:p w:rsidR="00672379" w:rsidRPr="00C912DC" w:rsidRDefault="00672379" w:rsidP="009C4547">
                  <w:pPr>
                    <w:ind w:left="-57" w:right="-57"/>
                    <w:jc w:val="center"/>
                    <w:textAlignment w:val="baseline"/>
                    <w:rPr>
                      <w:rFonts w:ascii="Times New Roman" w:eastAsia="Times New Roman" w:hAnsi="Times New Roman"/>
                      <w:color w:val="000000"/>
                      <w:spacing w:val="2"/>
                      <w:sz w:val="20"/>
                      <w:szCs w:val="20"/>
                      <w:lang w:eastAsia="ru-RU"/>
                    </w:rPr>
                  </w:pPr>
                  <w:r w:rsidRPr="00C912DC">
                    <w:rPr>
                      <w:rFonts w:ascii="Times New Roman" w:hAnsi="Times New Roman"/>
                      <w:sz w:val="20"/>
                      <w:szCs w:val="20"/>
                    </w:rPr>
                    <w:t>16</w:t>
                  </w:r>
                </w:p>
              </w:tc>
              <w:tc>
                <w:tcPr>
                  <w:tcW w:w="1701" w:type="dxa"/>
                  <w:hideMark/>
                </w:tcPr>
                <w:p w:rsidR="00672379" w:rsidRPr="00C912DC" w:rsidRDefault="00672379" w:rsidP="009C4547">
                  <w:pPr>
                    <w:ind w:left="-57" w:right="-57"/>
                    <w:textAlignment w:val="baseline"/>
                    <w:rPr>
                      <w:rFonts w:ascii="Times New Roman" w:eastAsia="Times New Roman" w:hAnsi="Times New Roman"/>
                      <w:color w:val="000000"/>
                      <w:spacing w:val="2"/>
                      <w:sz w:val="20"/>
                      <w:szCs w:val="20"/>
                      <w:lang w:val="kk-KZ" w:eastAsia="ru-RU"/>
                    </w:rPr>
                  </w:pPr>
                  <w:r w:rsidRPr="00C912DC">
                    <w:rPr>
                      <w:rFonts w:ascii="Times New Roman" w:eastAsia="Times New Roman" w:hAnsi="Times New Roman"/>
                      <w:b/>
                      <w:color w:val="000000"/>
                      <w:spacing w:val="2"/>
                      <w:sz w:val="20"/>
                      <w:szCs w:val="20"/>
                      <w:lang w:val="kk-KZ" w:eastAsia="ru-RU"/>
                    </w:rPr>
                    <w:t>Нұр-Сұлтан</w:t>
                  </w:r>
                  <w:r w:rsidRPr="00C912DC">
                    <w:rPr>
                      <w:rFonts w:ascii="Times New Roman" w:eastAsia="Times New Roman" w:hAnsi="Times New Roman"/>
                      <w:color w:val="000000"/>
                      <w:spacing w:val="2"/>
                      <w:sz w:val="20"/>
                      <w:szCs w:val="20"/>
                      <w:lang w:val="kk-KZ" w:eastAsia="ru-RU"/>
                    </w:rPr>
                    <w:t xml:space="preserve"> қаласы</w:t>
                  </w:r>
                </w:p>
              </w:tc>
              <w:tc>
                <w:tcPr>
                  <w:tcW w:w="992" w:type="dxa"/>
                  <w:hideMark/>
                </w:tcPr>
                <w:p w:rsidR="00672379" w:rsidRPr="00C912DC" w:rsidRDefault="00672379" w:rsidP="009C4547">
                  <w:pPr>
                    <w:ind w:left="-57" w:right="-57"/>
                    <w:jc w:val="center"/>
                    <w:rPr>
                      <w:rFonts w:ascii="Times New Roman" w:eastAsia="Times New Roman" w:hAnsi="Times New Roman"/>
                      <w:color w:val="000000"/>
                      <w:sz w:val="20"/>
                      <w:szCs w:val="20"/>
                      <w:lang w:eastAsia="ru-RU"/>
                    </w:rPr>
                  </w:pPr>
                </w:p>
              </w:tc>
              <w:tc>
                <w:tcPr>
                  <w:tcW w:w="993" w:type="dxa"/>
                  <w:hideMark/>
                </w:tcPr>
                <w:p w:rsidR="00672379" w:rsidRPr="00C912DC" w:rsidRDefault="00672379" w:rsidP="009C4547">
                  <w:pPr>
                    <w:ind w:left="-57" w:right="-57"/>
                    <w:jc w:val="center"/>
                    <w:rPr>
                      <w:rFonts w:ascii="Times New Roman" w:eastAsia="Times New Roman" w:hAnsi="Times New Roman"/>
                      <w:color w:val="000000"/>
                      <w:sz w:val="20"/>
                      <w:szCs w:val="20"/>
                      <w:lang w:eastAsia="ru-RU"/>
                    </w:rPr>
                  </w:pPr>
                </w:p>
              </w:tc>
              <w:tc>
                <w:tcPr>
                  <w:tcW w:w="992" w:type="dxa"/>
                  <w:hideMark/>
                </w:tcPr>
                <w:p w:rsidR="00672379" w:rsidRPr="00C912DC" w:rsidRDefault="00672379" w:rsidP="009C4547">
                  <w:pPr>
                    <w:ind w:left="-57" w:right="-57"/>
                    <w:jc w:val="center"/>
                    <w:rPr>
                      <w:rFonts w:ascii="Times New Roman" w:eastAsia="Times New Roman" w:hAnsi="Times New Roman"/>
                      <w:color w:val="000000"/>
                      <w:sz w:val="20"/>
                      <w:szCs w:val="20"/>
                      <w:lang w:eastAsia="ru-RU"/>
                    </w:rPr>
                  </w:pPr>
                </w:p>
              </w:tc>
            </w:tr>
          </w:tbl>
          <w:p w:rsidR="00672379" w:rsidRPr="00C912DC" w:rsidRDefault="00672379" w:rsidP="009C4547">
            <w:pPr>
              <w:spacing w:after="0" w:line="240" w:lineRule="auto"/>
              <w:rPr>
                <w:lang w:val="kk-KZ"/>
              </w:rPr>
            </w:pPr>
            <w:r w:rsidRPr="00C912DC">
              <w:rPr>
                <w:lang w:val="kk-KZ"/>
              </w:rPr>
              <w:t xml:space="preserve"> </w:t>
            </w:r>
          </w:p>
        </w:tc>
        <w:tc>
          <w:tcPr>
            <w:tcW w:w="2694" w:type="dxa"/>
          </w:tcPr>
          <w:p w:rsidR="00672379" w:rsidRPr="00F650B1" w:rsidRDefault="00A62D44" w:rsidP="00A62D44">
            <w:pPr>
              <w:spacing w:after="0" w:line="240" w:lineRule="auto"/>
              <w:rPr>
                <w:lang w:val="kk-KZ"/>
              </w:rPr>
            </w:pPr>
            <w:r w:rsidRPr="00C912DC">
              <w:rPr>
                <w:rFonts w:ascii="Times New Roman" w:hAnsi="Times New Roman" w:cs="Times New Roman"/>
                <w:sz w:val="24"/>
                <w:szCs w:val="24"/>
                <w:lang w:val="kk-KZ"/>
              </w:rPr>
              <w:lastRenderedPageBreak/>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672379" w:rsidRPr="00F650B1" w:rsidTr="00E4349D">
        <w:trPr>
          <w:trHeight w:val="184"/>
        </w:trPr>
        <w:tc>
          <w:tcPr>
            <w:tcW w:w="709" w:type="dxa"/>
          </w:tcPr>
          <w:p w:rsidR="00672379" w:rsidRPr="00F650B1" w:rsidRDefault="00672379" w:rsidP="009C4547">
            <w:pPr>
              <w:pStyle w:val="11"/>
              <w:numPr>
                <w:ilvl w:val="0"/>
                <w:numId w:val="14"/>
              </w:numPr>
              <w:ind w:left="175" w:hanging="86"/>
              <w:rPr>
                <w:lang w:val="kk-KZ"/>
              </w:rPr>
            </w:pPr>
          </w:p>
        </w:tc>
        <w:tc>
          <w:tcPr>
            <w:tcW w:w="1843" w:type="dxa"/>
          </w:tcPr>
          <w:p w:rsidR="00672379" w:rsidRPr="00C912DC" w:rsidRDefault="00672379" w:rsidP="009C4547">
            <w:pPr>
              <w:pStyle w:val="ab"/>
              <w:spacing w:before="0" w:beforeAutospacing="0" w:after="0" w:afterAutospacing="0"/>
              <w:rPr>
                <w:bCs/>
                <w:lang w:val="kk-KZ"/>
              </w:rPr>
            </w:pPr>
            <w:r w:rsidRPr="00C912DC">
              <w:rPr>
                <w:bCs/>
                <w:lang w:val="kk-KZ"/>
              </w:rPr>
              <w:t>Заңға</w:t>
            </w:r>
          </w:p>
          <w:p w:rsidR="00672379" w:rsidRPr="00C912DC" w:rsidRDefault="00672379" w:rsidP="009C4547">
            <w:pPr>
              <w:pStyle w:val="ab"/>
              <w:spacing w:before="0" w:beforeAutospacing="0" w:after="0" w:afterAutospacing="0"/>
              <w:rPr>
                <w:bCs/>
              </w:rPr>
            </w:pPr>
            <w:r w:rsidRPr="00C912DC">
              <w:rPr>
                <w:bCs/>
                <w:lang w:val="kk-KZ"/>
              </w:rPr>
              <w:t>6-қосымша</w:t>
            </w:r>
          </w:p>
        </w:tc>
        <w:tc>
          <w:tcPr>
            <w:tcW w:w="5312" w:type="dxa"/>
          </w:tcPr>
          <w:p w:rsidR="00672379" w:rsidRPr="00C912DC" w:rsidRDefault="00672379" w:rsidP="009C4547">
            <w:pPr>
              <w:pStyle w:val="ab"/>
              <w:shd w:val="clear" w:color="auto" w:fill="FFFFFF"/>
              <w:spacing w:before="0" w:beforeAutospacing="0" w:after="0" w:afterAutospacing="0"/>
              <w:textAlignment w:val="baseline"/>
              <w:rPr>
                <w:rFonts w:eastAsia="Times New Roman"/>
                <w:bCs/>
                <w:spacing w:val="2"/>
              </w:rPr>
            </w:pPr>
          </w:p>
          <w:tbl>
            <w:tblPr>
              <w:tblStyle w:val="13"/>
              <w:tblW w:w="5132" w:type="dxa"/>
              <w:tblLayout w:type="fixed"/>
              <w:tblLook w:val="04A0" w:firstRow="1" w:lastRow="0" w:firstColumn="1" w:lastColumn="0" w:noHBand="0" w:noVBand="1"/>
            </w:tblPr>
            <w:tblGrid>
              <w:gridCol w:w="454"/>
              <w:gridCol w:w="1701"/>
              <w:gridCol w:w="992"/>
              <w:gridCol w:w="993"/>
              <w:gridCol w:w="992"/>
            </w:tblGrid>
            <w:tr w:rsidR="00672379" w:rsidRPr="00C912DC" w:rsidTr="00E4349D">
              <w:trPr>
                <w:trHeight w:val="379"/>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Р/с</w:t>
                  </w:r>
                  <w:r w:rsidRPr="00C912DC">
                    <w:rPr>
                      <w:color w:val="000000"/>
                      <w:spacing w:val="2"/>
                      <w:sz w:val="20"/>
                      <w:szCs w:val="20"/>
                    </w:rPr>
                    <w:br/>
                    <w:t>№</w:t>
                  </w:r>
                </w:p>
              </w:tc>
              <w:tc>
                <w:tcPr>
                  <w:tcW w:w="1701"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Облыстар мен қалалардың атауы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2017 жыл</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2018 жыл</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2019 жыл</w:t>
                  </w:r>
                </w:p>
              </w:tc>
            </w:tr>
            <w:tr w:rsidR="00672379" w:rsidRPr="00C912DC" w:rsidTr="00E4349D">
              <w:trPr>
                <w:trHeight w:val="85"/>
              </w:trPr>
              <w:tc>
                <w:tcPr>
                  <w:tcW w:w="454" w:type="dxa"/>
                  <w:hideMark/>
                </w:tcPr>
                <w:p w:rsidR="00672379" w:rsidRPr="00C912DC" w:rsidRDefault="00672379" w:rsidP="009C4547">
                  <w:pPr>
                    <w:ind w:left="-57" w:right="-57"/>
                    <w:rPr>
                      <w:rFonts w:ascii="Times New Roman" w:hAnsi="Times New Roman" w:cs="Times New Roman"/>
                      <w:color w:val="000000"/>
                      <w:sz w:val="20"/>
                      <w:szCs w:val="20"/>
                    </w:rPr>
                  </w:pP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БАРЛЫҒЫ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30 000 000</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30 000 000</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30 000 000</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Ақмола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1 211 986</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1 211 986</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1 211 986</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2</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Ақтөбе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1 166 897</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1 166 897</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1 166 897</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3</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1 802 641</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1 802 641</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1 802 641</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4</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Атырау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1 543 460</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1 543 460</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1 543 460</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5</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Шығыс Қазақстан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1 242 099</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1 242 099</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1 242 099</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6</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Жамбыл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1 353 715</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1 353 715</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1 353 715</w:t>
                  </w:r>
                </w:p>
              </w:tc>
            </w:tr>
            <w:tr w:rsidR="00672379" w:rsidRPr="00C912DC" w:rsidTr="00E4349D">
              <w:trPr>
                <w:trHeight w:val="182"/>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7</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Батыс Қазақстан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1 618 690</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1 618 690</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1 618 690</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8</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Қарағанды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1 532 268</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1 532 268</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1 532 268</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9</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Қызылорда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779 619</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779 619</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779 619</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10</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Қостанай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2 103 296</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2 103 296</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2 103 296</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11</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Маңғыстау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1 055 765</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1 055 765</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1 055 765</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12</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Павлодар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1 876 286</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1 876 286</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1 876 286</w:t>
                  </w:r>
                </w:p>
              </w:tc>
            </w:tr>
            <w:tr w:rsidR="00672379" w:rsidRPr="00C912DC" w:rsidTr="00E4349D">
              <w:trPr>
                <w:trHeight w:val="138"/>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13</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Солтүстік Қазақстан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1 128 024</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1 128 024</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1 128 024</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14</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Түркістан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3 092 848</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3 092 848</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1409 848</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15</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қаласы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4 493 538</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4 493 538</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4 493 538</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16</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b/>
                      <w:color w:val="000000"/>
                      <w:spacing w:val="2"/>
                      <w:sz w:val="20"/>
                      <w:szCs w:val="20"/>
                      <w:lang w:val="kk-KZ"/>
                    </w:rPr>
                    <w:t>Астана</w:t>
                  </w:r>
                  <w:r w:rsidRPr="00C912DC">
                    <w:rPr>
                      <w:color w:val="000000"/>
                      <w:spacing w:val="2"/>
                      <w:sz w:val="20"/>
                      <w:szCs w:val="20"/>
                    </w:rPr>
                    <w:t xml:space="preserve"> қаласы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3 998 868</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3 998 868</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3 998 868</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lastRenderedPageBreak/>
                    <w:t>17</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Шымкент қаласы</w:t>
                  </w:r>
                </w:p>
              </w:tc>
              <w:tc>
                <w:tcPr>
                  <w:tcW w:w="992" w:type="dxa"/>
                </w:tcPr>
                <w:p w:rsidR="00672379" w:rsidRPr="00C912DC" w:rsidRDefault="00672379" w:rsidP="009C4547">
                  <w:pPr>
                    <w:ind w:left="-57" w:right="-57"/>
                    <w:rPr>
                      <w:rFonts w:ascii="Times New Roman" w:hAnsi="Times New Roman" w:cs="Times New Roman"/>
                      <w:color w:val="000000"/>
                      <w:sz w:val="20"/>
                      <w:szCs w:val="20"/>
                    </w:rPr>
                  </w:pPr>
                </w:p>
              </w:tc>
              <w:tc>
                <w:tcPr>
                  <w:tcW w:w="993" w:type="dxa"/>
                </w:tcPr>
                <w:p w:rsidR="00672379" w:rsidRPr="00C912DC" w:rsidRDefault="00672379" w:rsidP="009C4547">
                  <w:pPr>
                    <w:ind w:left="-57" w:right="-57"/>
                    <w:rPr>
                      <w:rFonts w:ascii="Times New Roman" w:hAnsi="Times New Roman" w:cs="Times New Roman"/>
                      <w:color w:val="000000"/>
                      <w:sz w:val="20"/>
                      <w:szCs w:val="20"/>
                    </w:rPr>
                  </w:pP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1683 000</w:t>
                  </w:r>
                </w:p>
              </w:tc>
            </w:tr>
          </w:tbl>
          <w:p w:rsidR="00672379" w:rsidRPr="00C912DC" w:rsidRDefault="00672379" w:rsidP="009C4547">
            <w:pPr>
              <w:pStyle w:val="ab"/>
              <w:shd w:val="clear" w:color="auto" w:fill="FFFFFF"/>
              <w:spacing w:before="0" w:beforeAutospacing="0" w:after="0" w:afterAutospacing="0"/>
              <w:textAlignment w:val="baseline"/>
              <w:rPr>
                <w:rFonts w:eastAsia="Times New Roman"/>
                <w:bCs/>
                <w:spacing w:val="2"/>
                <w:lang w:val="kk-KZ"/>
              </w:rPr>
            </w:pPr>
            <w:r w:rsidRPr="00C912DC">
              <w:rPr>
                <w:rFonts w:eastAsia="Times New Roman"/>
                <w:bCs/>
                <w:spacing w:val="2"/>
                <w:lang w:val="kk-KZ"/>
              </w:rPr>
              <w:t xml:space="preserve"> </w:t>
            </w:r>
          </w:p>
        </w:tc>
        <w:tc>
          <w:tcPr>
            <w:tcW w:w="5319" w:type="dxa"/>
          </w:tcPr>
          <w:p w:rsidR="00672379" w:rsidRPr="00C912DC" w:rsidRDefault="00672379" w:rsidP="009C4547">
            <w:pPr>
              <w:pStyle w:val="ab"/>
              <w:shd w:val="clear" w:color="auto" w:fill="FFFFFF"/>
              <w:spacing w:before="0" w:beforeAutospacing="0" w:after="0" w:afterAutospacing="0"/>
              <w:textAlignment w:val="baseline"/>
              <w:rPr>
                <w:rFonts w:eastAsia="Times New Roman"/>
                <w:bCs/>
                <w:spacing w:val="2"/>
              </w:rPr>
            </w:pPr>
          </w:p>
          <w:tbl>
            <w:tblPr>
              <w:tblStyle w:val="13"/>
              <w:tblW w:w="5132" w:type="dxa"/>
              <w:tblLayout w:type="fixed"/>
              <w:tblLook w:val="04A0" w:firstRow="1" w:lastRow="0" w:firstColumn="1" w:lastColumn="0" w:noHBand="0" w:noVBand="1"/>
            </w:tblPr>
            <w:tblGrid>
              <w:gridCol w:w="454"/>
              <w:gridCol w:w="1701"/>
              <w:gridCol w:w="992"/>
              <w:gridCol w:w="993"/>
              <w:gridCol w:w="992"/>
            </w:tblGrid>
            <w:tr w:rsidR="00672379" w:rsidRPr="00C912DC" w:rsidTr="009476E6">
              <w:trPr>
                <w:trHeight w:val="379"/>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Р/с</w:t>
                  </w:r>
                  <w:r w:rsidRPr="00C912DC">
                    <w:rPr>
                      <w:color w:val="000000"/>
                      <w:spacing w:val="2"/>
                      <w:sz w:val="20"/>
                      <w:szCs w:val="20"/>
                    </w:rPr>
                    <w:br/>
                    <w:t>№</w:t>
                  </w:r>
                </w:p>
              </w:tc>
              <w:tc>
                <w:tcPr>
                  <w:tcW w:w="1701"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Облыстар мен қалалардың атауы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2017 жыл</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2018 жыл</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2019 жыл</w:t>
                  </w:r>
                </w:p>
              </w:tc>
            </w:tr>
            <w:tr w:rsidR="00672379" w:rsidRPr="00C912DC" w:rsidTr="009476E6">
              <w:trPr>
                <w:trHeight w:val="85"/>
              </w:trPr>
              <w:tc>
                <w:tcPr>
                  <w:tcW w:w="454" w:type="dxa"/>
                  <w:hideMark/>
                </w:tcPr>
                <w:p w:rsidR="00672379" w:rsidRPr="00C912DC" w:rsidRDefault="00672379" w:rsidP="009C4547">
                  <w:pPr>
                    <w:ind w:left="-57" w:right="-57"/>
                    <w:rPr>
                      <w:rFonts w:ascii="Times New Roman" w:hAnsi="Times New Roman" w:cs="Times New Roman"/>
                      <w:color w:val="000000"/>
                      <w:sz w:val="20"/>
                      <w:szCs w:val="20"/>
                    </w:rPr>
                  </w:pP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БАРЛЫҒЫ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30 000 000</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30 000 000</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30 000 000</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Ақмола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1 211 986</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1 211 986</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1 211 986</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2</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Ақтөбе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1 166 897</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1 166 897</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1 166 897</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3</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1 802 641</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1 802 641</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1 802 641</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4</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Атырау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1 543 460</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1 543 460</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1 543 460</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5</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Шығыс Қазақстан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1 242 099</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1 242 099</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1 242 099</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6</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Жамбыл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1 353 715</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1 353 715</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1 353 715</w:t>
                  </w:r>
                </w:p>
              </w:tc>
            </w:tr>
            <w:tr w:rsidR="00672379" w:rsidRPr="00C912DC" w:rsidTr="009476E6">
              <w:trPr>
                <w:trHeight w:val="182"/>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7</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Батыс Қазақстан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1 618 690</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1 618 690</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1 618 690</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8</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Қарағанды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1 532 268</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1 532 268</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1 532 268</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9</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Қызылорда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779 619</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779 619</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779 619</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10</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Қостанай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2 103 296</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2 103 296</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2 103 296</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11</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Маңғыстау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1 055 765</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1 055 765</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1 055 765</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12</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Павлодар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1 876 286</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1 876 286</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1 876 286</w:t>
                  </w:r>
                </w:p>
              </w:tc>
            </w:tr>
            <w:tr w:rsidR="00672379" w:rsidRPr="00C912DC" w:rsidTr="009476E6">
              <w:trPr>
                <w:trHeight w:val="138"/>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13</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Солтүстік Қазақстан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1 128 024</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1 128 024</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1 128 024</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14</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Түркістан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3 092 848</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3 092 848</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1409 848</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15</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қаласы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4 493 538</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4 493 538</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4 493 538</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16</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b/>
                      <w:color w:val="000000"/>
                      <w:spacing w:val="2"/>
                      <w:sz w:val="20"/>
                      <w:szCs w:val="20"/>
                      <w:lang w:val="kk-KZ"/>
                    </w:rPr>
                    <w:t>Нұр-Сұлтан</w:t>
                  </w:r>
                  <w:r w:rsidRPr="00C912DC">
                    <w:rPr>
                      <w:color w:val="000000"/>
                      <w:spacing w:val="2"/>
                      <w:sz w:val="20"/>
                      <w:szCs w:val="20"/>
                    </w:rPr>
                    <w:t xml:space="preserve"> </w:t>
                  </w:r>
                  <w:r w:rsidRPr="00C912DC">
                    <w:rPr>
                      <w:color w:val="000000"/>
                      <w:spacing w:val="2"/>
                      <w:sz w:val="20"/>
                      <w:szCs w:val="20"/>
                    </w:rPr>
                    <w:lastRenderedPageBreak/>
                    <w:t>қаласы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lastRenderedPageBreak/>
                    <w:t>3 998 868</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3 998 868</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3 998 868</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lastRenderedPageBreak/>
                    <w:t>17</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Шымкент қаласы</w:t>
                  </w:r>
                </w:p>
              </w:tc>
              <w:tc>
                <w:tcPr>
                  <w:tcW w:w="992" w:type="dxa"/>
                </w:tcPr>
                <w:p w:rsidR="00672379" w:rsidRPr="00C912DC" w:rsidRDefault="00672379" w:rsidP="009C4547">
                  <w:pPr>
                    <w:ind w:left="-57" w:right="-57"/>
                    <w:rPr>
                      <w:rFonts w:ascii="Times New Roman" w:hAnsi="Times New Roman" w:cs="Times New Roman"/>
                      <w:color w:val="000000"/>
                      <w:sz w:val="20"/>
                      <w:szCs w:val="20"/>
                    </w:rPr>
                  </w:pPr>
                </w:p>
              </w:tc>
              <w:tc>
                <w:tcPr>
                  <w:tcW w:w="993" w:type="dxa"/>
                </w:tcPr>
                <w:p w:rsidR="00672379" w:rsidRPr="00C912DC" w:rsidRDefault="00672379" w:rsidP="009C4547">
                  <w:pPr>
                    <w:ind w:left="-57" w:right="-57"/>
                    <w:rPr>
                      <w:rFonts w:ascii="Times New Roman" w:hAnsi="Times New Roman" w:cs="Times New Roman"/>
                      <w:color w:val="000000"/>
                      <w:sz w:val="20"/>
                      <w:szCs w:val="20"/>
                    </w:rPr>
                  </w:pP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1683 000</w:t>
                  </w:r>
                </w:p>
              </w:tc>
            </w:tr>
          </w:tbl>
          <w:p w:rsidR="00672379" w:rsidRPr="00C912DC" w:rsidRDefault="00672379" w:rsidP="009C4547">
            <w:pPr>
              <w:pStyle w:val="ab"/>
              <w:shd w:val="clear" w:color="auto" w:fill="FFFFFF"/>
              <w:spacing w:before="0" w:beforeAutospacing="0" w:after="0" w:afterAutospacing="0"/>
              <w:textAlignment w:val="baseline"/>
              <w:rPr>
                <w:rFonts w:eastAsia="Times New Roman"/>
                <w:bCs/>
                <w:spacing w:val="2"/>
                <w:lang w:val="kk-KZ"/>
              </w:rPr>
            </w:pPr>
            <w:r w:rsidRPr="00C912DC">
              <w:rPr>
                <w:rFonts w:eastAsia="Times New Roman"/>
                <w:bCs/>
                <w:spacing w:val="2"/>
                <w:lang w:val="kk-KZ"/>
              </w:rPr>
              <w:t xml:space="preserve"> </w:t>
            </w:r>
          </w:p>
        </w:tc>
        <w:tc>
          <w:tcPr>
            <w:tcW w:w="2694" w:type="dxa"/>
          </w:tcPr>
          <w:p w:rsidR="00672379" w:rsidRPr="00F650B1" w:rsidRDefault="00A62D44" w:rsidP="00A62D44">
            <w:pPr>
              <w:widowControl w:val="0"/>
              <w:spacing w:after="0" w:line="240" w:lineRule="auto"/>
              <w:jc w:val="both"/>
              <w:rPr>
                <w:rFonts w:ascii="Times New Roman" w:hAnsi="Times New Roman" w:cs="Times New Roman"/>
                <w:color w:val="000000"/>
                <w:sz w:val="24"/>
                <w:szCs w:val="24"/>
                <w:lang w:val="kk-KZ"/>
              </w:rPr>
            </w:pPr>
            <w:r w:rsidRPr="00C912DC">
              <w:rPr>
                <w:rFonts w:ascii="Times New Roman" w:hAnsi="Times New Roman" w:cs="Times New Roman"/>
                <w:sz w:val="24"/>
                <w:szCs w:val="24"/>
                <w:lang w:val="kk-KZ"/>
              </w:rPr>
              <w:lastRenderedPageBreak/>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672379" w:rsidRPr="00F650B1" w:rsidTr="00E4349D">
        <w:trPr>
          <w:trHeight w:val="70"/>
        </w:trPr>
        <w:tc>
          <w:tcPr>
            <w:tcW w:w="709" w:type="dxa"/>
          </w:tcPr>
          <w:p w:rsidR="00672379" w:rsidRPr="00F650B1" w:rsidRDefault="00672379" w:rsidP="009C4547">
            <w:pPr>
              <w:pStyle w:val="11"/>
              <w:numPr>
                <w:ilvl w:val="0"/>
                <w:numId w:val="14"/>
              </w:numPr>
              <w:ind w:left="175" w:hanging="86"/>
              <w:rPr>
                <w:lang w:val="kk-KZ"/>
              </w:rPr>
            </w:pPr>
          </w:p>
        </w:tc>
        <w:tc>
          <w:tcPr>
            <w:tcW w:w="1843" w:type="dxa"/>
          </w:tcPr>
          <w:p w:rsidR="00672379" w:rsidRPr="00C912DC" w:rsidRDefault="00672379" w:rsidP="009C4547">
            <w:pPr>
              <w:pStyle w:val="ab"/>
              <w:spacing w:before="0" w:beforeAutospacing="0" w:after="0" w:afterAutospacing="0"/>
              <w:rPr>
                <w:bCs/>
                <w:lang w:val="kk-KZ"/>
              </w:rPr>
            </w:pPr>
            <w:r w:rsidRPr="00C912DC">
              <w:rPr>
                <w:bCs/>
                <w:lang w:val="kk-KZ"/>
              </w:rPr>
              <w:t>Заңға</w:t>
            </w:r>
          </w:p>
          <w:p w:rsidR="00672379" w:rsidRPr="00C912DC" w:rsidRDefault="00672379" w:rsidP="009C4547">
            <w:pPr>
              <w:pStyle w:val="ab"/>
              <w:spacing w:before="0" w:beforeAutospacing="0" w:after="0" w:afterAutospacing="0"/>
              <w:rPr>
                <w:bCs/>
              </w:rPr>
            </w:pPr>
            <w:r w:rsidRPr="00C912DC">
              <w:rPr>
                <w:bCs/>
                <w:lang w:val="kk-KZ"/>
              </w:rPr>
              <w:t>7-қосымша</w:t>
            </w:r>
          </w:p>
        </w:tc>
        <w:tc>
          <w:tcPr>
            <w:tcW w:w="5312" w:type="dxa"/>
          </w:tcPr>
          <w:p w:rsidR="00672379" w:rsidRPr="00C912DC" w:rsidRDefault="00672379" w:rsidP="009C4547">
            <w:pPr>
              <w:spacing w:after="0" w:line="240" w:lineRule="auto"/>
              <w:textAlignment w:val="baseline"/>
              <w:rPr>
                <w:rFonts w:ascii="Times New Roman" w:eastAsia="Times New Roman" w:hAnsi="Times New Roman" w:cs="Times New Roman"/>
                <w:spacing w:val="2"/>
                <w:sz w:val="24"/>
                <w:szCs w:val="24"/>
                <w:lang w:val="kk-KZ"/>
              </w:rPr>
            </w:pPr>
          </w:p>
          <w:tbl>
            <w:tblPr>
              <w:tblStyle w:val="13"/>
              <w:tblW w:w="5132" w:type="dxa"/>
              <w:tblLayout w:type="fixed"/>
              <w:tblLook w:val="04A0" w:firstRow="1" w:lastRow="0" w:firstColumn="1" w:lastColumn="0" w:noHBand="0" w:noVBand="1"/>
            </w:tblPr>
            <w:tblGrid>
              <w:gridCol w:w="454"/>
              <w:gridCol w:w="1701"/>
              <w:gridCol w:w="992"/>
              <w:gridCol w:w="993"/>
              <w:gridCol w:w="992"/>
            </w:tblGrid>
            <w:tr w:rsidR="00672379" w:rsidRPr="00C912DC" w:rsidTr="00E4349D">
              <w:trPr>
                <w:trHeight w:val="182"/>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Р/с</w:t>
                  </w:r>
                  <w:r w:rsidRPr="00C912DC">
                    <w:rPr>
                      <w:color w:val="000000"/>
                      <w:spacing w:val="2"/>
                      <w:sz w:val="20"/>
                      <w:szCs w:val="20"/>
                    </w:rPr>
                    <w:br/>
                    <w:t>№</w:t>
                  </w:r>
                </w:p>
              </w:tc>
              <w:tc>
                <w:tcPr>
                  <w:tcW w:w="1701"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Облыстар мен қалалардың атауы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2017 жыл</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2018 жыл</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2019 жыл</w:t>
                  </w:r>
                </w:p>
              </w:tc>
            </w:tr>
            <w:tr w:rsidR="00672379" w:rsidRPr="00C912DC" w:rsidTr="00E4349D">
              <w:trPr>
                <w:trHeight w:val="14"/>
              </w:trPr>
              <w:tc>
                <w:tcPr>
                  <w:tcW w:w="454" w:type="dxa"/>
                  <w:hideMark/>
                </w:tcPr>
                <w:p w:rsidR="00672379" w:rsidRPr="00C912DC" w:rsidRDefault="00672379" w:rsidP="009C4547">
                  <w:pPr>
                    <w:ind w:left="-57" w:right="-57"/>
                    <w:rPr>
                      <w:rFonts w:ascii="Times New Roman" w:hAnsi="Times New Roman" w:cs="Times New Roman"/>
                      <w:color w:val="000000"/>
                      <w:sz w:val="20"/>
                      <w:szCs w:val="20"/>
                    </w:rPr>
                  </w:pP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БАРЛЫҒЫ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5 038 436</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5 311 093</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5 453 119</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Ақмола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294 589</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313 252</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321 501</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2</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Ақтөбе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240 488</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243 566</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245 745</w:t>
                  </w:r>
                </w:p>
              </w:tc>
            </w:tr>
            <w:tr w:rsidR="00672379" w:rsidRPr="00C912DC" w:rsidTr="00E4349D">
              <w:trPr>
                <w:trHeight w:val="15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3</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581 844</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616 560</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633 322</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4</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Атырау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167 581</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178 026</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186 927</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5</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Шығыс Қазақстан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471 545</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499 746</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510 611</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6</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Жамбыл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325 029</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343 946</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351 281</w:t>
                  </w:r>
                </w:p>
              </w:tc>
            </w:tr>
            <w:tr w:rsidR="00672379" w:rsidRPr="00C912DC" w:rsidTr="00E4349D">
              <w:trPr>
                <w:trHeight w:val="98"/>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7</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Батыс Қазақстан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238 264</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247 744</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249 102</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8</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Қарағанды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411 061</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431 254</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434 984</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9</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Қызылорда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197 508</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198 684</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198 684</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10</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Қостанай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351 765</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374 686</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393 420</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11</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Маңғыстау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129 464</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138 074</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144 182</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12</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Павлодар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300 932</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320 696</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339 941</w:t>
                  </w:r>
                </w:p>
              </w:tc>
            </w:tr>
            <w:tr w:rsidR="00672379" w:rsidRPr="00C912DC" w:rsidTr="00E4349D">
              <w:trPr>
                <w:trHeight w:val="218"/>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13</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Солтүстік Қазақстан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251 187</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265 300</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270 400</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14</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Түркістан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640 734</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676 589</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591331</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15</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қаласы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280 336</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297 258</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305 538</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16</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b/>
                      <w:color w:val="000000"/>
                      <w:spacing w:val="2"/>
                      <w:sz w:val="20"/>
                      <w:szCs w:val="20"/>
                      <w:lang w:val="kk-KZ"/>
                    </w:rPr>
                    <w:t>Астана</w:t>
                  </w:r>
                  <w:r w:rsidRPr="00C912DC">
                    <w:rPr>
                      <w:color w:val="000000"/>
                      <w:spacing w:val="2"/>
                      <w:sz w:val="20"/>
                      <w:szCs w:val="20"/>
                    </w:rPr>
                    <w:t xml:space="preserve"> қаласы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156 109</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165 712</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171 670</w:t>
                  </w:r>
                </w:p>
              </w:tc>
            </w:tr>
            <w:tr w:rsidR="00672379" w:rsidRPr="00C912DC" w:rsidTr="00E4349D">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17</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Шымкент қаласы</w:t>
                  </w:r>
                </w:p>
              </w:tc>
              <w:tc>
                <w:tcPr>
                  <w:tcW w:w="992" w:type="dxa"/>
                </w:tcPr>
                <w:p w:rsidR="00672379" w:rsidRPr="00C912DC" w:rsidRDefault="00672379" w:rsidP="009C4547">
                  <w:pPr>
                    <w:ind w:left="-57" w:right="-57"/>
                    <w:rPr>
                      <w:rFonts w:ascii="Times New Roman" w:hAnsi="Times New Roman" w:cs="Times New Roman"/>
                      <w:color w:val="000000"/>
                      <w:sz w:val="20"/>
                      <w:szCs w:val="20"/>
                    </w:rPr>
                  </w:pPr>
                </w:p>
              </w:tc>
              <w:tc>
                <w:tcPr>
                  <w:tcW w:w="993" w:type="dxa"/>
                </w:tcPr>
                <w:p w:rsidR="00672379" w:rsidRPr="00C912DC" w:rsidRDefault="00672379" w:rsidP="009C4547">
                  <w:pPr>
                    <w:ind w:left="-57" w:right="-57"/>
                    <w:rPr>
                      <w:rFonts w:ascii="Times New Roman" w:hAnsi="Times New Roman" w:cs="Times New Roman"/>
                      <w:color w:val="000000"/>
                      <w:sz w:val="20"/>
                      <w:szCs w:val="20"/>
                    </w:rPr>
                  </w:pP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104 480</w:t>
                  </w:r>
                </w:p>
              </w:tc>
            </w:tr>
          </w:tbl>
          <w:p w:rsidR="00672379" w:rsidRPr="00C912DC" w:rsidRDefault="00672379" w:rsidP="009C4547">
            <w:pPr>
              <w:spacing w:after="0" w:line="240" w:lineRule="auto"/>
              <w:textAlignment w:val="baseline"/>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 </w:t>
            </w:r>
          </w:p>
        </w:tc>
        <w:tc>
          <w:tcPr>
            <w:tcW w:w="5319" w:type="dxa"/>
          </w:tcPr>
          <w:p w:rsidR="00672379" w:rsidRPr="00C912DC" w:rsidRDefault="00672379" w:rsidP="009C4547">
            <w:pPr>
              <w:spacing w:after="0" w:line="240" w:lineRule="auto"/>
              <w:textAlignment w:val="baseline"/>
              <w:rPr>
                <w:rFonts w:ascii="Times New Roman" w:eastAsia="Times New Roman" w:hAnsi="Times New Roman" w:cs="Times New Roman"/>
                <w:spacing w:val="2"/>
                <w:sz w:val="24"/>
                <w:szCs w:val="24"/>
                <w:lang w:val="kk-KZ"/>
              </w:rPr>
            </w:pPr>
          </w:p>
          <w:tbl>
            <w:tblPr>
              <w:tblStyle w:val="13"/>
              <w:tblW w:w="5132" w:type="dxa"/>
              <w:tblLayout w:type="fixed"/>
              <w:tblLook w:val="04A0" w:firstRow="1" w:lastRow="0" w:firstColumn="1" w:lastColumn="0" w:noHBand="0" w:noVBand="1"/>
            </w:tblPr>
            <w:tblGrid>
              <w:gridCol w:w="454"/>
              <w:gridCol w:w="1701"/>
              <w:gridCol w:w="992"/>
              <w:gridCol w:w="993"/>
              <w:gridCol w:w="992"/>
            </w:tblGrid>
            <w:tr w:rsidR="00672379" w:rsidRPr="00C912DC" w:rsidTr="009476E6">
              <w:trPr>
                <w:trHeight w:val="182"/>
              </w:trPr>
              <w:tc>
                <w:tcPr>
                  <w:tcW w:w="454"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Р/с</w:t>
                  </w:r>
                  <w:r w:rsidRPr="00C912DC">
                    <w:rPr>
                      <w:color w:val="000000"/>
                      <w:spacing w:val="2"/>
                      <w:sz w:val="20"/>
                      <w:szCs w:val="20"/>
                    </w:rPr>
                    <w:br/>
                    <w:t>№</w:t>
                  </w:r>
                </w:p>
              </w:tc>
              <w:tc>
                <w:tcPr>
                  <w:tcW w:w="1701"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Облыстар мен қалалардың атауы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2017 жыл</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2018 жыл</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2019 жыл</w:t>
                  </w:r>
                </w:p>
              </w:tc>
            </w:tr>
            <w:tr w:rsidR="00672379" w:rsidRPr="00C912DC" w:rsidTr="009476E6">
              <w:trPr>
                <w:trHeight w:val="14"/>
              </w:trPr>
              <w:tc>
                <w:tcPr>
                  <w:tcW w:w="454" w:type="dxa"/>
                  <w:hideMark/>
                </w:tcPr>
                <w:p w:rsidR="00672379" w:rsidRPr="00C912DC" w:rsidRDefault="00672379" w:rsidP="009C4547">
                  <w:pPr>
                    <w:ind w:left="-57" w:right="-57"/>
                    <w:rPr>
                      <w:rFonts w:ascii="Times New Roman" w:hAnsi="Times New Roman" w:cs="Times New Roman"/>
                      <w:color w:val="000000"/>
                      <w:sz w:val="20"/>
                      <w:szCs w:val="20"/>
                    </w:rPr>
                  </w:pPr>
                </w:p>
              </w:tc>
              <w:tc>
                <w:tcPr>
                  <w:tcW w:w="1701" w:type="dxa"/>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БАРЛЫҒЫ</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5 038 436</w:t>
                  </w:r>
                </w:p>
              </w:tc>
              <w:tc>
                <w:tcPr>
                  <w:tcW w:w="993"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5 311 093</w:t>
                  </w:r>
                </w:p>
              </w:tc>
              <w:tc>
                <w:tcPr>
                  <w:tcW w:w="992" w:type="dxa"/>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5 453 119</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Ақмола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294 589</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313 252</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321 501</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2</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Ақтөбе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240 488</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243 566</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245 745</w:t>
                  </w:r>
                </w:p>
              </w:tc>
            </w:tr>
            <w:tr w:rsidR="00672379" w:rsidRPr="00C912DC" w:rsidTr="009476E6">
              <w:trPr>
                <w:trHeight w:val="15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3</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581 844</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616 560</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633 322</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4</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Атырау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167 581</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178 026</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186 927</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5</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Шығыс Қазақстан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471 545</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499 746</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510 611</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6</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Жамбыл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325 029</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343 946</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351 281</w:t>
                  </w:r>
                </w:p>
              </w:tc>
            </w:tr>
            <w:tr w:rsidR="00672379" w:rsidRPr="00C912DC" w:rsidTr="009476E6">
              <w:trPr>
                <w:trHeight w:val="98"/>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7</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Батыс Қазақстан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238 264</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247 744</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249 102</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8</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Қарағанды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411 061</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431 254</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434 984</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9</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Қызылорда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197 508</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198 684</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198 684</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10</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Қостанай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351 765</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374 686</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393 420</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11</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Маңғыстау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129 464</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138 074</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144 182</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12</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Павлодар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300 932</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320 696</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339 941</w:t>
                  </w:r>
                </w:p>
              </w:tc>
            </w:tr>
            <w:tr w:rsidR="00672379" w:rsidRPr="00C912DC" w:rsidTr="009476E6">
              <w:trPr>
                <w:trHeight w:val="218"/>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13</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Солтүстік Қазақстан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251 187</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265 300</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270 400</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14</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Түркістан облысы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640 734</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676 589</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591331</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15</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қаласы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280 336</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297 258</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305 538</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16</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b/>
                      <w:color w:val="000000"/>
                      <w:spacing w:val="2"/>
                      <w:sz w:val="20"/>
                      <w:szCs w:val="20"/>
                      <w:lang w:val="kk-KZ"/>
                    </w:rPr>
                    <w:t>Нұр-Сұлтан</w:t>
                  </w:r>
                  <w:r w:rsidRPr="00C912DC">
                    <w:rPr>
                      <w:color w:val="000000"/>
                      <w:spacing w:val="2"/>
                      <w:sz w:val="20"/>
                      <w:szCs w:val="20"/>
                    </w:rPr>
                    <w:t xml:space="preserve"> қаласы</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156 109</w:t>
                  </w:r>
                </w:p>
              </w:tc>
              <w:tc>
                <w:tcPr>
                  <w:tcW w:w="993"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165 712</w:t>
                  </w: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171 670</w:t>
                  </w:r>
                </w:p>
              </w:tc>
            </w:tr>
            <w:tr w:rsidR="00672379" w:rsidRPr="00C912DC" w:rsidTr="009476E6">
              <w:trPr>
                <w:trHeight w:val="14"/>
              </w:trPr>
              <w:tc>
                <w:tcPr>
                  <w:tcW w:w="454"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17</w:t>
                  </w:r>
                </w:p>
              </w:tc>
              <w:tc>
                <w:tcPr>
                  <w:tcW w:w="1701" w:type="dxa"/>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Шымкент қаласы</w:t>
                  </w:r>
                </w:p>
              </w:tc>
              <w:tc>
                <w:tcPr>
                  <w:tcW w:w="992" w:type="dxa"/>
                </w:tcPr>
                <w:p w:rsidR="00672379" w:rsidRPr="00C912DC" w:rsidRDefault="00672379" w:rsidP="009C4547">
                  <w:pPr>
                    <w:ind w:left="-57" w:right="-57"/>
                    <w:rPr>
                      <w:rFonts w:ascii="Times New Roman" w:hAnsi="Times New Roman" w:cs="Times New Roman"/>
                      <w:color w:val="000000"/>
                      <w:sz w:val="20"/>
                      <w:szCs w:val="20"/>
                    </w:rPr>
                  </w:pPr>
                </w:p>
              </w:tc>
              <w:tc>
                <w:tcPr>
                  <w:tcW w:w="993" w:type="dxa"/>
                </w:tcPr>
                <w:p w:rsidR="00672379" w:rsidRPr="00C912DC" w:rsidRDefault="00672379" w:rsidP="009C4547">
                  <w:pPr>
                    <w:ind w:left="-57" w:right="-57"/>
                    <w:rPr>
                      <w:rFonts w:ascii="Times New Roman" w:hAnsi="Times New Roman" w:cs="Times New Roman"/>
                      <w:color w:val="000000"/>
                      <w:sz w:val="20"/>
                      <w:szCs w:val="20"/>
                    </w:rPr>
                  </w:pPr>
                </w:p>
              </w:tc>
              <w:tc>
                <w:tcPr>
                  <w:tcW w:w="992" w:type="dxa"/>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104 480</w:t>
                  </w:r>
                </w:p>
              </w:tc>
            </w:tr>
          </w:tbl>
          <w:p w:rsidR="00672379" w:rsidRPr="00C912DC" w:rsidRDefault="00672379" w:rsidP="009C4547">
            <w:pPr>
              <w:spacing w:after="0" w:line="240" w:lineRule="auto"/>
              <w:textAlignment w:val="baseline"/>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 </w:t>
            </w:r>
          </w:p>
        </w:tc>
        <w:tc>
          <w:tcPr>
            <w:tcW w:w="2694" w:type="dxa"/>
          </w:tcPr>
          <w:p w:rsidR="00672379" w:rsidRPr="00F650B1" w:rsidRDefault="00A62D44" w:rsidP="00A62D44">
            <w:pPr>
              <w:widowControl w:val="0"/>
              <w:spacing w:after="0" w:line="240" w:lineRule="auto"/>
              <w:jc w:val="both"/>
              <w:rPr>
                <w:rFonts w:ascii="Times New Roman" w:hAnsi="Times New Roman" w:cs="Times New Roman"/>
                <w:color w:val="000000"/>
                <w:sz w:val="24"/>
                <w:szCs w:val="24"/>
                <w:lang w:val="kk-KZ"/>
              </w:rPr>
            </w:pPr>
            <w:r w:rsidRPr="00C912DC">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r w:rsidR="00672379" w:rsidRPr="00F650B1" w:rsidTr="00E4349D">
        <w:trPr>
          <w:trHeight w:val="247"/>
        </w:trPr>
        <w:tc>
          <w:tcPr>
            <w:tcW w:w="709" w:type="dxa"/>
          </w:tcPr>
          <w:p w:rsidR="00672379" w:rsidRPr="00F650B1" w:rsidRDefault="00672379" w:rsidP="009C4547">
            <w:pPr>
              <w:pStyle w:val="11"/>
              <w:numPr>
                <w:ilvl w:val="0"/>
                <w:numId w:val="14"/>
              </w:numPr>
              <w:ind w:left="175" w:hanging="86"/>
              <w:rPr>
                <w:lang w:val="kk-KZ"/>
              </w:rPr>
            </w:pPr>
          </w:p>
        </w:tc>
        <w:tc>
          <w:tcPr>
            <w:tcW w:w="1843" w:type="dxa"/>
          </w:tcPr>
          <w:p w:rsidR="00672379" w:rsidRPr="00C912DC" w:rsidRDefault="00672379" w:rsidP="009C4547">
            <w:pPr>
              <w:pStyle w:val="ab"/>
              <w:spacing w:before="0" w:beforeAutospacing="0" w:after="0" w:afterAutospacing="0"/>
              <w:rPr>
                <w:bCs/>
                <w:lang w:val="kk-KZ"/>
              </w:rPr>
            </w:pPr>
            <w:r w:rsidRPr="00C912DC">
              <w:rPr>
                <w:bCs/>
                <w:lang w:val="kk-KZ"/>
              </w:rPr>
              <w:t>Заңға</w:t>
            </w:r>
          </w:p>
          <w:p w:rsidR="00672379" w:rsidRPr="00C912DC" w:rsidRDefault="00672379" w:rsidP="009C4547">
            <w:pPr>
              <w:pStyle w:val="ab"/>
              <w:spacing w:before="0" w:beforeAutospacing="0" w:after="0" w:afterAutospacing="0"/>
              <w:rPr>
                <w:bCs/>
              </w:rPr>
            </w:pPr>
            <w:r w:rsidRPr="00C912DC">
              <w:rPr>
                <w:bCs/>
                <w:lang w:val="kk-KZ"/>
              </w:rPr>
              <w:t>8-қосымша</w:t>
            </w:r>
          </w:p>
        </w:tc>
        <w:tc>
          <w:tcPr>
            <w:tcW w:w="5312" w:type="dxa"/>
          </w:tcPr>
          <w:p w:rsidR="00672379" w:rsidRPr="00C912DC" w:rsidRDefault="00672379" w:rsidP="009C4547">
            <w:pPr>
              <w:spacing w:after="0" w:line="240" w:lineRule="auto"/>
            </w:pPr>
          </w:p>
          <w:tbl>
            <w:tblPr>
              <w:tblW w:w="5103" w:type="dxa"/>
              <w:tblInd w:w="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5"/>
              <w:gridCol w:w="1701"/>
              <w:gridCol w:w="992"/>
              <w:gridCol w:w="993"/>
              <w:gridCol w:w="992"/>
            </w:tblGrid>
            <w:tr w:rsidR="00672379" w:rsidRPr="00C912DC" w:rsidTr="00E4349D">
              <w:trPr>
                <w:trHeight w:val="275"/>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Р/с</w:t>
                  </w:r>
                  <w:r w:rsidRPr="00C912DC">
                    <w:rPr>
                      <w:color w:val="000000"/>
                      <w:spacing w:val="2"/>
                      <w:sz w:val="20"/>
                      <w:szCs w:val="20"/>
                    </w:rPr>
                    <w:br/>
                    <w:t>№</w:t>
                  </w:r>
                </w:p>
              </w:tc>
              <w:tc>
                <w:tcPr>
                  <w:tcW w:w="1701"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Облыстар мен қалалардың атауы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2017 жыл</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2018 жыл</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2019 жыл</w:t>
                  </w:r>
                </w:p>
              </w:tc>
            </w:tr>
            <w:tr w:rsidR="00672379" w:rsidRPr="00C912DC" w:rsidTr="00E4349D">
              <w:trPr>
                <w:trHeight w:val="70"/>
              </w:trPr>
              <w:tc>
                <w:tcPr>
                  <w:tcW w:w="425" w:type="dxa"/>
                  <w:shd w:val="clear" w:color="auto" w:fill="auto"/>
                  <w:hideMark/>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БАРЛЫҒЫ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40 000 000</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40 000 000</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40 000 000</w:t>
                  </w:r>
                </w:p>
              </w:tc>
            </w:tr>
            <w:tr w:rsidR="00672379" w:rsidRPr="00C912DC" w:rsidTr="00E4349D">
              <w:trPr>
                <w:trHeight w:val="70"/>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Ақмола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1 936 205</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1 936 205</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1 936 205</w:t>
                  </w:r>
                </w:p>
              </w:tc>
            </w:tr>
            <w:tr w:rsidR="00672379" w:rsidRPr="00C912DC" w:rsidTr="00E4349D">
              <w:trPr>
                <w:trHeight w:val="14"/>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lastRenderedPageBreak/>
                    <w:t>2</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Ақтөбе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1 913 246</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1 913 246</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1 913 246</w:t>
                  </w:r>
                </w:p>
              </w:tc>
            </w:tr>
            <w:tr w:rsidR="00672379" w:rsidRPr="00C912DC" w:rsidTr="00E4349D">
              <w:trPr>
                <w:trHeight w:val="92"/>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3</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4 482 478</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4 482 478</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4 482 478</w:t>
                  </w:r>
                </w:p>
              </w:tc>
            </w:tr>
            <w:tr w:rsidR="00672379" w:rsidRPr="00C912DC" w:rsidTr="00E4349D">
              <w:trPr>
                <w:trHeight w:val="84"/>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4</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Атырау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1 377 062</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1 377 062</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1 377 062</w:t>
                  </w:r>
                </w:p>
              </w:tc>
            </w:tr>
            <w:tr w:rsidR="00672379" w:rsidRPr="00C912DC" w:rsidTr="00E4349D">
              <w:trPr>
                <w:trHeight w:val="218"/>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5</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Шығыс Қазақстан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3 152 261</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3 152 261</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3 152 261</w:t>
                  </w:r>
                </w:p>
              </w:tc>
            </w:tr>
            <w:tr w:rsidR="00672379" w:rsidRPr="00C912DC" w:rsidTr="00E4349D">
              <w:trPr>
                <w:trHeight w:val="44"/>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6</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Жамбыл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2 366 879</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2 366 879</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2 366 879</w:t>
                  </w:r>
                </w:p>
              </w:tc>
            </w:tr>
            <w:tr w:rsidR="00672379" w:rsidRPr="00C912DC" w:rsidTr="00E4349D">
              <w:trPr>
                <w:trHeight w:val="70"/>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7</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Батыс Қазақстан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1 494 488</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1 494 488</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1 494 488</w:t>
                  </w:r>
                </w:p>
              </w:tc>
            </w:tr>
            <w:tr w:rsidR="00672379" w:rsidRPr="00C912DC" w:rsidTr="00E4349D">
              <w:trPr>
                <w:trHeight w:val="14"/>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8</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Қарағанды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3 051 844</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3 051 844</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3 051 844</w:t>
                  </w:r>
                </w:p>
              </w:tc>
            </w:tr>
            <w:tr w:rsidR="00672379" w:rsidRPr="00C912DC" w:rsidTr="00E4349D">
              <w:trPr>
                <w:trHeight w:val="138"/>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9</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Қызылорда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1 525 709</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1 525 709</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1 525 709</w:t>
                  </w:r>
                </w:p>
              </w:tc>
            </w:tr>
            <w:tr w:rsidR="00672379" w:rsidRPr="00C912DC" w:rsidTr="00E4349D">
              <w:trPr>
                <w:trHeight w:val="14"/>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10</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Қостанай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2 341 533</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2 341 533</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2 341 533</w:t>
                  </w:r>
                </w:p>
              </w:tc>
            </w:tr>
            <w:tr w:rsidR="00672379" w:rsidRPr="00C912DC" w:rsidTr="00E4349D">
              <w:trPr>
                <w:trHeight w:val="136"/>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11</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Маңғыстау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1 310 535</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1 310 535</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1 310 535</w:t>
                  </w:r>
                </w:p>
              </w:tc>
            </w:tr>
            <w:tr w:rsidR="00672379" w:rsidRPr="00C912DC" w:rsidTr="00E4349D">
              <w:trPr>
                <w:trHeight w:val="14"/>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12</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Павлодар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1 906 242</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1 906 242</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1 906 242</w:t>
                  </w:r>
                </w:p>
              </w:tc>
            </w:tr>
            <w:tr w:rsidR="00672379" w:rsidRPr="00C912DC" w:rsidTr="00E4349D">
              <w:trPr>
                <w:trHeight w:val="134"/>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13</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Солтүстік Қазақстан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1 440 253</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1 440 253</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1 440 253</w:t>
                  </w:r>
                </w:p>
              </w:tc>
            </w:tr>
            <w:tr w:rsidR="00672379" w:rsidRPr="00C912DC" w:rsidTr="00E4349D">
              <w:trPr>
                <w:trHeight w:val="14"/>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14</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Түркістан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5 414 307</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5 414 307</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5 167154</w:t>
                  </w:r>
                </w:p>
              </w:tc>
            </w:tr>
            <w:tr w:rsidR="00672379" w:rsidRPr="00C912DC" w:rsidTr="00E4349D">
              <w:trPr>
                <w:trHeight w:val="30"/>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15</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қаласы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4 097 144</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4 097 144</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4 097 144</w:t>
                  </w:r>
                </w:p>
              </w:tc>
            </w:tr>
            <w:tr w:rsidR="00672379" w:rsidRPr="00C912DC" w:rsidTr="00E4349D">
              <w:trPr>
                <w:trHeight w:val="14"/>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16</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b/>
                      <w:color w:val="000000"/>
                      <w:spacing w:val="2"/>
                      <w:sz w:val="20"/>
                      <w:szCs w:val="20"/>
                      <w:lang w:val="kk-KZ"/>
                    </w:rPr>
                    <w:t>Астана</w:t>
                  </w:r>
                  <w:r w:rsidRPr="00C912DC">
                    <w:rPr>
                      <w:color w:val="000000"/>
                      <w:spacing w:val="2"/>
                      <w:sz w:val="20"/>
                      <w:szCs w:val="20"/>
                      <w:lang w:val="kk-KZ"/>
                    </w:rPr>
                    <w:t xml:space="preserve"> </w:t>
                  </w:r>
                  <w:r w:rsidRPr="00C912DC">
                    <w:rPr>
                      <w:color w:val="000000"/>
                      <w:spacing w:val="2"/>
                      <w:sz w:val="20"/>
                      <w:szCs w:val="20"/>
                    </w:rPr>
                    <w:t>қаласы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2 189 814</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2 189 814</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2 189 814</w:t>
                  </w:r>
                </w:p>
              </w:tc>
            </w:tr>
            <w:tr w:rsidR="00672379" w:rsidRPr="00C912DC" w:rsidTr="00E4349D">
              <w:trPr>
                <w:trHeight w:val="70"/>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17</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Шымкент қаласы</w:t>
                  </w:r>
                </w:p>
              </w:tc>
              <w:tc>
                <w:tcPr>
                  <w:tcW w:w="992" w:type="dxa"/>
                  <w:shd w:val="clear" w:color="auto" w:fill="auto"/>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c>
                <w:tcPr>
                  <w:tcW w:w="993" w:type="dxa"/>
                  <w:shd w:val="clear" w:color="auto" w:fill="auto"/>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247 153</w:t>
                  </w:r>
                </w:p>
              </w:tc>
            </w:tr>
          </w:tbl>
          <w:p w:rsidR="00672379" w:rsidRPr="00C912DC" w:rsidRDefault="00672379" w:rsidP="009C4547">
            <w:pPr>
              <w:pStyle w:val="3"/>
              <w:shd w:val="clear" w:color="auto" w:fill="FFFFFF"/>
              <w:spacing w:before="0" w:line="240" w:lineRule="auto"/>
              <w:textAlignment w:val="baseline"/>
              <w:rPr>
                <w:rFonts w:ascii="Times New Roman" w:eastAsia="Times New Roman" w:hAnsi="Times New Roman" w:cs="Times New Roman"/>
                <w:bCs w:val="0"/>
                <w:color w:val="auto"/>
                <w:spacing w:val="2"/>
                <w:sz w:val="24"/>
                <w:szCs w:val="24"/>
                <w:lang w:val="kk-KZ"/>
              </w:rPr>
            </w:pPr>
            <w:r w:rsidRPr="00C912DC">
              <w:rPr>
                <w:rFonts w:ascii="Times New Roman" w:eastAsia="Times New Roman" w:hAnsi="Times New Roman" w:cs="Times New Roman"/>
                <w:bCs w:val="0"/>
                <w:color w:val="auto"/>
                <w:spacing w:val="2"/>
                <w:sz w:val="24"/>
                <w:szCs w:val="24"/>
                <w:lang w:val="kk-KZ"/>
              </w:rPr>
              <w:t xml:space="preserve"> </w:t>
            </w:r>
          </w:p>
        </w:tc>
        <w:tc>
          <w:tcPr>
            <w:tcW w:w="5319" w:type="dxa"/>
          </w:tcPr>
          <w:p w:rsidR="00672379" w:rsidRPr="00C912DC" w:rsidRDefault="00672379" w:rsidP="009C4547">
            <w:pPr>
              <w:spacing w:after="0" w:line="240" w:lineRule="auto"/>
            </w:pPr>
          </w:p>
          <w:tbl>
            <w:tblPr>
              <w:tblW w:w="5103" w:type="dxa"/>
              <w:tblInd w:w="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5"/>
              <w:gridCol w:w="1701"/>
              <w:gridCol w:w="992"/>
              <w:gridCol w:w="993"/>
              <w:gridCol w:w="992"/>
            </w:tblGrid>
            <w:tr w:rsidR="00672379" w:rsidRPr="00C912DC" w:rsidTr="009476E6">
              <w:trPr>
                <w:trHeight w:val="275"/>
              </w:trPr>
              <w:tc>
                <w:tcPr>
                  <w:tcW w:w="425"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Р/с</w:t>
                  </w:r>
                  <w:r w:rsidRPr="00C912DC">
                    <w:rPr>
                      <w:color w:val="000000"/>
                      <w:spacing w:val="2"/>
                      <w:sz w:val="20"/>
                      <w:szCs w:val="20"/>
                    </w:rPr>
                    <w:br/>
                    <w:t>№</w:t>
                  </w:r>
                </w:p>
              </w:tc>
              <w:tc>
                <w:tcPr>
                  <w:tcW w:w="1701"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Облыстар мен қалалардың атауы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2017 жыл</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2018 жыл</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2019 жыл</w:t>
                  </w:r>
                </w:p>
              </w:tc>
            </w:tr>
            <w:tr w:rsidR="00672379" w:rsidRPr="00C912DC" w:rsidTr="009476E6">
              <w:trPr>
                <w:trHeight w:val="70"/>
              </w:trPr>
              <w:tc>
                <w:tcPr>
                  <w:tcW w:w="425" w:type="dxa"/>
                  <w:shd w:val="clear" w:color="auto" w:fill="auto"/>
                  <w:hideMark/>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c>
                <w:tcPr>
                  <w:tcW w:w="1701" w:type="dxa"/>
                  <w:shd w:val="clear" w:color="auto" w:fill="auto"/>
                  <w:hideMark/>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БАРЛЫҒЫ</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40 000 000</w:t>
                  </w:r>
                </w:p>
              </w:tc>
              <w:tc>
                <w:tcPr>
                  <w:tcW w:w="993"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40 000 000</w:t>
                  </w:r>
                </w:p>
              </w:tc>
              <w:tc>
                <w:tcPr>
                  <w:tcW w:w="992" w:type="dxa"/>
                  <w:shd w:val="clear" w:color="auto" w:fill="auto"/>
                  <w:hideMark/>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40 000 000</w:t>
                  </w:r>
                </w:p>
              </w:tc>
            </w:tr>
            <w:tr w:rsidR="00672379" w:rsidRPr="00C912DC" w:rsidTr="009476E6">
              <w:trPr>
                <w:trHeight w:val="70"/>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Ақмола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1 936 205</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1 936 205</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1 936 205</w:t>
                  </w:r>
                </w:p>
              </w:tc>
            </w:tr>
            <w:tr w:rsidR="00672379" w:rsidRPr="00C912DC" w:rsidTr="009476E6">
              <w:trPr>
                <w:trHeight w:val="14"/>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lastRenderedPageBreak/>
                    <w:t>2</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Ақтөбе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1 913 246</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1 913 246</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1 913 246</w:t>
                  </w:r>
                </w:p>
              </w:tc>
            </w:tr>
            <w:tr w:rsidR="00672379" w:rsidRPr="00C912DC" w:rsidTr="009476E6">
              <w:trPr>
                <w:trHeight w:val="92"/>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3</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4 482 478</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4 482 478</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4 482 478</w:t>
                  </w:r>
                </w:p>
              </w:tc>
            </w:tr>
            <w:tr w:rsidR="00672379" w:rsidRPr="00C912DC" w:rsidTr="009476E6">
              <w:trPr>
                <w:trHeight w:val="84"/>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4</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Атырау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1 377 062</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1 377 062</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1 377 062</w:t>
                  </w:r>
                </w:p>
              </w:tc>
            </w:tr>
            <w:tr w:rsidR="00672379" w:rsidRPr="00C912DC" w:rsidTr="009476E6">
              <w:trPr>
                <w:trHeight w:val="218"/>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5</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Шығыс Қазақстан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3 152 261</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3 152 261</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3 152 261</w:t>
                  </w:r>
                </w:p>
              </w:tc>
            </w:tr>
            <w:tr w:rsidR="00672379" w:rsidRPr="00C912DC" w:rsidTr="009476E6">
              <w:trPr>
                <w:trHeight w:val="44"/>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6</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Жамбыл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2 366 879</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2 366 879</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2 366 879</w:t>
                  </w:r>
                </w:p>
              </w:tc>
            </w:tr>
            <w:tr w:rsidR="00672379" w:rsidRPr="00C912DC" w:rsidTr="009476E6">
              <w:trPr>
                <w:trHeight w:val="70"/>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7</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Батыс Қазақстан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1 494 488</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1 494 488</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1 494 488</w:t>
                  </w:r>
                </w:p>
              </w:tc>
            </w:tr>
            <w:tr w:rsidR="00672379" w:rsidRPr="00C912DC" w:rsidTr="009476E6">
              <w:trPr>
                <w:trHeight w:val="14"/>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8</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Қарағанды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3 051 844</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3 051 844</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3 051 844</w:t>
                  </w:r>
                </w:p>
              </w:tc>
            </w:tr>
            <w:tr w:rsidR="00672379" w:rsidRPr="00C912DC" w:rsidTr="009476E6">
              <w:trPr>
                <w:trHeight w:val="138"/>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9</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Қызылорда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1 525 709</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1 525 709</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1 525 709</w:t>
                  </w:r>
                </w:p>
              </w:tc>
            </w:tr>
            <w:tr w:rsidR="00672379" w:rsidRPr="00C912DC" w:rsidTr="009476E6">
              <w:trPr>
                <w:trHeight w:val="14"/>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10</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Қостанай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2 341 533</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2 341 533</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2 341 533</w:t>
                  </w:r>
                </w:p>
              </w:tc>
            </w:tr>
            <w:tr w:rsidR="00672379" w:rsidRPr="00C912DC" w:rsidTr="009476E6">
              <w:trPr>
                <w:trHeight w:val="136"/>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11</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Маңғыстау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1 310 535</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1 310 535</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1 310 535</w:t>
                  </w:r>
                </w:p>
              </w:tc>
            </w:tr>
            <w:tr w:rsidR="00672379" w:rsidRPr="00C912DC" w:rsidTr="009476E6">
              <w:trPr>
                <w:trHeight w:val="14"/>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12</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Павлодар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1 906 242</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1 906 242</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1 906 242</w:t>
                  </w:r>
                </w:p>
              </w:tc>
            </w:tr>
            <w:tr w:rsidR="00672379" w:rsidRPr="00C912DC" w:rsidTr="009476E6">
              <w:trPr>
                <w:trHeight w:val="134"/>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13</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Солтүстік Қазақстан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1 440 253</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1 440 253</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1 440 253</w:t>
                  </w:r>
                </w:p>
              </w:tc>
            </w:tr>
            <w:tr w:rsidR="00672379" w:rsidRPr="00C912DC" w:rsidTr="009476E6">
              <w:trPr>
                <w:trHeight w:val="14"/>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14</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Түркістан облысы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5 414 307</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5 414 307</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5 167154</w:t>
                  </w:r>
                </w:p>
              </w:tc>
            </w:tr>
            <w:tr w:rsidR="00672379" w:rsidRPr="00C912DC" w:rsidTr="009476E6">
              <w:trPr>
                <w:trHeight w:val="30"/>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15</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Алматы қаласы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4 097 144</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4 097 144</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4 097 144</w:t>
                  </w:r>
                </w:p>
              </w:tc>
            </w:tr>
            <w:tr w:rsidR="00672379" w:rsidRPr="00C912DC" w:rsidTr="009476E6">
              <w:trPr>
                <w:trHeight w:val="14"/>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16</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b/>
                      <w:color w:val="000000"/>
                      <w:spacing w:val="2"/>
                      <w:sz w:val="20"/>
                      <w:szCs w:val="20"/>
                      <w:lang w:val="kk-KZ"/>
                    </w:rPr>
                    <w:t>Нұр-Сұлтан</w:t>
                  </w:r>
                  <w:r w:rsidRPr="00C912DC">
                    <w:rPr>
                      <w:color w:val="000000"/>
                      <w:spacing w:val="2"/>
                      <w:sz w:val="20"/>
                      <w:szCs w:val="20"/>
                      <w:lang w:val="kk-KZ"/>
                    </w:rPr>
                    <w:t xml:space="preserve"> </w:t>
                  </w:r>
                  <w:r w:rsidRPr="00C912DC">
                    <w:rPr>
                      <w:color w:val="000000"/>
                      <w:spacing w:val="2"/>
                      <w:sz w:val="20"/>
                      <w:szCs w:val="20"/>
                    </w:rPr>
                    <w:t>қаласы</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2 189 814</w:t>
                  </w:r>
                </w:p>
              </w:tc>
              <w:tc>
                <w:tcPr>
                  <w:tcW w:w="993"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2 189 814</w:t>
                  </w: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2 189 814</w:t>
                  </w:r>
                </w:p>
              </w:tc>
            </w:tr>
            <w:tr w:rsidR="00672379" w:rsidRPr="00C912DC" w:rsidTr="009476E6">
              <w:trPr>
                <w:trHeight w:val="70"/>
              </w:trPr>
              <w:tc>
                <w:tcPr>
                  <w:tcW w:w="425"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17</w:t>
                  </w:r>
                </w:p>
              </w:tc>
              <w:tc>
                <w:tcPr>
                  <w:tcW w:w="1701" w:type="dxa"/>
                  <w:shd w:val="clear" w:color="auto" w:fill="auto"/>
                </w:tcPr>
                <w:p w:rsidR="00672379" w:rsidRPr="00C912DC" w:rsidRDefault="00672379" w:rsidP="009C4547">
                  <w:pPr>
                    <w:pStyle w:val="ab"/>
                    <w:spacing w:before="0" w:beforeAutospacing="0" w:after="0" w:afterAutospacing="0"/>
                    <w:ind w:left="-57" w:right="-57"/>
                    <w:textAlignment w:val="baseline"/>
                    <w:rPr>
                      <w:color w:val="000000"/>
                      <w:spacing w:val="2"/>
                      <w:sz w:val="20"/>
                      <w:szCs w:val="20"/>
                    </w:rPr>
                  </w:pPr>
                  <w:r w:rsidRPr="00C912DC">
                    <w:rPr>
                      <w:color w:val="000000"/>
                      <w:spacing w:val="2"/>
                      <w:sz w:val="20"/>
                      <w:szCs w:val="20"/>
                    </w:rPr>
                    <w:t>Шымкент қаласы</w:t>
                  </w:r>
                </w:p>
              </w:tc>
              <w:tc>
                <w:tcPr>
                  <w:tcW w:w="992" w:type="dxa"/>
                  <w:shd w:val="clear" w:color="auto" w:fill="auto"/>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c>
                <w:tcPr>
                  <w:tcW w:w="993" w:type="dxa"/>
                  <w:shd w:val="clear" w:color="auto" w:fill="auto"/>
                </w:tcPr>
                <w:p w:rsidR="00672379" w:rsidRPr="00C912DC" w:rsidRDefault="00672379" w:rsidP="009C4547">
                  <w:pPr>
                    <w:spacing w:after="0" w:line="240" w:lineRule="auto"/>
                    <w:ind w:left="-57" w:right="-57"/>
                    <w:rPr>
                      <w:rFonts w:ascii="Times New Roman" w:hAnsi="Times New Roman" w:cs="Times New Roman"/>
                      <w:color w:val="000000"/>
                      <w:sz w:val="20"/>
                      <w:szCs w:val="20"/>
                    </w:rPr>
                  </w:pPr>
                </w:p>
              </w:tc>
              <w:tc>
                <w:tcPr>
                  <w:tcW w:w="992" w:type="dxa"/>
                  <w:shd w:val="clear" w:color="auto" w:fill="auto"/>
                </w:tcPr>
                <w:p w:rsidR="00672379" w:rsidRPr="00C912DC" w:rsidRDefault="00672379" w:rsidP="009C4547">
                  <w:pPr>
                    <w:pStyle w:val="ab"/>
                    <w:spacing w:before="0" w:beforeAutospacing="0" w:after="0" w:afterAutospacing="0"/>
                    <w:ind w:left="-57" w:right="-57"/>
                    <w:jc w:val="center"/>
                    <w:textAlignment w:val="baseline"/>
                    <w:rPr>
                      <w:color w:val="000000"/>
                      <w:spacing w:val="2"/>
                      <w:sz w:val="20"/>
                      <w:szCs w:val="20"/>
                    </w:rPr>
                  </w:pPr>
                  <w:r w:rsidRPr="00C912DC">
                    <w:rPr>
                      <w:color w:val="000000"/>
                      <w:spacing w:val="2"/>
                      <w:sz w:val="20"/>
                      <w:szCs w:val="20"/>
                    </w:rPr>
                    <w:t>247 153</w:t>
                  </w:r>
                </w:p>
              </w:tc>
            </w:tr>
          </w:tbl>
          <w:p w:rsidR="00672379" w:rsidRPr="00C912DC" w:rsidRDefault="00672379" w:rsidP="009C4547">
            <w:pPr>
              <w:pStyle w:val="3"/>
              <w:shd w:val="clear" w:color="auto" w:fill="FFFFFF"/>
              <w:spacing w:before="0" w:line="240" w:lineRule="auto"/>
              <w:textAlignment w:val="baseline"/>
              <w:rPr>
                <w:rFonts w:ascii="Times New Roman" w:eastAsia="Times New Roman" w:hAnsi="Times New Roman" w:cs="Times New Roman"/>
                <w:bCs w:val="0"/>
                <w:color w:val="auto"/>
                <w:spacing w:val="2"/>
                <w:sz w:val="24"/>
                <w:szCs w:val="24"/>
                <w:lang w:val="kk-KZ"/>
              </w:rPr>
            </w:pPr>
            <w:r w:rsidRPr="00C912DC">
              <w:rPr>
                <w:rFonts w:ascii="Times New Roman" w:eastAsia="Times New Roman" w:hAnsi="Times New Roman" w:cs="Times New Roman"/>
                <w:bCs w:val="0"/>
                <w:color w:val="auto"/>
                <w:spacing w:val="2"/>
                <w:sz w:val="24"/>
                <w:szCs w:val="24"/>
                <w:lang w:val="kk-KZ"/>
              </w:rPr>
              <w:t xml:space="preserve"> </w:t>
            </w:r>
          </w:p>
        </w:tc>
        <w:tc>
          <w:tcPr>
            <w:tcW w:w="2694" w:type="dxa"/>
          </w:tcPr>
          <w:p w:rsidR="00672379" w:rsidRPr="00F650B1" w:rsidRDefault="00A62D44" w:rsidP="00A62D44">
            <w:pPr>
              <w:widowControl w:val="0"/>
              <w:spacing w:after="0" w:line="240" w:lineRule="auto"/>
              <w:jc w:val="both"/>
              <w:rPr>
                <w:rFonts w:ascii="Times New Roman" w:hAnsi="Times New Roman" w:cs="Times New Roman"/>
                <w:color w:val="000000"/>
                <w:sz w:val="24"/>
                <w:szCs w:val="24"/>
                <w:lang w:val="kk-KZ"/>
              </w:rPr>
            </w:pPr>
            <w:r w:rsidRPr="00C912DC">
              <w:rPr>
                <w:rFonts w:ascii="Times New Roman" w:hAnsi="Times New Roman" w:cs="Times New Roman"/>
                <w:sz w:val="24"/>
                <w:szCs w:val="24"/>
                <w:lang w:val="kk-KZ"/>
              </w:rPr>
              <w:lastRenderedPageBreak/>
              <w:t xml:space="preserve">«Қазақстан Республикасының астанасы – Астана қаласын Қазақстан Республикасының </w:t>
            </w:r>
            <w:r w:rsidRPr="00C912DC">
              <w:rPr>
                <w:rFonts w:ascii="Times New Roman" w:hAnsi="Times New Roman" w:cs="Times New Roman"/>
                <w:sz w:val="24"/>
                <w:szCs w:val="24"/>
                <w:lang w:val="kk-KZ"/>
              </w:rPr>
              <w:lastRenderedPageBreak/>
              <w:t>астанасы – Нұр-Сұлтан қаласы деп қайта атау туралы» Қазақстан Республикасы Президентінің 2019 жылғы 23 наурыздағы № 6 Жарлығын іске асыру үшін</w:t>
            </w:r>
          </w:p>
        </w:tc>
      </w:tr>
      <w:tr w:rsidR="00672379" w:rsidRPr="00F650B1" w:rsidTr="009476E6">
        <w:trPr>
          <w:trHeight w:val="554"/>
        </w:trPr>
        <w:tc>
          <w:tcPr>
            <w:tcW w:w="15877" w:type="dxa"/>
            <w:gridSpan w:val="5"/>
          </w:tcPr>
          <w:p w:rsidR="00672379" w:rsidRPr="00C912DC" w:rsidRDefault="00672379" w:rsidP="009C4547">
            <w:pPr>
              <w:pStyle w:val="11"/>
              <w:ind w:firstLine="601"/>
              <w:jc w:val="center"/>
              <w:rPr>
                <w:rFonts w:ascii="Times New Roman" w:hAnsi="Times New Roman" w:cs="Times New Roman"/>
                <w:b/>
                <w:bCs/>
                <w:sz w:val="24"/>
                <w:szCs w:val="24"/>
                <w:lang w:val="kk-KZ"/>
              </w:rPr>
            </w:pPr>
            <w:r w:rsidRPr="00C912DC">
              <w:rPr>
                <w:rFonts w:ascii="Times New Roman" w:hAnsi="Times New Roman" w:cs="Times New Roman"/>
                <w:b/>
                <w:bCs/>
                <w:sz w:val="24"/>
                <w:szCs w:val="24"/>
                <w:lang w:val="kk-KZ"/>
              </w:rPr>
              <w:lastRenderedPageBreak/>
              <w:t>«Салық және бюджетке төленетін басқа да міндетті төлемдер туралы» 2017 жылғы 25 желтоқсандағы                                                                                                                    Қазақстан Республикасы Кодексін (Салық кодексі) қолданысқа енгізу туралы» Қазақстан Республикасы Заңына</w:t>
            </w:r>
          </w:p>
        </w:tc>
      </w:tr>
      <w:tr w:rsidR="00672379" w:rsidRPr="00F650B1" w:rsidTr="00E62AAA">
        <w:trPr>
          <w:trHeight w:val="70"/>
        </w:trPr>
        <w:tc>
          <w:tcPr>
            <w:tcW w:w="709" w:type="dxa"/>
          </w:tcPr>
          <w:p w:rsidR="00672379" w:rsidRPr="00C912DC" w:rsidRDefault="00672379" w:rsidP="009C4547">
            <w:pPr>
              <w:pStyle w:val="11"/>
              <w:numPr>
                <w:ilvl w:val="0"/>
                <w:numId w:val="14"/>
              </w:numPr>
              <w:ind w:left="175" w:hanging="86"/>
              <w:rPr>
                <w:rFonts w:ascii="Times New Roman" w:hAnsi="Times New Roman" w:cs="Times New Roman"/>
                <w:bCs/>
                <w:sz w:val="24"/>
                <w:szCs w:val="24"/>
                <w:lang w:val="kk-KZ"/>
              </w:rPr>
            </w:pPr>
          </w:p>
        </w:tc>
        <w:tc>
          <w:tcPr>
            <w:tcW w:w="1843" w:type="dxa"/>
          </w:tcPr>
          <w:p w:rsidR="00672379" w:rsidRPr="00C912DC" w:rsidRDefault="00672379" w:rsidP="009C4547">
            <w:pPr>
              <w:pStyle w:val="ab"/>
              <w:spacing w:before="0" w:beforeAutospacing="0" w:after="0" w:afterAutospacing="0"/>
              <w:rPr>
                <w:color w:val="000000"/>
                <w:lang w:val="kk-KZ"/>
              </w:rPr>
            </w:pPr>
            <w:r w:rsidRPr="00C912DC">
              <w:rPr>
                <w:bCs/>
                <w:color w:val="000000"/>
                <w:spacing w:val="2"/>
                <w:bdr w:val="none" w:sz="0" w:space="0" w:color="auto" w:frame="1"/>
                <w:lang w:val="kk-KZ"/>
              </w:rPr>
              <w:t>43-1 бап</w:t>
            </w:r>
          </w:p>
        </w:tc>
        <w:tc>
          <w:tcPr>
            <w:tcW w:w="5312" w:type="dxa"/>
          </w:tcPr>
          <w:p w:rsidR="00672379" w:rsidRPr="00C912DC" w:rsidRDefault="00672379" w:rsidP="009C4547">
            <w:pPr>
              <w:pStyle w:val="ab"/>
              <w:shd w:val="clear" w:color="auto" w:fill="FFFFFF"/>
              <w:spacing w:before="0" w:beforeAutospacing="0" w:after="0" w:afterAutospacing="0"/>
              <w:ind w:firstLine="317"/>
              <w:jc w:val="both"/>
              <w:textAlignment w:val="baseline"/>
              <w:rPr>
                <w:b/>
                <w:color w:val="000000"/>
                <w:spacing w:val="2"/>
                <w:lang w:val="kk-KZ"/>
              </w:rPr>
            </w:pPr>
            <w:r w:rsidRPr="00C912DC">
              <w:rPr>
                <w:b/>
                <w:color w:val="000000"/>
                <w:spacing w:val="2"/>
                <w:lang w:val="kk-KZ"/>
              </w:rPr>
              <w:t>43-1-бап. Салық кодексінің 505-бабы </w:t>
            </w:r>
            <w:r w:rsidRPr="00C912DC">
              <w:rPr>
                <w:b/>
                <w:spacing w:val="2"/>
                <w:lang w:val="kk-KZ"/>
              </w:rPr>
              <w:t>1-тармағының</w:t>
            </w:r>
            <w:r w:rsidRPr="00C912DC">
              <w:rPr>
                <w:b/>
                <w:color w:val="000000"/>
                <w:spacing w:val="2"/>
                <w:lang w:val="kk-KZ"/>
              </w:rPr>
              <w:t> қолданысы 2020 жылғы 1 қаңтарға дейін тоқтатыла тұрсын, тоқтатыла тұру кезеңінде осы тармақ мынадай редакцияда қолданылады деп белгіленсін:</w:t>
            </w:r>
          </w:p>
          <w:p w:rsidR="00672379" w:rsidRPr="00C912DC" w:rsidRDefault="00672379" w:rsidP="009C4547">
            <w:pPr>
              <w:pStyle w:val="ab"/>
              <w:shd w:val="clear" w:color="auto" w:fill="FFFFFF"/>
              <w:spacing w:before="0" w:beforeAutospacing="0" w:after="0" w:afterAutospacing="0"/>
              <w:ind w:firstLine="317"/>
              <w:jc w:val="both"/>
              <w:textAlignment w:val="baseline"/>
              <w:rPr>
                <w:color w:val="000000"/>
                <w:spacing w:val="2"/>
                <w:lang w:val="kk-KZ"/>
              </w:rPr>
            </w:pPr>
            <w:r w:rsidRPr="00C912DC">
              <w:rPr>
                <w:color w:val="000000"/>
                <w:spacing w:val="2"/>
                <w:lang w:val="kk-KZ"/>
              </w:rPr>
              <w:t xml:space="preserve"> 1. Елді мекендердің жеріне (үй жанындағы учаскелерді қоспағанда) арналған базалық салықтық мөлшерлемелер алаңның бір шаршы метріне есептегенде мынадай мөлшерде </w:t>
            </w:r>
            <w:r w:rsidRPr="00C912DC">
              <w:rPr>
                <w:color w:val="000000"/>
                <w:spacing w:val="2"/>
                <w:lang w:val="kk-KZ"/>
              </w:rPr>
              <w:lastRenderedPageBreak/>
              <w:t>белгіленеді:</w:t>
            </w:r>
          </w:p>
          <w:tbl>
            <w:tblPr>
              <w:tblStyle w:val="13"/>
              <w:tblW w:w="5132" w:type="dxa"/>
              <w:tblLayout w:type="fixed"/>
              <w:tblLook w:val="04A0" w:firstRow="1" w:lastRow="0" w:firstColumn="1" w:lastColumn="0" w:noHBand="0" w:noVBand="1"/>
            </w:tblPr>
            <w:tblGrid>
              <w:gridCol w:w="454"/>
              <w:gridCol w:w="1276"/>
              <w:gridCol w:w="1843"/>
              <w:gridCol w:w="1559"/>
            </w:tblGrid>
            <w:tr w:rsidR="00672379" w:rsidRPr="00C912DC" w:rsidTr="00E62AAA">
              <w:trPr>
                <w:trHeight w:val="85"/>
              </w:trPr>
              <w:tc>
                <w:tcPr>
                  <w:tcW w:w="454" w:type="dxa"/>
                  <w:hideMark/>
                </w:tcPr>
                <w:p w:rsidR="00672379" w:rsidRPr="00C912DC" w:rsidRDefault="00672379" w:rsidP="009C4547">
                  <w:pPr>
                    <w:ind w:left="-57" w:right="-57" w:hanging="142"/>
                    <w:jc w:val="center"/>
                    <w:rPr>
                      <w:rFonts w:ascii="Times New Roman" w:eastAsia="Calibri" w:hAnsi="Times New Roman" w:cs="Times New Roman"/>
                      <w:sz w:val="20"/>
                      <w:szCs w:val="20"/>
                      <w:lang w:eastAsia="ru-RU"/>
                    </w:rPr>
                  </w:pPr>
                  <w:r w:rsidRPr="00C912DC">
                    <w:rPr>
                      <w:rFonts w:ascii="Times New Roman" w:eastAsia="Calibri" w:hAnsi="Times New Roman" w:cs="Times New Roman"/>
                      <w:sz w:val="20"/>
                      <w:szCs w:val="20"/>
                      <w:lang w:eastAsia="ru-RU"/>
                    </w:rPr>
                    <w:t>Р/с</w:t>
                  </w:r>
                </w:p>
              </w:tc>
              <w:tc>
                <w:tcPr>
                  <w:tcW w:w="1276" w:type="dxa"/>
                  <w:hideMark/>
                </w:tcPr>
                <w:p w:rsidR="00672379" w:rsidRPr="00C912DC" w:rsidRDefault="00672379" w:rsidP="009C4547">
                  <w:pPr>
                    <w:ind w:left="-57" w:right="-57"/>
                    <w:jc w:val="center"/>
                    <w:rPr>
                      <w:rFonts w:ascii="Times New Roman" w:eastAsia="Calibri" w:hAnsi="Times New Roman" w:cs="Times New Roman"/>
                      <w:sz w:val="20"/>
                      <w:szCs w:val="20"/>
                      <w:lang w:eastAsia="ru-RU"/>
                    </w:rPr>
                  </w:pPr>
                  <w:r w:rsidRPr="00C912DC">
                    <w:rPr>
                      <w:rFonts w:ascii="Times New Roman" w:eastAsia="Calibri" w:hAnsi="Times New Roman" w:cs="Times New Roman"/>
                      <w:sz w:val="20"/>
                      <w:szCs w:val="20"/>
                      <w:lang w:eastAsia="ru-RU"/>
                    </w:rPr>
                    <w:t>Елді мекеннің санаты</w:t>
                  </w:r>
                </w:p>
              </w:tc>
              <w:tc>
                <w:tcPr>
                  <w:tcW w:w="1843" w:type="dxa"/>
                  <w:hideMark/>
                </w:tcPr>
                <w:p w:rsidR="00672379" w:rsidRPr="00C912DC" w:rsidRDefault="00672379" w:rsidP="009C4547">
                  <w:pPr>
                    <w:ind w:left="-57" w:right="-57"/>
                    <w:jc w:val="center"/>
                    <w:rPr>
                      <w:rFonts w:ascii="Times New Roman" w:eastAsia="Calibri" w:hAnsi="Times New Roman" w:cs="Times New Roman"/>
                      <w:sz w:val="20"/>
                      <w:szCs w:val="20"/>
                      <w:lang w:eastAsia="ru-RU"/>
                    </w:rPr>
                  </w:pPr>
                  <w:r w:rsidRPr="00C912DC">
                    <w:rPr>
                      <w:rFonts w:ascii="Times New Roman" w:eastAsia="Calibri" w:hAnsi="Times New Roman" w:cs="Times New Roman"/>
                      <w:sz w:val="20"/>
                      <w:szCs w:val="20"/>
                      <w:lang w:eastAsia="ru-RU"/>
                    </w:rPr>
                    <w:t>Тұрғын үй қоры, оның ішінде оның жанындағы құрылыстар мен құрылысжайлар алып жатқан жерді қоспағанда, елді мекендердің жеріне арналған базалық салықтық мөлшерлемелер (теңге)</w:t>
                  </w:r>
                </w:p>
              </w:tc>
              <w:tc>
                <w:tcPr>
                  <w:tcW w:w="1559" w:type="dxa"/>
                  <w:hideMark/>
                </w:tcPr>
                <w:p w:rsidR="00672379" w:rsidRPr="00C912DC" w:rsidRDefault="00672379" w:rsidP="009C4547">
                  <w:pPr>
                    <w:ind w:left="-57" w:right="-57"/>
                    <w:jc w:val="center"/>
                    <w:rPr>
                      <w:rFonts w:ascii="Times New Roman" w:eastAsia="Calibri" w:hAnsi="Times New Roman" w:cs="Times New Roman"/>
                      <w:sz w:val="20"/>
                      <w:szCs w:val="20"/>
                      <w:lang w:eastAsia="ru-RU"/>
                    </w:rPr>
                  </w:pPr>
                  <w:r w:rsidRPr="00C912DC">
                    <w:rPr>
                      <w:rFonts w:ascii="Times New Roman" w:eastAsia="Calibri" w:hAnsi="Times New Roman" w:cs="Times New Roman"/>
                      <w:sz w:val="20"/>
                      <w:szCs w:val="20"/>
                      <w:lang w:eastAsia="ru-RU"/>
                    </w:rPr>
                    <w:t>Тұрғын үй қоры, оның ішінде оның жанындағы құрылыстар мен құрылысжайлар алып жатқан жерге арналған базалық салықтық мөлшерлемелер (теңге)</w:t>
                  </w:r>
                </w:p>
              </w:tc>
            </w:tr>
            <w:tr w:rsidR="00672379" w:rsidRPr="00C912DC" w:rsidTr="00E62AAA">
              <w:trPr>
                <w:trHeight w:val="85"/>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w:t>
                  </w:r>
                </w:p>
              </w:tc>
              <w:tc>
                <w:tcPr>
                  <w:tcW w:w="1276"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2</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3</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4</w:t>
                  </w:r>
                </w:p>
              </w:tc>
            </w:tr>
            <w:tr w:rsidR="00672379" w:rsidRPr="00C912DC" w:rsidTr="00E62AAA">
              <w:trPr>
                <w:trHeight w:val="85"/>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Қалалар:</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p>
              </w:tc>
            </w:tr>
            <w:tr w:rsidR="00672379" w:rsidRPr="00C912DC" w:rsidTr="00E62AAA">
              <w:trPr>
                <w:trHeight w:val="85"/>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Алматы</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28,95</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0,96</w:t>
                  </w:r>
                </w:p>
              </w:tc>
            </w:tr>
            <w:tr w:rsidR="00672379" w:rsidRPr="00C912DC" w:rsidTr="00E62AAA">
              <w:trPr>
                <w:trHeight w:val="85"/>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2</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Шымкент</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9,17</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E62AAA">
              <w:trPr>
                <w:trHeight w:val="85"/>
              </w:trPr>
              <w:tc>
                <w:tcPr>
                  <w:tcW w:w="454" w:type="dxa"/>
                  <w:hideMark/>
                </w:tcPr>
                <w:p w:rsidR="00672379" w:rsidRPr="00C912DC" w:rsidRDefault="00672379" w:rsidP="009C4547">
                  <w:pPr>
                    <w:ind w:left="-57" w:right="-57" w:hanging="142"/>
                    <w:jc w:val="center"/>
                    <w:rPr>
                      <w:rFonts w:ascii="Times New Roman" w:hAnsi="Times New Roman" w:cs="Times New Roman"/>
                      <w:bCs/>
                      <w:color w:val="000000"/>
                      <w:sz w:val="20"/>
                      <w:szCs w:val="20"/>
                    </w:rPr>
                  </w:pPr>
                  <w:r w:rsidRPr="00C912DC">
                    <w:rPr>
                      <w:rFonts w:ascii="Times New Roman" w:hAnsi="Times New Roman" w:cs="Times New Roman"/>
                      <w:bCs/>
                      <w:color w:val="000000"/>
                      <w:sz w:val="20"/>
                      <w:szCs w:val="20"/>
                    </w:rPr>
                    <w:t>3</w:t>
                  </w:r>
                </w:p>
              </w:tc>
              <w:tc>
                <w:tcPr>
                  <w:tcW w:w="1276" w:type="dxa"/>
                  <w:hideMark/>
                </w:tcPr>
                <w:p w:rsidR="00672379" w:rsidRPr="00C912DC" w:rsidRDefault="00672379" w:rsidP="009C4547">
                  <w:pPr>
                    <w:ind w:left="-57" w:right="-57"/>
                    <w:rPr>
                      <w:rFonts w:ascii="Times New Roman" w:eastAsia="Times New Roman" w:hAnsi="Times New Roman" w:cs="Times New Roman"/>
                      <w:b/>
                      <w:color w:val="000000"/>
                      <w:sz w:val="20"/>
                      <w:szCs w:val="20"/>
                      <w:lang w:val="kk-KZ"/>
                    </w:rPr>
                  </w:pPr>
                  <w:r w:rsidRPr="00C912DC">
                    <w:rPr>
                      <w:rFonts w:ascii="Times New Roman" w:eastAsia="Times New Roman" w:hAnsi="Times New Roman" w:cs="Times New Roman"/>
                      <w:b/>
                      <w:color w:val="000000"/>
                      <w:sz w:val="20"/>
                      <w:szCs w:val="20"/>
                      <w:lang w:val="kk-KZ"/>
                    </w:rPr>
                    <w:t>Астана</w:t>
                  </w:r>
                </w:p>
              </w:tc>
              <w:tc>
                <w:tcPr>
                  <w:tcW w:w="1843" w:type="dxa"/>
                  <w:hideMark/>
                </w:tcPr>
                <w:p w:rsidR="00672379" w:rsidRPr="00C912DC" w:rsidRDefault="00672379" w:rsidP="009C4547">
                  <w:pPr>
                    <w:ind w:left="-57" w:right="-57"/>
                    <w:jc w:val="center"/>
                    <w:rPr>
                      <w:rFonts w:ascii="Times New Roman" w:hAnsi="Times New Roman" w:cs="Times New Roman"/>
                      <w:bCs/>
                      <w:color w:val="000000"/>
                      <w:sz w:val="20"/>
                      <w:szCs w:val="20"/>
                    </w:rPr>
                  </w:pPr>
                  <w:r w:rsidRPr="00C912DC">
                    <w:rPr>
                      <w:rFonts w:ascii="Times New Roman" w:hAnsi="Times New Roman" w:cs="Times New Roman"/>
                      <w:bCs/>
                      <w:color w:val="000000"/>
                      <w:sz w:val="20"/>
                      <w:szCs w:val="20"/>
                    </w:rPr>
                    <w:t>19,3</w:t>
                  </w:r>
                </w:p>
              </w:tc>
              <w:tc>
                <w:tcPr>
                  <w:tcW w:w="1559" w:type="dxa"/>
                  <w:hideMark/>
                </w:tcPr>
                <w:p w:rsidR="00672379" w:rsidRPr="00C912DC" w:rsidRDefault="00672379" w:rsidP="009C4547">
                  <w:pPr>
                    <w:ind w:left="-57" w:right="-57"/>
                    <w:jc w:val="center"/>
                    <w:rPr>
                      <w:rFonts w:ascii="Times New Roman" w:hAnsi="Times New Roman" w:cs="Times New Roman"/>
                      <w:bCs/>
                      <w:color w:val="000000"/>
                      <w:sz w:val="20"/>
                      <w:szCs w:val="20"/>
                    </w:rPr>
                  </w:pPr>
                  <w:r w:rsidRPr="00C912DC">
                    <w:rPr>
                      <w:rFonts w:ascii="Times New Roman" w:hAnsi="Times New Roman" w:cs="Times New Roman"/>
                      <w:bCs/>
                      <w:color w:val="000000"/>
                      <w:sz w:val="20"/>
                      <w:szCs w:val="20"/>
                    </w:rPr>
                    <w:t>0,96</w:t>
                  </w:r>
                </w:p>
              </w:tc>
            </w:tr>
            <w:tr w:rsidR="00672379" w:rsidRPr="00C912DC" w:rsidTr="00E62AAA">
              <w:trPr>
                <w:trHeight w:val="85"/>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4</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Ақтау</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9,65</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E62AAA">
              <w:trPr>
                <w:trHeight w:val="7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5</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Ақтөбе</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6,75</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E62AAA">
              <w:trPr>
                <w:trHeight w:val="7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6</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Атырау</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8,2</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E62AAA">
              <w:trPr>
                <w:trHeight w:val="146"/>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7</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Көкшетау</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5,79</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E62AAA">
              <w:trPr>
                <w:trHeight w:val="85"/>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8</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Қарағанды</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9,65</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E62AAA">
              <w:trPr>
                <w:trHeight w:val="7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9</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Қостанай</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6,27</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E62AAA">
              <w:trPr>
                <w:trHeight w:val="7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10</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Қызылорда</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8,68</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E62AAA">
              <w:trPr>
                <w:trHeight w:val="7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11</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Орал</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5,79</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E62AAA">
              <w:trPr>
                <w:trHeight w:val="85"/>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12</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Өскемен</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9,65</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E62AAA">
              <w:trPr>
                <w:trHeight w:val="85"/>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13</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Павлодар</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9,65</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E62AAA">
              <w:trPr>
                <w:trHeight w:val="85"/>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14</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Петропавл</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5,79</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E62AAA">
              <w:trPr>
                <w:trHeight w:val="7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15</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Талдықорған</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9,17</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E62AAA">
              <w:trPr>
                <w:trHeight w:val="7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16</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Тараз</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9,17</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E62AAA">
              <w:trPr>
                <w:trHeight w:val="7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17</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Түркістан</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7,79</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0,39</w:t>
                  </w:r>
                </w:p>
              </w:tc>
            </w:tr>
            <w:tr w:rsidR="00672379" w:rsidRPr="00C912DC" w:rsidTr="00E62AAA">
              <w:trPr>
                <w:trHeight w:val="7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18</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Алматы облысы:</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p>
              </w:tc>
            </w:tr>
            <w:tr w:rsidR="00672379" w:rsidRPr="00C912DC" w:rsidTr="00E62AAA">
              <w:trPr>
                <w:trHeight w:val="117"/>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19</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облыстық маңызы бар қалалар</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6,75</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0,39</w:t>
                  </w:r>
                </w:p>
              </w:tc>
            </w:tr>
            <w:tr w:rsidR="00672379" w:rsidRPr="00C912DC" w:rsidTr="00E62AAA">
              <w:trPr>
                <w:trHeight w:val="43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20</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аудандық маңызы бар қалалар</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5,79</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0,39</w:t>
                  </w:r>
                </w:p>
              </w:tc>
            </w:tr>
            <w:tr w:rsidR="00672379" w:rsidRPr="00C912DC" w:rsidTr="00E62AAA">
              <w:trPr>
                <w:trHeight w:val="86"/>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lastRenderedPageBreak/>
                    <w:t>21</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Ақмола облысы:</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p>
              </w:tc>
            </w:tr>
            <w:tr w:rsidR="00672379" w:rsidRPr="00C912DC" w:rsidTr="00E62AAA">
              <w:trPr>
                <w:trHeight w:val="7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22</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облыстық маңызы бар қалалар</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5,79</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0,39</w:t>
                  </w:r>
                </w:p>
              </w:tc>
            </w:tr>
            <w:tr w:rsidR="00672379" w:rsidRPr="00C912DC" w:rsidTr="00E62AAA">
              <w:trPr>
                <w:trHeight w:val="96"/>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23</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аудандық маңызы бар қалалар</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5,02</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0,39</w:t>
                  </w:r>
                </w:p>
              </w:tc>
            </w:tr>
            <w:tr w:rsidR="00672379" w:rsidRPr="00C912DC" w:rsidTr="00E62AAA">
              <w:trPr>
                <w:trHeight w:val="799"/>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24</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Облыстық маңызы бар қалған қалалар</w:t>
                  </w:r>
                </w:p>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Аудандық маңызы бар қалған қалалар</w:t>
                  </w:r>
                </w:p>
              </w:tc>
              <w:tc>
                <w:tcPr>
                  <w:tcW w:w="1843"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 xml:space="preserve">облыс орталығы үшін белгіленген мөлшерлеменің </w:t>
                  </w:r>
                  <w:r w:rsidRPr="00C912DC">
                    <w:rPr>
                      <w:rFonts w:ascii="Times New Roman" w:eastAsia="Times New Roman" w:hAnsi="Times New Roman" w:cs="Times New Roman"/>
                      <w:color w:val="000000"/>
                      <w:spacing w:val="2"/>
                      <w:sz w:val="20"/>
                      <w:szCs w:val="20"/>
                      <w:lang w:val="kk-KZ"/>
                    </w:rPr>
                    <w:br/>
                    <w:t>85 пайызы</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lang w:val="kk-KZ"/>
                    </w:rPr>
                  </w:pPr>
                  <w:r w:rsidRPr="00C912DC">
                    <w:rPr>
                      <w:rFonts w:ascii="Times New Roman" w:hAnsi="Times New Roman" w:cs="Times New Roman"/>
                      <w:color w:val="000000"/>
                      <w:sz w:val="20"/>
                      <w:szCs w:val="20"/>
                      <w:lang w:val="kk-KZ"/>
                    </w:rPr>
                    <w:t>0,39</w:t>
                  </w:r>
                </w:p>
              </w:tc>
            </w:tr>
            <w:tr w:rsidR="00672379" w:rsidRPr="00C912DC" w:rsidTr="00E62AAA">
              <w:trPr>
                <w:trHeight w:val="85"/>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lang w:val="kk-KZ"/>
                    </w:rPr>
                  </w:pPr>
                  <w:r w:rsidRPr="00C912DC">
                    <w:rPr>
                      <w:rFonts w:ascii="Times New Roman" w:hAnsi="Times New Roman" w:cs="Times New Roman"/>
                      <w:color w:val="000000"/>
                      <w:sz w:val="20"/>
                      <w:szCs w:val="20"/>
                      <w:lang w:val="kk-KZ"/>
                    </w:rPr>
                    <w:t>25</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Аудандық маңызы бар қалған қалалар</w:t>
                  </w:r>
                </w:p>
              </w:tc>
              <w:tc>
                <w:tcPr>
                  <w:tcW w:w="1843"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 xml:space="preserve">облыс орталығы үшін белгіленген мөлшерлеменің </w:t>
                  </w:r>
                  <w:r w:rsidRPr="00C912DC">
                    <w:rPr>
                      <w:rFonts w:ascii="Times New Roman" w:eastAsia="Times New Roman" w:hAnsi="Times New Roman" w:cs="Times New Roman"/>
                      <w:color w:val="000000"/>
                      <w:spacing w:val="2"/>
                      <w:sz w:val="20"/>
                      <w:szCs w:val="20"/>
                      <w:lang w:val="kk-KZ"/>
                    </w:rPr>
                    <w:br/>
                    <w:t>75 пайызы</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lang w:val="kk-KZ"/>
                    </w:rPr>
                  </w:pPr>
                  <w:r w:rsidRPr="00C912DC">
                    <w:rPr>
                      <w:rFonts w:ascii="Times New Roman" w:hAnsi="Times New Roman" w:cs="Times New Roman"/>
                      <w:color w:val="000000"/>
                      <w:sz w:val="20"/>
                      <w:szCs w:val="20"/>
                      <w:lang w:val="kk-KZ"/>
                    </w:rPr>
                    <w:t>0,19</w:t>
                  </w:r>
                </w:p>
              </w:tc>
            </w:tr>
            <w:tr w:rsidR="00672379" w:rsidRPr="00C912DC" w:rsidTr="00E62AAA">
              <w:trPr>
                <w:trHeight w:val="96"/>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lang w:val="kk-KZ"/>
                    </w:rPr>
                  </w:pPr>
                  <w:r w:rsidRPr="00C912DC">
                    <w:rPr>
                      <w:rFonts w:ascii="Times New Roman" w:hAnsi="Times New Roman" w:cs="Times New Roman"/>
                      <w:color w:val="000000"/>
                      <w:sz w:val="20"/>
                      <w:szCs w:val="20"/>
                      <w:lang w:val="kk-KZ"/>
                    </w:rPr>
                    <w:t>26</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Кенттер</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lang w:val="kk-KZ"/>
                    </w:rPr>
                  </w:pPr>
                  <w:r w:rsidRPr="00C912DC">
                    <w:rPr>
                      <w:rFonts w:ascii="Times New Roman" w:hAnsi="Times New Roman" w:cs="Times New Roman"/>
                      <w:color w:val="000000"/>
                      <w:sz w:val="20"/>
                      <w:szCs w:val="20"/>
                      <w:lang w:val="kk-KZ"/>
                    </w:rPr>
                    <w:t>0,96</w:t>
                  </w:r>
                </w:p>
              </w:tc>
              <w:tc>
                <w:tcPr>
                  <w:tcW w:w="1559" w:type="dxa"/>
                  <w:hideMark/>
                </w:tcPr>
                <w:p w:rsidR="00672379" w:rsidRPr="00C912DC" w:rsidRDefault="00672379" w:rsidP="009C4547">
                  <w:pPr>
                    <w:tabs>
                      <w:tab w:val="center" w:pos="796"/>
                      <w:tab w:val="right" w:pos="1400"/>
                    </w:tabs>
                    <w:ind w:left="-57" w:right="-57"/>
                    <w:jc w:val="center"/>
                    <w:rPr>
                      <w:rFonts w:ascii="Times New Roman" w:hAnsi="Times New Roman" w:cs="Times New Roman"/>
                      <w:color w:val="000000"/>
                      <w:sz w:val="20"/>
                      <w:szCs w:val="20"/>
                      <w:lang w:val="kk-KZ"/>
                    </w:rPr>
                  </w:pPr>
                  <w:r w:rsidRPr="00C912DC">
                    <w:rPr>
                      <w:rFonts w:ascii="Times New Roman" w:hAnsi="Times New Roman" w:cs="Times New Roman"/>
                      <w:color w:val="000000"/>
                      <w:sz w:val="20"/>
                      <w:szCs w:val="20"/>
                      <w:lang w:val="kk-KZ"/>
                    </w:rPr>
                    <w:t>0,13</w:t>
                  </w:r>
                </w:p>
              </w:tc>
            </w:tr>
            <w:tr w:rsidR="00672379" w:rsidRPr="00C912DC" w:rsidTr="00E62AAA">
              <w:trPr>
                <w:trHeight w:val="7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lang w:val="kk-KZ"/>
                    </w:rPr>
                  </w:pPr>
                  <w:r w:rsidRPr="00C912DC">
                    <w:rPr>
                      <w:rFonts w:ascii="Times New Roman" w:hAnsi="Times New Roman" w:cs="Times New Roman"/>
                      <w:color w:val="000000"/>
                      <w:sz w:val="20"/>
                      <w:szCs w:val="20"/>
                      <w:lang w:val="kk-KZ"/>
                    </w:rPr>
                    <w:t>27</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Ауылдар</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lang w:val="kk-KZ"/>
                    </w:rPr>
                  </w:pPr>
                  <w:r w:rsidRPr="00C912DC">
                    <w:rPr>
                      <w:rFonts w:ascii="Times New Roman" w:hAnsi="Times New Roman" w:cs="Times New Roman"/>
                      <w:color w:val="000000"/>
                      <w:sz w:val="20"/>
                      <w:szCs w:val="20"/>
                      <w:lang w:val="kk-KZ"/>
                    </w:rPr>
                    <w:t>0,48</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lang w:val="kk-KZ"/>
                    </w:rPr>
                  </w:pPr>
                  <w:r w:rsidRPr="00C912DC">
                    <w:rPr>
                      <w:rFonts w:ascii="Times New Roman" w:hAnsi="Times New Roman" w:cs="Times New Roman"/>
                      <w:color w:val="000000"/>
                      <w:sz w:val="20"/>
                      <w:szCs w:val="20"/>
                      <w:lang w:val="kk-KZ"/>
                    </w:rPr>
                    <w:t>0,09</w:t>
                  </w:r>
                </w:p>
              </w:tc>
            </w:tr>
          </w:tbl>
          <w:p w:rsidR="00672379" w:rsidRPr="00C912DC" w:rsidRDefault="00672379" w:rsidP="009C4547">
            <w:pPr>
              <w:pStyle w:val="ab"/>
              <w:shd w:val="clear" w:color="auto" w:fill="FFFFFF"/>
              <w:spacing w:before="0" w:beforeAutospacing="0" w:after="0" w:afterAutospacing="0"/>
              <w:jc w:val="both"/>
              <w:textAlignment w:val="baseline"/>
              <w:rPr>
                <w:color w:val="000000"/>
                <w:spacing w:val="2"/>
                <w:lang w:val="kk-KZ"/>
              </w:rPr>
            </w:pPr>
            <w:r w:rsidRPr="00C912DC">
              <w:rPr>
                <w:color w:val="000000"/>
                <w:spacing w:val="2"/>
                <w:lang w:val="kk-KZ"/>
              </w:rPr>
              <w:t xml:space="preserve"> </w:t>
            </w:r>
          </w:p>
        </w:tc>
        <w:tc>
          <w:tcPr>
            <w:tcW w:w="5319" w:type="dxa"/>
          </w:tcPr>
          <w:p w:rsidR="00672379" w:rsidRPr="00C912DC" w:rsidRDefault="00672379" w:rsidP="009C4547">
            <w:pPr>
              <w:pStyle w:val="ab"/>
              <w:shd w:val="clear" w:color="auto" w:fill="FFFFFF"/>
              <w:spacing w:before="0" w:beforeAutospacing="0" w:after="0" w:afterAutospacing="0"/>
              <w:ind w:firstLine="250"/>
              <w:jc w:val="both"/>
              <w:textAlignment w:val="baseline"/>
              <w:rPr>
                <w:b/>
                <w:color w:val="000000"/>
                <w:spacing w:val="2"/>
                <w:lang w:val="kk-KZ"/>
              </w:rPr>
            </w:pPr>
            <w:r w:rsidRPr="00C912DC">
              <w:rPr>
                <w:b/>
                <w:color w:val="000000"/>
                <w:spacing w:val="2"/>
                <w:lang w:val="kk-KZ"/>
              </w:rPr>
              <w:lastRenderedPageBreak/>
              <w:t>43-1-бап. Салық кодексінің 505-бабы </w:t>
            </w:r>
            <w:r w:rsidRPr="00C912DC">
              <w:rPr>
                <w:b/>
                <w:spacing w:val="2"/>
                <w:lang w:val="kk-KZ"/>
              </w:rPr>
              <w:t>1-тармағының</w:t>
            </w:r>
            <w:r w:rsidRPr="00C912DC">
              <w:rPr>
                <w:b/>
                <w:color w:val="000000"/>
                <w:spacing w:val="2"/>
                <w:lang w:val="kk-KZ"/>
              </w:rPr>
              <w:t> қолданысы 2020 жылғы 1 қаңтарға дейін тоқтатыла тұрсын, тоқтатыла тұру кезеңінде осы тармақ мынадай редакцияда қолданылады деп белгіленсін:</w:t>
            </w:r>
          </w:p>
          <w:p w:rsidR="00672379" w:rsidRPr="00C912DC" w:rsidRDefault="00672379" w:rsidP="009C4547">
            <w:pPr>
              <w:pStyle w:val="ab"/>
              <w:shd w:val="clear" w:color="auto" w:fill="FFFFFF"/>
              <w:spacing w:before="0" w:beforeAutospacing="0" w:after="0" w:afterAutospacing="0"/>
              <w:ind w:firstLine="250"/>
              <w:jc w:val="both"/>
              <w:textAlignment w:val="baseline"/>
              <w:rPr>
                <w:color w:val="000000"/>
                <w:spacing w:val="2"/>
                <w:lang w:val="kk-KZ"/>
              </w:rPr>
            </w:pPr>
            <w:r w:rsidRPr="00C912DC">
              <w:rPr>
                <w:color w:val="000000"/>
                <w:spacing w:val="2"/>
                <w:lang w:val="kk-KZ"/>
              </w:rPr>
              <w:t xml:space="preserve"> 1. Елді мекендердің жеріне (үй жанындағы учаскелерді қоспағанда) арналған базалық салықтық мөлшерлемелер алаңның бір шаршы метріне есептегенде мынадай мөлшерде </w:t>
            </w:r>
            <w:r w:rsidRPr="00C912DC">
              <w:rPr>
                <w:color w:val="000000"/>
                <w:spacing w:val="2"/>
                <w:lang w:val="kk-KZ"/>
              </w:rPr>
              <w:lastRenderedPageBreak/>
              <w:t>белгіленеді:</w:t>
            </w:r>
          </w:p>
          <w:tbl>
            <w:tblPr>
              <w:tblStyle w:val="13"/>
              <w:tblW w:w="5132" w:type="dxa"/>
              <w:tblLayout w:type="fixed"/>
              <w:tblLook w:val="04A0" w:firstRow="1" w:lastRow="0" w:firstColumn="1" w:lastColumn="0" w:noHBand="0" w:noVBand="1"/>
            </w:tblPr>
            <w:tblGrid>
              <w:gridCol w:w="454"/>
              <w:gridCol w:w="1276"/>
              <w:gridCol w:w="1843"/>
              <w:gridCol w:w="1559"/>
            </w:tblGrid>
            <w:tr w:rsidR="00672379" w:rsidRPr="00C912DC" w:rsidTr="009476E6">
              <w:trPr>
                <w:trHeight w:val="85"/>
              </w:trPr>
              <w:tc>
                <w:tcPr>
                  <w:tcW w:w="454" w:type="dxa"/>
                  <w:hideMark/>
                </w:tcPr>
                <w:p w:rsidR="00672379" w:rsidRPr="00C912DC" w:rsidRDefault="00672379" w:rsidP="009C4547">
                  <w:pPr>
                    <w:ind w:left="-57" w:right="-57" w:hanging="142"/>
                    <w:jc w:val="center"/>
                    <w:rPr>
                      <w:rFonts w:ascii="Times New Roman" w:eastAsia="Calibri" w:hAnsi="Times New Roman" w:cs="Times New Roman"/>
                      <w:sz w:val="20"/>
                      <w:szCs w:val="20"/>
                      <w:lang w:eastAsia="ru-RU"/>
                    </w:rPr>
                  </w:pPr>
                  <w:r w:rsidRPr="00C912DC">
                    <w:rPr>
                      <w:rFonts w:ascii="Times New Roman" w:eastAsia="Calibri" w:hAnsi="Times New Roman" w:cs="Times New Roman"/>
                      <w:sz w:val="20"/>
                      <w:szCs w:val="20"/>
                      <w:lang w:eastAsia="ru-RU"/>
                    </w:rPr>
                    <w:t>Р/с</w:t>
                  </w:r>
                </w:p>
              </w:tc>
              <w:tc>
                <w:tcPr>
                  <w:tcW w:w="1276" w:type="dxa"/>
                  <w:hideMark/>
                </w:tcPr>
                <w:p w:rsidR="00672379" w:rsidRPr="00C912DC" w:rsidRDefault="00672379" w:rsidP="009C4547">
                  <w:pPr>
                    <w:ind w:left="-57" w:right="-57"/>
                    <w:jc w:val="center"/>
                    <w:rPr>
                      <w:rFonts w:ascii="Times New Roman" w:eastAsia="Calibri" w:hAnsi="Times New Roman" w:cs="Times New Roman"/>
                      <w:sz w:val="20"/>
                      <w:szCs w:val="20"/>
                      <w:lang w:eastAsia="ru-RU"/>
                    </w:rPr>
                  </w:pPr>
                  <w:r w:rsidRPr="00C912DC">
                    <w:rPr>
                      <w:rFonts w:ascii="Times New Roman" w:eastAsia="Calibri" w:hAnsi="Times New Roman" w:cs="Times New Roman"/>
                      <w:sz w:val="20"/>
                      <w:szCs w:val="20"/>
                      <w:lang w:eastAsia="ru-RU"/>
                    </w:rPr>
                    <w:t>Елді мекеннің санаты</w:t>
                  </w:r>
                </w:p>
              </w:tc>
              <w:tc>
                <w:tcPr>
                  <w:tcW w:w="1843" w:type="dxa"/>
                  <w:hideMark/>
                </w:tcPr>
                <w:p w:rsidR="00672379" w:rsidRPr="00C912DC" w:rsidRDefault="00672379" w:rsidP="009C4547">
                  <w:pPr>
                    <w:ind w:left="-57" w:right="-57"/>
                    <w:jc w:val="center"/>
                    <w:rPr>
                      <w:rFonts w:ascii="Times New Roman" w:eastAsia="Calibri" w:hAnsi="Times New Roman" w:cs="Times New Roman"/>
                      <w:sz w:val="20"/>
                      <w:szCs w:val="20"/>
                      <w:lang w:eastAsia="ru-RU"/>
                    </w:rPr>
                  </w:pPr>
                  <w:r w:rsidRPr="00C912DC">
                    <w:rPr>
                      <w:rFonts w:ascii="Times New Roman" w:eastAsia="Calibri" w:hAnsi="Times New Roman" w:cs="Times New Roman"/>
                      <w:sz w:val="20"/>
                      <w:szCs w:val="20"/>
                      <w:lang w:eastAsia="ru-RU"/>
                    </w:rPr>
                    <w:t>Тұрғын үй қоры, оның ішінде оның жанындағы құрылыстар мен құрылысжайлар алып жатқан жерді қоспағанда, елді мекендердің жеріне арналған базалық салықтық мөлшерлемелер (теңге)</w:t>
                  </w:r>
                </w:p>
              </w:tc>
              <w:tc>
                <w:tcPr>
                  <w:tcW w:w="1559" w:type="dxa"/>
                  <w:hideMark/>
                </w:tcPr>
                <w:p w:rsidR="00672379" w:rsidRPr="00C912DC" w:rsidRDefault="00672379" w:rsidP="009C4547">
                  <w:pPr>
                    <w:ind w:left="-57" w:right="-57"/>
                    <w:jc w:val="center"/>
                    <w:rPr>
                      <w:rFonts w:ascii="Times New Roman" w:eastAsia="Calibri" w:hAnsi="Times New Roman" w:cs="Times New Roman"/>
                      <w:sz w:val="20"/>
                      <w:szCs w:val="20"/>
                      <w:lang w:eastAsia="ru-RU"/>
                    </w:rPr>
                  </w:pPr>
                  <w:r w:rsidRPr="00C912DC">
                    <w:rPr>
                      <w:rFonts w:ascii="Times New Roman" w:eastAsia="Calibri" w:hAnsi="Times New Roman" w:cs="Times New Roman"/>
                      <w:sz w:val="20"/>
                      <w:szCs w:val="20"/>
                      <w:lang w:eastAsia="ru-RU"/>
                    </w:rPr>
                    <w:t>Тұрғын үй қоры, оның ішінде оның жанындағы құрылыстар мен құрылысжайлар алып жатқан жерге арналған базалық салықтық мөлшерлемелер (теңге)</w:t>
                  </w:r>
                </w:p>
              </w:tc>
            </w:tr>
            <w:tr w:rsidR="00672379" w:rsidRPr="00C912DC" w:rsidTr="009476E6">
              <w:trPr>
                <w:trHeight w:val="85"/>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w:t>
                  </w:r>
                </w:p>
              </w:tc>
              <w:tc>
                <w:tcPr>
                  <w:tcW w:w="1276"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2</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3</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4</w:t>
                  </w:r>
                </w:p>
              </w:tc>
            </w:tr>
            <w:tr w:rsidR="00672379" w:rsidRPr="00C912DC" w:rsidTr="009476E6">
              <w:trPr>
                <w:trHeight w:val="85"/>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Қалалар:</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p>
              </w:tc>
            </w:tr>
            <w:tr w:rsidR="00672379" w:rsidRPr="00C912DC" w:rsidTr="009476E6">
              <w:trPr>
                <w:trHeight w:val="85"/>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Алматы</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28,95</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0,96</w:t>
                  </w:r>
                </w:p>
              </w:tc>
            </w:tr>
            <w:tr w:rsidR="00672379" w:rsidRPr="00C912DC" w:rsidTr="009476E6">
              <w:trPr>
                <w:trHeight w:val="85"/>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2</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Шымкент</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9,17</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9476E6">
              <w:trPr>
                <w:trHeight w:val="85"/>
              </w:trPr>
              <w:tc>
                <w:tcPr>
                  <w:tcW w:w="454" w:type="dxa"/>
                  <w:hideMark/>
                </w:tcPr>
                <w:p w:rsidR="00672379" w:rsidRPr="00C912DC" w:rsidRDefault="00672379" w:rsidP="009C4547">
                  <w:pPr>
                    <w:ind w:left="-57" w:right="-57" w:hanging="142"/>
                    <w:jc w:val="center"/>
                    <w:rPr>
                      <w:rFonts w:ascii="Times New Roman" w:hAnsi="Times New Roman" w:cs="Times New Roman"/>
                      <w:bCs/>
                      <w:color w:val="000000"/>
                      <w:sz w:val="20"/>
                      <w:szCs w:val="20"/>
                    </w:rPr>
                  </w:pPr>
                  <w:r w:rsidRPr="00C912DC">
                    <w:rPr>
                      <w:rFonts w:ascii="Times New Roman" w:hAnsi="Times New Roman" w:cs="Times New Roman"/>
                      <w:bCs/>
                      <w:color w:val="000000"/>
                      <w:sz w:val="20"/>
                      <w:szCs w:val="20"/>
                    </w:rPr>
                    <w:t>3</w:t>
                  </w:r>
                </w:p>
              </w:tc>
              <w:tc>
                <w:tcPr>
                  <w:tcW w:w="1276" w:type="dxa"/>
                  <w:hideMark/>
                </w:tcPr>
                <w:p w:rsidR="00672379" w:rsidRPr="00C912DC" w:rsidRDefault="00672379" w:rsidP="009C4547">
                  <w:pPr>
                    <w:ind w:left="-57" w:right="-57"/>
                    <w:rPr>
                      <w:rFonts w:ascii="Times New Roman" w:eastAsia="Times New Roman" w:hAnsi="Times New Roman" w:cs="Times New Roman"/>
                      <w:b/>
                      <w:color w:val="000000"/>
                      <w:sz w:val="20"/>
                      <w:szCs w:val="20"/>
                      <w:lang w:val="kk-KZ"/>
                    </w:rPr>
                  </w:pPr>
                  <w:r w:rsidRPr="00C912DC">
                    <w:rPr>
                      <w:rFonts w:ascii="Times New Roman" w:eastAsia="Times New Roman" w:hAnsi="Times New Roman" w:cs="Times New Roman"/>
                      <w:b/>
                      <w:color w:val="000000"/>
                      <w:sz w:val="20"/>
                      <w:szCs w:val="20"/>
                      <w:lang w:val="kk-KZ"/>
                    </w:rPr>
                    <w:t>Нұр-Сұлтан</w:t>
                  </w:r>
                </w:p>
              </w:tc>
              <w:tc>
                <w:tcPr>
                  <w:tcW w:w="1843" w:type="dxa"/>
                  <w:hideMark/>
                </w:tcPr>
                <w:p w:rsidR="00672379" w:rsidRPr="00C912DC" w:rsidRDefault="00672379" w:rsidP="009C4547">
                  <w:pPr>
                    <w:ind w:left="-57" w:right="-57"/>
                    <w:jc w:val="center"/>
                    <w:rPr>
                      <w:rFonts w:ascii="Times New Roman" w:hAnsi="Times New Roman" w:cs="Times New Roman"/>
                      <w:bCs/>
                      <w:color w:val="000000"/>
                      <w:sz w:val="20"/>
                      <w:szCs w:val="20"/>
                    </w:rPr>
                  </w:pPr>
                  <w:r w:rsidRPr="00C912DC">
                    <w:rPr>
                      <w:rFonts w:ascii="Times New Roman" w:hAnsi="Times New Roman" w:cs="Times New Roman"/>
                      <w:bCs/>
                      <w:color w:val="000000"/>
                      <w:sz w:val="20"/>
                      <w:szCs w:val="20"/>
                    </w:rPr>
                    <w:t>19,3</w:t>
                  </w:r>
                </w:p>
              </w:tc>
              <w:tc>
                <w:tcPr>
                  <w:tcW w:w="1559" w:type="dxa"/>
                  <w:hideMark/>
                </w:tcPr>
                <w:p w:rsidR="00672379" w:rsidRPr="00C912DC" w:rsidRDefault="00672379" w:rsidP="009C4547">
                  <w:pPr>
                    <w:ind w:left="-57" w:right="-57"/>
                    <w:jc w:val="center"/>
                    <w:rPr>
                      <w:rFonts w:ascii="Times New Roman" w:hAnsi="Times New Roman" w:cs="Times New Roman"/>
                      <w:bCs/>
                      <w:color w:val="000000"/>
                      <w:sz w:val="20"/>
                      <w:szCs w:val="20"/>
                    </w:rPr>
                  </w:pPr>
                  <w:r w:rsidRPr="00C912DC">
                    <w:rPr>
                      <w:rFonts w:ascii="Times New Roman" w:hAnsi="Times New Roman" w:cs="Times New Roman"/>
                      <w:bCs/>
                      <w:color w:val="000000"/>
                      <w:sz w:val="20"/>
                      <w:szCs w:val="20"/>
                    </w:rPr>
                    <w:t>0,96</w:t>
                  </w:r>
                </w:p>
              </w:tc>
            </w:tr>
            <w:tr w:rsidR="00672379" w:rsidRPr="00C912DC" w:rsidTr="009476E6">
              <w:trPr>
                <w:trHeight w:val="85"/>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4</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Ақтау</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9,65</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9476E6">
              <w:trPr>
                <w:trHeight w:val="7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5</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Ақтөбе</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6,75</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9476E6">
              <w:trPr>
                <w:trHeight w:val="7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6</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Атырау</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8,2</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9476E6">
              <w:trPr>
                <w:trHeight w:val="146"/>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7</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Көкшетау</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5,79</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9476E6">
              <w:trPr>
                <w:trHeight w:val="85"/>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8</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Қарағанды</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9,65</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9476E6">
              <w:trPr>
                <w:trHeight w:val="7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9</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Қостанай</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6,27</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9476E6">
              <w:trPr>
                <w:trHeight w:val="7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10</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Қызылорда</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8,68</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9476E6">
              <w:trPr>
                <w:trHeight w:val="7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11</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Орал</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5,79</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9476E6">
              <w:trPr>
                <w:trHeight w:val="85"/>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12</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Өскемен</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9,65</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9476E6">
              <w:trPr>
                <w:trHeight w:val="85"/>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13</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Павлодар</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9,65</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9476E6">
              <w:trPr>
                <w:trHeight w:val="85"/>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14</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Петропавл</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5,79</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9476E6">
              <w:trPr>
                <w:trHeight w:val="7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15</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Талдықорған</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9,17</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9476E6">
              <w:trPr>
                <w:trHeight w:val="7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16</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Тараз</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9,17</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0,58</w:t>
                  </w:r>
                </w:p>
              </w:tc>
            </w:tr>
            <w:tr w:rsidR="00672379" w:rsidRPr="00C912DC" w:rsidTr="009476E6">
              <w:trPr>
                <w:trHeight w:val="7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17</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Түркістан</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7,79</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0,39</w:t>
                  </w:r>
                </w:p>
              </w:tc>
            </w:tr>
            <w:tr w:rsidR="00672379" w:rsidRPr="00C912DC" w:rsidTr="009476E6">
              <w:trPr>
                <w:trHeight w:val="7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18</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Алматы облысы:</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p>
              </w:tc>
            </w:tr>
            <w:tr w:rsidR="00672379" w:rsidRPr="00C912DC" w:rsidTr="009476E6">
              <w:trPr>
                <w:trHeight w:val="117"/>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19</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облыстық маңызы бар қалалар</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6,75</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0,39</w:t>
                  </w:r>
                </w:p>
              </w:tc>
            </w:tr>
            <w:tr w:rsidR="00672379" w:rsidRPr="00C912DC" w:rsidTr="009476E6">
              <w:trPr>
                <w:trHeight w:val="43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20</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аудандық маңызы бар қалалар</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5,79</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0,39</w:t>
                  </w:r>
                </w:p>
              </w:tc>
            </w:tr>
            <w:tr w:rsidR="00672379" w:rsidRPr="00C912DC" w:rsidTr="009476E6">
              <w:trPr>
                <w:trHeight w:val="86"/>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lastRenderedPageBreak/>
                    <w:t>21</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Ақмола облысы:</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p>
              </w:tc>
            </w:tr>
            <w:tr w:rsidR="00672379" w:rsidRPr="00C912DC" w:rsidTr="009476E6">
              <w:trPr>
                <w:trHeight w:val="7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22</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облыстық маңызы бар қалалар</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5,79</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0,39</w:t>
                  </w:r>
                </w:p>
              </w:tc>
            </w:tr>
            <w:tr w:rsidR="00672379" w:rsidRPr="00C912DC" w:rsidTr="009476E6">
              <w:trPr>
                <w:trHeight w:val="96"/>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23</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аудандық маңызы бар қалалар</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5,02</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0,39</w:t>
                  </w:r>
                </w:p>
              </w:tc>
            </w:tr>
            <w:tr w:rsidR="00672379" w:rsidRPr="00C912DC" w:rsidTr="009476E6">
              <w:trPr>
                <w:trHeight w:val="799"/>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rPr>
                  </w:pPr>
                  <w:r w:rsidRPr="00C912DC">
                    <w:rPr>
                      <w:rFonts w:ascii="Times New Roman" w:hAnsi="Times New Roman" w:cs="Times New Roman"/>
                      <w:color w:val="000000"/>
                      <w:sz w:val="20"/>
                      <w:szCs w:val="20"/>
                    </w:rPr>
                    <w:t>24</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Облыстық маңызы бар қалған қалалар</w:t>
                  </w:r>
                </w:p>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Аудандық маңызы бар қалған қалалар</w:t>
                  </w:r>
                </w:p>
              </w:tc>
              <w:tc>
                <w:tcPr>
                  <w:tcW w:w="1843"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 xml:space="preserve">облыс орталығы үшін белгіленген мөлшерлеменің </w:t>
                  </w:r>
                  <w:r w:rsidRPr="00C912DC">
                    <w:rPr>
                      <w:rFonts w:ascii="Times New Roman" w:eastAsia="Times New Roman" w:hAnsi="Times New Roman" w:cs="Times New Roman"/>
                      <w:color w:val="000000"/>
                      <w:spacing w:val="2"/>
                      <w:sz w:val="20"/>
                      <w:szCs w:val="20"/>
                      <w:lang w:val="kk-KZ"/>
                    </w:rPr>
                    <w:br/>
                    <w:t>85 пайызы</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lang w:val="kk-KZ"/>
                    </w:rPr>
                  </w:pPr>
                  <w:r w:rsidRPr="00C912DC">
                    <w:rPr>
                      <w:rFonts w:ascii="Times New Roman" w:hAnsi="Times New Roman" w:cs="Times New Roman"/>
                      <w:color w:val="000000"/>
                      <w:sz w:val="20"/>
                      <w:szCs w:val="20"/>
                      <w:lang w:val="kk-KZ"/>
                    </w:rPr>
                    <w:t>0,39</w:t>
                  </w:r>
                </w:p>
              </w:tc>
            </w:tr>
            <w:tr w:rsidR="00672379" w:rsidRPr="00C912DC" w:rsidTr="009476E6">
              <w:trPr>
                <w:trHeight w:val="85"/>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lang w:val="kk-KZ"/>
                    </w:rPr>
                  </w:pPr>
                  <w:r w:rsidRPr="00C912DC">
                    <w:rPr>
                      <w:rFonts w:ascii="Times New Roman" w:hAnsi="Times New Roman" w:cs="Times New Roman"/>
                      <w:color w:val="000000"/>
                      <w:sz w:val="20"/>
                      <w:szCs w:val="20"/>
                      <w:lang w:val="kk-KZ"/>
                    </w:rPr>
                    <w:t>25</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Аудандық маңызы бар қалған қалалар</w:t>
                  </w:r>
                </w:p>
              </w:tc>
              <w:tc>
                <w:tcPr>
                  <w:tcW w:w="1843"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 xml:space="preserve">облыс орталығы үшін белгіленген мөлшерлеменің </w:t>
                  </w:r>
                  <w:r w:rsidRPr="00C912DC">
                    <w:rPr>
                      <w:rFonts w:ascii="Times New Roman" w:eastAsia="Times New Roman" w:hAnsi="Times New Roman" w:cs="Times New Roman"/>
                      <w:color w:val="000000"/>
                      <w:spacing w:val="2"/>
                      <w:sz w:val="20"/>
                      <w:szCs w:val="20"/>
                      <w:lang w:val="kk-KZ"/>
                    </w:rPr>
                    <w:br/>
                    <w:t>75 пайызы</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lang w:val="kk-KZ"/>
                    </w:rPr>
                  </w:pPr>
                  <w:r w:rsidRPr="00C912DC">
                    <w:rPr>
                      <w:rFonts w:ascii="Times New Roman" w:hAnsi="Times New Roman" w:cs="Times New Roman"/>
                      <w:color w:val="000000"/>
                      <w:sz w:val="20"/>
                      <w:szCs w:val="20"/>
                      <w:lang w:val="kk-KZ"/>
                    </w:rPr>
                    <w:t>0,19</w:t>
                  </w:r>
                </w:p>
              </w:tc>
            </w:tr>
            <w:tr w:rsidR="00672379" w:rsidRPr="00C912DC" w:rsidTr="009476E6">
              <w:trPr>
                <w:trHeight w:val="96"/>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lang w:val="kk-KZ"/>
                    </w:rPr>
                  </w:pPr>
                  <w:r w:rsidRPr="00C912DC">
                    <w:rPr>
                      <w:rFonts w:ascii="Times New Roman" w:hAnsi="Times New Roman" w:cs="Times New Roman"/>
                      <w:color w:val="000000"/>
                      <w:sz w:val="20"/>
                      <w:szCs w:val="20"/>
                      <w:lang w:val="kk-KZ"/>
                    </w:rPr>
                    <w:t>26</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Кенттер</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lang w:val="kk-KZ"/>
                    </w:rPr>
                  </w:pPr>
                  <w:r w:rsidRPr="00C912DC">
                    <w:rPr>
                      <w:rFonts w:ascii="Times New Roman" w:hAnsi="Times New Roman" w:cs="Times New Roman"/>
                      <w:color w:val="000000"/>
                      <w:sz w:val="20"/>
                      <w:szCs w:val="20"/>
                      <w:lang w:val="kk-KZ"/>
                    </w:rPr>
                    <w:t>0,96</w:t>
                  </w:r>
                </w:p>
              </w:tc>
              <w:tc>
                <w:tcPr>
                  <w:tcW w:w="1559" w:type="dxa"/>
                  <w:hideMark/>
                </w:tcPr>
                <w:p w:rsidR="00672379" w:rsidRPr="00C912DC" w:rsidRDefault="00672379" w:rsidP="009C4547">
                  <w:pPr>
                    <w:tabs>
                      <w:tab w:val="center" w:pos="796"/>
                      <w:tab w:val="right" w:pos="1400"/>
                    </w:tabs>
                    <w:ind w:left="-57" w:right="-57"/>
                    <w:jc w:val="center"/>
                    <w:rPr>
                      <w:rFonts w:ascii="Times New Roman" w:hAnsi="Times New Roman" w:cs="Times New Roman"/>
                      <w:color w:val="000000"/>
                      <w:sz w:val="20"/>
                      <w:szCs w:val="20"/>
                      <w:lang w:val="kk-KZ"/>
                    </w:rPr>
                  </w:pPr>
                  <w:r w:rsidRPr="00C912DC">
                    <w:rPr>
                      <w:rFonts w:ascii="Times New Roman" w:hAnsi="Times New Roman" w:cs="Times New Roman"/>
                      <w:color w:val="000000"/>
                      <w:sz w:val="20"/>
                      <w:szCs w:val="20"/>
                      <w:lang w:val="kk-KZ"/>
                    </w:rPr>
                    <w:t>0,13</w:t>
                  </w:r>
                </w:p>
              </w:tc>
            </w:tr>
            <w:tr w:rsidR="00672379" w:rsidRPr="00C912DC" w:rsidTr="009476E6">
              <w:trPr>
                <w:trHeight w:val="70"/>
              </w:trPr>
              <w:tc>
                <w:tcPr>
                  <w:tcW w:w="454" w:type="dxa"/>
                  <w:hideMark/>
                </w:tcPr>
                <w:p w:rsidR="00672379" w:rsidRPr="00C912DC" w:rsidRDefault="00672379" w:rsidP="009C4547">
                  <w:pPr>
                    <w:ind w:left="-57" w:right="-57" w:hanging="142"/>
                    <w:jc w:val="center"/>
                    <w:rPr>
                      <w:rFonts w:ascii="Times New Roman" w:hAnsi="Times New Roman" w:cs="Times New Roman"/>
                      <w:color w:val="000000"/>
                      <w:sz w:val="20"/>
                      <w:szCs w:val="20"/>
                      <w:lang w:val="kk-KZ"/>
                    </w:rPr>
                  </w:pPr>
                  <w:r w:rsidRPr="00C912DC">
                    <w:rPr>
                      <w:rFonts w:ascii="Times New Roman" w:hAnsi="Times New Roman" w:cs="Times New Roman"/>
                      <w:color w:val="000000"/>
                      <w:sz w:val="20"/>
                      <w:szCs w:val="20"/>
                      <w:lang w:val="kk-KZ"/>
                    </w:rPr>
                    <w:t>27</w:t>
                  </w:r>
                </w:p>
              </w:tc>
              <w:tc>
                <w:tcPr>
                  <w:tcW w:w="12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Ауылдар</w:t>
                  </w:r>
                </w:p>
              </w:tc>
              <w:tc>
                <w:tcPr>
                  <w:tcW w:w="1843" w:type="dxa"/>
                  <w:hideMark/>
                </w:tcPr>
                <w:p w:rsidR="00672379" w:rsidRPr="00C912DC" w:rsidRDefault="00672379" w:rsidP="009C4547">
                  <w:pPr>
                    <w:ind w:left="-57" w:right="-57"/>
                    <w:jc w:val="center"/>
                    <w:rPr>
                      <w:rFonts w:ascii="Times New Roman" w:hAnsi="Times New Roman" w:cs="Times New Roman"/>
                      <w:color w:val="000000"/>
                      <w:sz w:val="20"/>
                      <w:szCs w:val="20"/>
                      <w:lang w:val="kk-KZ"/>
                    </w:rPr>
                  </w:pPr>
                  <w:r w:rsidRPr="00C912DC">
                    <w:rPr>
                      <w:rFonts w:ascii="Times New Roman" w:hAnsi="Times New Roman" w:cs="Times New Roman"/>
                      <w:color w:val="000000"/>
                      <w:sz w:val="20"/>
                      <w:szCs w:val="20"/>
                      <w:lang w:val="kk-KZ"/>
                    </w:rPr>
                    <w:t>0,48</w:t>
                  </w:r>
                </w:p>
              </w:tc>
              <w:tc>
                <w:tcPr>
                  <w:tcW w:w="1559" w:type="dxa"/>
                  <w:hideMark/>
                </w:tcPr>
                <w:p w:rsidR="00672379" w:rsidRPr="00C912DC" w:rsidRDefault="00672379" w:rsidP="009C4547">
                  <w:pPr>
                    <w:ind w:left="-57" w:right="-57"/>
                    <w:jc w:val="center"/>
                    <w:rPr>
                      <w:rFonts w:ascii="Times New Roman" w:hAnsi="Times New Roman" w:cs="Times New Roman"/>
                      <w:color w:val="000000"/>
                      <w:sz w:val="20"/>
                      <w:szCs w:val="20"/>
                      <w:lang w:val="kk-KZ"/>
                    </w:rPr>
                  </w:pPr>
                  <w:r w:rsidRPr="00C912DC">
                    <w:rPr>
                      <w:rFonts w:ascii="Times New Roman" w:hAnsi="Times New Roman" w:cs="Times New Roman"/>
                      <w:color w:val="000000"/>
                      <w:sz w:val="20"/>
                      <w:szCs w:val="20"/>
                      <w:lang w:val="kk-KZ"/>
                    </w:rPr>
                    <w:t>0,09</w:t>
                  </w:r>
                </w:p>
              </w:tc>
            </w:tr>
          </w:tbl>
          <w:p w:rsidR="00672379" w:rsidRPr="00C912DC" w:rsidRDefault="00672379" w:rsidP="009C4547">
            <w:pPr>
              <w:pStyle w:val="ab"/>
              <w:shd w:val="clear" w:color="auto" w:fill="FFFFFF"/>
              <w:spacing w:before="0" w:beforeAutospacing="0" w:after="0" w:afterAutospacing="0"/>
              <w:jc w:val="both"/>
              <w:textAlignment w:val="baseline"/>
              <w:rPr>
                <w:rFonts w:eastAsia="Times New Roman"/>
                <w:bCs/>
                <w:spacing w:val="2"/>
                <w:lang w:val="kk-KZ"/>
              </w:rPr>
            </w:pPr>
          </w:p>
        </w:tc>
        <w:tc>
          <w:tcPr>
            <w:tcW w:w="2694" w:type="dxa"/>
          </w:tcPr>
          <w:p w:rsidR="00672379" w:rsidRPr="00C912DC" w:rsidRDefault="00672379" w:rsidP="009C4547">
            <w:pPr>
              <w:widowControl w:val="0"/>
              <w:spacing w:after="0" w:line="240" w:lineRule="auto"/>
              <w:jc w:val="both"/>
              <w:rPr>
                <w:rFonts w:ascii="Times New Roman" w:hAnsi="Times New Roman" w:cs="Times New Roman"/>
                <w:color w:val="000000"/>
                <w:sz w:val="24"/>
                <w:szCs w:val="24"/>
                <w:lang w:val="kk-KZ"/>
              </w:rPr>
            </w:pPr>
            <w:r w:rsidRPr="00C912DC">
              <w:rPr>
                <w:rFonts w:ascii="Times New Roman" w:hAnsi="Times New Roman" w:cs="Times New Roman"/>
                <w:sz w:val="24"/>
                <w:szCs w:val="24"/>
                <w:lang w:val="kk-KZ"/>
              </w:rPr>
              <w:lastRenderedPageBreak/>
              <w:t xml:space="preserve">«Қазақстан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w:t>
            </w:r>
            <w:r w:rsidRPr="00C912DC">
              <w:rPr>
                <w:rFonts w:ascii="Times New Roman" w:hAnsi="Times New Roman" w:cs="Times New Roman"/>
                <w:sz w:val="24"/>
                <w:szCs w:val="24"/>
                <w:lang w:val="kk-KZ"/>
              </w:rPr>
              <w:lastRenderedPageBreak/>
              <w:t>жылғы 23 наурыздағы № 6 Жарлығын іске асыру үшін</w:t>
            </w:r>
            <w:r w:rsidRPr="00C912DC">
              <w:rPr>
                <w:rFonts w:ascii="Times New Roman" w:hAnsi="Times New Roman" w:cs="Times New Roman"/>
                <w:color w:val="000000"/>
                <w:sz w:val="24"/>
                <w:szCs w:val="24"/>
                <w:lang w:val="kk-KZ"/>
              </w:rPr>
              <w:t xml:space="preserve"> </w:t>
            </w:r>
          </w:p>
        </w:tc>
      </w:tr>
      <w:tr w:rsidR="00672379" w:rsidRPr="00F650B1" w:rsidTr="00E62AAA">
        <w:trPr>
          <w:trHeight w:val="8372"/>
        </w:trPr>
        <w:tc>
          <w:tcPr>
            <w:tcW w:w="709" w:type="dxa"/>
          </w:tcPr>
          <w:p w:rsidR="00672379" w:rsidRPr="00C912DC" w:rsidRDefault="00672379" w:rsidP="009C4547">
            <w:pPr>
              <w:pStyle w:val="11"/>
              <w:numPr>
                <w:ilvl w:val="0"/>
                <w:numId w:val="14"/>
              </w:numPr>
              <w:ind w:left="175" w:hanging="86"/>
              <w:rPr>
                <w:rFonts w:ascii="Times New Roman" w:hAnsi="Times New Roman" w:cs="Times New Roman"/>
                <w:bCs/>
                <w:sz w:val="24"/>
                <w:szCs w:val="24"/>
                <w:lang w:val="kk-KZ"/>
              </w:rPr>
            </w:pPr>
          </w:p>
        </w:tc>
        <w:tc>
          <w:tcPr>
            <w:tcW w:w="1843" w:type="dxa"/>
          </w:tcPr>
          <w:p w:rsidR="00672379" w:rsidRPr="00C912DC" w:rsidRDefault="00672379" w:rsidP="009C4547">
            <w:pPr>
              <w:pStyle w:val="ab"/>
              <w:spacing w:before="0" w:beforeAutospacing="0" w:after="0" w:afterAutospacing="0"/>
              <w:rPr>
                <w:color w:val="000000"/>
                <w:lang w:val="kk-KZ"/>
              </w:rPr>
            </w:pPr>
            <w:r w:rsidRPr="00C912DC">
              <w:rPr>
                <w:bCs/>
                <w:color w:val="000000"/>
                <w:spacing w:val="2"/>
                <w:bdr w:val="none" w:sz="0" w:space="0" w:color="auto" w:frame="1"/>
                <w:lang w:val="kk-KZ"/>
              </w:rPr>
              <w:t>43-3 бап</w:t>
            </w:r>
          </w:p>
        </w:tc>
        <w:tc>
          <w:tcPr>
            <w:tcW w:w="5312" w:type="dxa"/>
          </w:tcPr>
          <w:p w:rsidR="00672379" w:rsidRPr="00C912DC" w:rsidRDefault="00672379" w:rsidP="009C4547">
            <w:pPr>
              <w:pStyle w:val="ab"/>
              <w:shd w:val="clear" w:color="auto" w:fill="FFFFFF"/>
              <w:spacing w:before="0" w:beforeAutospacing="0" w:after="0" w:afterAutospacing="0"/>
              <w:ind w:firstLine="317"/>
              <w:jc w:val="both"/>
              <w:textAlignment w:val="baseline"/>
              <w:rPr>
                <w:b/>
                <w:color w:val="000000"/>
                <w:spacing w:val="2"/>
                <w:lang w:val="kk-KZ"/>
              </w:rPr>
            </w:pPr>
            <w:r w:rsidRPr="00C912DC">
              <w:rPr>
                <w:b/>
                <w:color w:val="000000"/>
                <w:spacing w:val="2"/>
                <w:lang w:val="kk-KZ"/>
              </w:rPr>
              <w:t>43-3-бап. Салық кодексінің 529-бабы </w:t>
            </w:r>
            <w:r w:rsidRPr="00C912DC">
              <w:rPr>
                <w:b/>
                <w:spacing w:val="2"/>
                <w:lang w:val="kk-KZ"/>
              </w:rPr>
              <w:t>2-тармағының</w:t>
            </w:r>
            <w:r w:rsidRPr="00C912DC">
              <w:rPr>
                <w:b/>
                <w:color w:val="000000"/>
                <w:spacing w:val="2"/>
                <w:lang w:val="kk-KZ"/>
              </w:rPr>
              <w:t> қолданысы 2020 жылғы 1 қаңтарға дейін тоқтатыла тұрсын, тоқтатыла тұру кезеңінде осы тармақ мынадай редакцияда қолданылады деп белгіленсін:</w:t>
            </w:r>
          </w:p>
          <w:p w:rsidR="00672379" w:rsidRPr="00C912DC" w:rsidRDefault="00672379" w:rsidP="009C4547">
            <w:pPr>
              <w:pStyle w:val="ab"/>
              <w:shd w:val="clear" w:color="auto" w:fill="FFFFFF"/>
              <w:spacing w:before="0" w:beforeAutospacing="0" w:after="0" w:afterAutospacing="0"/>
              <w:ind w:firstLine="317"/>
              <w:jc w:val="both"/>
              <w:textAlignment w:val="baseline"/>
              <w:rPr>
                <w:color w:val="000000"/>
                <w:spacing w:val="2"/>
                <w:lang w:val="kk-KZ"/>
              </w:rPr>
            </w:pPr>
            <w:r w:rsidRPr="00C912DC">
              <w:rPr>
                <w:color w:val="000000"/>
                <w:spacing w:val="2"/>
                <w:lang w:val="kk-KZ"/>
              </w:rPr>
              <w:t>2. Тұрғынжайдың, саяжай құрылысының бір шаршы метрінің ұлттық валютадағы базалық құны (Қ б) елді мекеннің түріне қарай мынадай мөлшерде айқындалады:</w:t>
            </w:r>
          </w:p>
          <w:tbl>
            <w:tblPr>
              <w:tblStyle w:val="13"/>
              <w:tblW w:w="5132" w:type="dxa"/>
              <w:tblLayout w:type="fixed"/>
              <w:tblLook w:val="04A0" w:firstRow="1" w:lastRow="0" w:firstColumn="1" w:lastColumn="0" w:noHBand="0" w:noVBand="1"/>
            </w:tblPr>
            <w:tblGrid>
              <w:gridCol w:w="596"/>
              <w:gridCol w:w="2835"/>
              <w:gridCol w:w="1701"/>
            </w:tblGrid>
            <w:tr w:rsidR="00672379" w:rsidRPr="00C912DC" w:rsidTr="00E62AAA">
              <w:trPr>
                <w:trHeight w:val="77"/>
              </w:trPr>
              <w:tc>
                <w:tcPr>
                  <w:tcW w:w="59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Р/с</w:t>
                  </w:r>
                </w:p>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z w:val="20"/>
                      <w:szCs w:val="20"/>
                      <w:lang w:val="kk-KZ"/>
                    </w:rPr>
                    <w:t>№</w:t>
                  </w:r>
                </w:p>
              </w:tc>
              <w:tc>
                <w:tcPr>
                  <w:tcW w:w="2835"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Елді мекеннің санаты</w:t>
                  </w:r>
                </w:p>
              </w:tc>
              <w:tc>
                <w:tcPr>
                  <w:tcW w:w="1701"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Базалық құны</w:t>
                  </w:r>
                </w:p>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z w:val="20"/>
                      <w:szCs w:val="20"/>
                      <w:lang w:val="kk-KZ"/>
                    </w:rPr>
                    <w:t>теңгемен</w:t>
                  </w:r>
                </w:p>
              </w:tc>
            </w:tr>
            <w:tr w:rsidR="00672379" w:rsidRPr="00C912DC" w:rsidTr="00E62AAA">
              <w:trPr>
                <w:trHeight w:val="70"/>
              </w:trPr>
              <w:tc>
                <w:tcPr>
                  <w:tcW w:w="59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w:t>
                  </w:r>
                </w:p>
              </w:tc>
              <w:tc>
                <w:tcPr>
                  <w:tcW w:w="2835"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2</w:t>
                  </w:r>
                </w:p>
              </w:tc>
              <w:tc>
                <w:tcPr>
                  <w:tcW w:w="1701"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w:t>
                  </w:r>
                </w:p>
              </w:tc>
            </w:tr>
            <w:tr w:rsidR="00672379" w:rsidRPr="00C912DC" w:rsidTr="00E62AAA">
              <w:trPr>
                <w:trHeight w:val="70"/>
              </w:trPr>
              <w:tc>
                <w:tcPr>
                  <w:tcW w:w="596" w:type="dxa"/>
                  <w:hideMark/>
                </w:tcPr>
                <w:p w:rsidR="00672379" w:rsidRPr="00C912DC" w:rsidRDefault="00672379" w:rsidP="009C4547">
                  <w:pPr>
                    <w:ind w:left="-57" w:right="-57"/>
                    <w:rPr>
                      <w:rFonts w:ascii="Times New Roman" w:eastAsia="Times New Roman" w:hAnsi="Times New Roman" w:cs="Times New Roman"/>
                      <w:sz w:val="20"/>
                      <w:szCs w:val="20"/>
                      <w:lang w:val="kk-KZ"/>
                    </w:rPr>
                  </w:pPr>
                  <w:r w:rsidRPr="00C912DC">
                    <w:rPr>
                      <w:rFonts w:ascii="Times New Roman" w:eastAsia="Times New Roman" w:hAnsi="Times New Roman" w:cs="Times New Roman"/>
                      <w:sz w:val="20"/>
                      <w:szCs w:val="20"/>
                      <w:lang w:val="kk-KZ"/>
                    </w:rPr>
                    <w:t> </w:t>
                  </w:r>
                </w:p>
              </w:tc>
              <w:tc>
                <w:tcPr>
                  <w:tcW w:w="2835"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Қалалар:</w:t>
                  </w:r>
                </w:p>
              </w:tc>
              <w:tc>
                <w:tcPr>
                  <w:tcW w:w="1701" w:type="dxa"/>
                  <w:hideMark/>
                </w:tcPr>
                <w:p w:rsidR="00672379" w:rsidRPr="00C912DC" w:rsidRDefault="00672379" w:rsidP="009C4547">
                  <w:pPr>
                    <w:ind w:left="-57" w:right="-57"/>
                    <w:rPr>
                      <w:rFonts w:ascii="Times New Roman" w:eastAsia="Times New Roman" w:hAnsi="Times New Roman" w:cs="Times New Roman"/>
                      <w:sz w:val="20"/>
                      <w:szCs w:val="20"/>
                      <w:lang w:val="kk-KZ"/>
                    </w:rPr>
                  </w:pPr>
                  <w:r w:rsidRPr="00C912DC">
                    <w:rPr>
                      <w:rFonts w:ascii="Times New Roman" w:eastAsia="Times New Roman" w:hAnsi="Times New Roman" w:cs="Times New Roman"/>
                      <w:sz w:val="20"/>
                      <w:szCs w:val="20"/>
                      <w:lang w:val="kk-KZ"/>
                    </w:rPr>
                    <w:t> </w:t>
                  </w:r>
                </w:p>
              </w:tc>
            </w:tr>
            <w:tr w:rsidR="00672379" w:rsidRPr="00C912DC" w:rsidTr="00E62AAA">
              <w:trPr>
                <w:trHeight w:val="70"/>
              </w:trPr>
              <w:tc>
                <w:tcPr>
                  <w:tcW w:w="59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w:t>
                  </w:r>
                </w:p>
              </w:tc>
              <w:tc>
                <w:tcPr>
                  <w:tcW w:w="2835"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Алматы</w:t>
                  </w:r>
                </w:p>
              </w:tc>
              <w:tc>
                <w:tcPr>
                  <w:tcW w:w="1701"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60 000</w:t>
                  </w:r>
                </w:p>
              </w:tc>
            </w:tr>
            <w:tr w:rsidR="00672379" w:rsidRPr="00C912DC" w:rsidTr="00E62AAA">
              <w:trPr>
                <w:trHeight w:val="70"/>
              </w:trPr>
              <w:tc>
                <w:tcPr>
                  <w:tcW w:w="59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2</w:t>
                  </w:r>
                </w:p>
              </w:tc>
              <w:tc>
                <w:tcPr>
                  <w:tcW w:w="2835"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Шымкент</w:t>
                  </w:r>
                </w:p>
              </w:tc>
              <w:tc>
                <w:tcPr>
                  <w:tcW w:w="1701"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96" w:type="dxa"/>
                  <w:hideMark/>
                </w:tcPr>
                <w:p w:rsidR="00672379" w:rsidRPr="00C912DC" w:rsidRDefault="00672379" w:rsidP="009C4547">
                  <w:pPr>
                    <w:ind w:left="-57" w:right="-57"/>
                    <w:jc w:val="center"/>
                    <w:rPr>
                      <w:rFonts w:ascii="Times New Roman" w:eastAsia="Times New Roman" w:hAnsi="Times New Roman" w:cs="Times New Roman"/>
                      <w:b/>
                      <w:color w:val="000000"/>
                      <w:sz w:val="20"/>
                      <w:szCs w:val="20"/>
                      <w:lang w:val="kk-KZ"/>
                    </w:rPr>
                  </w:pPr>
                  <w:r w:rsidRPr="00C912DC">
                    <w:rPr>
                      <w:rFonts w:ascii="Times New Roman" w:eastAsia="Times New Roman" w:hAnsi="Times New Roman" w:cs="Times New Roman"/>
                      <w:b/>
                      <w:color w:val="000000"/>
                      <w:spacing w:val="2"/>
                      <w:sz w:val="20"/>
                      <w:szCs w:val="20"/>
                      <w:lang w:val="kk-KZ"/>
                    </w:rPr>
                    <w:t>3</w:t>
                  </w:r>
                </w:p>
              </w:tc>
              <w:tc>
                <w:tcPr>
                  <w:tcW w:w="2835" w:type="dxa"/>
                  <w:hideMark/>
                </w:tcPr>
                <w:p w:rsidR="00672379" w:rsidRPr="00C912DC" w:rsidRDefault="00672379" w:rsidP="009C4547">
                  <w:pPr>
                    <w:ind w:left="-57" w:right="-57"/>
                    <w:rPr>
                      <w:rFonts w:ascii="Times New Roman" w:eastAsia="Times New Roman" w:hAnsi="Times New Roman" w:cs="Times New Roman"/>
                      <w:b/>
                      <w:color w:val="000000"/>
                      <w:sz w:val="20"/>
                      <w:szCs w:val="20"/>
                      <w:lang w:val="kk-KZ"/>
                    </w:rPr>
                  </w:pPr>
                  <w:r w:rsidRPr="00C912DC">
                    <w:rPr>
                      <w:rFonts w:ascii="Times New Roman" w:eastAsia="Times New Roman" w:hAnsi="Times New Roman" w:cs="Times New Roman"/>
                      <w:b/>
                      <w:color w:val="000000"/>
                      <w:spacing w:val="2"/>
                      <w:sz w:val="20"/>
                      <w:szCs w:val="20"/>
                      <w:lang w:val="kk-KZ"/>
                    </w:rPr>
                    <w:t>Астана</w:t>
                  </w:r>
                </w:p>
              </w:tc>
              <w:tc>
                <w:tcPr>
                  <w:tcW w:w="1701" w:type="dxa"/>
                  <w:hideMark/>
                </w:tcPr>
                <w:p w:rsidR="00672379" w:rsidRPr="00C912DC" w:rsidRDefault="00672379" w:rsidP="009C4547">
                  <w:pPr>
                    <w:ind w:left="-57" w:right="-57"/>
                    <w:jc w:val="center"/>
                    <w:rPr>
                      <w:rFonts w:ascii="Times New Roman" w:eastAsia="Times New Roman" w:hAnsi="Times New Roman" w:cs="Times New Roman"/>
                      <w:b/>
                      <w:color w:val="000000"/>
                      <w:sz w:val="20"/>
                      <w:szCs w:val="20"/>
                      <w:lang w:val="kk-KZ"/>
                    </w:rPr>
                  </w:pPr>
                  <w:r w:rsidRPr="00C912DC">
                    <w:rPr>
                      <w:rFonts w:ascii="Times New Roman" w:eastAsia="Times New Roman" w:hAnsi="Times New Roman" w:cs="Times New Roman"/>
                      <w:b/>
                      <w:color w:val="000000"/>
                      <w:spacing w:val="2"/>
                      <w:sz w:val="20"/>
                      <w:szCs w:val="20"/>
                      <w:lang w:val="kk-KZ"/>
                    </w:rPr>
                    <w:t>60 000</w:t>
                  </w:r>
                </w:p>
              </w:tc>
            </w:tr>
            <w:tr w:rsidR="00672379" w:rsidRPr="00C912DC" w:rsidTr="00E62AAA">
              <w:trPr>
                <w:trHeight w:val="70"/>
              </w:trPr>
              <w:tc>
                <w:tcPr>
                  <w:tcW w:w="59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4</w:t>
                  </w:r>
                </w:p>
              </w:tc>
              <w:tc>
                <w:tcPr>
                  <w:tcW w:w="2835"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Ақтау</w:t>
                  </w:r>
                </w:p>
              </w:tc>
              <w:tc>
                <w:tcPr>
                  <w:tcW w:w="1701"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9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5</w:t>
                  </w:r>
                </w:p>
              </w:tc>
              <w:tc>
                <w:tcPr>
                  <w:tcW w:w="2835"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Ақтөбе</w:t>
                  </w:r>
                </w:p>
              </w:tc>
              <w:tc>
                <w:tcPr>
                  <w:tcW w:w="1701"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9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6</w:t>
                  </w:r>
                </w:p>
              </w:tc>
              <w:tc>
                <w:tcPr>
                  <w:tcW w:w="2835"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Атырау</w:t>
                  </w:r>
                </w:p>
              </w:tc>
              <w:tc>
                <w:tcPr>
                  <w:tcW w:w="1701"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9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7</w:t>
                  </w:r>
                </w:p>
              </w:tc>
              <w:tc>
                <w:tcPr>
                  <w:tcW w:w="2835"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Көкшетау</w:t>
                  </w:r>
                </w:p>
              </w:tc>
              <w:tc>
                <w:tcPr>
                  <w:tcW w:w="1701"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9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8</w:t>
                  </w:r>
                </w:p>
              </w:tc>
              <w:tc>
                <w:tcPr>
                  <w:tcW w:w="2835"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Қарағанды</w:t>
                  </w:r>
                </w:p>
              </w:tc>
              <w:tc>
                <w:tcPr>
                  <w:tcW w:w="1701"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9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9</w:t>
                  </w:r>
                </w:p>
              </w:tc>
              <w:tc>
                <w:tcPr>
                  <w:tcW w:w="2835"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Қостанай</w:t>
                  </w:r>
                </w:p>
              </w:tc>
              <w:tc>
                <w:tcPr>
                  <w:tcW w:w="1701"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9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10</w:t>
                  </w:r>
                </w:p>
              </w:tc>
              <w:tc>
                <w:tcPr>
                  <w:tcW w:w="2835"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Қызылорда</w:t>
                  </w:r>
                </w:p>
              </w:tc>
              <w:tc>
                <w:tcPr>
                  <w:tcW w:w="1701"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9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11</w:t>
                  </w:r>
                </w:p>
              </w:tc>
              <w:tc>
                <w:tcPr>
                  <w:tcW w:w="2835"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Орал</w:t>
                  </w:r>
                </w:p>
              </w:tc>
              <w:tc>
                <w:tcPr>
                  <w:tcW w:w="1701"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9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12</w:t>
                  </w:r>
                </w:p>
              </w:tc>
              <w:tc>
                <w:tcPr>
                  <w:tcW w:w="2835"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Өскемен</w:t>
                  </w:r>
                </w:p>
              </w:tc>
              <w:tc>
                <w:tcPr>
                  <w:tcW w:w="1701"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9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13</w:t>
                  </w:r>
                </w:p>
              </w:tc>
              <w:tc>
                <w:tcPr>
                  <w:tcW w:w="2835"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Павлодар</w:t>
                  </w:r>
                </w:p>
              </w:tc>
              <w:tc>
                <w:tcPr>
                  <w:tcW w:w="1701"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9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14</w:t>
                  </w:r>
                </w:p>
              </w:tc>
              <w:tc>
                <w:tcPr>
                  <w:tcW w:w="2835"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Петропавл</w:t>
                  </w:r>
                </w:p>
              </w:tc>
              <w:tc>
                <w:tcPr>
                  <w:tcW w:w="1701"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9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15</w:t>
                  </w:r>
                </w:p>
              </w:tc>
              <w:tc>
                <w:tcPr>
                  <w:tcW w:w="2835"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Талдықорған</w:t>
                  </w:r>
                </w:p>
              </w:tc>
              <w:tc>
                <w:tcPr>
                  <w:tcW w:w="1701"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9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16</w:t>
                  </w:r>
                </w:p>
              </w:tc>
              <w:tc>
                <w:tcPr>
                  <w:tcW w:w="2835"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Тараз</w:t>
                  </w:r>
                </w:p>
              </w:tc>
              <w:tc>
                <w:tcPr>
                  <w:tcW w:w="1701"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9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17</w:t>
                  </w:r>
                </w:p>
              </w:tc>
              <w:tc>
                <w:tcPr>
                  <w:tcW w:w="2835"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Түркістан</w:t>
                  </w:r>
                </w:p>
              </w:tc>
              <w:tc>
                <w:tcPr>
                  <w:tcW w:w="1701"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12 000</w:t>
                  </w:r>
                </w:p>
              </w:tc>
            </w:tr>
            <w:tr w:rsidR="00672379" w:rsidRPr="00C912DC" w:rsidTr="00E62AAA">
              <w:trPr>
                <w:trHeight w:val="163"/>
              </w:trPr>
              <w:tc>
                <w:tcPr>
                  <w:tcW w:w="59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18</w:t>
                  </w:r>
                </w:p>
              </w:tc>
              <w:tc>
                <w:tcPr>
                  <w:tcW w:w="2835"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Облыстық маңызы бар қалалар</w:t>
                  </w:r>
                </w:p>
              </w:tc>
              <w:tc>
                <w:tcPr>
                  <w:tcW w:w="1701"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12 000</w:t>
                  </w:r>
                </w:p>
              </w:tc>
            </w:tr>
            <w:tr w:rsidR="00672379" w:rsidRPr="00C912DC" w:rsidTr="00E62AAA">
              <w:trPr>
                <w:trHeight w:val="159"/>
              </w:trPr>
              <w:tc>
                <w:tcPr>
                  <w:tcW w:w="59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19</w:t>
                  </w:r>
                </w:p>
              </w:tc>
              <w:tc>
                <w:tcPr>
                  <w:tcW w:w="2835"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Аудандық маңызы бар қалалар</w:t>
                  </w:r>
                </w:p>
              </w:tc>
              <w:tc>
                <w:tcPr>
                  <w:tcW w:w="1701"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6 000</w:t>
                  </w:r>
                </w:p>
              </w:tc>
            </w:tr>
            <w:tr w:rsidR="00672379" w:rsidRPr="00C912DC" w:rsidTr="00E62AAA">
              <w:trPr>
                <w:trHeight w:val="70"/>
              </w:trPr>
              <w:tc>
                <w:tcPr>
                  <w:tcW w:w="59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20</w:t>
                  </w:r>
                </w:p>
              </w:tc>
              <w:tc>
                <w:tcPr>
                  <w:tcW w:w="2835"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Кенттер</w:t>
                  </w:r>
                </w:p>
              </w:tc>
              <w:tc>
                <w:tcPr>
                  <w:tcW w:w="1701"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4 200</w:t>
                  </w:r>
                </w:p>
              </w:tc>
            </w:tr>
            <w:tr w:rsidR="00672379" w:rsidRPr="00C912DC" w:rsidTr="00E62AAA">
              <w:trPr>
                <w:trHeight w:val="70"/>
              </w:trPr>
              <w:tc>
                <w:tcPr>
                  <w:tcW w:w="59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21</w:t>
                  </w:r>
                </w:p>
              </w:tc>
              <w:tc>
                <w:tcPr>
                  <w:tcW w:w="2835"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Ауылдар</w:t>
                  </w:r>
                </w:p>
              </w:tc>
              <w:tc>
                <w:tcPr>
                  <w:tcW w:w="1701"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2 700</w:t>
                  </w:r>
                </w:p>
              </w:tc>
            </w:tr>
          </w:tbl>
          <w:p w:rsidR="00672379" w:rsidRPr="00C912DC" w:rsidRDefault="00672379" w:rsidP="009C4547">
            <w:pPr>
              <w:pStyle w:val="ab"/>
              <w:shd w:val="clear" w:color="auto" w:fill="FFFFFF"/>
              <w:spacing w:before="0" w:beforeAutospacing="0" w:after="0" w:afterAutospacing="0"/>
              <w:textAlignment w:val="baseline"/>
              <w:rPr>
                <w:b/>
                <w:bCs/>
                <w:color w:val="000000"/>
                <w:spacing w:val="2"/>
                <w:bdr w:val="none" w:sz="0" w:space="0" w:color="auto" w:frame="1"/>
                <w:lang w:val="kk-KZ"/>
              </w:rPr>
            </w:pPr>
          </w:p>
        </w:tc>
        <w:tc>
          <w:tcPr>
            <w:tcW w:w="5319" w:type="dxa"/>
          </w:tcPr>
          <w:p w:rsidR="00672379" w:rsidRPr="00C912DC" w:rsidRDefault="00672379" w:rsidP="009C4547">
            <w:pPr>
              <w:pStyle w:val="ab"/>
              <w:shd w:val="clear" w:color="auto" w:fill="FFFFFF"/>
              <w:spacing w:before="0" w:beforeAutospacing="0" w:after="0" w:afterAutospacing="0"/>
              <w:ind w:firstLine="250"/>
              <w:jc w:val="both"/>
              <w:textAlignment w:val="baseline"/>
              <w:rPr>
                <w:b/>
                <w:color w:val="000000"/>
                <w:spacing w:val="2"/>
                <w:lang w:val="kk-KZ"/>
              </w:rPr>
            </w:pPr>
            <w:r w:rsidRPr="00C912DC">
              <w:rPr>
                <w:b/>
                <w:color w:val="000000"/>
                <w:spacing w:val="2"/>
                <w:lang w:val="kk-KZ"/>
              </w:rPr>
              <w:t>43-3-бап. Салық кодексінің 529-бабы </w:t>
            </w:r>
            <w:r w:rsidRPr="00C912DC">
              <w:rPr>
                <w:b/>
                <w:spacing w:val="2"/>
                <w:lang w:val="kk-KZ"/>
              </w:rPr>
              <w:t>2-тармағының</w:t>
            </w:r>
            <w:r w:rsidRPr="00C912DC">
              <w:rPr>
                <w:b/>
                <w:color w:val="000000"/>
                <w:spacing w:val="2"/>
                <w:lang w:val="kk-KZ"/>
              </w:rPr>
              <w:t> қолданысы 2020 жылғы 1 қаңтарға дейін тоқтатыла тұрсын, тоқтатыла тұру кезеңінде осы тармақ мынадай редакцияда қолданылады деп белгіленсін:</w:t>
            </w:r>
          </w:p>
          <w:p w:rsidR="00672379" w:rsidRPr="00C912DC" w:rsidRDefault="00672379" w:rsidP="009C4547">
            <w:pPr>
              <w:pStyle w:val="ab"/>
              <w:shd w:val="clear" w:color="auto" w:fill="FFFFFF"/>
              <w:spacing w:before="0" w:beforeAutospacing="0" w:after="0" w:afterAutospacing="0"/>
              <w:ind w:firstLine="250"/>
              <w:jc w:val="both"/>
              <w:textAlignment w:val="baseline"/>
              <w:rPr>
                <w:color w:val="000000"/>
                <w:spacing w:val="2"/>
                <w:lang w:val="kk-KZ"/>
              </w:rPr>
            </w:pPr>
            <w:r w:rsidRPr="00C912DC">
              <w:rPr>
                <w:color w:val="000000"/>
                <w:spacing w:val="2"/>
                <w:lang w:val="kk-KZ"/>
              </w:rPr>
              <w:t>2. Тұрғынжайдың, саяжай құрылысының бір шаршы метрінің ұлттық валютадағы базалық құны (Қ б) елді мекеннің түріне қарай мынадай мөлшерде айқындалады:</w:t>
            </w:r>
          </w:p>
          <w:tbl>
            <w:tblPr>
              <w:tblStyle w:val="13"/>
              <w:tblW w:w="5065" w:type="dxa"/>
              <w:tblLayout w:type="fixed"/>
              <w:tblLook w:val="04A0" w:firstRow="1" w:lastRow="0" w:firstColumn="1" w:lastColumn="0" w:noHBand="0" w:noVBand="1"/>
            </w:tblPr>
            <w:tblGrid>
              <w:gridCol w:w="529"/>
              <w:gridCol w:w="2976"/>
              <w:gridCol w:w="1560"/>
            </w:tblGrid>
            <w:tr w:rsidR="00672379" w:rsidRPr="00C912DC" w:rsidTr="00E62AAA">
              <w:trPr>
                <w:trHeight w:val="77"/>
              </w:trPr>
              <w:tc>
                <w:tcPr>
                  <w:tcW w:w="529"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Р/с</w:t>
                  </w:r>
                </w:p>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z w:val="20"/>
                      <w:szCs w:val="20"/>
                      <w:lang w:val="kk-KZ"/>
                    </w:rPr>
                    <w:t>№</w:t>
                  </w:r>
                </w:p>
              </w:tc>
              <w:tc>
                <w:tcPr>
                  <w:tcW w:w="297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Елді мекеннің санаты</w:t>
                  </w:r>
                </w:p>
              </w:tc>
              <w:tc>
                <w:tcPr>
                  <w:tcW w:w="1560"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Базалық құны</w:t>
                  </w:r>
                </w:p>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z w:val="20"/>
                      <w:szCs w:val="20"/>
                      <w:lang w:val="kk-KZ"/>
                    </w:rPr>
                    <w:t>теңгемен</w:t>
                  </w:r>
                </w:p>
              </w:tc>
            </w:tr>
            <w:tr w:rsidR="00672379" w:rsidRPr="00C912DC" w:rsidTr="00E62AAA">
              <w:trPr>
                <w:trHeight w:val="70"/>
              </w:trPr>
              <w:tc>
                <w:tcPr>
                  <w:tcW w:w="529"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w:t>
                  </w:r>
                </w:p>
              </w:tc>
              <w:tc>
                <w:tcPr>
                  <w:tcW w:w="2976"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2</w:t>
                  </w:r>
                </w:p>
              </w:tc>
              <w:tc>
                <w:tcPr>
                  <w:tcW w:w="1560"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w:t>
                  </w:r>
                </w:p>
              </w:tc>
            </w:tr>
            <w:tr w:rsidR="00672379" w:rsidRPr="00C912DC" w:rsidTr="00E62AAA">
              <w:trPr>
                <w:trHeight w:val="70"/>
              </w:trPr>
              <w:tc>
                <w:tcPr>
                  <w:tcW w:w="529" w:type="dxa"/>
                  <w:hideMark/>
                </w:tcPr>
                <w:p w:rsidR="00672379" w:rsidRPr="00C912DC" w:rsidRDefault="00672379" w:rsidP="009C4547">
                  <w:pPr>
                    <w:ind w:left="-57" w:right="-57"/>
                    <w:rPr>
                      <w:rFonts w:ascii="Times New Roman" w:eastAsia="Times New Roman" w:hAnsi="Times New Roman" w:cs="Times New Roman"/>
                      <w:sz w:val="20"/>
                      <w:szCs w:val="20"/>
                      <w:lang w:val="kk-KZ"/>
                    </w:rPr>
                  </w:pPr>
                  <w:r w:rsidRPr="00C912DC">
                    <w:rPr>
                      <w:rFonts w:ascii="Times New Roman" w:eastAsia="Times New Roman" w:hAnsi="Times New Roman" w:cs="Times New Roman"/>
                      <w:sz w:val="20"/>
                      <w:szCs w:val="20"/>
                      <w:lang w:val="kk-KZ"/>
                    </w:rPr>
                    <w:t> </w:t>
                  </w:r>
                </w:p>
              </w:tc>
              <w:tc>
                <w:tcPr>
                  <w:tcW w:w="29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Қалалар:</w:t>
                  </w:r>
                </w:p>
              </w:tc>
              <w:tc>
                <w:tcPr>
                  <w:tcW w:w="1560" w:type="dxa"/>
                  <w:hideMark/>
                </w:tcPr>
                <w:p w:rsidR="00672379" w:rsidRPr="00C912DC" w:rsidRDefault="00672379" w:rsidP="009C4547">
                  <w:pPr>
                    <w:ind w:left="-57" w:right="-57"/>
                    <w:rPr>
                      <w:rFonts w:ascii="Times New Roman" w:eastAsia="Times New Roman" w:hAnsi="Times New Roman" w:cs="Times New Roman"/>
                      <w:sz w:val="20"/>
                      <w:szCs w:val="20"/>
                      <w:lang w:val="kk-KZ"/>
                    </w:rPr>
                  </w:pPr>
                  <w:r w:rsidRPr="00C912DC">
                    <w:rPr>
                      <w:rFonts w:ascii="Times New Roman" w:eastAsia="Times New Roman" w:hAnsi="Times New Roman" w:cs="Times New Roman"/>
                      <w:sz w:val="20"/>
                      <w:szCs w:val="20"/>
                      <w:lang w:val="kk-KZ"/>
                    </w:rPr>
                    <w:t> </w:t>
                  </w:r>
                </w:p>
              </w:tc>
            </w:tr>
            <w:tr w:rsidR="00672379" w:rsidRPr="00C912DC" w:rsidTr="00E62AAA">
              <w:trPr>
                <w:trHeight w:val="70"/>
              </w:trPr>
              <w:tc>
                <w:tcPr>
                  <w:tcW w:w="529"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w:t>
                  </w:r>
                </w:p>
              </w:tc>
              <w:tc>
                <w:tcPr>
                  <w:tcW w:w="29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Алматы</w:t>
                  </w:r>
                </w:p>
              </w:tc>
              <w:tc>
                <w:tcPr>
                  <w:tcW w:w="1560"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60 000</w:t>
                  </w:r>
                </w:p>
              </w:tc>
            </w:tr>
            <w:tr w:rsidR="00672379" w:rsidRPr="00C912DC" w:rsidTr="00E62AAA">
              <w:trPr>
                <w:trHeight w:val="70"/>
              </w:trPr>
              <w:tc>
                <w:tcPr>
                  <w:tcW w:w="529"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2</w:t>
                  </w:r>
                </w:p>
              </w:tc>
              <w:tc>
                <w:tcPr>
                  <w:tcW w:w="29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Шымкент</w:t>
                  </w:r>
                </w:p>
              </w:tc>
              <w:tc>
                <w:tcPr>
                  <w:tcW w:w="1560"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29" w:type="dxa"/>
                  <w:hideMark/>
                </w:tcPr>
                <w:p w:rsidR="00672379" w:rsidRPr="00C912DC" w:rsidRDefault="00672379" w:rsidP="009C4547">
                  <w:pPr>
                    <w:ind w:left="-57" w:right="-57"/>
                    <w:jc w:val="center"/>
                    <w:rPr>
                      <w:rFonts w:ascii="Times New Roman" w:eastAsia="Times New Roman" w:hAnsi="Times New Roman" w:cs="Times New Roman"/>
                      <w:b/>
                      <w:color w:val="000000"/>
                      <w:sz w:val="20"/>
                      <w:szCs w:val="20"/>
                      <w:lang w:val="kk-KZ"/>
                    </w:rPr>
                  </w:pPr>
                  <w:r w:rsidRPr="00C912DC">
                    <w:rPr>
                      <w:rFonts w:ascii="Times New Roman" w:eastAsia="Times New Roman" w:hAnsi="Times New Roman" w:cs="Times New Roman"/>
                      <w:b/>
                      <w:color w:val="000000"/>
                      <w:spacing w:val="2"/>
                      <w:sz w:val="20"/>
                      <w:szCs w:val="20"/>
                      <w:lang w:val="kk-KZ"/>
                    </w:rPr>
                    <w:t>3</w:t>
                  </w:r>
                </w:p>
              </w:tc>
              <w:tc>
                <w:tcPr>
                  <w:tcW w:w="2976" w:type="dxa"/>
                  <w:hideMark/>
                </w:tcPr>
                <w:p w:rsidR="00672379" w:rsidRPr="00C912DC" w:rsidRDefault="00672379" w:rsidP="009C4547">
                  <w:pPr>
                    <w:ind w:left="-57" w:right="-57"/>
                    <w:rPr>
                      <w:rFonts w:ascii="Times New Roman" w:eastAsia="Times New Roman" w:hAnsi="Times New Roman" w:cs="Times New Roman"/>
                      <w:b/>
                      <w:color w:val="000000"/>
                      <w:sz w:val="20"/>
                      <w:szCs w:val="20"/>
                      <w:lang w:val="kk-KZ"/>
                    </w:rPr>
                  </w:pPr>
                  <w:r w:rsidRPr="00C912DC">
                    <w:rPr>
                      <w:rFonts w:ascii="Times New Roman" w:eastAsia="Times New Roman" w:hAnsi="Times New Roman" w:cs="Times New Roman"/>
                      <w:b/>
                      <w:color w:val="000000"/>
                      <w:sz w:val="20"/>
                      <w:szCs w:val="20"/>
                      <w:lang w:val="kk-KZ"/>
                    </w:rPr>
                    <w:t>Нұр-Сұлтан</w:t>
                  </w:r>
                </w:p>
              </w:tc>
              <w:tc>
                <w:tcPr>
                  <w:tcW w:w="1560" w:type="dxa"/>
                  <w:hideMark/>
                </w:tcPr>
                <w:p w:rsidR="00672379" w:rsidRPr="00C912DC" w:rsidRDefault="00672379" w:rsidP="009C4547">
                  <w:pPr>
                    <w:ind w:left="-57" w:right="-57"/>
                    <w:jc w:val="center"/>
                    <w:rPr>
                      <w:rFonts w:ascii="Times New Roman" w:eastAsia="Times New Roman" w:hAnsi="Times New Roman" w:cs="Times New Roman"/>
                      <w:b/>
                      <w:color w:val="000000"/>
                      <w:sz w:val="20"/>
                      <w:szCs w:val="20"/>
                      <w:lang w:val="kk-KZ"/>
                    </w:rPr>
                  </w:pPr>
                  <w:r w:rsidRPr="00C912DC">
                    <w:rPr>
                      <w:rFonts w:ascii="Times New Roman" w:eastAsia="Times New Roman" w:hAnsi="Times New Roman" w:cs="Times New Roman"/>
                      <w:b/>
                      <w:color w:val="000000"/>
                      <w:spacing w:val="2"/>
                      <w:sz w:val="20"/>
                      <w:szCs w:val="20"/>
                      <w:lang w:val="kk-KZ"/>
                    </w:rPr>
                    <w:t>60 000</w:t>
                  </w:r>
                </w:p>
              </w:tc>
            </w:tr>
            <w:tr w:rsidR="00672379" w:rsidRPr="00C912DC" w:rsidTr="00E62AAA">
              <w:trPr>
                <w:trHeight w:val="70"/>
              </w:trPr>
              <w:tc>
                <w:tcPr>
                  <w:tcW w:w="529"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4</w:t>
                  </w:r>
                </w:p>
              </w:tc>
              <w:tc>
                <w:tcPr>
                  <w:tcW w:w="29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Ақтау</w:t>
                  </w:r>
                </w:p>
              </w:tc>
              <w:tc>
                <w:tcPr>
                  <w:tcW w:w="1560"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29"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5</w:t>
                  </w:r>
                </w:p>
              </w:tc>
              <w:tc>
                <w:tcPr>
                  <w:tcW w:w="29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Ақтөбе</w:t>
                  </w:r>
                </w:p>
              </w:tc>
              <w:tc>
                <w:tcPr>
                  <w:tcW w:w="1560"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29"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6</w:t>
                  </w:r>
                </w:p>
              </w:tc>
              <w:tc>
                <w:tcPr>
                  <w:tcW w:w="29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Атырау</w:t>
                  </w:r>
                </w:p>
              </w:tc>
              <w:tc>
                <w:tcPr>
                  <w:tcW w:w="1560"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29"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7</w:t>
                  </w:r>
                </w:p>
              </w:tc>
              <w:tc>
                <w:tcPr>
                  <w:tcW w:w="29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Көкшетау</w:t>
                  </w:r>
                </w:p>
              </w:tc>
              <w:tc>
                <w:tcPr>
                  <w:tcW w:w="1560"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29"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8</w:t>
                  </w:r>
                </w:p>
              </w:tc>
              <w:tc>
                <w:tcPr>
                  <w:tcW w:w="29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Қарағанды</w:t>
                  </w:r>
                </w:p>
              </w:tc>
              <w:tc>
                <w:tcPr>
                  <w:tcW w:w="1560"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29"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9</w:t>
                  </w:r>
                </w:p>
              </w:tc>
              <w:tc>
                <w:tcPr>
                  <w:tcW w:w="29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Қостанай</w:t>
                  </w:r>
                </w:p>
              </w:tc>
              <w:tc>
                <w:tcPr>
                  <w:tcW w:w="1560"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29"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10</w:t>
                  </w:r>
                </w:p>
              </w:tc>
              <w:tc>
                <w:tcPr>
                  <w:tcW w:w="29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Қызылорда</w:t>
                  </w:r>
                </w:p>
              </w:tc>
              <w:tc>
                <w:tcPr>
                  <w:tcW w:w="1560"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29"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11</w:t>
                  </w:r>
                </w:p>
              </w:tc>
              <w:tc>
                <w:tcPr>
                  <w:tcW w:w="29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Орал</w:t>
                  </w:r>
                </w:p>
              </w:tc>
              <w:tc>
                <w:tcPr>
                  <w:tcW w:w="1560"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29"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12</w:t>
                  </w:r>
                </w:p>
              </w:tc>
              <w:tc>
                <w:tcPr>
                  <w:tcW w:w="29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Өскемен</w:t>
                  </w:r>
                </w:p>
              </w:tc>
              <w:tc>
                <w:tcPr>
                  <w:tcW w:w="1560"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29"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13</w:t>
                  </w:r>
                </w:p>
              </w:tc>
              <w:tc>
                <w:tcPr>
                  <w:tcW w:w="29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Павлодар</w:t>
                  </w:r>
                </w:p>
              </w:tc>
              <w:tc>
                <w:tcPr>
                  <w:tcW w:w="1560"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29"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14</w:t>
                  </w:r>
                </w:p>
              </w:tc>
              <w:tc>
                <w:tcPr>
                  <w:tcW w:w="29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Петропавл</w:t>
                  </w:r>
                </w:p>
              </w:tc>
              <w:tc>
                <w:tcPr>
                  <w:tcW w:w="1560"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29"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15</w:t>
                  </w:r>
                </w:p>
              </w:tc>
              <w:tc>
                <w:tcPr>
                  <w:tcW w:w="29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Талдықорған</w:t>
                  </w:r>
                </w:p>
              </w:tc>
              <w:tc>
                <w:tcPr>
                  <w:tcW w:w="1560"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29"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16</w:t>
                  </w:r>
                </w:p>
              </w:tc>
              <w:tc>
                <w:tcPr>
                  <w:tcW w:w="29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Тараз</w:t>
                  </w:r>
                </w:p>
              </w:tc>
              <w:tc>
                <w:tcPr>
                  <w:tcW w:w="1560"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36 000</w:t>
                  </w:r>
                </w:p>
              </w:tc>
            </w:tr>
            <w:tr w:rsidR="00672379" w:rsidRPr="00C912DC" w:rsidTr="00E62AAA">
              <w:trPr>
                <w:trHeight w:val="70"/>
              </w:trPr>
              <w:tc>
                <w:tcPr>
                  <w:tcW w:w="529"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17</w:t>
                  </w:r>
                </w:p>
              </w:tc>
              <w:tc>
                <w:tcPr>
                  <w:tcW w:w="29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Түркістан</w:t>
                  </w:r>
                </w:p>
              </w:tc>
              <w:tc>
                <w:tcPr>
                  <w:tcW w:w="1560"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12 000</w:t>
                  </w:r>
                </w:p>
              </w:tc>
            </w:tr>
            <w:tr w:rsidR="00672379" w:rsidRPr="00C912DC" w:rsidTr="00E62AAA">
              <w:trPr>
                <w:trHeight w:val="163"/>
              </w:trPr>
              <w:tc>
                <w:tcPr>
                  <w:tcW w:w="529"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18</w:t>
                  </w:r>
                </w:p>
              </w:tc>
              <w:tc>
                <w:tcPr>
                  <w:tcW w:w="29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Облыстық маңызы бар қалалар</w:t>
                  </w:r>
                </w:p>
              </w:tc>
              <w:tc>
                <w:tcPr>
                  <w:tcW w:w="1560"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12 000</w:t>
                  </w:r>
                </w:p>
              </w:tc>
            </w:tr>
            <w:tr w:rsidR="00672379" w:rsidRPr="00C912DC" w:rsidTr="00E62AAA">
              <w:trPr>
                <w:trHeight w:val="70"/>
              </w:trPr>
              <w:tc>
                <w:tcPr>
                  <w:tcW w:w="529"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19</w:t>
                  </w:r>
                </w:p>
              </w:tc>
              <w:tc>
                <w:tcPr>
                  <w:tcW w:w="29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Аудандық маңызы бар қалалар</w:t>
                  </w:r>
                </w:p>
              </w:tc>
              <w:tc>
                <w:tcPr>
                  <w:tcW w:w="1560"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6 000</w:t>
                  </w:r>
                </w:p>
              </w:tc>
            </w:tr>
            <w:tr w:rsidR="00672379" w:rsidRPr="00C912DC" w:rsidTr="00E62AAA">
              <w:trPr>
                <w:trHeight w:val="70"/>
              </w:trPr>
              <w:tc>
                <w:tcPr>
                  <w:tcW w:w="529"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20</w:t>
                  </w:r>
                </w:p>
              </w:tc>
              <w:tc>
                <w:tcPr>
                  <w:tcW w:w="29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Кенттер</w:t>
                  </w:r>
                </w:p>
              </w:tc>
              <w:tc>
                <w:tcPr>
                  <w:tcW w:w="1560"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4 200</w:t>
                  </w:r>
                </w:p>
              </w:tc>
            </w:tr>
            <w:tr w:rsidR="00672379" w:rsidRPr="00C912DC" w:rsidTr="00E62AAA">
              <w:trPr>
                <w:trHeight w:val="70"/>
              </w:trPr>
              <w:tc>
                <w:tcPr>
                  <w:tcW w:w="529"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21</w:t>
                  </w:r>
                </w:p>
              </w:tc>
              <w:tc>
                <w:tcPr>
                  <w:tcW w:w="2976" w:type="dxa"/>
                  <w:hideMark/>
                </w:tcPr>
                <w:p w:rsidR="00672379" w:rsidRPr="00C912DC" w:rsidRDefault="00672379" w:rsidP="009C4547">
                  <w:pPr>
                    <w:ind w:left="-57" w:right="-57"/>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Ауылдар</w:t>
                  </w:r>
                </w:p>
              </w:tc>
              <w:tc>
                <w:tcPr>
                  <w:tcW w:w="1560" w:type="dxa"/>
                  <w:hideMark/>
                </w:tcPr>
                <w:p w:rsidR="00672379" w:rsidRPr="00C912DC" w:rsidRDefault="00672379" w:rsidP="009C4547">
                  <w:pPr>
                    <w:ind w:left="-57" w:right="-57"/>
                    <w:jc w:val="center"/>
                    <w:rPr>
                      <w:rFonts w:ascii="Times New Roman" w:eastAsia="Times New Roman" w:hAnsi="Times New Roman" w:cs="Times New Roman"/>
                      <w:color w:val="000000"/>
                      <w:sz w:val="20"/>
                      <w:szCs w:val="20"/>
                      <w:lang w:val="kk-KZ"/>
                    </w:rPr>
                  </w:pPr>
                  <w:r w:rsidRPr="00C912DC">
                    <w:rPr>
                      <w:rFonts w:ascii="Times New Roman" w:eastAsia="Times New Roman" w:hAnsi="Times New Roman" w:cs="Times New Roman"/>
                      <w:color w:val="000000"/>
                      <w:spacing w:val="2"/>
                      <w:sz w:val="20"/>
                      <w:szCs w:val="20"/>
                      <w:lang w:val="kk-KZ"/>
                    </w:rPr>
                    <w:t>2 700</w:t>
                  </w:r>
                </w:p>
              </w:tc>
            </w:tr>
          </w:tbl>
          <w:p w:rsidR="00672379" w:rsidRPr="00C912DC" w:rsidRDefault="00672379" w:rsidP="009C4547">
            <w:pPr>
              <w:pStyle w:val="ab"/>
              <w:shd w:val="clear" w:color="auto" w:fill="FFFFFF"/>
              <w:spacing w:before="0" w:beforeAutospacing="0" w:after="0" w:afterAutospacing="0"/>
              <w:jc w:val="both"/>
              <w:textAlignment w:val="baseline"/>
              <w:rPr>
                <w:b/>
                <w:bCs/>
                <w:color w:val="000000"/>
                <w:spacing w:val="2"/>
                <w:bdr w:val="none" w:sz="0" w:space="0" w:color="auto" w:frame="1"/>
                <w:lang w:val="kk-KZ"/>
              </w:rPr>
            </w:pPr>
          </w:p>
        </w:tc>
        <w:tc>
          <w:tcPr>
            <w:tcW w:w="2694" w:type="dxa"/>
          </w:tcPr>
          <w:p w:rsidR="00672379" w:rsidRPr="00C912DC" w:rsidRDefault="00672379" w:rsidP="009C4547">
            <w:pPr>
              <w:widowControl w:val="0"/>
              <w:spacing w:after="0" w:line="240" w:lineRule="auto"/>
              <w:jc w:val="both"/>
              <w:rPr>
                <w:rFonts w:ascii="Times New Roman" w:hAnsi="Times New Roman" w:cs="Times New Roman"/>
                <w:color w:val="000000"/>
                <w:sz w:val="24"/>
                <w:szCs w:val="24"/>
                <w:lang w:val="kk-KZ"/>
              </w:rPr>
            </w:pPr>
            <w:r w:rsidRPr="00C912DC">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r w:rsidRPr="00C912DC">
              <w:rPr>
                <w:rFonts w:ascii="Times New Roman" w:hAnsi="Times New Roman" w:cs="Times New Roman"/>
                <w:color w:val="000000"/>
                <w:sz w:val="24"/>
                <w:szCs w:val="24"/>
                <w:lang w:val="kk-KZ"/>
              </w:rPr>
              <w:t xml:space="preserve"> </w:t>
            </w:r>
          </w:p>
        </w:tc>
      </w:tr>
      <w:tr w:rsidR="00672379" w:rsidRPr="00C912DC" w:rsidTr="00A20F25">
        <w:trPr>
          <w:trHeight w:val="998"/>
        </w:trPr>
        <w:tc>
          <w:tcPr>
            <w:tcW w:w="15877" w:type="dxa"/>
            <w:gridSpan w:val="5"/>
            <w:vAlign w:val="center"/>
          </w:tcPr>
          <w:p w:rsidR="00672379" w:rsidRPr="00C912DC" w:rsidRDefault="00672379" w:rsidP="009C4547">
            <w:pPr>
              <w:widowControl w:val="0"/>
              <w:spacing w:after="0" w:line="240" w:lineRule="auto"/>
              <w:jc w:val="center"/>
              <w:rPr>
                <w:rFonts w:ascii="Times New Roman" w:hAnsi="Times New Roman" w:cs="Times New Roman"/>
                <w:sz w:val="24"/>
                <w:szCs w:val="24"/>
                <w:lang w:val="kk-KZ"/>
              </w:rPr>
            </w:pPr>
            <w:r w:rsidRPr="00C912DC">
              <w:rPr>
                <w:rFonts w:ascii="Times New Roman" w:eastAsia="Times New Roman" w:hAnsi="Times New Roman" w:cs="Times New Roman"/>
                <w:b/>
                <w:spacing w:val="2"/>
                <w:sz w:val="24"/>
                <w:szCs w:val="24"/>
                <w:lang w:val="kk-KZ"/>
              </w:rPr>
              <w:lastRenderedPageBreak/>
              <w:t>«</w:t>
            </w:r>
            <w:r w:rsidRPr="00C912DC">
              <w:rPr>
                <w:rFonts w:ascii="Times New Roman" w:eastAsia="Times New Roman" w:hAnsi="Times New Roman" w:cs="Times New Roman"/>
                <w:b/>
                <w:spacing w:val="2"/>
                <w:sz w:val="24"/>
                <w:szCs w:val="24"/>
              </w:rPr>
              <w:t>Табиғи монополиялар туралы</w:t>
            </w:r>
            <w:r w:rsidRPr="00C912DC">
              <w:rPr>
                <w:rFonts w:ascii="Times New Roman" w:eastAsia="Times New Roman" w:hAnsi="Times New Roman" w:cs="Times New Roman"/>
                <w:b/>
                <w:spacing w:val="2"/>
                <w:sz w:val="24"/>
                <w:szCs w:val="24"/>
                <w:lang w:val="kk-KZ"/>
              </w:rPr>
              <w:t>»</w:t>
            </w:r>
            <w:r w:rsidRPr="00C912DC">
              <w:rPr>
                <w:rFonts w:ascii="Times New Roman" w:eastAsia="Times New Roman" w:hAnsi="Times New Roman" w:cs="Times New Roman"/>
                <w:b/>
                <w:spacing w:val="2"/>
                <w:sz w:val="24"/>
                <w:szCs w:val="24"/>
              </w:rPr>
              <w:t xml:space="preserve"> 2018 жылғы 27 желтоқсандағы Қазақстан Республикасының Заңы</w:t>
            </w:r>
          </w:p>
        </w:tc>
      </w:tr>
      <w:tr w:rsidR="00672379" w:rsidRPr="00F650B1" w:rsidTr="00A20F25">
        <w:trPr>
          <w:trHeight w:val="998"/>
        </w:trPr>
        <w:tc>
          <w:tcPr>
            <w:tcW w:w="709" w:type="dxa"/>
          </w:tcPr>
          <w:p w:rsidR="00672379" w:rsidRPr="00C912DC" w:rsidRDefault="00672379" w:rsidP="009C4547">
            <w:pPr>
              <w:pStyle w:val="11"/>
              <w:numPr>
                <w:ilvl w:val="0"/>
                <w:numId w:val="14"/>
              </w:numPr>
              <w:ind w:left="175" w:hanging="86"/>
              <w:rPr>
                <w:rFonts w:ascii="Times New Roman" w:hAnsi="Times New Roman" w:cs="Times New Roman"/>
                <w:bCs/>
                <w:sz w:val="24"/>
                <w:szCs w:val="24"/>
                <w:lang w:val="kk-KZ"/>
              </w:rPr>
            </w:pPr>
          </w:p>
        </w:tc>
        <w:tc>
          <w:tcPr>
            <w:tcW w:w="1843" w:type="dxa"/>
          </w:tcPr>
          <w:p w:rsidR="00672379" w:rsidRPr="00C912DC" w:rsidRDefault="00672379" w:rsidP="009C4547">
            <w:pPr>
              <w:pStyle w:val="ab"/>
              <w:spacing w:before="0" w:beforeAutospacing="0" w:after="0" w:afterAutospacing="0"/>
              <w:rPr>
                <w:bCs/>
                <w:lang w:val="kk-KZ"/>
              </w:rPr>
            </w:pPr>
            <w:r w:rsidRPr="00C912DC">
              <w:rPr>
                <w:bCs/>
              </w:rPr>
              <w:t>22</w:t>
            </w:r>
            <w:r w:rsidRPr="00C912DC">
              <w:rPr>
                <w:bCs/>
                <w:lang w:val="kk-KZ"/>
              </w:rPr>
              <w:t>-баптың</w:t>
            </w:r>
          </w:p>
          <w:p w:rsidR="00672379" w:rsidRPr="00C912DC" w:rsidRDefault="00672379" w:rsidP="009C4547">
            <w:pPr>
              <w:pStyle w:val="ab"/>
              <w:spacing w:before="0" w:beforeAutospacing="0" w:after="0" w:afterAutospacing="0"/>
            </w:pPr>
            <w:r w:rsidRPr="00C912DC">
              <w:rPr>
                <w:bCs/>
                <w:lang w:val="kk-KZ"/>
              </w:rPr>
              <w:t xml:space="preserve"> 1-тармағының 10) тармақшасы</w:t>
            </w:r>
            <w:r w:rsidRPr="00C912DC">
              <w:rPr>
                <w:bCs/>
              </w:rPr>
              <w:t xml:space="preserve"> </w:t>
            </w:r>
          </w:p>
          <w:p w:rsidR="00672379" w:rsidRPr="00C912DC" w:rsidRDefault="00672379" w:rsidP="009C4547">
            <w:pPr>
              <w:pStyle w:val="ab"/>
              <w:spacing w:before="0" w:beforeAutospacing="0" w:after="0" w:afterAutospacing="0"/>
              <w:rPr>
                <w:rFonts w:eastAsia="Times New Roman"/>
                <w:b/>
                <w:spacing w:val="2"/>
              </w:rPr>
            </w:pPr>
          </w:p>
        </w:tc>
        <w:tc>
          <w:tcPr>
            <w:tcW w:w="5312" w:type="dxa"/>
          </w:tcPr>
          <w:p w:rsidR="00672379" w:rsidRPr="00C912DC" w:rsidRDefault="00672379" w:rsidP="009C4547">
            <w:pPr>
              <w:pStyle w:val="ab"/>
              <w:shd w:val="clear" w:color="auto" w:fill="FFFFFF"/>
              <w:spacing w:before="0" w:beforeAutospacing="0" w:after="0" w:afterAutospacing="0"/>
              <w:ind w:firstLine="317"/>
              <w:jc w:val="both"/>
              <w:textAlignment w:val="baseline"/>
              <w:rPr>
                <w:b/>
                <w:bCs/>
                <w:lang w:val="kk-KZ"/>
              </w:rPr>
            </w:pPr>
            <w:r w:rsidRPr="00C912DC">
              <w:rPr>
                <w:b/>
                <w:bCs/>
              </w:rPr>
              <w:t xml:space="preserve">22-бап. Уәкілетті орган бекіткен тарифті қолданылу мерзімі өткенге дейін өзгерту тәртібі </w:t>
            </w:r>
          </w:p>
          <w:p w:rsidR="00672379" w:rsidRPr="00C912DC" w:rsidRDefault="00672379"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1. Уәкілетті орган бекіткен тарифті қолданылу мерзімі өткенге дейін өзгертуге мыналар негіздер болып табылады:</w:t>
            </w:r>
          </w:p>
          <w:p w:rsidR="00672379" w:rsidRPr="00C912DC" w:rsidRDefault="00672379"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 …</w:t>
            </w:r>
          </w:p>
          <w:p w:rsidR="00672379" w:rsidRPr="00C912DC" w:rsidRDefault="00672379" w:rsidP="009C4547">
            <w:pPr>
              <w:spacing w:after="0" w:line="240" w:lineRule="auto"/>
              <w:ind w:firstLine="317"/>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10) табиғи монополия субъектісіне «Қызылорда – Жезқазған – Қарағанды – Теміртау – </w:t>
            </w:r>
            <w:r w:rsidRPr="00C912DC">
              <w:rPr>
                <w:rFonts w:ascii="Times New Roman" w:eastAsia="Times New Roman" w:hAnsi="Times New Roman" w:cs="Times New Roman"/>
                <w:b/>
                <w:spacing w:val="2"/>
                <w:sz w:val="24"/>
                <w:szCs w:val="24"/>
                <w:lang w:val="kk-KZ"/>
              </w:rPr>
              <w:t>Астана</w:t>
            </w:r>
            <w:r w:rsidRPr="00C912DC">
              <w:rPr>
                <w:rFonts w:ascii="Times New Roman" w:eastAsia="Times New Roman" w:hAnsi="Times New Roman" w:cs="Times New Roman"/>
                <w:spacing w:val="2"/>
                <w:sz w:val="24"/>
                <w:szCs w:val="24"/>
                <w:lang w:val="kk-KZ"/>
              </w:rPr>
              <w:t>» маршруты бойынша магистральдық газ құбырын мүліктік жалдауға (жалға) немесе сенімгерлік басқаруға беру.</w:t>
            </w:r>
          </w:p>
        </w:tc>
        <w:tc>
          <w:tcPr>
            <w:tcW w:w="5319" w:type="dxa"/>
          </w:tcPr>
          <w:p w:rsidR="00672379" w:rsidRPr="00C912DC" w:rsidRDefault="00672379" w:rsidP="009C4547">
            <w:pPr>
              <w:pStyle w:val="ab"/>
              <w:shd w:val="clear" w:color="auto" w:fill="FFFFFF"/>
              <w:spacing w:before="0" w:beforeAutospacing="0" w:after="0" w:afterAutospacing="0"/>
              <w:ind w:firstLine="250"/>
              <w:jc w:val="both"/>
              <w:textAlignment w:val="baseline"/>
              <w:rPr>
                <w:b/>
                <w:bCs/>
                <w:lang w:val="kk-KZ"/>
              </w:rPr>
            </w:pPr>
            <w:r w:rsidRPr="00C912DC">
              <w:rPr>
                <w:b/>
                <w:bCs/>
                <w:lang w:val="kk-KZ"/>
              </w:rPr>
              <w:t xml:space="preserve">22-бап. Уәкілетті орган бекіткен тарифті қолданылу мерзімі өткенге дейін өзгерту тәртібі </w:t>
            </w:r>
          </w:p>
          <w:p w:rsidR="00672379" w:rsidRPr="00C912DC" w:rsidRDefault="00672379"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1. Уәкілетті орган бекіткен тарифті қолданылу мерзімі өткенге дейін өзгертуге мыналар негіздер болып табылады:</w:t>
            </w:r>
          </w:p>
          <w:p w:rsidR="00672379" w:rsidRPr="00C912DC" w:rsidRDefault="00672379"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 …</w:t>
            </w:r>
          </w:p>
          <w:p w:rsidR="00672379" w:rsidRPr="00C912DC" w:rsidRDefault="00672379" w:rsidP="009C4547">
            <w:pPr>
              <w:spacing w:after="0" w:line="240" w:lineRule="auto"/>
              <w:ind w:firstLine="250"/>
              <w:jc w:val="both"/>
              <w:rPr>
                <w:rFonts w:ascii="Times New Roman" w:eastAsia="Times New Roman" w:hAnsi="Times New Roman" w:cs="Times New Roman"/>
                <w:spacing w:val="2"/>
                <w:sz w:val="24"/>
                <w:szCs w:val="24"/>
                <w:lang w:val="kk-KZ"/>
              </w:rPr>
            </w:pPr>
            <w:r w:rsidRPr="00C912DC">
              <w:rPr>
                <w:rFonts w:ascii="Times New Roman" w:eastAsia="Times New Roman" w:hAnsi="Times New Roman" w:cs="Times New Roman"/>
                <w:spacing w:val="2"/>
                <w:sz w:val="24"/>
                <w:szCs w:val="24"/>
                <w:lang w:val="kk-KZ"/>
              </w:rPr>
              <w:t xml:space="preserve">10) табиғи монополия субъектісіне «Қызылорда – Жезқазған – Қарағанды – Теміртау – </w:t>
            </w:r>
            <w:r w:rsidRPr="00C912DC">
              <w:rPr>
                <w:rFonts w:ascii="Times New Roman" w:eastAsia="Times New Roman" w:hAnsi="Times New Roman" w:cs="Times New Roman"/>
                <w:b/>
                <w:spacing w:val="2"/>
                <w:sz w:val="24"/>
                <w:szCs w:val="24"/>
                <w:lang w:val="kk-KZ"/>
              </w:rPr>
              <w:t>Нұр-Сұлтан</w:t>
            </w:r>
            <w:r w:rsidRPr="00C912DC">
              <w:rPr>
                <w:rFonts w:ascii="Times New Roman" w:eastAsia="Times New Roman" w:hAnsi="Times New Roman" w:cs="Times New Roman"/>
                <w:spacing w:val="2"/>
                <w:sz w:val="24"/>
                <w:szCs w:val="24"/>
                <w:lang w:val="kk-KZ"/>
              </w:rPr>
              <w:t>» маршруты бойынша магистральдық газ құбырын мүліктік жалдауға (жалға) немесе сенімгерлік басқаруға беру.</w:t>
            </w:r>
          </w:p>
        </w:tc>
        <w:tc>
          <w:tcPr>
            <w:tcW w:w="2694" w:type="dxa"/>
          </w:tcPr>
          <w:p w:rsidR="00672379" w:rsidRPr="00C912DC" w:rsidRDefault="00672379" w:rsidP="009C4547">
            <w:pPr>
              <w:spacing w:after="0" w:line="240" w:lineRule="auto"/>
              <w:jc w:val="both"/>
              <w:rPr>
                <w:lang w:val="kk-KZ"/>
              </w:rPr>
            </w:pPr>
            <w:r w:rsidRPr="00C912DC">
              <w:rPr>
                <w:rFonts w:ascii="Times New Roman" w:hAnsi="Times New Roman" w:cs="Times New Roman"/>
                <w:sz w:val="24"/>
                <w:szCs w:val="24"/>
                <w:lang w:val="kk-KZ"/>
              </w:rPr>
              <w:t>«Қазақстан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 үшін</w:t>
            </w:r>
          </w:p>
        </w:tc>
      </w:tr>
    </w:tbl>
    <w:p w:rsidR="00130509" w:rsidRPr="00C912DC" w:rsidRDefault="00130509" w:rsidP="001004AC">
      <w:pPr>
        <w:tabs>
          <w:tab w:val="left" w:pos="1080"/>
        </w:tabs>
        <w:spacing w:after="0" w:line="240" w:lineRule="auto"/>
        <w:contextualSpacing/>
        <w:jc w:val="both"/>
        <w:rPr>
          <w:rFonts w:ascii="Times New Roman" w:eastAsia="Calibri" w:hAnsi="Times New Roman" w:cs="Times New Roman"/>
          <w:b/>
          <w:sz w:val="24"/>
          <w:szCs w:val="24"/>
          <w:lang w:val="kk-KZ"/>
        </w:rPr>
      </w:pPr>
    </w:p>
    <w:p w:rsidR="004F37A7" w:rsidRPr="00C912DC" w:rsidRDefault="004F37A7" w:rsidP="001004AC">
      <w:pPr>
        <w:tabs>
          <w:tab w:val="left" w:pos="1080"/>
        </w:tabs>
        <w:spacing w:after="0" w:line="240" w:lineRule="auto"/>
        <w:contextualSpacing/>
        <w:jc w:val="both"/>
        <w:rPr>
          <w:rFonts w:ascii="Times New Roman" w:eastAsia="Calibri" w:hAnsi="Times New Roman" w:cs="Times New Roman"/>
          <w:b/>
          <w:sz w:val="24"/>
          <w:szCs w:val="24"/>
          <w:lang w:val="kk-KZ"/>
        </w:rPr>
      </w:pPr>
    </w:p>
    <w:p w:rsidR="004F37A7" w:rsidRPr="00C912DC" w:rsidRDefault="004F37A7" w:rsidP="004F37A7">
      <w:pPr>
        <w:spacing w:after="0" w:line="240" w:lineRule="auto"/>
        <w:rPr>
          <w:rFonts w:ascii="Times New Roman" w:hAnsi="Times New Roman"/>
          <w:b/>
          <w:sz w:val="28"/>
          <w:szCs w:val="28"/>
          <w:lang w:val="kk-KZ"/>
        </w:rPr>
      </w:pPr>
      <w:r w:rsidRPr="00C912DC">
        <w:rPr>
          <w:rFonts w:ascii="Times New Roman" w:hAnsi="Times New Roman"/>
          <w:b/>
          <w:sz w:val="28"/>
          <w:szCs w:val="28"/>
          <w:lang w:val="kk-KZ"/>
        </w:rPr>
        <w:t>Қазақстан Республикасының</w:t>
      </w:r>
    </w:p>
    <w:p w:rsidR="004F37A7" w:rsidRPr="00C912DC" w:rsidRDefault="004F37A7" w:rsidP="004F37A7">
      <w:pPr>
        <w:spacing w:after="0" w:line="240" w:lineRule="auto"/>
        <w:rPr>
          <w:rFonts w:ascii="Times New Roman" w:hAnsi="Times New Roman"/>
          <w:b/>
          <w:sz w:val="28"/>
          <w:szCs w:val="28"/>
          <w:lang w:val="kk-KZ"/>
        </w:rPr>
      </w:pPr>
      <w:r w:rsidRPr="00C912DC">
        <w:rPr>
          <w:rFonts w:ascii="Times New Roman" w:hAnsi="Times New Roman"/>
          <w:b/>
          <w:sz w:val="28"/>
          <w:szCs w:val="28"/>
          <w:lang w:val="kk-KZ"/>
        </w:rPr>
        <w:t xml:space="preserve">          Ұлттық экономика </w:t>
      </w:r>
    </w:p>
    <w:p w:rsidR="007D7066" w:rsidRDefault="004F37A7" w:rsidP="004F37A7">
      <w:pPr>
        <w:spacing w:after="0" w:line="240" w:lineRule="auto"/>
        <w:rPr>
          <w:rFonts w:ascii="Times New Roman" w:hAnsi="Times New Roman"/>
          <w:b/>
          <w:color w:val="000000"/>
          <w:sz w:val="28"/>
          <w:szCs w:val="28"/>
          <w:lang w:val="kk-KZ"/>
        </w:rPr>
      </w:pPr>
      <w:r w:rsidRPr="00C912DC">
        <w:rPr>
          <w:rFonts w:ascii="Times New Roman" w:hAnsi="Times New Roman"/>
          <w:b/>
          <w:sz w:val="28"/>
          <w:szCs w:val="28"/>
          <w:lang w:val="kk-KZ"/>
        </w:rPr>
        <w:t xml:space="preserve">                  министрі </w:t>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rPr>
        <w:t xml:space="preserve">  </w:t>
      </w:r>
      <w:r w:rsidRPr="00C912DC">
        <w:rPr>
          <w:rFonts w:ascii="Times New Roman" w:hAnsi="Times New Roman"/>
          <w:b/>
          <w:sz w:val="28"/>
          <w:szCs w:val="28"/>
          <w:lang w:val="kk-KZ"/>
        </w:rPr>
        <w:t xml:space="preserve">                    </w:t>
      </w:r>
      <w:r w:rsidRPr="00C912DC">
        <w:rPr>
          <w:rFonts w:ascii="Times New Roman" w:hAnsi="Times New Roman"/>
          <w:b/>
          <w:sz w:val="28"/>
          <w:szCs w:val="28"/>
        </w:rPr>
        <w:t xml:space="preserve">        </w:t>
      </w:r>
      <w:r w:rsidRPr="00C912DC">
        <w:rPr>
          <w:rFonts w:ascii="Times New Roman" w:hAnsi="Times New Roman"/>
          <w:b/>
          <w:sz w:val="28"/>
          <w:szCs w:val="28"/>
          <w:lang w:val="kk-KZ"/>
        </w:rPr>
        <w:t xml:space="preserve">               </w:t>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r>
      <w:r w:rsidRPr="00C912DC">
        <w:rPr>
          <w:rFonts w:ascii="Times New Roman" w:hAnsi="Times New Roman"/>
          <w:b/>
          <w:sz w:val="28"/>
          <w:szCs w:val="28"/>
          <w:lang w:val="kk-KZ"/>
        </w:rPr>
        <w:tab/>
        <w:t xml:space="preserve">  </w:t>
      </w:r>
      <w:r w:rsidRPr="00C912DC">
        <w:rPr>
          <w:rFonts w:ascii="Times New Roman" w:hAnsi="Times New Roman"/>
          <w:b/>
          <w:color w:val="000000"/>
          <w:sz w:val="28"/>
          <w:szCs w:val="28"/>
        </w:rPr>
        <w:t>Р. Д</w:t>
      </w:r>
      <w:r w:rsidRPr="00C912DC">
        <w:rPr>
          <w:rFonts w:ascii="Times New Roman" w:hAnsi="Times New Roman"/>
          <w:b/>
          <w:color w:val="000000"/>
          <w:sz w:val="28"/>
          <w:szCs w:val="28"/>
          <w:lang w:val="kk-KZ"/>
        </w:rPr>
        <w:t>әленов</w:t>
      </w:r>
    </w:p>
    <w:p w:rsidR="00870787" w:rsidRDefault="00870787">
      <w:pPr>
        <w:rPr>
          <w:rFonts w:ascii="Times New Roman" w:hAnsi="Times New Roman"/>
          <w:b/>
          <w:color w:val="000000"/>
          <w:sz w:val="28"/>
          <w:szCs w:val="28"/>
          <w:lang w:val="kk-KZ"/>
        </w:rPr>
        <w:sectPr w:rsidR="00870787" w:rsidSect="00C0187A">
          <w:headerReference w:type="default" r:id="rId9"/>
          <w:footerReference w:type="first" r:id="rId10"/>
          <w:pgSz w:w="16838" w:h="11906" w:orient="landscape"/>
          <w:pgMar w:top="568" w:right="536" w:bottom="1134" w:left="1134" w:header="709" w:footer="709" w:gutter="0"/>
          <w:cols w:space="708"/>
          <w:titlePg/>
          <w:docGrid w:linePitch="360"/>
        </w:sectPr>
      </w:pPr>
    </w:p>
    <w:p w:rsidR="007D7066" w:rsidRDefault="007D7066">
      <w:pPr>
        <w:rPr>
          <w:rFonts w:ascii="Times New Roman" w:hAnsi="Times New Roman"/>
          <w:b/>
          <w:color w:val="000000"/>
          <w:sz w:val="28"/>
          <w:szCs w:val="28"/>
          <w:lang w:val="kk-KZ"/>
        </w:rPr>
      </w:pPr>
      <w:bookmarkStart w:id="7" w:name="_GoBack"/>
      <w:bookmarkEnd w:id="7"/>
    </w:p>
    <w:sectPr w:rsidR="007D7066" w:rsidSect="00870787">
      <w:pgSz w:w="16838" w:h="11906" w:orient="landscape"/>
      <w:pgMar w:top="568" w:right="536"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CB5" w:rsidRDefault="00A22CB5" w:rsidP="002A7883">
      <w:pPr>
        <w:spacing w:after="0" w:line="240" w:lineRule="auto"/>
      </w:pPr>
      <w:r>
        <w:separator/>
      </w:r>
    </w:p>
  </w:endnote>
  <w:endnote w:type="continuationSeparator" w:id="0">
    <w:p w:rsidR="00A22CB5" w:rsidRDefault="00A22CB5" w:rsidP="002A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5384"/>
    </w:tblGrid>
    <w:tr w:rsidR="004250A7" w:rsidTr="004250A7">
      <w:tc>
        <w:tcPr>
          <w:tcW w:w="15384" w:type="dxa"/>
          <w:shd w:val="clear" w:color="auto" w:fill="auto"/>
        </w:tcPr>
        <w:p w:rsidR="004250A7" w:rsidRDefault="004250A7" w:rsidP="004250A7">
          <w:pPr>
            <w:pStyle w:val="ad"/>
            <w:jc w:val="right"/>
          </w:pPr>
        </w:p>
      </w:tc>
    </w:tr>
  </w:tbl>
  <w:p w:rsidR="004250A7" w:rsidRDefault="004250A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CB5" w:rsidRDefault="00A22CB5" w:rsidP="002A7883">
      <w:pPr>
        <w:spacing w:after="0" w:line="240" w:lineRule="auto"/>
      </w:pPr>
      <w:r>
        <w:separator/>
      </w:r>
    </w:p>
  </w:footnote>
  <w:footnote w:type="continuationSeparator" w:id="0">
    <w:p w:rsidR="00A22CB5" w:rsidRDefault="00A22CB5" w:rsidP="002A7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881247"/>
      <w:docPartObj>
        <w:docPartGallery w:val="Page Numbers (Top of Page)"/>
        <w:docPartUnique/>
      </w:docPartObj>
    </w:sdtPr>
    <w:sdtEndPr>
      <w:rPr>
        <w:sz w:val="28"/>
        <w:szCs w:val="28"/>
      </w:rPr>
    </w:sdtEndPr>
    <w:sdtContent>
      <w:p w:rsidR="007D7066" w:rsidRPr="00D60737" w:rsidRDefault="00B6727E">
        <w:pPr>
          <w:pStyle w:val="a4"/>
          <w:jc w:val="center"/>
          <w:rPr>
            <w:noProof/>
            <w:sz w:val="28"/>
            <w:szCs w:val="28"/>
          </w:rPr>
        </w:pPr>
        <w:r w:rsidRPr="00D60737">
          <w:rPr>
            <w:sz w:val="28"/>
            <w:szCs w:val="28"/>
          </w:rPr>
          <w:fldChar w:fldCharType="begin"/>
        </w:r>
        <w:r w:rsidRPr="00D60737">
          <w:rPr>
            <w:sz w:val="28"/>
            <w:szCs w:val="28"/>
          </w:rPr>
          <w:instrText xml:space="preserve"> PAGE   \* MERGEFORMAT </w:instrText>
        </w:r>
        <w:r w:rsidRPr="00D60737">
          <w:rPr>
            <w:sz w:val="28"/>
            <w:szCs w:val="28"/>
          </w:rPr>
          <w:fldChar w:fldCharType="separate"/>
        </w:r>
        <w:r w:rsidR="00F650B1">
          <w:rPr>
            <w:noProof/>
            <w:sz w:val="28"/>
            <w:szCs w:val="28"/>
          </w:rPr>
          <w:t>46</w:t>
        </w:r>
        <w:r w:rsidRPr="00D60737">
          <w:rPr>
            <w:noProof/>
            <w:sz w:val="28"/>
            <w:szCs w:val="28"/>
          </w:rPr>
          <w:fldChar w:fldCharType="end"/>
        </w:r>
      </w:p>
      <w:p w:rsidR="00B6727E" w:rsidRPr="00D60737" w:rsidRDefault="00F650B1">
        <w:pPr>
          <w:pStyle w:val="a4"/>
          <w:jc w:val="center"/>
          <w:rPr>
            <w:sz w:val="16"/>
            <w:szCs w:val="1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05954"/>
    <w:multiLevelType w:val="hybridMultilevel"/>
    <w:tmpl w:val="09C4E814"/>
    <w:lvl w:ilvl="0" w:tplc="C972C16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D03B1"/>
    <w:multiLevelType w:val="hybridMultilevel"/>
    <w:tmpl w:val="769816D0"/>
    <w:lvl w:ilvl="0" w:tplc="ADC6FC7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3AC5441"/>
    <w:multiLevelType w:val="hybridMultilevel"/>
    <w:tmpl w:val="30BE58AE"/>
    <w:lvl w:ilvl="0" w:tplc="A76436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3B72C4"/>
    <w:multiLevelType w:val="hybridMultilevel"/>
    <w:tmpl w:val="C2D29006"/>
    <w:lvl w:ilvl="0" w:tplc="A9F00720">
      <w:start w:val="1"/>
      <w:numFmt w:val="decimal"/>
      <w:lvlText w:val="%1."/>
      <w:lvlJc w:val="left"/>
      <w:pPr>
        <w:ind w:left="1077" w:hanging="360"/>
      </w:pPr>
      <w:rPr>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22777027"/>
    <w:multiLevelType w:val="multilevel"/>
    <w:tmpl w:val="AEFEEE62"/>
    <w:lvl w:ilvl="0">
      <w:start w:val="1"/>
      <w:numFmt w:val="decimal"/>
      <w:lvlText w:val="%1-"/>
      <w:lvlJc w:val="left"/>
      <w:pPr>
        <w:ind w:left="390" w:hanging="390"/>
      </w:pPr>
      <w:rPr>
        <w:rFonts w:hint="default"/>
      </w:rPr>
    </w:lvl>
    <w:lvl w:ilvl="1">
      <w:start w:val="2"/>
      <w:numFmt w:val="decimal"/>
      <w:lvlText w:val="%1-%2)"/>
      <w:lvlJc w:val="left"/>
      <w:pPr>
        <w:ind w:left="1112" w:hanging="72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2256" w:hanging="108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400" w:hanging="144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544" w:hanging="1800"/>
      </w:pPr>
      <w:rPr>
        <w:rFonts w:hint="default"/>
      </w:rPr>
    </w:lvl>
    <w:lvl w:ilvl="8">
      <w:start w:val="1"/>
      <w:numFmt w:val="decimal"/>
      <w:lvlText w:val="%1-%2)%3.%4.%5.%6.%7.%8.%9."/>
      <w:lvlJc w:val="left"/>
      <w:pPr>
        <w:ind w:left="4936" w:hanging="1800"/>
      </w:pPr>
      <w:rPr>
        <w:rFonts w:hint="default"/>
      </w:rPr>
    </w:lvl>
  </w:abstractNum>
  <w:abstractNum w:abstractNumId="5">
    <w:nsid w:val="2A0E0332"/>
    <w:multiLevelType w:val="hybridMultilevel"/>
    <w:tmpl w:val="550031C4"/>
    <w:lvl w:ilvl="0" w:tplc="A47EFC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CD3A9B"/>
    <w:multiLevelType w:val="hybridMultilevel"/>
    <w:tmpl w:val="7ABE2A88"/>
    <w:lvl w:ilvl="0" w:tplc="544C47F8">
      <w:start w:val="2"/>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4F55F36"/>
    <w:multiLevelType w:val="hybridMultilevel"/>
    <w:tmpl w:val="C3983D1A"/>
    <w:lvl w:ilvl="0" w:tplc="AF5C0C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1404E5"/>
    <w:multiLevelType w:val="hybridMultilevel"/>
    <w:tmpl w:val="FE36F09E"/>
    <w:lvl w:ilvl="0" w:tplc="A7643658">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4D67BBD"/>
    <w:multiLevelType w:val="hybridMultilevel"/>
    <w:tmpl w:val="2A6A99E2"/>
    <w:lvl w:ilvl="0" w:tplc="B8809F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D090DD4"/>
    <w:multiLevelType w:val="hybridMultilevel"/>
    <w:tmpl w:val="041AA072"/>
    <w:lvl w:ilvl="0" w:tplc="A33A63B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F1E34"/>
    <w:multiLevelType w:val="hybridMultilevel"/>
    <w:tmpl w:val="BE8EE9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83F3CE0"/>
    <w:multiLevelType w:val="hybridMultilevel"/>
    <w:tmpl w:val="7ABE2A88"/>
    <w:lvl w:ilvl="0" w:tplc="544C47F8">
      <w:start w:val="2"/>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86553EC"/>
    <w:multiLevelType w:val="hybridMultilevel"/>
    <w:tmpl w:val="7B54D048"/>
    <w:lvl w:ilvl="0" w:tplc="0419000F">
      <w:start w:val="1"/>
      <w:numFmt w:val="decimal"/>
      <w:lvlText w:val="%1."/>
      <w:lvlJc w:val="left"/>
      <w:pPr>
        <w:ind w:left="428" w:hanging="360"/>
      </w:p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14">
    <w:nsid w:val="68252DE5"/>
    <w:multiLevelType w:val="hybridMultilevel"/>
    <w:tmpl w:val="E970FB38"/>
    <w:lvl w:ilvl="0" w:tplc="FE0A839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AF16C8A"/>
    <w:multiLevelType w:val="multilevel"/>
    <w:tmpl w:val="55E21DA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6BA30858"/>
    <w:multiLevelType w:val="hybridMultilevel"/>
    <w:tmpl w:val="C3983D1A"/>
    <w:lvl w:ilvl="0" w:tplc="AF5C0C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826CB3"/>
    <w:multiLevelType w:val="hybridMultilevel"/>
    <w:tmpl w:val="0AD022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7D0C7D67"/>
    <w:multiLevelType w:val="hybridMultilevel"/>
    <w:tmpl w:val="F5F68F80"/>
    <w:lvl w:ilvl="0" w:tplc="862604F8">
      <w:start w:val="1"/>
      <w:numFmt w:val="decimal"/>
      <w:lvlText w:val="%1)"/>
      <w:lvlJc w:val="left"/>
      <w:pPr>
        <w:ind w:left="689" w:hanging="360"/>
      </w:pPr>
      <w:rPr>
        <w:rFonts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num w:numId="1">
    <w:abstractNumId w:val="1"/>
  </w:num>
  <w:num w:numId="2">
    <w:abstractNumId w:val="14"/>
  </w:num>
  <w:num w:numId="3">
    <w:abstractNumId w:val="17"/>
  </w:num>
  <w:num w:numId="4">
    <w:abstractNumId w:val="6"/>
  </w:num>
  <w:num w:numId="5">
    <w:abstractNumId w:val="12"/>
  </w:num>
  <w:num w:numId="6">
    <w:abstractNumId w:val="18"/>
  </w:num>
  <w:num w:numId="7">
    <w:abstractNumId w:val="11"/>
  </w:num>
  <w:num w:numId="8">
    <w:abstractNumId w:val="5"/>
  </w:num>
  <w:num w:numId="9">
    <w:abstractNumId w:val="3"/>
  </w:num>
  <w:num w:numId="10">
    <w:abstractNumId w:val="13"/>
  </w:num>
  <w:num w:numId="11">
    <w:abstractNumId w:val="9"/>
  </w:num>
  <w:num w:numId="12">
    <w:abstractNumId w:val="2"/>
  </w:num>
  <w:num w:numId="13">
    <w:abstractNumId w:val="8"/>
  </w:num>
  <w:num w:numId="14">
    <w:abstractNumId w:val="0"/>
  </w:num>
  <w:num w:numId="15">
    <w:abstractNumId w:val="15"/>
  </w:num>
  <w:num w:numId="16">
    <w:abstractNumId w:val="10"/>
  </w:num>
  <w:num w:numId="17">
    <w:abstractNumId w:val="7"/>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227"/>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A7"/>
    <w:rsid w:val="00000030"/>
    <w:rsid w:val="0000567E"/>
    <w:rsid w:val="00006C8C"/>
    <w:rsid w:val="00007F07"/>
    <w:rsid w:val="0001380F"/>
    <w:rsid w:val="00014416"/>
    <w:rsid w:val="000150C5"/>
    <w:rsid w:val="0003541C"/>
    <w:rsid w:val="0003560F"/>
    <w:rsid w:val="0003762D"/>
    <w:rsid w:val="00041218"/>
    <w:rsid w:val="00044C0B"/>
    <w:rsid w:val="00047BFA"/>
    <w:rsid w:val="0005241B"/>
    <w:rsid w:val="00055BFE"/>
    <w:rsid w:val="00056F80"/>
    <w:rsid w:val="0006130E"/>
    <w:rsid w:val="00061E64"/>
    <w:rsid w:val="0006231E"/>
    <w:rsid w:val="000636D0"/>
    <w:rsid w:val="000657E0"/>
    <w:rsid w:val="00065B67"/>
    <w:rsid w:val="00070C1B"/>
    <w:rsid w:val="00070EE6"/>
    <w:rsid w:val="00073310"/>
    <w:rsid w:val="00077CFA"/>
    <w:rsid w:val="00080258"/>
    <w:rsid w:val="000809FD"/>
    <w:rsid w:val="00080DEA"/>
    <w:rsid w:val="00083CDA"/>
    <w:rsid w:val="00084A10"/>
    <w:rsid w:val="000861BE"/>
    <w:rsid w:val="00090589"/>
    <w:rsid w:val="0009704F"/>
    <w:rsid w:val="000977A3"/>
    <w:rsid w:val="000A790C"/>
    <w:rsid w:val="000B0FC8"/>
    <w:rsid w:val="000B6CE7"/>
    <w:rsid w:val="000B7F63"/>
    <w:rsid w:val="000C18A1"/>
    <w:rsid w:val="000C6036"/>
    <w:rsid w:val="000D1013"/>
    <w:rsid w:val="000D3757"/>
    <w:rsid w:val="000D3FCF"/>
    <w:rsid w:val="000D4529"/>
    <w:rsid w:val="000E0579"/>
    <w:rsid w:val="000E096E"/>
    <w:rsid w:val="000E0CB2"/>
    <w:rsid w:val="000E0D74"/>
    <w:rsid w:val="000E2D26"/>
    <w:rsid w:val="000F55AB"/>
    <w:rsid w:val="000F7A95"/>
    <w:rsid w:val="000F7AE1"/>
    <w:rsid w:val="001004AC"/>
    <w:rsid w:val="00100675"/>
    <w:rsid w:val="00100E5E"/>
    <w:rsid w:val="001029E4"/>
    <w:rsid w:val="0010504C"/>
    <w:rsid w:val="0010605D"/>
    <w:rsid w:val="00106130"/>
    <w:rsid w:val="00111A5B"/>
    <w:rsid w:val="00115EB0"/>
    <w:rsid w:val="001215DE"/>
    <w:rsid w:val="00123CFB"/>
    <w:rsid w:val="00124908"/>
    <w:rsid w:val="00130509"/>
    <w:rsid w:val="00131363"/>
    <w:rsid w:val="00133B65"/>
    <w:rsid w:val="00134B28"/>
    <w:rsid w:val="00136AAB"/>
    <w:rsid w:val="001410A1"/>
    <w:rsid w:val="00142B6C"/>
    <w:rsid w:val="0014393E"/>
    <w:rsid w:val="001462B9"/>
    <w:rsid w:val="00146B76"/>
    <w:rsid w:val="00147B10"/>
    <w:rsid w:val="00153758"/>
    <w:rsid w:val="0015752C"/>
    <w:rsid w:val="00161FF1"/>
    <w:rsid w:val="0016208B"/>
    <w:rsid w:val="0016279A"/>
    <w:rsid w:val="00162D00"/>
    <w:rsid w:val="0016362F"/>
    <w:rsid w:val="00163F57"/>
    <w:rsid w:val="00164E5D"/>
    <w:rsid w:val="00165C2E"/>
    <w:rsid w:val="00165CEF"/>
    <w:rsid w:val="00166BF4"/>
    <w:rsid w:val="00167CEB"/>
    <w:rsid w:val="00167D41"/>
    <w:rsid w:val="00171434"/>
    <w:rsid w:val="00171E37"/>
    <w:rsid w:val="00172574"/>
    <w:rsid w:val="001726CC"/>
    <w:rsid w:val="0017314F"/>
    <w:rsid w:val="00173715"/>
    <w:rsid w:val="00181E3C"/>
    <w:rsid w:val="0018254A"/>
    <w:rsid w:val="00183245"/>
    <w:rsid w:val="00184687"/>
    <w:rsid w:val="00186FC8"/>
    <w:rsid w:val="00190EC4"/>
    <w:rsid w:val="001917E2"/>
    <w:rsid w:val="001924E5"/>
    <w:rsid w:val="001A03CB"/>
    <w:rsid w:val="001A2FE7"/>
    <w:rsid w:val="001A4B61"/>
    <w:rsid w:val="001A5C64"/>
    <w:rsid w:val="001B23B3"/>
    <w:rsid w:val="001B696B"/>
    <w:rsid w:val="001B7ED5"/>
    <w:rsid w:val="001C10E5"/>
    <w:rsid w:val="001C1C54"/>
    <w:rsid w:val="001C40B3"/>
    <w:rsid w:val="001C694A"/>
    <w:rsid w:val="001C761C"/>
    <w:rsid w:val="001D207D"/>
    <w:rsid w:val="001D298C"/>
    <w:rsid w:val="001D37EF"/>
    <w:rsid w:val="001D44F2"/>
    <w:rsid w:val="001D659B"/>
    <w:rsid w:val="001D6BFD"/>
    <w:rsid w:val="001D7168"/>
    <w:rsid w:val="001E2B84"/>
    <w:rsid w:val="001E5E3F"/>
    <w:rsid w:val="001E629B"/>
    <w:rsid w:val="001E7890"/>
    <w:rsid w:val="001F1218"/>
    <w:rsid w:val="001F2CF4"/>
    <w:rsid w:val="001F7DAC"/>
    <w:rsid w:val="002005DF"/>
    <w:rsid w:val="002013C7"/>
    <w:rsid w:val="0020602B"/>
    <w:rsid w:val="002066FB"/>
    <w:rsid w:val="00206B27"/>
    <w:rsid w:val="00206C8D"/>
    <w:rsid w:val="002107CF"/>
    <w:rsid w:val="00223410"/>
    <w:rsid w:val="00224068"/>
    <w:rsid w:val="00224399"/>
    <w:rsid w:val="00225DEC"/>
    <w:rsid w:val="002269CF"/>
    <w:rsid w:val="00230F5F"/>
    <w:rsid w:val="00232424"/>
    <w:rsid w:val="002339EC"/>
    <w:rsid w:val="00233AC6"/>
    <w:rsid w:val="00233B65"/>
    <w:rsid w:val="00234F2B"/>
    <w:rsid w:val="00235C82"/>
    <w:rsid w:val="00235F9D"/>
    <w:rsid w:val="00236DF2"/>
    <w:rsid w:val="00243031"/>
    <w:rsid w:val="002442A1"/>
    <w:rsid w:val="00257A81"/>
    <w:rsid w:val="0026586A"/>
    <w:rsid w:val="00266035"/>
    <w:rsid w:val="002737F3"/>
    <w:rsid w:val="00274F58"/>
    <w:rsid w:val="00276167"/>
    <w:rsid w:val="0028358C"/>
    <w:rsid w:val="00285F35"/>
    <w:rsid w:val="002877BE"/>
    <w:rsid w:val="002900B3"/>
    <w:rsid w:val="00291AB9"/>
    <w:rsid w:val="002A0336"/>
    <w:rsid w:val="002A063E"/>
    <w:rsid w:val="002A143D"/>
    <w:rsid w:val="002A27E8"/>
    <w:rsid w:val="002A4D33"/>
    <w:rsid w:val="002A7883"/>
    <w:rsid w:val="002A7903"/>
    <w:rsid w:val="002B141B"/>
    <w:rsid w:val="002B41B8"/>
    <w:rsid w:val="002B47BF"/>
    <w:rsid w:val="002B5E58"/>
    <w:rsid w:val="002C001A"/>
    <w:rsid w:val="002C11D5"/>
    <w:rsid w:val="002C188D"/>
    <w:rsid w:val="002C2988"/>
    <w:rsid w:val="002C513E"/>
    <w:rsid w:val="002C5C10"/>
    <w:rsid w:val="002D0777"/>
    <w:rsid w:val="002D1341"/>
    <w:rsid w:val="002D1A9B"/>
    <w:rsid w:val="002D2F6A"/>
    <w:rsid w:val="002D49D8"/>
    <w:rsid w:val="002D4FAA"/>
    <w:rsid w:val="002D500E"/>
    <w:rsid w:val="002D55F1"/>
    <w:rsid w:val="002D6B43"/>
    <w:rsid w:val="002E0050"/>
    <w:rsid w:val="002E0E8A"/>
    <w:rsid w:val="002E3161"/>
    <w:rsid w:val="002E52A6"/>
    <w:rsid w:val="002F2909"/>
    <w:rsid w:val="002F2966"/>
    <w:rsid w:val="002F6419"/>
    <w:rsid w:val="002F757B"/>
    <w:rsid w:val="002F7C61"/>
    <w:rsid w:val="003008A2"/>
    <w:rsid w:val="00301BC5"/>
    <w:rsid w:val="003025AB"/>
    <w:rsid w:val="00302AD3"/>
    <w:rsid w:val="003119D6"/>
    <w:rsid w:val="0031293D"/>
    <w:rsid w:val="00312AE6"/>
    <w:rsid w:val="00313766"/>
    <w:rsid w:val="00313A99"/>
    <w:rsid w:val="00316786"/>
    <w:rsid w:val="003170DE"/>
    <w:rsid w:val="00317346"/>
    <w:rsid w:val="003230D9"/>
    <w:rsid w:val="00324019"/>
    <w:rsid w:val="00324880"/>
    <w:rsid w:val="00330473"/>
    <w:rsid w:val="00330592"/>
    <w:rsid w:val="00331F74"/>
    <w:rsid w:val="0033349D"/>
    <w:rsid w:val="00333A6C"/>
    <w:rsid w:val="0033543D"/>
    <w:rsid w:val="00336377"/>
    <w:rsid w:val="0034029B"/>
    <w:rsid w:val="0034583F"/>
    <w:rsid w:val="00353A43"/>
    <w:rsid w:val="0035598B"/>
    <w:rsid w:val="00356156"/>
    <w:rsid w:val="00357A57"/>
    <w:rsid w:val="00360064"/>
    <w:rsid w:val="003608B5"/>
    <w:rsid w:val="00360DE2"/>
    <w:rsid w:val="003625ED"/>
    <w:rsid w:val="0036311E"/>
    <w:rsid w:val="003631E6"/>
    <w:rsid w:val="00365A67"/>
    <w:rsid w:val="00365CB9"/>
    <w:rsid w:val="003663EA"/>
    <w:rsid w:val="00370435"/>
    <w:rsid w:val="00374761"/>
    <w:rsid w:val="0037794B"/>
    <w:rsid w:val="00381A03"/>
    <w:rsid w:val="003822E9"/>
    <w:rsid w:val="003832B7"/>
    <w:rsid w:val="00385159"/>
    <w:rsid w:val="00385CF2"/>
    <w:rsid w:val="003860E3"/>
    <w:rsid w:val="00387C70"/>
    <w:rsid w:val="003900A3"/>
    <w:rsid w:val="00390B3B"/>
    <w:rsid w:val="0039163F"/>
    <w:rsid w:val="00391BDD"/>
    <w:rsid w:val="0039369E"/>
    <w:rsid w:val="00393FB4"/>
    <w:rsid w:val="003B128F"/>
    <w:rsid w:val="003B2A0F"/>
    <w:rsid w:val="003B2B26"/>
    <w:rsid w:val="003B338C"/>
    <w:rsid w:val="003B59AF"/>
    <w:rsid w:val="003B6631"/>
    <w:rsid w:val="003B744B"/>
    <w:rsid w:val="003C6DB3"/>
    <w:rsid w:val="003D0925"/>
    <w:rsid w:val="003D5809"/>
    <w:rsid w:val="003D6232"/>
    <w:rsid w:val="003D63DB"/>
    <w:rsid w:val="003E54DF"/>
    <w:rsid w:val="003F49A0"/>
    <w:rsid w:val="003F7DD7"/>
    <w:rsid w:val="0040154C"/>
    <w:rsid w:val="0040252B"/>
    <w:rsid w:val="00403008"/>
    <w:rsid w:val="00405392"/>
    <w:rsid w:val="00406289"/>
    <w:rsid w:val="004063F7"/>
    <w:rsid w:val="0040751A"/>
    <w:rsid w:val="00407E5C"/>
    <w:rsid w:val="00412B1A"/>
    <w:rsid w:val="0041376A"/>
    <w:rsid w:val="00413C64"/>
    <w:rsid w:val="00417DA6"/>
    <w:rsid w:val="00423305"/>
    <w:rsid w:val="00424B11"/>
    <w:rsid w:val="00424E94"/>
    <w:rsid w:val="004250A7"/>
    <w:rsid w:val="0042624E"/>
    <w:rsid w:val="00431E04"/>
    <w:rsid w:val="00432F4A"/>
    <w:rsid w:val="00433C79"/>
    <w:rsid w:val="004345EB"/>
    <w:rsid w:val="00436E6C"/>
    <w:rsid w:val="00437450"/>
    <w:rsid w:val="004378C5"/>
    <w:rsid w:val="00437A06"/>
    <w:rsid w:val="004406BE"/>
    <w:rsid w:val="00440A75"/>
    <w:rsid w:val="004444AF"/>
    <w:rsid w:val="00452DF8"/>
    <w:rsid w:val="00453127"/>
    <w:rsid w:val="00453F28"/>
    <w:rsid w:val="00453F7E"/>
    <w:rsid w:val="004544BF"/>
    <w:rsid w:val="004564A0"/>
    <w:rsid w:val="00456663"/>
    <w:rsid w:val="00461949"/>
    <w:rsid w:val="004621A8"/>
    <w:rsid w:val="00462231"/>
    <w:rsid w:val="0046226C"/>
    <w:rsid w:val="004706DD"/>
    <w:rsid w:val="0047165C"/>
    <w:rsid w:val="004722D9"/>
    <w:rsid w:val="00474DC0"/>
    <w:rsid w:val="0047724D"/>
    <w:rsid w:val="00477E73"/>
    <w:rsid w:val="004806AA"/>
    <w:rsid w:val="004815F8"/>
    <w:rsid w:val="00482F9E"/>
    <w:rsid w:val="00483573"/>
    <w:rsid w:val="00492ADE"/>
    <w:rsid w:val="00492D4E"/>
    <w:rsid w:val="00496089"/>
    <w:rsid w:val="00497C19"/>
    <w:rsid w:val="004A0653"/>
    <w:rsid w:val="004A0ADB"/>
    <w:rsid w:val="004A1EB8"/>
    <w:rsid w:val="004A2C43"/>
    <w:rsid w:val="004A5101"/>
    <w:rsid w:val="004A5B56"/>
    <w:rsid w:val="004A6501"/>
    <w:rsid w:val="004A6683"/>
    <w:rsid w:val="004A6A55"/>
    <w:rsid w:val="004A6FC5"/>
    <w:rsid w:val="004A7F26"/>
    <w:rsid w:val="004B2921"/>
    <w:rsid w:val="004B2E4C"/>
    <w:rsid w:val="004B3407"/>
    <w:rsid w:val="004B4357"/>
    <w:rsid w:val="004B574F"/>
    <w:rsid w:val="004C4401"/>
    <w:rsid w:val="004C57A3"/>
    <w:rsid w:val="004C6B82"/>
    <w:rsid w:val="004C718B"/>
    <w:rsid w:val="004C7715"/>
    <w:rsid w:val="004D3F83"/>
    <w:rsid w:val="004D422C"/>
    <w:rsid w:val="004D43DE"/>
    <w:rsid w:val="004D56AC"/>
    <w:rsid w:val="004D6F3F"/>
    <w:rsid w:val="004E0921"/>
    <w:rsid w:val="004E1176"/>
    <w:rsid w:val="004E3697"/>
    <w:rsid w:val="004E437B"/>
    <w:rsid w:val="004E44F9"/>
    <w:rsid w:val="004E510D"/>
    <w:rsid w:val="004F19DC"/>
    <w:rsid w:val="004F2974"/>
    <w:rsid w:val="004F37A7"/>
    <w:rsid w:val="004F40E3"/>
    <w:rsid w:val="004F47BA"/>
    <w:rsid w:val="004F59C5"/>
    <w:rsid w:val="004F66A0"/>
    <w:rsid w:val="004F6E70"/>
    <w:rsid w:val="00501E75"/>
    <w:rsid w:val="0051330C"/>
    <w:rsid w:val="005142C5"/>
    <w:rsid w:val="0051468E"/>
    <w:rsid w:val="00516708"/>
    <w:rsid w:val="00516E69"/>
    <w:rsid w:val="00522D90"/>
    <w:rsid w:val="00523A96"/>
    <w:rsid w:val="00524AE8"/>
    <w:rsid w:val="0052506C"/>
    <w:rsid w:val="005308C8"/>
    <w:rsid w:val="00531781"/>
    <w:rsid w:val="005330C5"/>
    <w:rsid w:val="00536132"/>
    <w:rsid w:val="005410C0"/>
    <w:rsid w:val="0054375F"/>
    <w:rsid w:val="00547C42"/>
    <w:rsid w:val="00553BD5"/>
    <w:rsid w:val="005544A3"/>
    <w:rsid w:val="0056045C"/>
    <w:rsid w:val="00560F7B"/>
    <w:rsid w:val="0056588D"/>
    <w:rsid w:val="00566812"/>
    <w:rsid w:val="00572050"/>
    <w:rsid w:val="00574DB9"/>
    <w:rsid w:val="0057651B"/>
    <w:rsid w:val="00576FFC"/>
    <w:rsid w:val="0057716F"/>
    <w:rsid w:val="0058184A"/>
    <w:rsid w:val="00583A99"/>
    <w:rsid w:val="00583C5B"/>
    <w:rsid w:val="0058640C"/>
    <w:rsid w:val="00586C9C"/>
    <w:rsid w:val="00591387"/>
    <w:rsid w:val="005944E1"/>
    <w:rsid w:val="00595403"/>
    <w:rsid w:val="005A537D"/>
    <w:rsid w:val="005A64B2"/>
    <w:rsid w:val="005A6639"/>
    <w:rsid w:val="005B3E6B"/>
    <w:rsid w:val="005B40A7"/>
    <w:rsid w:val="005B644D"/>
    <w:rsid w:val="005C0EA6"/>
    <w:rsid w:val="005C1082"/>
    <w:rsid w:val="005C3801"/>
    <w:rsid w:val="005C593C"/>
    <w:rsid w:val="005C764F"/>
    <w:rsid w:val="005C7B43"/>
    <w:rsid w:val="005D16C0"/>
    <w:rsid w:val="005D1CF5"/>
    <w:rsid w:val="005D5484"/>
    <w:rsid w:val="005D7B35"/>
    <w:rsid w:val="005E04EE"/>
    <w:rsid w:val="005E2F3A"/>
    <w:rsid w:val="005E5202"/>
    <w:rsid w:val="005E631C"/>
    <w:rsid w:val="005E7C88"/>
    <w:rsid w:val="005F2E18"/>
    <w:rsid w:val="005F3002"/>
    <w:rsid w:val="005F43CB"/>
    <w:rsid w:val="006003BB"/>
    <w:rsid w:val="006023A1"/>
    <w:rsid w:val="0060277D"/>
    <w:rsid w:val="00602E4D"/>
    <w:rsid w:val="0060380B"/>
    <w:rsid w:val="00611F8B"/>
    <w:rsid w:val="00612DFC"/>
    <w:rsid w:val="00613A0D"/>
    <w:rsid w:val="00614B8B"/>
    <w:rsid w:val="006157C0"/>
    <w:rsid w:val="0061635E"/>
    <w:rsid w:val="006228D3"/>
    <w:rsid w:val="00623371"/>
    <w:rsid w:val="006270A0"/>
    <w:rsid w:val="00627CB2"/>
    <w:rsid w:val="0063064F"/>
    <w:rsid w:val="00635F06"/>
    <w:rsid w:val="00637130"/>
    <w:rsid w:val="00641432"/>
    <w:rsid w:val="00641AE3"/>
    <w:rsid w:val="00641B5D"/>
    <w:rsid w:val="00650493"/>
    <w:rsid w:val="00650F80"/>
    <w:rsid w:val="006517AD"/>
    <w:rsid w:val="0065633E"/>
    <w:rsid w:val="0066605C"/>
    <w:rsid w:val="00666D09"/>
    <w:rsid w:val="00667B3A"/>
    <w:rsid w:val="00667F04"/>
    <w:rsid w:val="0067116B"/>
    <w:rsid w:val="0067127C"/>
    <w:rsid w:val="006722CA"/>
    <w:rsid w:val="00672379"/>
    <w:rsid w:val="00672B33"/>
    <w:rsid w:val="00672BE1"/>
    <w:rsid w:val="006748C9"/>
    <w:rsid w:val="00676936"/>
    <w:rsid w:val="0068031C"/>
    <w:rsid w:val="00684472"/>
    <w:rsid w:val="00685AD0"/>
    <w:rsid w:val="00686923"/>
    <w:rsid w:val="00691EFB"/>
    <w:rsid w:val="00692502"/>
    <w:rsid w:val="006A0FDF"/>
    <w:rsid w:val="006A2331"/>
    <w:rsid w:val="006A7337"/>
    <w:rsid w:val="006B0BD7"/>
    <w:rsid w:val="006B0E63"/>
    <w:rsid w:val="006C07B6"/>
    <w:rsid w:val="006C1374"/>
    <w:rsid w:val="006C1B6E"/>
    <w:rsid w:val="006C2A0E"/>
    <w:rsid w:val="006C34BD"/>
    <w:rsid w:val="006C3A8C"/>
    <w:rsid w:val="006D21EC"/>
    <w:rsid w:val="006D2E66"/>
    <w:rsid w:val="006D4073"/>
    <w:rsid w:val="006D5AB5"/>
    <w:rsid w:val="006D78A9"/>
    <w:rsid w:val="006D7D1E"/>
    <w:rsid w:val="006E1342"/>
    <w:rsid w:val="006E4A41"/>
    <w:rsid w:val="006F1442"/>
    <w:rsid w:val="006F4C1E"/>
    <w:rsid w:val="006F5682"/>
    <w:rsid w:val="006F728A"/>
    <w:rsid w:val="006F76E8"/>
    <w:rsid w:val="006F7974"/>
    <w:rsid w:val="006F7F51"/>
    <w:rsid w:val="007014E5"/>
    <w:rsid w:val="00702D38"/>
    <w:rsid w:val="007077E9"/>
    <w:rsid w:val="00710346"/>
    <w:rsid w:val="00712032"/>
    <w:rsid w:val="00712A48"/>
    <w:rsid w:val="00713BF4"/>
    <w:rsid w:val="00714C6A"/>
    <w:rsid w:val="00715020"/>
    <w:rsid w:val="00715471"/>
    <w:rsid w:val="007223EA"/>
    <w:rsid w:val="007228EF"/>
    <w:rsid w:val="00723E85"/>
    <w:rsid w:val="00725F93"/>
    <w:rsid w:val="00727681"/>
    <w:rsid w:val="00731752"/>
    <w:rsid w:val="00732CDB"/>
    <w:rsid w:val="00735607"/>
    <w:rsid w:val="00735FB9"/>
    <w:rsid w:val="00736664"/>
    <w:rsid w:val="0074343A"/>
    <w:rsid w:val="00744621"/>
    <w:rsid w:val="007475F0"/>
    <w:rsid w:val="00750638"/>
    <w:rsid w:val="00752224"/>
    <w:rsid w:val="007545EB"/>
    <w:rsid w:val="00757F84"/>
    <w:rsid w:val="00765725"/>
    <w:rsid w:val="00766F02"/>
    <w:rsid w:val="007671C3"/>
    <w:rsid w:val="0077216F"/>
    <w:rsid w:val="00773C21"/>
    <w:rsid w:val="0077469A"/>
    <w:rsid w:val="00776CB2"/>
    <w:rsid w:val="00780C7E"/>
    <w:rsid w:val="00781EC8"/>
    <w:rsid w:val="00782036"/>
    <w:rsid w:val="007A02D1"/>
    <w:rsid w:val="007A04D1"/>
    <w:rsid w:val="007A0E0A"/>
    <w:rsid w:val="007A28AA"/>
    <w:rsid w:val="007A46D5"/>
    <w:rsid w:val="007A49E7"/>
    <w:rsid w:val="007A7622"/>
    <w:rsid w:val="007A7D98"/>
    <w:rsid w:val="007B2797"/>
    <w:rsid w:val="007B30B7"/>
    <w:rsid w:val="007B3B0F"/>
    <w:rsid w:val="007B6617"/>
    <w:rsid w:val="007B7E31"/>
    <w:rsid w:val="007C0B0A"/>
    <w:rsid w:val="007C257A"/>
    <w:rsid w:val="007C461D"/>
    <w:rsid w:val="007C4B33"/>
    <w:rsid w:val="007C4E12"/>
    <w:rsid w:val="007D00E2"/>
    <w:rsid w:val="007D33E1"/>
    <w:rsid w:val="007D363D"/>
    <w:rsid w:val="007D7066"/>
    <w:rsid w:val="007E1D8F"/>
    <w:rsid w:val="007E53A9"/>
    <w:rsid w:val="007F2DC2"/>
    <w:rsid w:val="007F63A4"/>
    <w:rsid w:val="007F6760"/>
    <w:rsid w:val="007F6792"/>
    <w:rsid w:val="00802709"/>
    <w:rsid w:val="008056E4"/>
    <w:rsid w:val="00807BA6"/>
    <w:rsid w:val="008102B8"/>
    <w:rsid w:val="00811347"/>
    <w:rsid w:val="00815B7A"/>
    <w:rsid w:val="00815C4D"/>
    <w:rsid w:val="008164E7"/>
    <w:rsid w:val="008212B8"/>
    <w:rsid w:val="008251A9"/>
    <w:rsid w:val="00825344"/>
    <w:rsid w:val="008254D4"/>
    <w:rsid w:val="00826519"/>
    <w:rsid w:val="00827EEC"/>
    <w:rsid w:val="00830FB7"/>
    <w:rsid w:val="00830FC7"/>
    <w:rsid w:val="00832DE0"/>
    <w:rsid w:val="00834915"/>
    <w:rsid w:val="00834E1D"/>
    <w:rsid w:val="008364EE"/>
    <w:rsid w:val="00842296"/>
    <w:rsid w:val="00845DB8"/>
    <w:rsid w:val="00847998"/>
    <w:rsid w:val="00851616"/>
    <w:rsid w:val="008527BE"/>
    <w:rsid w:val="0085368C"/>
    <w:rsid w:val="00855AC4"/>
    <w:rsid w:val="00861C67"/>
    <w:rsid w:val="00864976"/>
    <w:rsid w:val="00865446"/>
    <w:rsid w:val="00870537"/>
    <w:rsid w:val="00870787"/>
    <w:rsid w:val="00872333"/>
    <w:rsid w:val="008739EB"/>
    <w:rsid w:val="008866D8"/>
    <w:rsid w:val="00887702"/>
    <w:rsid w:val="00892BDE"/>
    <w:rsid w:val="00892FC6"/>
    <w:rsid w:val="00896695"/>
    <w:rsid w:val="008A0D86"/>
    <w:rsid w:val="008A1FA2"/>
    <w:rsid w:val="008A262F"/>
    <w:rsid w:val="008A4364"/>
    <w:rsid w:val="008A45BB"/>
    <w:rsid w:val="008A763B"/>
    <w:rsid w:val="008B1AD0"/>
    <w:rsid w:val="008B37F8"/>
    <w:rsid w:val="008B4D0D"/>
    <w:rsid w:val="008C0C3A"/>
    <w:rsid w:val="008C1819"/>
    <w:rsid w:val="008C2396"/>
    <w:rsid w:val="008C2A60"/>
    <w:rsid w:val="008C3BDC"/>
    <w:rsid w:val="008C72FB"/>
    <w:rsid w:val="008D286C"/>
    <w:rsid w:val="008D4BAC"/>
    <w:rsid w:val="008E02EC"/>
    <w:rsid w:val="008E05A6"/>
    <w:rsid w:val="008E2781"/>
    <w:rsid w:val="008E311A"/>
    <w:rsid w:val="008E49F4"/>
    <w:rsid w:val="008E4B20"/>
    <w:rsid w:val="008E5A76"/>
    <w:rsid w:val="008F3096"/>
    <w:rsid w:val="008F4145"/>
    <w:rsid w:val="008F492F"/>
    <w:rsid w:val="008F5FA1"/>
    <w:rsid w:val="0090128F"/>
    <w:rsid w:val="0090403F"/>
    <w:rsid w:val="009065DA"/>
    <w:rsid w:val="00910D26"/>
    <w:rsid w:val="00912EE9"/>
    <w:rsid w:val="00913744"/>
    <w:rsid w:val="00913E53"/>
    <w:rsid w:val="00913F6A"/>
    <w:rsid w:val="00914B39"/>
    <w:rsid w:val="00916784"/>
    <w:rsid w:val="0092138C"/>
    <w:rsid w:val="00921AA5"/>
    <w:rsid w:val="00922BC1"/>
    <w:rsid w:val="00923333"/>
    <w:rsid w:val="00927FB0"/>
    <w:rsid w:val="00930570"/>
    <w:rsid w:val="0093069F"/>
    <w:rsid w:val="00936C9C"/>
    <w:rsid w:val="00937302"/>
    <w:rsid w:val="00945A28"/>
    <w:rsid w:val="009476E6"/>
    <w:rsid w:val="009508A4"/>
    <w:rsid w:val="009529B2"/>
    <w:rsid w:val="00954684"/>
    <w:rsid w:val="0095576B"/>
    <w:rsid w:val="009615DD"/>
    <w:rsid w:val="00964078"/>
    <w:rsid w:val="00965EE9"/>
    <w:rsid w:val="00966C70"/>
    <w:rsid w:val="009673BD"/>
    <w:rsid w:val="00967CE9"/>
    <w:rsid w:val="00972505"/>
    <w:rsid w:val="00981F4B"/>
    <w:rsid w:val="00982D2C"/>
    <w:rsid w:val="00984788"/>
    <w:rsid w:val="00984795"/>
    <w:rsid w:val="009858A7"/>
    <w:rsid w:val="0098592F"/>
    <w:rsid w:val="00987F2D"/>
    <w:rsid w:val="00992B92"/>
    <w:rsid w:val="0099383B"/>
    <w:rsid w:val="00995690"/>
    <w:rsid w:val="0099663B"/>
    <w:rsid w:val="009A002C"/>
    <w:rsid w:val="009A0D00"/>
    <w:rsid w:val="009A59AD"/>
    <w:rsid w:val="009A59B6"/>
    <w:rsid w:val="009B119A"/>
    <w:rsid w:val="009B228B"/>
    <w:rsid w:val="009B3A6B"/>
    <w:rsid w:val="009B5234"/>
    <w:rsid w:val="009B576F"/>
    <w:rsid w:val="009B701A"/>
    <w:rsid w:val="009B7AFB"/>
    <w:rsid w:val="009C12B7"/>
    <w:rsid w:val="009C4547"/>
    <w:rsid w:val="009C4B0A"/>
    <w:rsid w:val="009C4C44"/>
    <w:rsid w:val="009C517A"/>
    <w:rsid w:val="009D11C6"/>
    <w:rsid w:val="009D1BEC"/>
    <w:rsid w:val="009D22F8"/>
    <w:rsid w:val="009D2316"/>
    <w:rsid w:val="009D2402"/>
    <w:rsid w:val="009D405F"/>
    <w:rsid w:val="009D4E1C"/>
    <w:rsid w:val="009E200D"/>
    <w:rsid w:val="009E2B3C"/>
    <w:rsid w:val="009E46CA"/>
    <w:rsid w:val="009E51A5"/>
    <w:rsid w:val="009F1EE5"/>
    <w:rsid w:val="009F2248"/>
    <w:rsid w:val="009F3F1B"/>
    <w:rsid w:val="009F6D51"/>
    <w:rsid w:val="00A022AF"/>
    <w:rsid w:val="00A05C3F"/>
    <w:rsid w:val="00A06274"/>
    <w:rsid w:val="00A06DE1"/>
    <w:rsid w:val="00A07A50"/>
    <w:rsid w:val="00A13904"/>
    <w:rsid w:val="00A20F25"/>
    <w:rsid w:val="00A22CB5"/>
    <w:rsid w:val="00A243C5"/>
    <w:rsid w:val="00A301B2"/>
    <w:rsid w:val="00A327D8"/>
    <w:rsid w:val="00A35309"/>
    <w:rsid w:val="00A417C1"/>
    <w:rsid w:val="00A50A59"/>
    <w:rsid w:val="00A51973"/>
    <w:rsid w:val="00A54D2E"/>
    <w:rsid w:val="00A6055D"/>
    <w:rsid w:val="00A6078C"/>
    <w:rsid w:val="00A6239A"/>
    <w:rsid w:val="00A62D44"/>
    <w:rsid w:val="00A64A31"/>
    <w:rsid w:val="00A66800"/>
    <w:rsid w:val="00A67400"/>
    <w:rsid w:val="00A67F03"/>
    <w:rsid w:val="00A70C91"/>
    <w:rsid w:val="00A70FC4"/>
    <w:rsid w:val="00A72283"/>
    <w:rsid w:val="00A740A7"/>
    <w:rsid w:val="00A77643"/>
    <w:rsid w:val="00A81D59"/>
    <w:rsid w:val="00A84241"/>
    <w:rsid w:val="00A84897"/>
    <w:rsid w:val="00A85142"/>
    <w:rsid w:val="00A90506"/>
    <w:rsid w:val="00A91A7A"/>
    <w:rsid w:val="00A93AF3"/>
    <w:rsid w:val="00A95791"/>
    <w:rsid w:val="00AA060C"/>
    <w:rsid w:val="00AA1F6D"/>
    <w:rsid w:val="00AA333E"/>
    <w:rsid w:val="00AA375C"/>
    <w:rsid w:val="00AA449B"/>
    <w:rsid w:val="00AA4C2D"/>
    <w:rsid w:val="00AB40CB"/>
    <w:rsid w:val="00AC00E4"/>
    <w:rsid w:val="00AC0C52"/>
    <w:rsid w:val="00AC2232"/>
    <w:rsid w:val="00AC3B76"/>
    <w:rsid w:val="00AC5C4A"/>
    <w:rsid w:val="00AC775C"/>
    <w:rsid w:val="00AC7FB1"/>
    <w:rsid w:val="00AD17B0"/>
    <w:rsid w:val="00AD1E52"/>
    <w:rsid w:val="00AD2E99"/>
    <w:rsid w:val="00AD3E65"/>
    <w:rsid w:val="00AD56CA"/>
    <w:rsid w:val="00AD5A06"/>
    <w:rsid w:val="00AE2E03"/>
    <w:rsid w:val="00AE41A1"/>
    <w:rsid w:val="00AE65DA"/>
    <w:rsid w:val="00AF278F"/>
    <w:rsid w:val="00AF3D1F"/>
    <w:rsid w:val="00AF5FD6"/>
    <w:rsid w:val="00AF6241"/>
    <w:rsid w:val="00AF6F81"/>
    <w:rsid w:val="00B0103F"/>
    <w:rsid w:val="00B029B8"/>
    <w:rsid w:val="00B02D9E"/>
    <w:rsid w:val="00B03DC7"/>
    <w:rsid w:val="00B068A8"/>
    <w:rsid w:val="00B12FD9"/>
    <w:rsid w:val="00B132D9"/>
    <w:rsid w:val="00B13F71"/>
    <w:rsid w:val="00B14667"/>
    <w:rsid w:val="00B15A9E"/>
    <w:rsid w:val="00B15BF1"/>
    <w:rsid w:val="00B1793A"/>
    <w:rsid w:val="00B22A9F"/>
    <w:rsid w:val="00B22FDE"/>
    <w:rsid w:val="00B24A3B"/>
    <w:rsid w:val="00B24BDD"/>
    <w:rsid w:val="00B26E1A"/>
    <w:rsid w:val="00B326D8"/>
    <w:rsid w:val="00B357F1"/>
    <w:rsid w:val="00B45867"/>
    <w:rsid w:val="00B53448"/>
    <w:rsid w:val="00B53B59"/>
    <w:rsid w:val="00B5429E"/>
    <w:rsid w:val="00B5536A"/>
    <w:rsid w:val="00B5670D"/>
    <w:rsid w:val="00B57B8E"/>
    <w:rsid w:val="00B61A89"/>
    <w:rsid w:val="00B61B0F"/>
    <w:rsid w:val="00B622F9"/>
    <w:rsid w:val="00B63B22"/>
    <w:rsid w:val="00B63B90"/>
    <w:rsid w:val="00B64D76"/>
    <w:rsid w:val="00B65B21"/>
    <w:rsid w:val="00B65DFC"/>
    <w:rsid w:val="00B65EAF"/>
    <w:rsid w:val="00B664FD"/>
    <w:rsid w:val="00B6727E"/>
    <w:rsid w:val="00B722FD"/>
    <w:rsid w:val="00B75102"/>
    <w:rsid w:val="00B7573A"/>
    <w:rsid w:val="00B76B87"/>
    <w:rsid w:val="00B777A7"/>
    <w:rsid w:val="00B80A3E"/>
    <w:rsid w:val="00B814A0"/>
    <w:rsid w:val="00B82F95"/>
    <w:rsid w:val="00B83990"/>
    <w:rsid w:val="00B84D9B"/>
    <w:rsid w:val="00B8559A"/>
    <w:rsid w:val="00B8759E"/>
    <w:rsid w:val="00B87757"/>
    <w:rsid w:val="00B971B9"/>
    <w:rsid w:val="00B9724E"/>
    <w:rsid w:val="00BA3AD1"/>
    <w:rsid w:val="00BA471C"/>
    <w:rsid w:val="00BA6072"/>
    <w:rsid w:val="00BA60E0"/>
    <w:rsid w:val="00BB08BF"/>
    <w:rsid w:val="00BB330C"/>
    <w:rsid w:val="00BB4A41"/>
    <w:rsid w:val="00BB5DC0"/>
    <w:rsid w:val="00BB6D24"/>
    <w:rsid w:val="00BC1C7E"/>
    <w:rsid w:val="00BC3CEB"/>
    <w:rsid w:val="00BD0510"/>
    <w:rsid w:val="00BD3E75"/>
    <w:rsid w:val="00BD4241"/>
    <w:rsid w:val="00BD4A86"/>
    <w:rsid w:val="00BE1D19"/>
    <w:rsid w:val="00BE2873"/>
    <w:rsid w:val="00BE48A8"/>
    <w:rsid w:val="00BE495F"/>
    <w:rsid w:val="00BE4ECC"/>
    <w:rsid w:val="00BE73DE"/>
    <w:rsid w:val="00BF13B6"/>
    <w:rsid w:val="00BF1756"/>
    <w:rsid w:val="00BF247E"/>
    <w:rsid w:val="00BF285E"/>
    <w:rsid w:val="00BF3CB1"/>
    <w:rsid w:val="00C0112A"/>
    <w:rsid w:val="00C0187A"/>
    <w:rsid w:val="00C01B6A"/>
    <w:rsid w:val="00C05BCB"/>
    <w:rsid w:val="00C05E84"/>
    <w:rsid w:val="00C0626F"/>
    <w:rsid w:val="00C06878"/>
    <w:rsid w:val="00C11C7D"/>
    <w:rsid w:val="00C123E6"/>
    <w:rsid w:val="00C15FC7"/>
    <w:rsid w:val="00C177AF"/>
    <w:rsid w:val="00C17BD2"/>
    <w:rsid w:val="00C215FA"/>
    <w:rsid w:val="00C2470E"/>
    <w:rsid w:val="00C261C4"/>
    <w:rsid w:val="00C335D3"/>
    <w:rsid w:val="00C33A62"/>
    <w:rsid w:val="00C3442D"/>
    <w:rsid w:val="00C35D14"/>
    <w:rsid w:val="00C363E1"/>
    <w:rsid w:val="00C37ED2"/>
    <w:rsid w:val="00C41DAC"/>
    <w:rsid w:val="00C42B49"/>
    <w:rsid w:val="00C43B3B"/>
    <w:rsid w:val="00C46589"/>
    <w:rsid w:val="00C46C55"/>
    <w:rsid w:val="00C47DFB"/>
    <w:rsid w:val="00C5000B"/>
    <w:rsid w:val="00C50936"/>
    <w:rsid w:val="00C52682"/>
    <w:rsid w:val="00C53021"/>
    <w:rsid w:val="00C53645"/>
    <w:rsid w:val="00C538C1"/>
    <w:rsid w:val="00C542D3"/>
    <w:rsid w:val="00C54D9A"/>
    <w:rsid w:val="00C567A4"/>
    <w:rsid w:val="00C61D1F"/>
    <w:rsid w:val="00C62B95"/>
    <w:rsid w:val="00C632A3"/>
    <w:rsid w:val="00C649EA"/>
    <w:rsid w:val="00C65B71"/>
    <w:rsid w:val="00C65C2F"/>
    <w:rsid w:val="00C73F13"/>
    <w:rsid w:val="00C76F35"/>
    <w:rsid w:val="00C77A44"/>
    <w:rsid w:val="00C856C9"/>
    <w:rsid w:val="00C8614D"/>
    <w:rsid w:val="00C8769A"/>
    <w:rsid w:val="00C912DC"/>
    <w:rsid w:val="00C91774"/>
    <w:rsid w:val="00C932D2"/>
    <w:rsid w:val="00C9551D"/>
    <w:rsid w:val="00C972BE"/>
    <w:rsid w:val="00C97C7E"/>
    <w:rsid w:val="00CA3CDB"/>
    <w:rsid w:val="00CA46D4"/>
    <w:rsid w:val="00CA4969"/>
    <w:rsid w:val="00CA506B"/>
    <w:rsid w:val="00CA6B49"/>
    <w:rsid w:val="00CA736A"/>
    <w:rsid w:val="00CB0CE9"/>
    <w:rsid w:val="00CB23EA"/>
    <w:rsid w:val="00CB25E6"/>
    <w:rsid w:val="00CB3BD1"/>
    <w:rsid w:val="00CB6528"/>
    <w:rsid w:val="00CC0623"/>
    <w:rsid w:val="00CC2433"/>
    <w:rsid w:val="00CC40E1"/>
    <w:rsid w:val="00CD1B33"/>
    <w:rsid w:val="00CD1F37"/>
    <w:rsid w:val="00CD3790"/>
    <w:rsid w:val="00CD5858"/>
    <w:rsid w:val="00CD5BE4"/>
    <w:rsid w:val="00CD7DBC"/>
    <w:rsid w:val="00CE1551"/>
    <w:rsid w:val="00CE198E"/>
    <w:rsid w:val="00CE5E60"/>
    <w:rsid w:val="00CE7F6E"/>
    <w:rsid w:val="00CF0A14"/>
    <w:rsid w:val="00CF14CF"/>
    <w:rsid w:val="00CF1C80"/>
    <w:rsid w:val="00CF334D"/>
    <w:rsid w:val="00CF35CD"/>
    <w:rsid w:val="00CF3DF9"/>
    <w:rsid w:val="00CF484E"/>
    <w:rsid w:val="00CF4ABD"/>
    <w:rsid w:val="00CF632A"/>
    <w:rsid w:val="00D009A9"/>
    <w:rsid w:val="00D049D9"/>
    <w:rsid w:val="00D143A5"/>
    <w:rsid w:val="00D14A64"/>
    <w:rsid w:val="00D21BE2"/>
    <w:rsid w:val="00D229A3"/>
    <w:rsid w:val="00D24281"/>
    <w:rsid w:val="00D24945"/>
    <w:rsid w:val="00D25772"/>
    <w:rsid w:val="00D263BB"/>
    <w:rsid w:val="00D30EBF"/>
    <w:rsid w:val="00D47F87"/>
    <w:rsid w:val="00D51598"/>
    <w:rsid w:val="00D51CAB"/>
    <w:rsid w:val="00D52316"/>
    <w:rsid w:val="00D52800"/>
    <w:rsid w:val="00D53B2C"/>
    <w:rsid w:val="00D54282"/>
    <w:rsid w:val="00D545C2"/>
    <w:rsid w:val="00D558FA"/>
    <w:rsid w:val="00D60737"/>
    <w:rsid w:val="00D62E8F"/>
    <w:rsid w:val="00D64D50"/>
    <w:rsid w:val="00D66312"/>
    <w:rsid w:val="00D67E32"/>
    <w:rsid w:val="00D7362E"/>
    <w:rsid w:val="00D81805"/>
    <w:rsid w:val="00D81D0F"/>
    <w:rsid w:val="00D821EF"/>
    <w:rsid w:val="00D83B6A"/>
    <w:rsid w:val="00D853C0"/>
    <w:rsid w:val="00D939BF"/>
    <w:rsid w:val="00D94DBE"/>
    <w:rsid w:val="00D96799"/>
    <w:rsid w:val="00D975A8"/>
    <w:rsid w:val="00DA7CD0"/>
    <w:rsid w:val="00DB0347"/>
    <w:rsid w:val="00DB0CE3"/>
    <w:rsid w:val="00DB1109"/>
    <w:rsid w:val="00DB1311"/>
    <w:rsid w:val="00DB23E3"/>
    <w:rsid w:val="00DB572F"/>
    <w:rsid w:val="00DC0B47"/>
    <w:rsid w:val="00DC4B0A"/>
    <w:rsid w:val="00DD0725"/>
    <w:rsid w:val="00DD6B42"/>
    <w:rsid w:val="00DE31BA"/>
    <w:rsid w:val="00DE450E"/>
    <w:rsid w:val="00DE48FB"/>
    <w:rsid w:val="00DE79C2"/>
    <w:rsid w:val="00DF0C8C"/>
    <w:rsid w:val="00DF180C"/>
    <w:rsid w:val="00DF235D"/>
    <w:rsid w:val="00DF343F"/>
    <w:rsid w:val="00DF5506"/>
    <w:rsid w:val="00DF6A5A"/>
    <w:rsid w:val="00E009B9"/>
    <w:rsid w:val="00E1193C"/>
    <w:rsid w:val="00E138FA"/>
    <w:rsid w:val="00E14966"/>
    <w:rsid w:val="00E20C97"/>
    <w:rsid w:val="00E25314"/>
    <w:rsid w:val="00E25856"/>
    <w:rsid w:val="00E25908"/>
    <w:rsid w:val="00E25C19"/>
    <w:rsid w:val="00E267E5"/>
    <w:rsid w:val="00E31653"/>
    <w:rsid w:val="00E31822"/>
    <w:rsid w:val="00E31CC4"/>
    <w:rsid w:val="00E31FA4"/>
    <w:rsid w:val="00E3298A"/>
    <w:rsid w:val="00E345B8"/>
    <w:rsid w:val="00E352D1"/>
    <w:rsid w:val="00E36031"/>
    <w:rsid w:val="00E40D32"/>
    <w:rsid w:val="00E4349D"/>
    <w:rsid w:val="00E43739"/>
    <w:rsid w:val="00E44610"/>
    <w:rsid w:val="00E44AB2"/>
    <w:rsid w:val="00E4527F"/>
    <w:rsid w:val="00E45E1A"/>
    <w:rsid w:val="00E47697"/>
    <w:rsid w:val="00E50943"/>
    <w:rsid w:val="00E52C58"/>
    <w:rsid w:val="00E5470A"/>
    <w:rsid w:val="00E61C3A"/>
    <w:rsid w:val="00E62AAA"/>
    <w:rsid w:val="00E62CC8"/>
    <w:rsid w:val="00E6374C"/>
    <w:rsid w:val="00E6471A"/>
    <w:rsid w:val="00E66694"/>
    <w:rsid w:val="00E71415"/>
    <w:rsid w:val="00E74C7B"/>
    <w:rsid w:val="00E76BBC"/>
    <w:rsid w:val="00E80B62"/>
    <w:rsid w:val="00E818C8"/>
    <w:rsid w:val="00E82776"/>
    <w:rsid w:val="00E83CB7"/>
    <w:rsid w:val="00E84859"/>
    <w:rsid w:val="00E86545"/>
    <w:rsid w:val="00E8728D"/>
    <w:rsid w:val="00E90FDC"/>
    <w:rsid w:val="00EA66BE"/>
    <w:rsid w:val="00EA745E"/>
    <w:rsid w:val="00EA77AB"/>
    <w:rsid w:val="00EB127F"/>
    <w:rsid w:val="00EB209F"/>
    <w:rsid w:val="00EB3CEC"/>
    <w:rsid w:val="00EB3DF1"/>
    <w:rsid w:val="00EB50DB"/>
    <w:rsid w:val="00EB5F32"/>
    <w:rsid w:val="00EB7F81"/>
    <w:rsid w:val="00EC0C44"/>
    <w:rsid w:val="00EC4669"/>
    <w:rsid w:val="00EC7446"/>
    <w:rsid w:val="00ED00F4"/>
    <w:rsid w:val="00ED5BD5"/>
    <w:rsid w:val="00EE242D"/>
    <w:rsid w:val="00EE2C21"/>
    <w:rsid w:val="00EE7B56"/>
    <w:rsid w:val="00EF0957"/>
    <w:rsid w:val="00EF22E0"/>
    <w:rsid w:val="00EF2797"/>
    <w:rsid w:val="00EF4BA0"/>
    <w:rsid w:val="00EF5E84"/>
    <w:rsid w:val="00EF64E2"/>
    <w:rsid w:val="00EF656D"/>
    <w:rsid w:val="00F00B72"/>
    <w:rsid w:val="00F00C0F"/>
    <w:rsid w:val="00F01068"/>
    <w:rsid w:val="00F01E47"/>
    <w:rsid w:val="00F02FA0"/>
    <w:rsid w:val="00F03FD1"/>
    <w:rsid w:val="00F05B47"/>
    <w:rsid w:val="00F066F2"/>
    <w:rsid w:val="00F07033"/>
    <w:rsid w:val="00F10413"/>
    <w:rsid w:val="00F11E00"/>
    <w:rsid w:val="00F1457C"/>
    <w:rsid w:val="00F26947"/>
    <w:rsid w:val="00F27C99"/>
    <w:rsid w:val="00F316A5"/>
    <w:rsid w:val="00F328AC"/>
    <w:rsid w:val="00F34FB1"/>
    <w:rsid w:val="00F36305"/>
    <w:rsid w:val="00F36571"/>
    <w:rsid w:val="00F4007C"/>
    <w:rsid w:val="00F40345"/>
    <w:rsid w:val="00F4302A"/>
    <w:rsid w:val="00F44052"/>
    <w:rsid w:val="00F46363"/>
    <w:rsid w:val="00F645E2"/>
    <w:rsid w:val="00F650B1"/>
    <w:rsid w:val="00F7084A"/>
    <w:rsid w:val="00F7593A"/>
    <w:rsid w:val="00F81ED4"/>
    <w:rsid w:val="00F84826"/>
    <w:rsid w:val="00F84CB6"/>
    <w:rsid w:val="00F87112"/>
    <w:rsid w:val="00F8744B"/>
    <w:rsid w:val="00F87858"/>
    <w:rsid w:val="00F9303D"/>
    <w:rsid w:val="00F9414E"/>
    <w:rsid w:val="00F9469C"/>
    <w:rsid w:val="00F95752"/>
    <w:rsid w:val="00F96033"/>
    <w:rsid w:val="00FA1026"/>
    <w:rsid w:val="00FA2BF0"/>
    <w:rsid w:val="00FA2ED9"/>
    <w:rsid w:val="00FA3323"/>
    <w:rsid w:val="00FA373E"/>
    <w:rsid w:val="00FA5158"/>
    <w:rsid w:val="00FA600D"/>
    <w:rsid w:val="00FB3170"/>
    <w:rsid w:val="00FB33E2"/>
    <w:rsid w:val="00FB4333"/>
    <w:rsid w:val="00FB7344"/>
    <w:rsid w:val="00FC12AB"/>
    <w:rsid w:val="00FC347C"/>
    <w:rsid w:val="00FC684A"/>
    <w:rsid w:val="00FC6D1C"/>
    <w:rsid w:val="00FC6FFA"/>
    <w:rsid w:val="00FD0314"/>
    <w:rsid w:val="00FD2605"/>
    <w:rsid w:val="00FD2BFF"/>
    <w:rsid w:val="00FD6CD3"/>
    <w:rsid w:val="00FD797E"/>
    <w:rsid w:val="00FE09FF"/>
    <w:rsid w:val="00FE13C5"/>
    <w:rsid w:val="00FE756D"/>
    <w:rsid w:val="00FF42ED"/>
    <w:rsid w:val="00FF4A5C"/>
    <w:rsid w:val="00FF7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C3FFB1-90AB-4D4F-A47C-F70415DF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173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3230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77A7"/>
    <w:rPr>
      <w:color w:val="0000FF" w:themeColor="hyperlink"/>
      <w:u w:val="single"/>
    </w:rPr>
  </w:style>
  <w:style w:type="paragraph" w:styleId="a4">
    <w:name w:val="header"/>
    <w:basedOn w:val="a"/>
    <w:link w:val="a5"/>
    <w:uiPriority w:val="99"/>
    <w:unhideWhenUsed/>
    <w:rsid w:val="002339E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2339EC"/>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339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9EC"/>
    <w:rPr>
      <w:rFonts w:ascii="Tahoma" w:hAnsi="Tahoma" w:cs="Tahoma"/>
      <w:sz w:val="16"/>
      <w:szCs w:val="16"/>
    </w:rPr>
  </w:style>
  <w:style w:type="table" w:styleId="a8">
    <w:name w:val="Table Grid"/>
    <w:basedOn w:val="a1"/>
    <w:uiPriority w:val="59"/>
    <w:rsid w:val="00627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34"/>
    <w:qFormat/>
    <w:rsid w:val="00C8769A"/>
    <w:pPr>
      <w:ind w:left="720"/>
      <w:contextualSpacing/>
    </w:p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Знак З"/>
    <w:basedOn w:val="a"/>
    <w:link w:val="ac"/>
    <w:uiPriority w:val="99"/>
    <w:qFormat/>
    <w:rsid w:val="00782036"/>
    <w:pPr>
      <w:spacing w:before="100" w:beforeAutospacing="1" w:after="100" w:afterAutospacing="1" w:line="240" w:lineRule="auto"/>
    </w:pPr>
    <w:rPr>
      <w:rFonts w:ascii="Times New Roman" w:eastAsia="Calibri" w:hAnsi="Times New Roman" w:cs="Times New Roman"/>
      <w:sz w:val="24"/>
      <w:szCs w:val="24"/>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н Знак"/>
    <w:link w:val="ab"/>
    <w:uiPriority w:val="99"/>
    <w:locked/>
    <w:rsid w:val="00782036"/>
    <w:rPr>
      <w:rFonts w:ascii="Times New Roman" w:eastAsia="Calibri" w:hAnsi="Times New Roman" w:cs="Times New Roman"/>
      <w:sz w:val="24"/>
      <w:szCs w:val="24"/>
      <w:lang w:eastAsia="ru-RU"/>
    </w:rPr>
  </w:style>
  <w:style w:type="paragraph" w:customStyle="1" w:styleId="11">
    <w:name w:val="Без интервала1"/>
    <w:uiPriority w:val="99"/>
    <w:rsid w:val="00782036"/>
    <w:pPr>
      <w:spacing w:after="0" w:line="240" w:lineRule="auto"/>
    </w:pPr>
    <w:rPr>
      <w:rFonts w:ascii="Calibri" w:eastAsia="Calibri" w:hAnsi="Calibri" w:cs="Calibri"/>
    </w:rPr>
  </w:style>
  <w:style w:type="paragraph" w:customStyle="1" w:styleId="12">
    <w:name w:val="Абзац списка1"/>
    <w:basedOn w:val="a"/>
    <w:uiPriority w:val="99"/>
    <w:rsid w:val="00782036"/>
    <w:pPr>
      <w:spacing w:after="0" w:line="240" w:lineRule="auto"/>
      <w:ind w:left="720"/>
    </w:pPr>
    <w:rPr>
      <w:rFonts w:ascii="Times New Roman" w:eastAsia="Calibri" w:hAnsi="Times New Roman" w:cs="Times New Roman"/>
      <w:sz w:val="24"/>
      <w:szCs w:val="24"/>
    </w:rPr>
  </w:style>
  <w:style w:type="character" w:customStyle="1" w:styleId="10">
    <w:name w:val="Заголовок 1 Знак"/>
    <w:basedOn w:val="a0"/>
    <w:link w:val="1"/>
    <w:uiPriority w:val="9"/>
    <w:rsid w:val="00317346"/>
    <w:rPr>
      <w:rFonts w:ascii="Times New Roman" w:eastAsia="Times New Roman" w:hAnsi="Times New Roman" w:cs="Times New Roman"/>
      <w:b/>
      <w:bCs/>
      <w:kern w:val="36"/>
      <w:sz w:val="48"/>
      <w:szCs w:val="48"/>
      <w:lang w:eastAsia="ru-RU"/>
    </w:rPr>
  </w:style>
  <w:style w:type="character" w:customStyle="1" w:styleId="s0">
    <w:name w:val="s0"/>
    <w:rsid w:val="0006231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30">
    <w:name w:val="Заголовок 3 Знак"/>
    <w:basedOn w:val="a0"/>
    <w:link w:val="3"/>
    <w:uiPriority w:val="9"/>
    <w:rsid w:val="003230D9"/>
    <w:rPr>
      <w:rFonts w:asciiTheme="majorHAnsi" w:eastAsiaTheme="majorEastAsia" w:hAnsiTheme="majorHAnsi" w:cstheme="majorBidi"/>
      <w:b/>
      <w:bCs/>
      <w:color w:val="4F81BD" w:themeColor="accent1"/>
    </w:rPr>
  </w:style>
  <w:style w:type="paragraph" w:styleId="ad">
    <w:name w:val="footer"/>
    <w:basedOn w:val="a"/>
    <w:link w:val="ae"/>
    <w:uiPriority w:val="99"/>
    <w:unhideWhenUsed/>
    <w:rsid w:val="002A788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A7883"/>
  </w:style>
  <w:style w:type="paragraph" w:customStyle="1" w:styleId="j17">
    <w:name w:val="j17"/>
    <w:basedOn w:val="a"/>
    <w:rsid w:val="002E5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E52A6"/>
  </w:style>
  <w:style w:type="paragraph" w:customStyle="1" w:styleId="j18">
    <w:name w:val="j18"/>
    <w:basedOn w:val="a"/>
    <w:rsid w:val="002E5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rsid w:val="002E5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rsid w:val="002E5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2E5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E52A6"/>
  </w:style>
  <w:style w:type="paragraph" w:customStyle="1" w:styleId="Default">
    <w:name w:val="Default"/>
    <w:rsid w:val="00424E9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 светлая1"/>
    <w:basedOn w:val="a1"/>
    <w:uiPriority w:val="40"/>
    <w:rsid w:val="009B3A6B"/>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
    <w:name w:val="a"/>
    <w:rsid w:val="009C4547"/>
  </w:style>
  <w:style w:type="paragraph" w:styleId="af0">
    <w:name w:val="footnote text"/>
    <w:basedOn w:val="a"/>
    <w:link w:val="af1"/>
    <w:semiHidden/>
    <w:rsid w:val="00AD1E5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AD1E52"/>
    <w:rPr>
      <w:rFonts w:ascii="Times New Roman" w:eastAsia="Times New Roman" w:hAnsi="Times New Roman" w:cs="Times New Roman"/>
      <w:sz w:val="20"/>
      <w:szCs w:val="20"/>
    </w:rPr>
  </w:style>
  <w:style w:type="paragraph" w:styleId="af2">
    <w:name w:val="No Spacing"/>
    <w:aliases w:val="Обя"/>
    <w:link w:val="af3"/>
    <w:uiPriority w:val="1"/>
    <w:qFormat/>
    <w:rsid w:val="00AD1E52"/>
    <w:pPr>
      <w:spacing w:after="0" w:line="240" w:lineRule="auto"/>
    </w:pPr>
    <w:rPr>
      <w:rFonts w:ascii="Calibri" w:eastAsia="Calibri" w:hAnsi="Calibri" w:cs="Times New Roman"/>
      <w:lang w:eastAsia="en-US"/>
    </w:rPr>
  </w:style>
  <w:style w:type="character" w:customStyle="1" w:styleId="af3">
    <w:name w:val="Без интервала Знак"/>
    <w:aliases w:val="Обя Знак"/>
    <w:link w:val="af2"/>
    <w:uiPriority w:val="1"/>
    <w:rsid w:val="00AD1E52"/>
    <w:rPr>
      <w:rFonts w:ascii="Calibri" w:eastAsia="Calibri" w:hAnsi="Calibri" w:cs="Times New Roman"/>
      <w:lang w:eastAsia="en-US"/>
    </w:rPr>
  </w:style>
  <w:style w:type="character" w:customStyle="1" w:styleId="aa">
    <w:name w:val="Абзац списка Знак"/>
    <w:link w:val="a9"/>
    <w:uiPriority w:val="34"/>
    <w:locked/>
    <w:rsid w:val="007D7066"/>
  </w:style>
  <w:style w:type="paragraph" w:customStyle="1" w:styleId="j113">
    <w:name w:val="j113"/>
    <w:basedOn w:val="a"/>
    <w:rsid w:val="007D7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0">
    <w:name w:val="Таблица простая 11"/>
    <w:basedOn w:val="a1"/>
    <w:uiPriority w:val="41"/>
    <w:rsid w:val="007D7066"/>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2">
    <w:name w:val="s2"/>
    <w:rsid w:val="007D7066"/>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663">
      <w:bodyDiv w:val="1"/>
      <w:marLeft w:val="0"/>
      <w:marRight w:val="0"/>
      <w:marTop w:val="0"/>
      <w:marBottom w:val="0"/>
      <w:divBdr>
        <w:top w:val="none" w:sz="0" w:space="0" w:color="auto"/>
        <w:left w:val="none" w:sz="0" w:space="0" w:color="auto"/>
        <w:bottom w:val="none" w:sz="0" w:space="0" w:color="auto"/>
        <w:right w:val="none" w:sz="0" w:space="0" w:color="auto"/>
      </w:divBdr>
    </w:div>
    <w:div w:id="25524335">
      <w:bodyDiv w:val="1"/>
      <w:marLeft w:val="0"/>
      <w:marRight w:val="0"/>
      <w:marTop w:val="0"/>
      <w:marBottom w:val="0"/>
      <w:divBdr>
        <w:top w:val="none" w:sz="0" w:space="0" w:color="auto"/>
        <w:left w:val="none" w:sz="0" w:space="0" w:color="auto"/>
        <w:bottom w:val="none" w:sz="0" w:space="0" w:color="auto"/>
        <w:right w:val="none" w:sz="0" w:space="0" w:color="auto"/>
      </w:divBdr>
    </w:div>
    <w:div w:id="47456986">
      <w:bodyDiv w:val="1"/>
      <w:marLeft w:val="0"/>
      <w:marRight w:val="0"/>
      <w:marTop w:val="0"/>
      <w:marBottom w:val="0"/>
      <w:divBdr>
        <w:top w:val="none" w:sz="0" w:space="0" w:color="auto"/>
        <w:left w:val="none" w:sz="0" w:space="0" w:color="auto"/>
        <w:bottom w:val="none" w:sz="0" w:space="0" w:color="auto"/>
        <w:right w:val="none" w:sz="0" w:space="0" w:color="auto"/>
      </w:divBdr>
    </w:div>
    <w:div w:id="57286928">
      <w:bodyDiv w:val="1"/>
      <w:marLeft w:val="0"/>
      <w:marRight w:val="0"/>
      <w:marTop w:val="0"/>
      <w:marBottom w:val="0"/>
      <w:divBdr>
        <w:top w:val="none" w:sz="0" w:space="0" w:color="auto"/>
        <w:left w:val="none" w:sz="0" w:space="0" w:color="auto"/>
        <w:bottom w:val="none" w:sz="0" w:space="0" w:color="auto"/>
        <w:right w:val="none" w:sz="0" w:space="0" w:color="auto"/>
      </w:divBdr>
    </w:div>
    <w:div w:id="73744486">
      <w:bodyDiv w:val="1"/>
      <w:marLeft w:val="0"/>
      <w:marRight w:val="0"/>
      <w:marTop w:val="0"/>
      <w:marBottom w:val="0"/>
      <w:divBdr>
        <w:top w:val="none" w:sz="0" w:space="0" w:color="auto"/>
        <w:left w:val="none" w:sz="0" w:space="0" w:color="auto"/>
        <w:bottom w:val="none" w:sz="0" w:space="0" w:color="auto"/>
        <w:right w:val="none" w:sz="0" w:space="0" w:color="auto"/>
      </w:divBdr>
    </w:div>
    <w:div w:id="77868978">
      <w:bodyDiv w:val="1"/>
      <w:marLeft w:val="0"/>
      <w:marRight w:val="0"/>
      <w:marTop w:val="0"/>
      <w:marBottom w:val="0"/>
      <w:divBdr>
        <w:top w:val="none" w:sz="0" w:space="0" w:color="auto"/>
        <w:left w:val="none" w:sz="0" w:space="0" w:color="auto"/>
        <w:bottom w:val="none" w:sz="0" w:space="0" w:color="auto"/>
        <w:right w:val="none" w:sz="0" w:space="0" w:color="auto"/>
      </w:divBdr>
    </w:div>
    <w:div w:id="83034560">
      <w:bodyDiv w:val="1"/>
      <w:marLeft w:val="0"/>
      <w:marRight w:val="0"/>
      <w:marTop w:val="0"/>
      <w:marBottom w:val="0"/>
      <w:divBdr>
        <w:top w:val="none" w:sz="0" w:space="0" w:color="auto"/>
        <w:left w:val="none" w:sz="0" w:space="0" w:color="auto"/>
        <w:bottom w:val="none" w:sz="0" w:space="0" w:color="auto"/>
        <w:right w:val="none" w:sz="0" w:space="0" w:color="auto"/>
      </w:divBdr>
    </w:div>
    <w:div w:id="115416805">
      <w:bodyDiv w:val="1"/>
      <w:marLeft w:val="0"/>
      <w:marRight w:val="0"/>
      <w:marTop w:val="0"/>
      <w:marBottom w:val="0"/>
      <w:divBdr>
        <w:top w:val="none" w:sz="0" w:space="0" w:color="auto"/>
        <w:left w:val="none" w:sz="0" w:space="0" w:color="auto"/>
        <w:bottom w:val="none" w:sz="0" w:space="0" w:color="auto"/>
        <w:right w:val="none" w:sz="0" w:space="0" w:color="auto"/>
      </w:divBdr>
    </w:div>
    <w:div w:id="136144284">
      <w:bodyDiv w:val="1"/>
      <w:marLeft w:val="0"/>
      <w:marRight w:val="0"/>
      <w:marTop w:val="0"/>
      <w:marBottom w:val="0"/>
      <w:divBdr>
        <w:top w:val="none" w:sz="0" w:space="0" w:color="auto"/>
        <w:left w:val="none" w:sz="0" w:space="0" w:color="auto"/>
        <w:bottom w:val="none" w:sz="0" w:space="0" w:color="auto"/>
        <w:right w:val="none" w:sz="0" w:space="0" w:color="auto"/>
      </w:divBdr>
    </w:div>
    <w:div w:id="155614592">
      <w:bodyDiv w:val="1"/>
      <w:marLeft w:val="0"/>
      <w:marRight w:val="0"/>
      <w:marTop w:val="0"/>
      <w:marBottom w:val="0"/>
      <w:divBdr>
        <w:top w:val="none" w:sz="0" w:space="0" w:color="auto"/>
        <w:left w:val="none" w:sz="0" w:space="0" w:color="auto"/>
        <w:bottom w:val="none" w:sz="0" w:space="0" w:color="auto"/>
        <w:right w:val="none" w:sz="0" w:space="0" w:color="auto"/>
      </w:divBdr>
    </w:div>
    <w:div w:id="158348340">
      <w:bodyDiv w:val="1"/>
      <w:marLeft w:val="0"/>
      <w:marRight w:val="0"/>
      <w:marTop w:val="0"/>
      <w:marBottom w:val="0"/>
      <w:divBdr>
        <w:top w:val="none" w:sz="0" w:space="0" w:color="auto"/>
        <w:left w:val="none" w:sz="0" w:space="0" w:color="auto"/>
        <w:bottom w:val="none" w:sz="0" w:space="0" w:color="auto"/>
        <w:right w:val="none" w:sz="0" w:space="0" w:color="auto"/>
      </w:divBdr>
    </w:div>
    <w:div w:id="159322087">
      <w:bodyDiv w:val="1"/>
      <w:marLeft w:val="0"/>
      <w:marRight w:val="0"/>
      <w:marTop w:val="0"/>
      <w:marBottom w:val="0"/>
      <w:divBdr>
        <w:top w:val="none" w:sz="0" w:space="0" w:color="auto"/>
        <w:left w:val="none" w:sz="0" w:space="0" w:color="auto"/>
        <w:bottom w:val="none" w:sz="0" w:space="0" w:color="auto"/>
        <w:right w:val="none" w:sz="0" w:space="0" w:color="auto"/>
      </w:divBdr>
    </w:div>
    <w:div w:id="164786446">
      <w:bodyDiv w:val="1"/>
      <w:marLeft w:val="0"/>
      <w:marRight w:val="0"/>
      <w:marTop w:val="0"/>
      <w:marBottom w:val="0"/>
      <w:divBdr>
        <w:top w:val="none" w:sz="0" w:space="0" w:color="auto"/>
        <w:left w:val="none" w:sz="0" w:space="0" w:color="auto"/>
        <w:bottom w:val="none" w:sz="0" w:space="0" w:color="auto"/>
        <w:right w:val="none" w:sz="0" w:space="0" w:color="auto"/>
      </w:divBdr>
    </w:div>
    <w:div w:id="203564386">
      <w:bodyDiv w:val="1"/>
      <w:marLeft w:val="0"/>
      <w:marRight w:val="0"/>
      <w:marTop w:val="0"/>
      <w:marBottom w:val="0"/>
      <w:divBdr>
        <w:top w:val="none" w:sz="0" w:space="0" w:color="auto"/>
        <w:left w:val="none" w:sz="0" w:space="0" w:color="auto"/>
        <w:bottom w:val="none" w:sz="0" w:space="0" w:color="auto"/>
        <w:right w:val="none" w:sz="0" w:space="0" w:color="auto"/>
      </w:divBdr>
    </w:div>
    <w:div w:id="229271848">
      <w:bodyDiv w:val="1"/>
      <w:marLeft w:val="0"/>
      <w:marRight w:val="0"/>
      <w:marTop w:val="0"/>
      <w:marBottom w:val="0"/>
      <w:divBdr>
        <w:top w:val="none" w:sz="0" w:space="0" w:color="auto"/>
        <w:left w:val="none" w:sz="0" w:space="0" w:color="auto"/>
        <w:bottom w:val="none" w:sz="0" w:space="0" w:color="auto"/>
        <w:right w:val="none" w:sz="0" w:space="0" w:color="auto"/>
      </w:divBdr>
    </w:div>
    <w:div w:id="239562494">
      <w:bodyDiv w:val="1"/>
      <w:marLeft w:val="0"/>
      <w:marRight w:val="0"/>
      <w:marTop w:val="0"/>
      <w:marBottom w:val="0"/>
      <w:divBdr>
        <w:top w:val="none" w:sz="0" w:space="0" w:color="auto"/>
        <w:left w:val="none" w:sz="0" w:space="0" w:color="auto"/>
        <w:bottom w:val="none" w:sz="0" w:space="0" w:color="auto"/>
        <w:right w:val="none" w:sz="0" w:space="0" w:color="auto"/>
      </w:divBdr>
    </w:div>
    <w:div w:id="240722899">
      <w:bodyDiv w:val="1"/>
      <w:marLeft w:val="0"/>
      <w:marRight w:val="0"/>
      <w:marTop w:val="0"/>
      <w:marBottom w:val="0"/>
      <w:divBdr>
        <w:top w:val="none" w:sz="0" w:space="0" w:color="auto"/>
        <w:left w:val="none" w:sz="0" w:space="0" w:color="auto"/>
        <w:bottom w:val="none" w:sz="0" w:space="0" w:color="auto"/>
        <w:right w:val="none" w:sz="0" w:space="0" w:color="auto"/>
      </w:divBdr>
    </w:div>
    <w:div w:id="284700937">
      <w:bodyDiv w:val="1"/>
      <w:marLeft w:val="0"/>
      <w:marRight w:val="0"/>
      <w:marTop w:val="0"/>
      <w:marBottom w:val="0"/>
      <w:divBdr>
        <w:top w:val="none" w:sz="0" w:space="0" w:color="auto"/>
        <w:left w:val="none" w:sz="0" w:space="0" w:color="auto"/>
        <w:bottom w:val="none" w:sz="0" w:space="0" w:color="auto"/>
        <w:right w:val="none" w:sz="0" w:space="0" w:color="auto"/>
      </w:divBdr>
    </w:div>
    <w:div w:id="345596411">
      <w:bodyDiv w:val="1"/>
      <w:marLeft w:val="0"/>
      <w:marRight w:val="0"/>
      <w:marTop w:val="0"/>
      <w:marBottom w:val="0"/>
      <w:divBdr>
        <w:top w:val="none" w:sz="0" w:space="0" w:color="auto"/>
        <w:left w:val="none" w:sz="0" w:space="0" w:color="auto"/>
        <w:bottom w:val="none" w:sz="0" w:space="0" w:color="auto"/>
        <w:right w:val="none" w:sz="0" w:space="0" w:color="auto"/>
      </w:divBdr>
    </w:div>
    <w:div w:id="374817190">
      <w:bodyDiv w:val="1"/>
      <w:marLeft w:val="0"/>
      <w:marRight w:val="0"/>
      <w:marTop w:val="0"/>
      <w:marBottom w:val="0"/>
      <w:divBdr>
        <w:top w:val="none" w:sz="0" w:space="0" w:color="auto"/>
        <w:left w:val="none" w:sz="0" w:space="0" w:color="auto"/>
        <w:bottom w:val="none" w:sz="0" w:space="0" w:color="auto"/>
        <w:right w:val="none" w:sz="0" w:space="0" w:color="auto"/>
      </w:divBdr>
    </w:div>
    <w:div w:id="376979358">
      <w:bodyDiv w:val="1"/>
      <w:marLeft w:val="0"/>
      <w:marRight w:val="0"/>
      <w:marTop w:val="0"/>
      <w:marBottom w:val="0"/>
      <w:divBdr>
        <w:top w:val="none" w:sz="0" w:space="0" w:color="auto"/>
        <w:left w:val="none" w:sz="0" w:space="0" w:color="auto"/>
        <w:bottom w:val="none" w:sz="0" w:space="0" w:color="auto"/>
        <w:right w:val="none" w:sz="0" w:space="0" w:color="auto"/>
      </w:divBdr>
    </w:div>
    <w:div w:id="383676400">
      <w:bodyDiv w:val="1"/>
      <w:marLeft w:val="0"/>
      <w:marRight w:val="0"/>
      <w:marTop w:val="0"/>
      <w:marBottom w:val="0"/>
      <w:divBdr>
        <w:top w:val="none" w:sz="0" w:space="0" w:color="auto"/>
        <w:left w:val="none" w:sz="0" w:space="0" w:color="auto"/>
        <w:bottom w:val="none" w:sz="0" w:space="0" w:color="auto"/>
        <w:right w:val="none" w:sz="0" w:space="0" w:color="auto"/>
      </w:divBdr>
    </w:div>
    <w:div w:id="391269684">
      <w:bodyDiv w:val="1"/>
      <w:marLeft w:val="0"/>
      <w:marRight w:val="0"/>
      <w:marTop w:val="0"/>
      <w:marBottom w:val="0"/>
      <w:divBdr>
        <w:top w:val="none" w:sz="0" w:space="0" w:color="auto"/>
        <w:left w:val="none" w:sz="0" w:space="0" w:color="auto"/>
        <w:bottom w:val="none" w:sz="0" w:space="0" w:color="auto"/>
        <w:right w:val="none" w:sz="0" w:space="0" w:color="auto"/>
      </w:divBdr>
    </w:div>
    <w:div w:id="395125047">
      <w:bodyDiv w:val="1"/>
      <w:marLeft w:val="0"/>
      <w:marRight w:val="0"/>
      <w:marTop w:val="0"/>
      <w:marBottom w:val="0"/>
      <w:divBdr>
        <w:top w:val="none" w:sz="0" w:space="0" w:color="auto"/>
        <w:left w:val="none" w:sz="0" w:space="0" w:color="auto"/>
        <w:bottom w:val="none" w:sz="0" w:space="0" w:color="auto"/>
        <w:right w:val="none" w:sz="0" w:space="0" w:color="auto"/>
      </w:divBdr>
    </w:div>
    <w:div w:id="405542871">
      <w:bodyDiv w:val="1"/>
      <w:marLeft w:val="0"/>
      <w:marRight w:val="0"/>
      <w:marTop w:val="0"/>
      <w:marBottom w:val="0"/>
      <w:divBdr>
        <w:top w:val="none" w:sz="0" w:space="0" w:color="auto"/>
        <w:left w:val="none" w:sz="0" w:space="0" w:color="auto"/>
        <w:bottom w:val="none" w:sz="0" w:space="0" w:color="auto"/>
        <w:right w:val="none" w:sz="0" w:space="0" w:color="auto"/>
      </w:divBdr>
    </w:div>
    <w:div w:id="423696583">
      <w:bodyDiv w:val="1"/>
      <w:marLeft w:val="0"/>
      <w:marRight w:val="0"/>
      <w:marTop w:val="0"/>
      <w:marBottom w:val="0"/>
      <w:divBdr>
        <w:top w:val="none" w:sz="0" w:space="0" w:color="auto"/>
        <w:left w:val="none" w:sz="0" w:space="0" w:color="auto"/>
        <w:bottom w:val="none" w:sz="0" w:space="0" w:color="auto"/>
        <w:right w:val="none" w:sz="0" w:space="0" w:color="auto"/>
      </w:divBdr>
    </w:div>
    <w:div w:id="424495881">
      <w:bodyDiv w:val="1"/>
      <w:marLeft w:val="0"/>
      <w:marRight w:val="0"/>
      <w:marTop w:val="0"/>
      <w:marBottom w:val="0"/>
      <w:divBdr>
        <w:top w:val="none" w:sz="0" w:space="0" w:color="auto"/>
        <w:left w:val="none" w:sz="0" w:space="0" w:color="auto"/>
        <w:bottom w:val="none" w:sz="0" w:space="0" w:color="auto"/>
        <w:right w:val="none" w:sz="0" w:space="0" w:color="auto"/>
      </w:divBdr>
    </w:div>
    <w:div w:id="425001219">
      <w:bodyDiv w:val="1"/>
      <w:marLeft w:val="0"/>
      <w:marRight w:val="0"/>
      <w:marTop w:val="0"/>
      <w:marBottom w:val="0"/>
      <w:divBdr>
        <w:top w:val="none" w:sz="0" w:space="0" w:color="auto"/>
        <w:left w:val="none" w:sz="0" w:space="0" w:color="auto"/>
        <w:bottom w:val="none" w:sz="0" w:space="0" w:color="auto"/>
        <w:right w:val="none" w:sz="0" w:space="0" w:color="auto"/>
      </w:divBdr>
    </w:div>
    <w:div w:id="426922296">
      <w:bodyDiv w:val="1"/>
      <w:marLeft w:val="0"/>
      <w:marRight w:val="0"/>
      <w:marTop w:val="0"/>
      <w:marBottom w:val="0"/>
      <w:divBdr>
        <w:top w:val="none" w:sz="0" w:space="0" w:color="auto"/>
        <w:left w:val="none" w:sz="0" w:space="0" w:color="auto"/>
        <w:bottom w:val="none" w:sz="0" w:space="0" w:color="auto"/>
        <w:right w:val="none" w:sz="0" w:space="0" w:color="auto"/>
      </w:divBdr>
    </w:div>
    <w:div w:id="445537799">
      <w:bodyDiv w:val="1"/>
      <w:marLeft w:val="0"/>
      <w:marRight w:val="0"/>
      <w:marTop w:val="0"/>
      <w:marBottom w:val="0"/>
      <w:divBdr>
        <w:top w:val="none" w:sz="0" w:space="0" w:color="auto"/>
        <w:left w:val="none" w:sz="0" w:space="0" w:color="auto"/>
        <w:bottom w:val="none" w:sz="0" w:space="0" w:color="auto"/>
        <w:right w:val="none" w:sz="0" w:space="0" w:color="auto"/>
      </w:divBdr>
    </w:div>
    <w:div w:id="454644356">
      <w:bodyDiv w:val="1"/>
      <w:marLeft w:val="0"/>
      <w:marRight w:val="0"/>
      <w:marTop w:val="0"/>
      <w:marBottom w:val="0"/>
      <w:divBdr>
        <w:top w:val="none" w:sz="0" w:space="0" w:color="auto"/>
        <w:left w:val="none" w:sz="0" w:space="0" w:color="auto"/>
        <w:bottom w:val="none" w:sz="0" w:space="0" w:color="auto"/>
        <w:right w:val="none" w:sz="0" w:space="0" w:color="auto"/>
      </w:divBdr>
    </w:div>
    <w:div w:id="474836639">
      <w:bodyDiv w:val="1"/>
      <w:marLeft w:val="0"/>
      <w:marRight w:val="0"/>
      <w:marTop w:val="0"/>
      <w:marBottom w:val="0"/>
      <w:divBdr>
        <w:top w:val="none" w:sz="0" w:space="0" w:color="auto"/>
        <w:left w:val="none" w:sz="0" w:space="0" w:color="auto"/>
        <w:bottom w:val="none" w:sz="0" w:space="0" w:color="auto"/>
        <w:right w:val="none" w:sz="0" w:space="0" w:color="auto"/>
      </w:divBdr>
    </w:div>
    <w:div w:id="478151321">
      <w:bodyDiv w:val="1"/>
      <w:marLeft w:val="0"/>
      <w:marRight w:val="0"/>
      <w:marTop w:val="0"/>
      <w:marBottom w:val="0"/>
      <w:divBdr>
        <w:top w:val="none" w:sz="0" w:space="0" w:color="auto"/>
        <w:left w:val="none" w:sz="0" w:space="0" w:color="auto"/>
        <w:bottom w:val="none" w:sz="0" w:space="0" w:color="auto"/>
        <w:right w:val="none" w:sz="0" w:space="0" w:color="auto"/>
      </w:divBdr>
    </w:div>
    <w:div w:id="487869974">
      <w:bodyDiv w:val="1"/>
      <w:marLeft w:val="0"/>
      <w:marRight w:val="0"/>
      <w:marTop w:val="0"/>
      <w:marBottom w:val="0"/>
      <w:divBdr>
        <w:top w:val="none" w:sz="0" w:space="0" w:color="auto"/>
        <w:left w:val="none" w:sz="0" w:space="0" w:color="auto"/>
        <w:bottom w:val="none" w:sz="0" w:space="0" w:color="auto"/>
        <w:right w:val="none" w:sz="0" w:space="0" w:color="auto"/>
      </w:divBdr>
    </w:div>
    <w:div w:id="500777096">
      <w:bodyDiv w:val="1"/>
      <w:marLeft w:val="0"/>
      <w:marRight w:val="0"/>
      <w:marTop w:val="0"/>
      <w:marBottom w:val="0"/>
      <w:divBdr>
        <w:top w:val="none" w:sz="0" w:space="0" w:color="auto"/>
        <w:left w:val="none" w:sz="0" w:space="0" w:color="auto"/>
        <w:bottom w:val="none" w:sz="0" w:space="0" w:color="auto"/>
        <w:right w:val="none" w:sz="0" w:space="0" w:color="auto"/>
      </w:divBdr>
    </w:div>
    <w:div w:id="546723175">
      <w:bodyDiv w:val="1"/>
      <w:marLeft w:val="0"/>
      <w:marRight w:val="0"/>
      <w:marTop w:val="0"/>
      <w:marBottom w:val="0"/>
      <w:divBdr>
        <w:top w:val="none" w:sz="0" w:space="0" w:color="auto"/>
        <w:left w:val="none" w:sz="0" w:space="0" w:color="auto"/>
        <w:bottom w:val="none" w:sz="0" w:space="0" w:color="auto"/>
        <w:right w:val="none" w:sz="0" w:space="0" w:color="auto"/>
      </w:divBdr>
    </w:div>
    <w:div w:id="563880416">
      <w:bodyDiv w:val="1"/>
      <w:marLeft w:val="0"/>
      <w:marRight w:val="0"/>
      <w:marTop w:val="0"/>
      <w:marBottom w:val="0"/>
      <w:divBdr>
        <w:top w:val="none" w:sz="0" w:space="0" w:color="auto"/>
        <w:left w:val="none" w:sz="0" w:space="0" w:color="auto"/>
        <w:bottom w:val="none" w:sz="0" w:space="0" w:color="auto"/>
        <w:right w:val="none" w:sz="0" w:space="0" w:color="auto"/>
      </w:divBdr>
    </w:div>
    <w:div w:id="565650402">
      <w:bodyDiv w:val="1"/>
      <w:marLeft w:val="0"/>
      <w:marRight w:val="0"/>
      <w:marTop w:val="0"/>
      <w:marBottom w:val="0"/>
      <w:divBdr>
        <w:top w:val="none" w:sz="0" w:space="0" w:color="auto"/>
        <w:left w:val="none" w:sz="0" w:space="0" w:color="auto"/>
        <w:bottom w:val="none" w:sz="0" w:space="0" w:color="auto"/>
        <w:right w:val="none" w:sz="0" w:space="0" w:color="auto"/>
      </w:divBdr>
    </w:div>
    <w:div w:id="567499352">
      <w:bodyDiv w:val="1"/>
      <w:marLeft w:val="0"/>
      <w:marRight w:val="0"/>
      <w:marTop w:val="0"/>
      <w:marBottom w:val="0"/>
      <w:divBdr>
        <w:top w:val="none" w:sz="0" w:space="0" w:color="auto"/>
        <w:left w:val="none" w:sz="0" w:space="0" w:color="auto"/>
        <w:bottom w:val="none" w:sz="0" w:space="0" w:color="auto"/>
        <w:right w:val="none" w:sz="0" w:space="0" w:color="auto"/>
      </w:divBdr>
    </w:div>
    <w:div w:id="569343104">
      <w:bodyDiv w:val="1"/>
      <w:marLeft w:val="0"/>
      <w:marRight w:val="0"/>
      <w:marTop w:val="0"/>
      <w:marBottom w:val="0"/>
      <w:divBdr>
        <w:top w:val="none" w:sz="0" w:space="0" w:color="auto"/>
        <w:left w:val="none" w:sz="0" w:space="0" w:color="auto"/>
        <w:bottom w:val="none" w:sz="0" w:space="0" w:color="auto"/>
        <w:right w:val="none" w:sz="0" w:space="0" w:color="auto"/>
      </w:divBdr>
    </w:div>
    <w:div w:id="579141927">
      <w:bodyDiv w:val="1"/>
      <w:marLeft w:val="0"/>
      <w:marRight w:val="0"/>
      <w:marTop w:val="0"/>
      <w:marBottom w:val="0"/>
      <w:divBdr>
        <w:top w:val="none" w:sz="0" w:space="0" w:color="auto"/>
        <w:left w:val="none" w:sz="0" w:space="0" w:color="auto"/>
        <w:bottom w:val="none" w:sz="0" w:space="0" w:color="auto"/>
        <w:right w:val="none" w:sz="0" w:space="0" w:color="auto"/>
      </w:divBdr>
    </w:div>
    <w:div w:id="602038236">
      <w:bodyDiv w:val="1"/>
      <w:marLeft w:val="0"/>
      <w:marRight w:val="0"/>
      <w:marTop w:val="0"/>
      <w:marBottom w:val="0"/>
      <w:divBdr>
        <w:top w:val="none" w:sz="0" w:space="0" w:color="auto"/>
        <w:left w:val="none" w:sz="0" w:space="0" w:color="auto"/>
        <w:bottom w:val="none" w:sz="0" w:space="0" w:color="auto"/>
        <w:right w:val="none" w:sz="0" w:space="0" w:color="auto"/>
      </w:divBdr>
    </w:div>
    <w:div w:id="602301098">
      <w:bodyDiv w:val="1"/>
      <w:marLeft w:val="0"/>
      <w:marRight w:val="0"/>
      <w:marTop w:val="0"/>
      <w:marBottom w:val="0"/>
      <w:divBdr>
        <w:top w:val="none" w:sz="0" w:space="0" w:color="auto"/>
        <w:left w:val="none" w:sz="0" w:space="0" w:color="auto"/>
        <w:bottom w:val="none" w:sz="0" w:space="0" w:color="auto"/>
        <w:right w:val="none" w:sz="0" w:space="0" w:color="auto"/>
      </w:divBdr>
    </w:div>
    <w:div w:id="622929481">
      <w:bodyDiv w:val="1"/>
      <w:marLeft w:val="0"/>
      <w:marRight w:val="0"/>
      <w:marTop w:val="0"/>
      <w:marBottom w:val="0"/>
      <w:divBdr>
        <w:top w:val="none" w:sz="0" w:space="0" w:color="auto"/>
        <w:left w:val="none" w:sz="0" w:space="0" w:color="auto"/>
        <w:bottom w:val="none" w:sz="0" w:space="0" w:color="auto"/>
        <w:right w:val="none" w:sz="0" w:space="0" w:color="auto"/>
      </w:divBdr>
    </w:div>
    <w:div w:id="650136284">
      <w:bodyDiv w:val="1"/>
      <w:marLeft w:val="0"/>
      <w:marRight w:val="0"/>
      <w:marTop w:val="0"/>
      <w:marBottom w:val="0"/>
      <w:divBdr>
        <w:top w:val="none" w:sz="0" w:space="0" w:color="auto"/>
        <w:left w:val="none" w:sz="0" w:space="0" w:color="auto"/>
        <w:bottom w:val="none" w:sz="0" w:space="0" w:color="auto"/>
        <w:right w:val="none" w:sz="0" w:space="0" w:color="auto"/>
      </w:divBdr>
    </w:div>
    <w:div w:id="659893584">
      <w:bodyDiv w:val="1"/>
      <w:marLeft w:val="0"/>
      <w:marRight w:val="0"/>
      <w:marTop w:val="0"/>
      <w:marBottom w:val="0"/>
      <w:divBdr>
        <w:top w:val="none" w:sz="0" w:space="0" w:color="auto"/>
        <w:left w:val="none" w:sz="0" w:space="0" w:color="auto"/>
        <w:bottom w:val="none" w:sz="0" w:space="0" w:color="auto"/>
        <w:right w:val="none" w:sz="0" w:space="0" w:color="auto"/>
      </w:divBdr>
    </w:div>
    <w:div w:id="679509362">
      <w:bodyDiv w:val="1"/>
      <w:marLeft w:val="0"/>
      <w:marRight w:val="0"/>
      <w:marTop w:val="0"/>
      <w:marBottom w:val="0"/>
      <w:divBdr>
        <w:top w:val="none" w:sz="0" w:space="0" w:color="auto"/>
        <w:left w:val="none" w:sz="0" w:space="0" w:color="auto"/>
        <w:bottom w:val="none" w:sz="0" w:space="0" w:color="auto"/>
        <w:right w:val="none" w:sz="0" w:space="0" w:color="auto"/>
      </w:divBdr>
    </w:div>
    <w:div w:id="679702089">
      <w:bodyDiv w:val="1"/>
      <w:marLeft w:val="0"/>
      <w:marRight w:val="0"/>
      <w:marTop w:val="0"/>
      <w:marBottom w:val="0"/>
      <w:divBdr>
        <w:top w:val="none" w:sz="0" w:space="0" w:color="auto"/>
        <w:left w:val="none" w:sz="0" w:space="0" w:color="auto"/>
        <w:bottom w:val="none" w:sz="0" w:space="0" w:color="auto"/>
        <w:right w:val="none" w:sz="0" w:space="0" w:color="auto"/>
      </w:divBdr>
    </w:div>
    <w:div w:id="725104206">
      <w:bodyDiv w:val="1"/>
      <w:marLeft w:val="0"/>
      <w:marRight w:val="0"/>
      <w:marTop w:val="0"/>
      <w:marBottom w:val="0"/>
      <w:divBdr>
        <w:top w:val="none" w:sz="0" w:space="0" w:color="auto"/>
        <w:left w:val="none" w:sz="0" w:space="0" w:color="auto"/>
        <w:bottom w:val="none" w:sz="0" w:space="0" w:color="auto"/>
        <w:right w:val="none" w:sz="0" w:space="0" w:color="auto"/>
      </w:divBdr>
    </w:div>
    <w:div w:id="736511446">
      <w:bodyDiv w:val="1"/>
      <w:marLeft w:val="0"/>
      <w:marRight w:val="0"/>
      <w:marTop w:val="0"/>
      <w:marBottom w:val="0"/>
      <w:divBdr>
        <w:top w:val="none" w:sz="0" w:space="0" w:color="auto"/>
        <w:left w:val="none" w:sz="0" w:space="0" w:color="auto"/>
        <w:bottom w:val="none" w:sz="0" w:space="0" w:color="auto"/>
        <w:right w:val="none" w:sz="0" w:space="0" w:color="auto"/>
      </w:divBdr>
    </w:div>
    <w:div w:id="737559605">
      <w:bodyDiv w:val="1"/>
      <w:marLeft w:val="0"/>
      <w:marRight w:val="0"/>
      <w:marTop w:val="0"/>
      <w:marBottom w:val="0"/>
      <w:divBdr>
        <w:top w:val="none" w:sz="0" w:space="0" w:color="auto"/>
        <w:left w:val="none" w:sz="0" w:space="0" w:color="auto"/>
        <w:bottom w:val="none" w:sz="0" w:space="0" w:color="auto"/>
        <w:right w:val="none" w:sz="0" w:space="0" w:color="auto"/>
      </w:divBdr>
    </w:div>
    <w:div w:id="738594527">
      <w:bodyDiv w:val="1"/>
      <w:marLeft w:val="0"/>
      <w:marRight w:val="0"/>
      <w:marTop w:val="0"/>
      <w:marBottom w:val="0"/>
      <w:divBdr>
        <w:top w:val="none" w:sz="0" w:space="0" w:color="auto"/>
        <w:left w:val="none" w:sz="0" w:space="0" w:color="auto"/>
        <w:bottom w:val="none" w:sz="0" w:space="0" w:color="auto"/>
        <w:right w:val="none" w:sz="0" w:space="0" w:color="auto"/>
      </w:divBdr>
    </w:div>
    <w:div w:id="754741622">
      <w:bodyDiv w:val="1"/>
      <w:marLeft w:val="0"/>
      <w:marRight w:val="0"/>
      <w:marTop w:val="0"/>
      <w:marBottom w:val="0"/>
      <w:divBdr>
        <w:top w:val="none" w:sz="0" w:space="0" w:color="auto"/>
        <w:left w:val="none" w:sz="0" w:space="0" w:color="auto"/>
        <w:bottom w:val="none" w:sz="0" w:space="0" w:color="auto"/>
        <w:right w:val="none" w:sz="0" w:space="0" w:color="auto"/>
      </w:divBdr>
    </w:div>
    <w:div w:id="773129364">
      <w:bodyDiv w:val="1"/>
      <w:marLeft w:val="0"/>
      <w:marRight w:val="0"/>
      <w:marTop w:val="0"/>
      <w:marBottom w:val="0"/>
      <w:divBdr>
        <w:top w:val="none" w:sz="0" w:space="0" w:color="auto"/>
        <w:left w:val="none" w:sz="0" w:space="0" w:color="auto"/>
        <w:bottom w:val="none" w:sz="0" w:space="0" w:color="auto"/>
        <w:right w:val="none" w:sz="0" w:space="0" w:color="auto"/>
      </w:divBdr>
    </w:div>
    <w:div w:id="782263976">
      <w:bodyDiv w:val="1"/>
      <w:marLeft w:val="0"/>
      <w:marRight w:val="0"/>
      <w:marTop w:val="0"/>
      <w:marBottom w:val="0"/>
      <w:divBdr>
        <w:top w:val="none" w:sz="0" w:space="0" w:color="auto"/>
        <w:left w:val="none" w:sz="0" w:space="0" w:color="auto"/>
        <w:bottom w:val="none" w:sz="0" w:space="0" w:color="auto"/>
        <w:right w:val="none" w:sz="0" w:space="0" w:color="auto"/>
      </w:divBdr>
    </w:div>
    <w:div w:id="783423891">
      <w:bodyDiv w:val="1"/>
      <w:marLeft w:val="0"/>
      <w:marRight w:val="0"/>
      <w:marTop w:val="0"/>
      <w:marBottom w:val="0"/>
      <w:divBdr>
        <w:top w:val="none" w:sz="0" w:space="0" w:color="auto"/>
        <w:left w:val="none" w:sz="0" w:space="0" w:color="auto"/>
        <w:bottom w:val="none" w:sz="0" w:space="0" w:color="auto"/>
        <w:right w:val="none" w:sz="0" w:space="0" w:color="auto"/>
      </w:divBdr>
    </w:div>
    <w:div w:id="784424868">
      <w:bodyDiv w:val="1"/>
      <w:marLeft w:val="0"/>
      <w:marRight w:val="0"/>
      <w:marTop w:val="0"/>
      <w:marBottom w:val="0"/>
      <w:divBdr>
        <w:top w:val="none" w:sz="0" w:space="0" w:color="auto"/>
        <w:left w:val="none" w:sz="0" w:space="0" w:color="auto"/>
        <w:bottom w:val="none" w:sz="0" w:space="0" w:color="auto"/>
        <w:right w:val="none" w:sz="0" w:space="0" w:color="auto"/>
      </w:divBdr>
    </w:div>
    <w:div w:id="786701096">
      <w:bodyDiv w:val="1"/>
      <w:marLeft w:val="0"/>
      <w:marRight w:val="0"/>
      <w:marTop w:val="0"/>
      <w:marBottom w:val="0"/>
      <w:divBdr>
        <w:top w:val="none" w:sz="0" w:space="0" w:color="auto"/>
        <w:left w:val="none" w:sz="0" w:space="0" w:color="auto"/>
        <w:bottom w:val="none" w:sz="0" w:space="0" w:color="auto"/>
        <w:right w:val="none" w:sz="0" w:space="0" w:color="auto"/>
      </w:divBdr>
    </w:div>
    <w:div w:id="818499902">
      <w:bodyDiv w:val="1"/>
      <w:marLeft w:val="0"/>
      <w:marRight w:val="0"/>
      <w:marTop w:val="0"/>
      <w:marBottom w:val="0"/>
      <w:divBdr>
        <w:top w:val="none" w:sz="0" w:space="0" w:color="auto"/>
        <w:left w:val="none" w:sz="0" w:space="0" w:color="auto"/>
        <w:bottom w:val="none" w:sz="0" w:space="0" w:color="auto"/>
        <w:right w:val="none" w:sz="0" w:space="0" w:color="auto"/>
      </w:divBdr>
    </w:div>
    <w:div w:id="832526427">
      <w:bodyDiv w:val="1"/>
      <w:marLeft w:val="0"/>
      <w:marRight w:val="0"/>
      <w:marTop w:val="0"/>
      <w:marBottom w:val="0"/>
      <w:divBdr>
        <w:top w:val="none" w:sz="0" w:space="0" w:color="auto"/>
        <w:left w:val="none" w:sz="0" w:space="0" w:color="auto"/>
        <w:bottom w:val="none" w:sz="0" w:space="0" w:color="auto"/>
        <w:right w:val="none" w:sz="0" w:space="0" w:color="auto"/>
      </w:divBdr>
    </w:div>
    <w:div w:id="832723244">
      <w:bodyDiv w:val="1"/>
      <w:marLeft w:val="0"/>
      <w:marRight w:val="0"/>
      <w:marTop w:val="0"/>
      <w:marBottom w:val="0"/>
      <w:divBdr>
        <w:top w:val="none" w:sz="0" w:space="0" w:color="auto"/>
        <w:left w:val="none" w:sz="0" w:space="0" w:color="auto"/>
        <w:bottom w:val="none" w:sz="0" w:space="0" w:color="auto"/>
        <w:right w:val="none" w:sz="0" w:space="0" w:color="auto"/>
      </w:divBdr>
    </w:div>
    <w:div w:id="837624125">
      <w:bodyDiv w:val="1"/>
      <w:marLeft w:val="0"/>
      <w:marRight w:val="0"/>
      <w:marTop w:val="0"/>
      <w:marBottom w:val="0"/>
      <w:divBdr>
        <w:top w:val="none" w:sz="0" w:space="0" w:color="auto"/>
        <w:left w:val="none" w:sz="0" w:space="0" w:color="auto"/>
        <w:bottom w:val="none" w:sz="0" w:space="0" w:color="auto"/>
        <w:right w:val="none" w:sz="0" w:space="0" w:color="auto"/>
      </w:divBdr>
    </w:div>
    <w:div w:id="843207235">
      <w:bodyDiv w:val="1"/>
      <w:marLeft w:val="0"/>
      <w:marRight w:val="0"/>
      <w:marTop w:val="0"/>
      <w:marBottom w:val="0"/>
      <w:divBdr>
        <w:top w:val="none" w:sz="0" w:space="0" w:color="auto"/>
        <w:left w:val="none" w:sz="0" w:space="0" w:color="auto"/>
        <w:bottom w:val="none" w:sz="0" w:space="0" w:color="auto"/>
        <w:right w:val="none" w:sz="0" w:space="0" w:color="auto"/>
      </w:divBdr>
    </w:div>
    <w:div w:id="915821122">
      <w:bodyDiv w:val="1"/>
      <w:marLeft w:val="0"/>
      <w:marRight w:val="0"/>
      <w:marTop w:val="0"/>
      <w:marBottom w:val="0"/>
      <w:divBdr>
        <w:top w:val="none" w:sz="0" w:space="0" w:color="auto"/>
        <w:left w:val="none" w:sz="0" w:space="0" w:color="auto"/>
        <w:bottom w:val="none" w:sz="0" w:space="0" w:color="auto"/>
        <w:right w:val="none" w:sz="0" w:space="0" w:color="auto"/>
      </w:divBdr>
    </w:div>
    <w:div w:id="918906310">
      <w:bodyDiv w:val="1"/>
      <w:marLeft w:val="0"/>
      <w:marRight w:val="0"/>
      <w:marTop w:val="0"/>
      <w:marBottom w:val="0"/>
      <w:divBdr>
        <w:top w:val="none" w:sz="0" w:space="0" w:color="auto"/>
        <w:left w:val="none" w:sz="0" w:space="0" w:color="auto"/>
        <w:bottom w:val="none" w:sz="0" w:space="0" w:color="auto"/>
        <w:right w:val="none" w:sz="0" w:space="0" w:color="auto"/>
      </w:divBdr>
    </w:div>
    <w:div w:id="920913388">
      <w:bodyDiv w:val="1"/>
      <w:marLeft w:val="0"/>
      <w:marRight w:val="0"/>
      <w:marTop w:val="0"/>
      <w:marBottom w:val="0"/>
      <w:divBdr>
        <w:top w:val="none" w:sz="0" w:space="0" w:color="auto"/>
        <w:left w:val="none" w:sz="0" w:space="0" w:color="auto"/>
        <w:bottom w:val="none" w:sz="0" w:space="0" w:color="auto"/>
        <w:right w:val="none" w:sz="0" w:space="0" w:color="auto"/>
      </w:divBdr>
    </w:div>
    <w:div w:id="930241940">
      <w:bodyDiv w:val="1"/>
      <w:marLeft w:val="0"/>
      <w:marRight w:val="0"/>
      <w:marTop w:val="0"/>
      <w:marBottom w:val="0"/>
      <w:divBdr>
        <w:top w:val="none" w:sz="0" w:space="0" w:color="auto"/>
        <w:left w:val="none" w:sz="0" w:space="0" w:color="auto"/>
        <w:bottom w:val="none" w:sz="0" w:space="0" w:color="auto"/>
        <w:right w:val="none" w:sz="0" w:space="0" w:color="auto"/>
      </w:divBdr>
    </w:div>
    <w:div w:id="932786526">
      <w:bodyDiv w:val="1"/>
      <w:marLeft w:val="0"/>
      <w:marRight w:val="0"/>
      <w:marTop w:val="0"/>
      <w:marBottom w:val="0"/>
      <w:divBdr>
        <w:top w:val="none" w:sz="0" w:space="0" w:color="auto"/>
        <w:left w:val="none" w:sz="0" w:space="0" w:color="auto"/>
        <w:bottom w:val="none" w:sz="0" w:space="0" w:color="auto"/>
        <w:right w:val="none" w:sz="0" w:space="0" w:color="auto"/>
      </w:divBdr>
    </w:div>
    <w:div w:id="944076243">
      <w:bodyDiv w:val="1"/>
      <w:marLeft w:val="0"/>
      <w:marRight w:val="0"/>
      <w:marTop w:val="0"/>
      <w:marBottom w:val="0"/>
      <w:divBdr>
        <w:top w:val="none" w:sz="0" w:space="0" w:color="auto"/>
        <w:left w:val="none" w:sz="0" w:space="0" w:color="auto"/>
        <w:bottom w:val="none" w:sz="0" w:space="0" w:color="auto"/>
        <w:right w:val="none" w:sz="0" w:space="0" w:color="auto"/>
      </w:divBdr>
    </w:div>
    <w:div w:id="1035884511">
      <w:bodyDiv w:val="1"/>
      <w:marLeft w:val="0"/>
      <w:marRight w:val="0"/>
      <w:marTop w:val="0"/>
      <w:marBottom w:val="0"/>
      <w:divBdr>
        <w:top w:val="none" w:sz="0" w:space="0" w:color="auto"/>
        <w:left w:val="none" w:sz="0" w:space="0" w:color="auto"/>
        <w:bottom w:val="none" w:sz="0" w:space="0" w:color="auto"/>
        <w:right w:val="none" w:sz="0" w:space="0" w:color="auto"/>
      </w:divBdr>
    </w:div>
    <w:div w:id="1037008007">
      <w:bodyDiv w:val="1"/>
      <w:marLeft w:val="0"/>
      <w:marRight w:val="0"/>
      <w:marTop w:val="0"/>
      <w:marBottom w:val="0"/>
      <w:divBdr>
        <w:top w:val="none" w:sz="0" w:space="0" w:color="auto"/>
        <w:left w:val="none" w:sz="0" w:space="0" w:color="auto"/>
        <w:bottom w:val="none" w:sz="0" w:space="0" w:color="auto"/>
        <w:right w:val="none" w:sz="0" w:space="0" w:color="auto"/>
      </w:divBdr>
    </w:div>
    <w:div w:id="1047220603">
      <w:bodyDiv w:val="1"/>
      <w:marLeft w:val="0"/>
      <w:marRight w:val="0"/>
      <w:marTop w:val="0"/>
      <w:marBottom w:val="0"/>
      <w:divBdr>
        <w:top w:val="none" w:sz="0" w:space="0" w:color="auto"/>
        <w:left w:val="none" w:sz="0" w:space="0" w:color="auto"/>
        <w:bottom w:val="none" w:sz="0" w:space="0" w:color="auto"/>
        <w:right w:val="none" w:sz="0" w:space="0" w:color="auto"/>
      </w:divBdr>
    </w:div>
    <w:div w:id="1059480188">
      <w:bodyDiv w:val="1"/>
      <w:marLeft w:val="0"/>
      <w:marRight w:val="0"/>
      <w:marTop w:val="0"/>
      <w:marBottom w:val="0"/>
      <w:divBdr>
        <w:top w:val="none" w:sz="0" w:space="0" w:color="auto"/>
        <w:left w:val="none" w:sz="0" w:space="0" w:color="auto"/>
        <w:bottom w:val="none" w:sz="0" w:space="0" w:color="auto"/>
        <w:right w:val="none" w:sz="0" w:space="0" w:color="auto"/>
      </w:divBdr>
    </w:div>
    <w:div w:id="1065372511">
      <w:bodyDiv w:val="1"/>
      <w:marLeft w:val="0"/>
      <w:marRight w:val="0"/>
      <w:marTop w:val="0"/>
      <w:marBottom w:val="0"/>
      <w:divBdr>
        <w:top w:val="none" w:sz="0" w:space="0" w:color="auto"/>
        <w:left w:val="none" w:sz="0" w:space="0" w:color="auto"/>
        <w:bottom w:val="none" w:sz="0" w:space="0" w:color="auto"/>
        <w:right w:val="none" w:sz="0" w:space="0" w:color="auto"/>
      </w:divBdr>
    </w:div>
    <w:div w:id="1083457808">
      <w:bodyDiv w:val="1"/>
      <w:marLeft w:val="0"/>
      <w:marRight w:val="0"/>
      <w:marTop w:val="0"/>
      <w:marBottom w:val="0"/>
      <w:divBdr>
        <w:top w:val="none" w:sz="0" w:space="0" w:color="auto"/>
        <w:left w:val="none" w:sz="0" w:space="0" w:color="auto"/>
        <w:bottom w:val="none" w:sz="0" w:space="0" w:color="auto"/>
        <w:right w:val="none" w:sz="0" w:space="0" w:color="auto"/>
      </w:divBdr>
    </w:div>
    <w:div w:id="1085492229">
      <w:bodyDiv w:val="1"/>
      <w:marLeft w:val="0"/>
      <w:marRight w:val="0"/>
      <w:marTop w:val="0"/>
      <w:marBottom w:val="0"/>
      <w:divBdr>
        <w:top w:val="none" w:sz="0" w:space="0" w:color="auto"/>
        <w:left w:val="none" w:sz="0" w:space="0" w:color="auto"/>
        <w:bottom w:val="none" w:sz="0" w:space="0" w:color="auto"/>
        <w:right w:val="none" w:sz="0" w:space="0" w:color="auto"/>
      </w:divBdr>
    </w:div>
    <w:div w:id="1107656482">
      <w:bodyDiv w:val="1"/>
      <w:marLeft w:val="0"/>
      <w:marRight w:val="0"/>
      <w:marTop w:val="0"/>
      <w:marBottom w:val="0"/>
      <w:divBdr>
        <w:top w:val="none" w:sz="0" w:space="0" w:color="auto"/>
        <w:left w:val="none" w:sz="0" w:space="0" w:color="auto"/>
        <w:bottom w:val="none" w:sz="0" w:space="0" w:color="auto"/>
        <w:right w:val="none" w:sz="0" w:space="0" w:color="auto"/>
      </w:divBdr>
    </w:div>
    <w:div w:id="1184514280">
      <w:bodyDiv w:val="1"/>
      <w:marLeft w:val="0"/>
      <w:marRight w:val="0"/>
      <w:marTop w:val="0"/>
      <w:marBottom w:val="0"/>
      <w:divBdr>
        <w:top w:val="none" w:sz="0" w:space="0" w:color="auto"/>
        <w:left w:val="none" w:sz="0" w:space="0" w:color="auto"/>
        <w:bottom w:val="none" w:sz="0" w:space="0" w:color="auto"/>
        <w:right w:val="none" w:sz="0" w:space="0" w:color="auto"/>
      </w:divBdr>
    </w:div>
    <w:div w:id="1199859500">
      <w:bodyDiv w:val="1"/>
      <w:marLeft w:val="0"/>
      <w:marRight w:val="0"/>
      <w:marTop w:val="0"/>
      <w:marBottom w:val="0"/>
      <w:divBdr>
        <w:top w:val="none" w:sz="0" w:space="0" w:color="auto"/>
        <w:left w:val="none" w:sz="0" w:space="0" w:color="auto"/>
        <w:bottom w:val="none" w:sz="0" w:space="0" w:color="auto"/>
        <w:right w:val="none" w:sz="0" w:space="0" w:color="auto"/>
      </w:divBdr>
    </w:div>
    <w:div w:id="1203592757">
      <w:bodyDiv w:val="1"/>
      <w:marLeft w:val="0"/>
      <w:marRight w:val="0"/>
      <w:marTop w:val="0"/>
      <w:marBottom w:val="0"/>
      <w:divBdr>
        <w:top w:val="none" w:sz="0" w:space="0" w:color="auto"/>
        <w:left w:val="none" w:sz="0" w:space="0" w:color="auto"/>
        <w:bottom w:val="none" w:sz="0" w:space="0" w:color="auto"/>
        <w:right w:val="none" w:sz="0" w:space="0" w:color="auto"/>
      </w:divBdr>
    </w:div>
    <w:div w:id="1248808578">
      <w:bodyDiv w:val="1"/>
      <w:marLeft w:val="0"/>
      <w:marRight w:val="0"/>
      <w:marTop w:val="0"/>
      <w:marBottom w:val="0"/>
      <w:divBdr>
        <w:top w:val="none" w:sz="0" w:space="0" w:color="auto"/>
        <w:left w:val="none" w:sz="0" w:space="0" w:color="auto"/>
        <w:bottom w:val="none" w:sz="0" w:space="0" w:color="auto"/>
        <w:right w:val="none" w:sz="0" w:space="0" w:color="auto"/>
      </w:divBdr>
    </w:div>
    <w:div w:id="1251887141">
      <w:bodyDiv w:val="1"/>
      <w:marLeft w:val="0"/>
      <w:marRight w:val="0"/>
      <w:marTop w:val="0"/>
      <w:marBottom w:val="0"/>
      <w:divBdr>
        <w:top w:val="none" w:sz="0" w:space="0" w:color="auto"/>
        <w:left w:val="none" w:sz="0" w:space="0" w:color="auto"/>
        <w:bottom w:val="none" w:sz="0" w:space="0" w:color="auto"/>
        <w:right w:val="none" w:sz="0" w:space="0" w:color="auto"/>
      </w:divBdr>
    </w:div>
    <w:div w:id="1253784251">
      <w:bodyDiv w:val="1"/>
      <w:marLeft w:val="0"/>
      <w:marRight w:val="0"/>
      <w:marTop w:val="0"/>
      <w:marBottom w:val="0"/>
      <w:divBdr>
        <w:top w:val="none" w:sz="0" w:space="0" w:color="auto"/>
        <w:left w:val="none" w:sz="0" w:space="0" w:color="auto"/>
        <w:bottom w:val="none" w:sz="0" w:space="0" w:color="auto"/>
        <w:right w:val="none" w:sz="0" w:space="0" w:color="auto"/>
      </w:divBdr>
    </w:div>
    <w:div w:id="1254897406">
      <w:bodyDiv w:val="1"/>
      <w:marLeft w:val="0"/>
      <w:marRight w:val="0"/>
      <w:marTop w:val="0"/>
      <w:marBottom w:val="0"/>
      <w:divBdr>
        <w:top w:val="none" w:sz="0" w:space="0" w:color="auto"/>
        <w:left w:val="none" w:sz="0" w:space="0" w:color="auto"/>
        <w:bottom w:val="none" w:sz="0" w:space="0" w:color="auto"/>
        <w:right w:val="none" w:sz="0" w:space="0" w:color="auto"/>
      </w:divBdr>
    </w:div>
    <w:div w:id="1284113033">
      <w:bodyDiv w:val="1"/>
      <w:marLeft w:val="0"/>
      <w:marRight w:val="0"/>
      <w:marTop w:val="0"/>
      <w:marBottom w:val="0"/>
      <w:divBdr>
        <w:top w:val="none" w:sz="0" w:space="0" w:color="auto"/>
        <w:left w:val="none" w:sz="0" w:space="0" w:color="auto"/>
        <w:bottom w:val="none" w:sz="0" w:space="0" w:color="auto"/>
        <w:right w:val="none" w:sz="0" w:space="0" w:color="auto"/>
      </w:divBdr>
    </w:div>
    <w:div w:id="1288656560">
      <w:bodyDiv w:val="1"/>
      <w:marLeft w:val="0"/>
      <w:marRight w:val="0"/>
      <w:marTop w:val="0"/>
      <w:marBottom w:val="0"/>
      <w:divBdr>
        <w:top w:val="none" w:sz="0" w:space="0" w:color="auto"/>
        <w:left w:val="none" w:sz="0" w:space="0" w:color="auto"/>
        <w:bottom w:val="none" w:sz="0" w:space="0" w:color="auto"/>
        <w:right w:val="none" w:sz="0" w:space="0" w:color="auto"/>
      </w:divBdr>
    </w:div>
    <w:div w:id="1298340049">
      <w:bodyDiv w:val="1"/>
      <w:marLeft w:val="0"/>
      <w:marRight w:val="0"/>
      <w:marTop w:val="0"/>
      <w:marBottom w:val="0"/>
      <w:divBdr>
        <w:top w:val="none" w:sz="0" w:space="0" w:color="auto"/>
        <w:left w:val="none" w:sz="0" w:space="0" w:color="auto"/>
        <w:bottom w:val="none" w:sz="0" w:space="0" w:color="auto"/>
        <w:right w:val="none" w:sz="0" w:space="0" w:color="auto"/>
      </w:divBdr>
    </w:div>
    <w:div w:id="1311135129">
      <w:bodyDiv w:val="1"/>
      <w:marLeft w:val="0"/>
      <w:marRight w:val="0"/>
      <w:marTop w:val="0"/>
      <w:marBottom w:val="0"/>
      <w:divBdr>
        <w:top w:val="none" w:sz="0" w:space="0" w:color="auto"/>
        <w:left w:val="none" w:sz="0" w:space="0" w:color="auto"/>
        <w:bottom w:val="none" w:sz="0" w:space="0" w:color="auto"/>
        <w:right w:val="none" w:sz="0" w:space="0" w:color="auto"/>
      </w:divBdr>
    </w:div>
    <w:div w:id="1316107829">
      <w:bodyDiv w:val="1"/>
      <w:marLeft w:val="0"/>
      <w:marRight w:val="0"/>
      <w:marTop w:val="0"/>
      <w:marBottom w:val="0"/>
      <w:divBdr>
        <w:top w:val="none" w:sz="0" w:space="0" w:color="auto"/>
        <w:left w:val="none" w:sz="0" w:space="0" w:color="auto"/>
        <w:bottom w:val="none" w:sz="0" w:space="0" w:color="auto"/>
        <w:right w:val="none" w:sz="0" w:space="0" w:color="auto"/>
      </w:divBdr>
    </w:div>
    <w:div w:id="1328287076">
      <w:bodyDiv w:val="1"/>
      <w:marLeft w:val="0"/>
      <w:marRight w:val="0"/>
      <w:marTop w:val="0"/>
      <w:marBottom w:val="0"/>
      <w:divBdr>
        <w:top w:val="none" w:sz="0" w:space="0" w:color="auto"/>
        <w:left w:val="none" w:sz="0" w:space="0" w:color="auto"/>
        <w:bottom w:val="none" w:sz="0" w:space="0" w:color="auto"/>
        <w:right w:val="none" w:sz="0" w:space="0" w:color="auto"/>
      </w:divBdr>
    </w:div>
    <w:div w:id="1346592509">
      <w:bodyDiv w:val="1"/>
      <w:marLeft w:val="0"/>
      <w:marRight w:val="0"/>
      <w:marTop w:val="0"/>
      <w:marBottom w:val="0"/>
      <w:divBdr>
        <w:top w:val="none" w:sz="0" w:space="0" w:color="auto"/>
        <w:left w:val="none" w:sz="0" w:space="0" w:color="auto"/>
        <w:bottom w:val="none" w:sz="0" w:space="0" w:color="auto"/>
        <w:right w:val="none" w:sz="0" w:space="0" w:color="auto"/>
      </w:divBdr>
    </w:div>
    <w:div w:id="1364407165">
      <w:bodyDiv w:val="1"/>
      <w:marLeft w:val="0"/>
      <w:marRight w:val="0"/>
      <w:marTop w:val="0"/>
      <w:marBottom w:val="0"/>
      <w:divBdr>
        <w:top w:val="none" w:sz="0" w:space="0" w:color="auto"/>
        <w:left w:val="none" w:sz="0" w:space="0" w:color="auto"/>
        <w:bottom w:val="none" w:sz="0" w:space="0" w:color="auto"/>
        <w:right w:val="none" w:sz="0" w:space="0" w:color="auto"/>
      </w:divBdr>
    </w:div>
    <w:div w:id="1393773751">
      <w:bodyDiv w:val="1"/>
      <w:marLeft w:val="0"/>
      <w:marRight w:val="0"/>
      <w:marTop w:val="0"/>
      <w:marBottom w:val="0"/>
      <w:divBdr>
        <w:top w:val="none" w:sz="0" w:space="0" w:color="auto"/>
        <w:left w:val="none" w:sz="0" w:space="0" w:color="auto"/>
        <w:bottom w:val="none" w:sz="0" w:space="0" w:color="auto"/>
        <w:right w:val="none" w:sz="0" w:space="0" w:color="auto"/>
      </w:divBdr>
    </w:div>
    <w:div w:id="1434284568">
      <w:bodyDiv w:val="1"/>
      <w:marLeft w:val="0"/>
      <w:marRight w:val="0"/>
      <w:marTop w:val="0"/>
      <w:marBottom w:val="0"/>
      <w:divBdr>
        <w:top w:val="none" w:sz="0" w:space="0" w:color="auto"/>
        <w:left w:val="none" w:sz="0" w:space="0" w:color="auto"/>
        <w:bottom w:val="none" w:sz="0" w:space="0" w:color="auto"/>
        <w:right w:val="none" w:sz="0" w:space="0" w:color="auto"/>
      </w:divBdr>
    </w:div>
    <w:div w:id="1444762411">
      <w:bodyDiv w:val="1"/>
      <w:marLeft w:val="0"/>
      <w:marRight w:val="0"/>
      <w:marTop w:val="0"/>
      <w:marBottom w:val="0"/>
      <w:divBdr>
        <w:top w:val="none" w:sz="0" w:space="0" w:color="auto"/>
        <w:left w:val="none" w:sz="0" w:space="0" w:color="auto"/>
        <w:bottom w:val="none" w:sz="0" w:space="0" w:color="auto"/>
        <w:right w:val="none" w:sz="0" w:space="0" w:color="auto"/>
      </w:divBdr>
    </w:div>
    <w:div w:id="1445225047">
      <w:bodyDiv w:val="1"/>
      <w:marLeft w:val="0"/>
      <w:marRight w:val="0"/>
      <w:marTop w:val="0"/>
      <w:marBottom w:val="0"/>
      <w:divBdr>
        <w:top w:val="none" w:sz="0" w:space="0" w:color="auto"/>
        <w:left w:val="none" w:sz="0" w:space="0" w:color="auto"/>
        <w:bottom w:val="none" w:sz="0" w:space="0" w:color="auto"/>
        <w:right w:val="none" w:sz="0" w:space="0" w:color="auto"/>
      </w:divBdr>
    </w:div>
    <w:div w:id="1457143176">
      <w:bodyDiv w:val="1"/>
      <w:marLeft w:val="0"/>
      <w:marRight w:val="0"/>
      <w:marTop w:val="0"/>
      <w:marBottom w:val="0"/>
      <w:divBdr>
        <w:top w:val="none" w:sz="0" w:space="0" w:color="auto"/>
        <w:left w:val="none" w:sz="0" w:space="0" w:color="auto"/>
        <w:bottom w:val="none" w:sz="0" w:space="0" w:color="auto"/>
        <w:right w:val="none" w:sz="0" w:space="0" w:color="auto"/>
      </w:divBdr>
    </w:div>
    <w:div w:id="1462192293">
      <w:bodyDiv w:val="1"/>
      <w:marLeft w:val="0"/>
      <w:marRight w:val="0"/>
      <w:marTop w:val="0"/>
      <w:marBottom w:val="0"/>
      <w:divBdr>
        <w:top w:val="none" w:sz="0" w:space="0" w:color="auto"/>
        <w:left w:val="none" w:sz="0" w:space="0" w:color="auto"/>
        <w:bottom w:val="none" w:sz="0" w:space="0" w:color="auto"/>
        <w:right w:val="none" w:sz="0" w:space="0" w:color="auto"/>
      </w:divBdr>
    </w:div>
    <w:div w:id="1465656972">
      <w:bodyDiv w:val="1"/>
      <w:marLeft w:val="0"/>
      <w:marRight w:val="0"/>
      <w:marTop w:val="0"/>
      <w:marBottom w:val="0"/>
      <w:divBdr>
        <w:top w:val="none" w:sz="0" w:space="0" w:color="auto"/>
        <w:left w:val="none" w:sz="0" w:space="0" w:color="auto"/>
        <w:bottom w:val="none" w:sz="0" w:space="0" w:color="auto"/>
        <w:right w:val="none" w:sz="0" w:space="0" w:color="auto"/>
      </w:divBdr>
    </w:div>
    <w:div w:id="1518887246">
      <w:bodyDiv w:val="1"/>
      <w:marLeft w:val="0"/>
      <w:marRight w:val="0"/>
      <w:marTop w:val="0"/>
      <w:marBottom w:val="0"/>
      <w:divBdr>
        <w:top w:val="none" w:sz="0" w:space="0" w:color="auto"/>
        <w:left w:val="none" w:sz="0" w:space="0" w:color="auto"/>
        <w:bottom w:val="none" w:sz="0" w:space="0" w:color="auto"/>
        <w:right w:val="none" w:sz="0" w:space="0" w:color="auto"/>
      </w:divBdr>
    </w:div>
    <w:div w:id="1523085980">
      <w:bodyDiv w:val="1"/>
      <w:marLeft w:val="0"/>
      <w:marRight w:val="0"/>
      <w:marTop w:val="0"/>
      <w:marBottom w:val="0"/>
      <w:divBdr>
        <w:top w:val="none" w:sz="0" w:space="0" w:color="auto"/>
        <w:left w:val="none" w:sz="0" w:space="0" w:color="auto"/>
        <w:bottom w:val="none" w:sz="0" w:space="0" w:color="auto"/>
        <w:right w:val="none" w:sz="0" w:space="0" w:color="auto"/>
      </w:divBdr>
    </w:div>
    <w:div w:id="1531408329">
      <w:bodyDiv w:val="1"/>
      <w:marLeft w:val="0"/>
      <w:marRight w:val="0"/>
      <w:marTop w:val="0"/>
      <w:marBottom w:val="0"/>
      <w:divBdr>
        <w:top w:val="none" w:sz="0" w:space="0" w:color="auto"/>
        <w:left w:val="none" w:sz="0" w:space="0" w:color="auto"/>
        <w:bottom w:val="none" w:sz="0" w:space="0" w:color="auto"/>
        <w:right w:val="none" w:sz="0" w:space="0" w:color="auto"/>
      </w:divBdr>
    </w:div>
    <w:div w:id="1555584307">
      <w:bodyDiv w:val="1"/>
      <w:marLeft w:val="0"/>
      <w:marRight w:val="0"/>
      <w:marTop w:val="0"/>
      <w:marBottom w:val="0"/>
      <w:divBdr>
        <w:top w:val="none" w:sz="0" w:space="0" w:color="auto"/>
        <w:left w:val="none" w:sz="0" w:space="0" w:color="auto"/>
        <w:bottom w:val="none" w:sz="0" w:space="0" w:color="auto"/>
        <w:right w:val="none" w:sz="0" w:space="0" w:color="auto"/>
      </w:divBdr>
    </w:div>
    <w:div w:id="1565598815">
      <w:bodyDiv w:val="1"/>
      <w:marLeft w:val="0"/>
      <w:marRight w:val="0"/>
      <w:marTop w:val="0"/>
      <w:marBottom w:val="0"/>
      <w:divBdr>
        <w:top w:val="none" w:sz="0" w:space="0" w:color="auto"/>
        <w:left w:val="none" w:sz="0" w:space="0" w:color="auto"/>
        <w:bottom w:val="none" w:sz="0" w:space="0" w:color="auto"/>
        <w:right w:val="none" w:sz="0" w:space="0" w:color="auto"/>
      </w:divBdr>
    </w:div>
    <w:div w:id="1571426790">
      <w:bodyDiv w:val="1"/>
      <w:marLeft w:val="0"/>
      <w:marRight w:val="0"/>
      <w:marTop w:val="0"/>
      <w:marBottom w:val="0"/>
      <w:divBdr>
        <w:top w:val="none" w:sz="0" w:space="0" w:color="auto"/>
        <w:left w:val="none" w:sz="0" w:space="0" w:color="auto"/>
        <w:bottom w:val="none" w:sz="0" w:space="0" w:color="auto"/>
        <w:right w:val="none" w:sz="0" w:space="0" w:color="auto"/>
      </w:divBdr>
    </w:div>
    <w:div w:id="1590431449">
      <w:bodyDiv w:val="1"/>
      <w:marLeft w:val="0"/>
      <w:marRight w:val="0"/>
      <w:marTop w:val="0"/>
      <w:marBottom w:val="0"/>
      <w:divBdr>
        <w:top w:val="none" w:sz="0" w:space="0" w:color="auto"/>
        <w:left w:val="none" w:sz="0" w:space="0" w:color="auto"/>
        <w:bottom w:val="none" w:sz="0" w:space="0" w:color="auto"/>
        <w:right w:val="none" w:sz="0" w:space="0" w:color="auto"/>
      </w:divBdr>
    </w:div>
    <w:div w:id="1602640828">
      <w:bodyDiv w:val="1"/>
      <w:marLeft w:val="0"/>
      <w:marRight w:val="0"/>
      <w:marTop w:val="0"/>
      <w:marBottom w:val="0"/>
      <w:divBdr>
        <w:top w:val="none" w:sz="0" w:space="0" w:color="auto"/>
        <w:left w:val="none" w:sz="0" w:space="0" w:color="auto"/>
        <w:bottom w:val="none" w:sz="0" w:space="0" w:color="auto"/>
        <w:right w:val="none" w:sz="0" w:space="0" w:color="auto"/>
      </w:divBdr>
    </w:div>
    <w:div w:id="1612976277">
      <w:bodyDiv w:val="1"/>
      <w:marLeft w:val="0"/>
      <w:marRight w:val="0"/>
      <w:marTop w:val="0"/>
      <w:marBottom w:val="0"/>
      <w:divBdr>
        <w:top w:val="none" w:sz="0" w:space="0" w:color="auto"/>
        <w:left w:val="none" w:sz="0" w:space="0" w:color="auto"/>
        <w:bottom w:val="none" w:sz="0" w:space="0" w:color="auto"/>
        <w:right w:val="none" w:sz="0" w:space="0" w:color="auto"/>
      </w:divBdr>
    </w:div>
    <w:div w:id="1613585665">
      <w:bodyDiv w:val="1"/>
      <w:marLeft w:val="0"/>
      <w:marRight w:val="0"/>
      <w:marTop w:val="0"/>
      <w:marBottom w:val="0"/>
      <w:divBdr>
        <w:top w:val="none" w:sz="0" w:space="0" w:color="auto"/>
        <w:left w:val="none" w:sz="0" w:space="0" w:color="auto"/>
        <w:bottom w:val="none" w:sz="0" w:space="0" w:color="auto"/>
        <w:right w:val="none" w:sz="0" w:space="0" w:color="auto"/>
      </w:divBdr>
    </w:div>
    <w:div w:id="1632442226">
      <w:bodyDiv w:val="1"/>
      <w:marLeft w:val="0"/>
      <w:marRight w:val="0"/>
      <w:marTop w:val="0"/>
      <w:marBottom w:val="0"/>
      <w:divBdr>
        <w:top w:val="none" w:sz="0" w:space="0" w:color="auto"/>
        <w:left w:val="none" w:sz="0" w:space="0" w:color="auto"/>
        <w:bottom w:val="none" w:sz="0" w:space="0" w:color="auto"/>
        <w:right w:val="none" w:sz="0" w:space="0" w:color="auto"/>
      </w:divBdr>
    </w:div>
    <w:div w:id="1634407797">
      <w:bodyDiv w:val="1"/>
      <w:marLeft w:val="0"/>
      <w:marRight w:val="0"/>
      <w:marTop w:val="0"/>
      <w:marBottom w:val="0"/>
      <w:divBdr>
        <w:top w:val="none" w:sz="0" w:space="0" w:color="auto"/>
        <w:left w:val="none" w:sz="0" w:space="0" w:color="auto"/>
        <w:bottom w:val="none" w:sz="0" w:space="0" w:color="auto"/>
        <w:right w:val="none" w:sz="0" w:space="0" w:color="auto"/>
      </w:divBdr>
    </w:div>
    <w:div w:id="1654023343">
      <w:bodyDiv w:val="1"/>
      <w:marLeft w:val="0"/>
      <w:marRight w:val="0"/>
      <w:marTop w:val="0"/>
      <w:marBottom w:val="0"/>
      <w:divBdr>
        <w:top w:val="none" w:sz="0" w:space="0" w:color="auto"/>
        <w:left w:val="none" w:sz="0" w:space="0" w:color="auto"/>
        <w:bottom w:val="none" w:sz="0" w:space="0" w:color="auto"/>
        <w:right w:val="none" w:sz="0" w:space="0" w:color="auto"/>
      </w:divBdr>
    </w:div>
    <w:div w:id="1679312013">
      <w:bodyDiv w:val="1"/>
      <w:marLeft w:val="0"/>
      <w:marRight w:val="0"/>
      <w:marTop w:val="0"/>
      <w:marBottom w:val="0"/>
      <w:divBdr>
        <w:top w:val="none" w:sz="0" w:space="0" w:color="auto"/>
        <w:left w:val="none" w:sz="0" w:space="0" w:color="auto"/>
        <w:bottom w:val="none" w:sz="0" w:space="0" w:color="auto"/>
        <w:right w:val="none" w:sz="0" w:space="0" w:color="auto"/>
      </w:divBdr>
    </w:div>
    <w:div w:id="1696155611">
      <w:bodyDiv w:val="1"/>
      <w:marLeft w:val="0"/>
      <w:marRight w:val="0"/>
      <w:marTop w:val="0"/>
      <w:marBottom w:val="0"/>
      <w:divBdr>
        <w:top w:val="none" w:sz="0" w:space="0" w:color="auto"/>
        <w:left w:val="none" w:sz="0" w:space="0" w:color="auto"/>
        <w:bottom w:val="none" w:sz="0" w:space="0" w:color="auto"/>
        <w:right w:val="none" w:sz="0" w:space="0" w:color="auto"/>
      </w:divBdr>
    </w:div>
    <w:div w:id="1698039475">
      <w:bodyDiv w:val="1"/>
      <w:marLeft w:val="0"/>
      <w:marRight w:val="0"/>
      <w:marTop w:val="0"/>
      <w:marBottom w:val="0"/>
      <w:divBdr>
        <w:top w:val="none" w:sz="0" w:space="0" w:color="auto"/>
        <w:left w:val="none" w:sz="0" w:space="0" w:color="auto"/>
        <w:bottom w:val="none" w:sz="0" w:space="0" w:color="auto"/>
        <w:right w:val="none" w:sz="0" w:space="0" w:color="auto"/>
      </w:divBdr>
    </w:div>
    <w:div w:id="1699504569">
      <w:bodyDiv w:val="1"/>
      <w:marLeft w:val="0"/>
      <w:marRight w:val="0"/>
      <w:marTop w:val="0"/>
      <w:marBottom w:val="0"/>
      <w:divBdr>
        <w:top w:val="none" w:sz="0" w:space="0" w:color="auto"/>
        <w:left w:val="none" w:sz="0" w:space="0" w:color="auto"/>
        <w:bottom w:val="none" w:sz="0" w:space="0" w:color="auto"/>
        <w:right w:val="none" w:sz="0" w:space="0" w:color="auto"/>
      </w:divBdr>
    </w:div>
    <w:div w:id="1703165420">
      <w:bodyDiv w:val="1"/>
      <w:marLeft w:val="0"/>
      <w:marRight w:val="0"/>
      <w:marTop w:val="0"/>
      <w:marBottom w:val="0"/>
      <w:divBdr>
        <w:top w:val="none" w:sz="0" w:space="0" w:color="auto"/>
        <w:left w:val="none" w:sz="0" w:space="0" w:color="auto"/>
        <w:bottom w:val="none" w:sz="0" w:space="0" w:color="auto"/>
        <w:right w:val="none" w:sz="0" w:space="0" w:color="auto"/>
      </w:divBdr>
    </w:div>
    <w:div w:id="1703898412">
      <w:bodyDiv w:val="1"/>
      <w:marLeft w:val="0"/>
      <w:marRight w:val="0"/>
      <w:marTop w:val="0"/>
      <w:marBottom w:val="0"/>
      <w:divBdr>
        <w:top w:val="none" w:sz="0" w:space="0" w:color="auto"/>
        <w:left w:val="none" w:sz="0" w:space="0" w:color="auto"/>
        <w:bottom w:val="none" w:sz="0" w:space="0" w:color="auto"/>
        <w:right w:val="none" w:sz="0" w:space="0" w:color="auto"/>
      </w:divBdr>
    </w:div>
    <w:div w:id="1710102778">
      <w:bodyDiv w:val="1"/>
      <w:marLeft w:val="0"/>
      <w:marRight w:val="0"/>
      <w:marTop w:val="0"/>
      <w:marBottom w:val="0"/>
      <w:divBdr>
        <w:top w:val="none" w:sz="0" w:space="0" w:color="auto"/>
        <w:left w:val="none" w:sz="0" w:space="0" w:color="auto"/>
        <w:bottom w:val="none" w:sz="0" w:space="0" w:color="auto"/>
        <w:right w:val="none" w:sz="0" w:space="0" w:color="auto"/>
      </w:divBdr>
    </w:div>
    <w:div w:id="1727409957">
      <w:bodyDiv w:val="1"/>
      <w:marLeft w:val="0"/>
      <w:marRight w:val="0"/>
      <w:marTop w:val="0"/>
      <w:marBottom w:val="0"/>
      <w:divBdr>
        <w:top w:val="none" w:sz="0" w:space="0" w:color="auto"/>
        <w:left w:val="none" w:sz="0" w:space="0" w:color="auto"/>
        <w:bottom w:val="none" w:sz="0" w:space="0" w:color="auto"/>
        <w:right w:val="none" w:sz="0" w:space="0" w:color="auto"/>
      </w:divBdr>
    </w:div>
    <w:div w:id="1744065822">
      <w:bodyDiv w:val="1"/>
      <w:marLeft w:val="0"/>
      <w:marRight w:val="0"/>
      <w:marTop w:val="0"/>
      <w:marBottom w:val="0"/>
      <w:divBdr>
        <w:top w:val="none" w:sz="0" w:space="0" w:color="auto"/>
        <w:left w:val="none" w:sz="0" w:space="0" w:color="auto"/>
        <w:bottom w:val="none" w:sz="0" w:space="0" w:color="auto"/>
        <w:right w:val="none" w:sz="0" w:space="0" w:color="auto"/>
      </w:divBdr>
    </w:div>
    <w:div w:id="1776049691">
      <w:bodyDiv w:val="1"/>
      <w:marLeft w:val="0"/>
      <w:marRight w:val="0"/>
      <w:marTop w:val="0"/>
      <w:marBottom w:val="0"/>
      <w:divBdr>
        <w:top w:val="none" w:sz="0" w:space="0" w:color="auto"/>
        <w:left w:val="none" w:sz="0" w:space="0" w:color="auto"/>
        <w:bottom w:val="none" w:sz="0" w:space="0" w:color="auto"/>
        <w:right w:val="none" w:sz="0" w:space="0" w:color="auto"/>
      </w:divBdr>
    </w:div>
    <w:div w:id="1798446032">
      <w:bodyDiv w:val="1"/>
      <w:marLeft w:val="0"/>
      <w:marRight w:val="0"/>
      <w:marTop w:val="0"/>
      <w:marBottom w:val="0"/>
      <w:divBdr>
        <w:top w:val="none" w:sz="0" w:space="0" w:color="auto"/>
        <w:left w:val="none" w:sz="0" w:space="0" w:color="auto"/>
        <w:bottom w:val="none" w:sz="0" w:space="0" w:color="auto"/>
        <w:right w:val="none" w:sz="0" w:space="0" w:color="auto"/>
      </w:divBdr>
    </w:div>
    <w:div w:id="1800225943">
      <w:bodyDiv w:val="1"/>
      <w:marLeft w:val="0"/>
      <w:marRight w:val="0"/>
      <w:marTop w:val="0"/>
      <w:marBottom w:val="0"/>
      <w:divBdr>
        <w:top w:val="none" w:sz="0" w:space="0" w:color="auto"/>
        <w:left w:val="none" w:sz="0" w:space="0" w:color="auto"/>
        <w:bottom w:val="none" w:sz="0" w:space="0" w:color="auto"/>
        <w:right w:val="none" w:sz="0" w:space="0" w:color="auto"/>
      </w:divBdr>
    </w:div>
    <w:div w:id="1804154692">
      <w:bodyDiv w:val="1"/>
      <w:marLeft w:val="0"/>
      <w:marRight w:val="0"/>
      <w:marTop w:val="0"/>
      <w:marBottom w:val="0"/>
      <w:divBdr>
        <w:top w:val="none" w:sz="0" w:space="0" w:color="auto"/>
        <w:left w:val="none" w:sz="0" w:space="0" w:color="auto"/>
        <w:bottom w:val="none" w:sz="0" w:space="0" w:color="auto"/>
        <w:right w:val="none" w:sz="0" w:space="0" w:color="auto"/>
      </w:divBdr>
    </w:div>
    <w:div w:id="1821775364">
      <w:bodyDiv w:val="1"/>
      <w:marLeft w:val="0"/>
      <w:marRight w:val="0"/>
      <w:marTop w:val="0"/>
      <w:marBottom w:val="0"/>
      <w:divBdr>
        <w:top w:val="none" w:sz="0" w:space="0" w:color="auto"/>
        <w:left w:val="none" w:sz="0" w:space="0" w:color="auto"/>
        <w:bottom w:val="none" w:sz="0" w:space="0" w:color="auto"/>
        <w:right w:val="none" w:sz="0" w:space="0" w:color="auto"/>
      </w:divBdr>
    </w:div>
    <w:div w:id="1826165453">
      <w:bodyDiv w:val="1"/>
      <w:marLeft w:val="0"/>
      <w:marRight w:val="0"/>
      <w:marTop w:val="0"/>
      <w:marBottom w:val="0"/>
      <w:divBdr>
        <w:top w:val="none" w:sz="0" w:space="0" w:color="auto"/>
        <w:left w:val="none" w:sz="0" w:space="0" w:color="auto"/>
        <w:bottom w:val="none" w:sz="0" w:space="0" w:color="auto"/>
        <w:right w:val="none" w:sz="0" w:space="0" w:color="auto"/>
      </w:divBdr>
    </w:div>
    <w:div w:id="1834297796">
      <w:bodyDiv w:val="1"/>
      <w:marLeft w:val="0"/>
      <w:marRight w:val="0"/>
      <w:marTop w:val="0"/>
      <w:marBottom w:val="0"/>
      <w:divBdr>
        <w:top w:val="none" w:sz="0" w:space="0" w:color="auto"/>
        <w:left w:val="none" w:sz="0" w:space="0" w:color="auto"/>
        <w:bottom w:val="none" w:sz="0" w:space="0" w:color="auto"/>
        <w:right w:val="none" w:sz="0" w:space="0" w:color="auto"/>
      </w:divBdr>
    </w:div>
    <w:div w:id="1884638604">
      <w:bodyDiv w:val="1"/>
      <w:marLeft w:val="0"/>
      <w:marRight w:val="0"/>
      <w:marTop w:val="0"/>
      <w:marBottom w:val="0"/>
      <w:divBdr>
        <w:top w:val="none" w:sz="0" w:space="0" w:color="auto"/>
        <w:left w:val="none" w:sz="0" w:space="0" w:color="auto"/>
        <w:bottom w:val="none" w:sz="0" w:space="0" w:color="auto"/>
        <w:right w:val="none" w:sz="0" w:space="0" w:color="auto"/>
      </w:divBdr>
    </w:div>
    <w:div w:id="1889873555">
      <w:bodyDiv w:val="1"/>
      <w:marLeft w:val="0"/>
      <w:marRight w:val="0"/>
      <w:marTop w:val="0"/>
      <w:marBottom w:val="0"/>
      <w:divBdr>
        <w:top w:val="none" w:sz="0" w:space="0" w:color="auto"/>
        <w:left w:val="none" w:sz="0" w:space="0" w:color="auto"/>
        <w:bottom w:val="none" w:sz="0" w:space="0" w:color="auto"/>
        <w:right w:val="none" w:sz="0" w:space="0" w:color="auto"/>
      </w:divBdr>
    </w:div>
    <w:div w:id="1895432767">
      <w:bodyDiv w:val="1"/>
      <w:marLeft w:val="0"/>
      <w:marRight w:val="0"/>
      <w:marTop w:val="0"/>
      <w:marBottom w:val="0"/>
      <w:divBdr>
        <w:top w:val="none" w:sz="0" w:space="0" w:color="auto"/>
        <w:left w:val="none" w:sz="0" w:space="0" w:color="auto"/>
        <w:bottom w:val="none" w:sz="0" w:space="0" w:color="auto"/>
        <w:right w:val="none" w:sz="0" w:space="0" w:color="auto"/>
      </w:divBdr>
    </w:div>
    <w:div w:id="1913158640">
      <w:bodyDiv w:val="1"/>
      <w:marLeft w:val="0"/>
      <w:marRight w:val="0"/>
      <w:marTop w:val="0"/>
      <w:marBottom w:val="0"/>
      <w:divBdr>
        <w:top w:val="none" w:sz="0" w:space="0" w:color="auto"/>
        <w:left w:val="none" w:sz="0" w:space="0" w:color="auto"/>
        <w:bottom w:val="none" w:sz="0" w:space="0" w:color="auto"/>
        <w:right w:val="none" w:sz="0" w:space="0" w:color="auto"/>
      </w:divBdr>
    </w:div>
    <w:div w:id="1917471875">
      <w:bodyDiv w:val="1"/>
      <w:marLeft w:val="0"/>
      <w:marRight w:val="0"/>
      <w:marTop w:val="0"/>
      <w:marBottom w:val="0"/>
      <w:divBdr>
        <w:top w:val="none" w:sz="0" w:space="0" w:color="auto"/>
        <w:left w:val="none" w:sz="0" w:space="0" w:color="auto"/>
        <w:bottom w:val="none" w:sz="0" w:space="0" w:color="auto"/>
        <w:right w:val="none" w:sz="0" w:space="0" w:color="auto"/>
      </w:divBdr>
    </w:div>
    <w:div w:id="1994596824">
      <w:bodyDiv w:val="1"/>
      <w:marLeft w:val="0"/>
      <w:marRight w:val="0"/>
      <w:marTop w:val="0"/>
      <w:marBottom w:val="0"/>
      <w:divBdr>
        <w:top w:val="none" w:sz="0" w:space="0" w:color="auto"/>
        <w:left w:val="none" w:sz="0" w:space="0" w:color="auto"/>
        <w:bottom w:val="none" w:sz="0" w:space="0" w:color="auto"/>
        <w:right w:val="none" w:sz="0" w:space="0" w:color="auto"/>
      </w:divBdr>
    </w:div>
    <w:div w:id="2004384685">
      <w:bodyDiv w:val="1"/>
      <w:marLeft w:val="0"/>
      <w:marRight w:val="0"/>
      <w:marTop w:val="0"/>
      <w:marBottom w:val="0"/>
      <w:divBdr>
        <w:top w:val="none" w:sz="0" w:space="0" w:color="auto"/>
        <w:left w:val="none" w:sz="0" w:space="0" w:color="auto"/>
        <w:bottom w:val="none" w:sz="0" w:space="0" w:color="auto"/>
        <w:right w:val="none" w:sz="0" w:space="0" w:color="auto"/>
      </w:divBdr>
    </w:div>
    <w:div w:id="2007124045">
      <w:bodyDiv w:val="1"/>
      <w:marLeft w:val="0"/>
      <w:marRight w:val="0"/>
      <w:marTop w:val="0"/>
      <w:marBottom w:val="0"/>
      <w:divBdr>
        <w:top w:val="none" w:sz="0" w:space="0" w:color="auto"/>
        <w:left w:val="none" w:sz="0" w:space="0" w:color="auto"/>
        <w:bottom w:val="none" w:sz="0" w:space="0" w:color="auto"/>
        <w:right w:val="none" w:sz="0" w:space="0" w:color="auto"/>
      </w:divBdr>
    </w:div>
    <w:div w:id="2027444450">
      <w:bodyDiv w:val="1"/>
      <w:marLeft w:val="0"/>
      <w:marRight w:val="0"/>
      <w:marTop w:val="0"/>
      <w:marBottom w:val="0"/>
      <w:divBdr>
        <w:top w:val="none" w:sz="0" w:space="0" w:color="auto"/>
        <w:left w:val="none" w:sz="0" w:space="0" w:color="auto"/>
        <w:bottom w:val="none" w:sz="0" w:space="0" w:color="auto"/>
        <w:right w:val="none" w:sz="0" w:space="0" w:color="auto"/>
      </w:divBdr>
    </w:div>
    <w:div w:id="2043437800">
      <w:bodyDiv w:val="1"/>
      <w:marLeft w:val="0"/>
      <w:marRight w:val="0"/>
      <w:marTop w:val="0"/>
      <w:marBottom w:val="0"/>
      <w:divBdr>
        <w:top w:val="none" w:sz="0" w:space="0" w:color="auto"/>
        <w:left w:val="none" w:sz="0" w:space="0" w:color="auto"/>
        <w:bottom w:val="none" w:sz="0" w:space="0" w:color="auto"/>
        <w:right w:val="none" w:sz="0" w:space="0" w:color="auto"/>
      </w:divBdr>
    </w:div>
    <w:div w:id="2050642921">
      <w:bodyDiv w:val="1"/>
      <w:marLeft w:val="0"/>
      <w:marRight w:val="0"/>
      <w:marTop w:val="0"/>
      <w:marBottom w:val="0"/>
      <w:divBdr>
        <w:top w:val="none" w:sz="0" w:space="0" w:color="auto"/>
        <w:left w:val="none" w:sz="0" w:space="0" w:color="auto"/>
        <w:bottom w:val="none" w:sz="0" w:space="0" w:color="auto"/>
        <w:right w:val="none" w:sz="0" w:space="0" w:color="auto"/>
      </w:divBdr>
    </w:div>
    <w:div w:id="2076195164">
      <w:bodyDiv w:val="1"/>
      <w:marLeft w:val="0"/>
      <w:marRight w:val="0"/>
      <w:marTop w:val="0"/>
      <w:marBottom w:val="0"/>
      <w:divBdr>
        <w:top w:val="none" w:sz="0" w:space="0" w:color="auto"/>
        <w:left w:val="none" w:sz="0" w:space="0" w:color="auto"/>
        <w:bottom w:val="none" w:sz="0" w:space="0" w:color="auto"/>
        <w:right w:val="none" w:sz="0" w:space="0" w:color="auto"/>
      </w:divBdr>
    </w:div>
    <w:div w:id="2090804740">
      <w:bodyDiv w:val="1"/>
      <w:marLeft w:val="0"/>
      <w:marRight w:val="0"/>
      <w:marTop w:val="0"/>
      <w:marBottom w:val="0"/>
      <w:divBdr>
        <w:top w:val="none" w:sz="0" w:space="0" w:color="auto"/>
        <w:left w:val="none" w:sz="0" w:space="0" w:color="auto"/>
        <w:bottom w:val="none" w:sz="0" w:space="0" w:color="auto"/>
        <w:right w:val="none" w:sz="0" w:space="0" w:color="auto"/>
      </w:divBdr>
    </w:div>
    <w:div w:id="2091265215">
      <w:bodyDiv w:val="1"/>
      <w:marLeft w:val="0"/>
      <w:marRight w:val="0"/>
      <w:marTop w:val="0"/>
      <w:marBottom w:val="0"/>
      <w:divBdr>
        <w:top w:val="none" w:sz="0" w:space="0" w:color="auto"/>
        <w:left w:val="none" w:sz="0" w:space="0" w:color="auto"/>
        <w:bottom w:val="none" w:sz="0" w:space="0" w:color="auto"/>
        <w:right w:val="none" w:sz="0" w:space="0" w:color="auto"/>
      </w:divBdr>
    </w:div>
    <w:div w:id="21207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005949.0.1000332053_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09490-68BE-48A6-880B-52500D7B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14878</Words>
  <Characters>84805</Characters>
  <Application>Microsoft Office Word</Application>
  <DocSecurity>0</DocSecurity>
  <Lines>706</Lines>
  <Paragraphs>198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Абдрахманов Багдат</cp:lastModifiedBy>
  <cp:revision>2</cp:revision>
  <cp:lastPrinted>2019-09-17T05:22:00Z</cp:lastPrinted>
  <dcterms:created xsi:type="dcterms:W3CDTF">2019-10-03T03:11:00Z</dcterms:created>
  <dcterms:modified xsi:type="dcterms:W3CDTF">2019-10-03T03:11:00Z</dcterms:modified>
</cp:coreProperties>
</file>