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BD" w:rsidRDefault="00AE00BD" w:rsidP="00523359">
      <w:pPr>
        <w:spacing w:after="0" w:line="240" w:lineRule="auto"/>
        <w:contextualSpacing/>
        <w:jc w:val="center"/>
        <w:rPr>
          <w:rFonts w:ascii="Times New Roman" w:hAnsi="Times New Roman" w:cs="Times New Roman"/>
          <w:b/>
          <w:sz w:val="24"/>
          <w:szCs w:val="24"/>
        </w:rPr>
      </w:pPr>
    </w:p>
    <w:p w:rsidR="00AE00BD" w:rsidRDefault="00AE00BD" w:rsidP="00523359">
      <w:pPr>
        <w:spacing w:after="0" w:line="240" w:lineRule="auto"/>
        <w:contextualSpacing/>
        <w:jc w:val="center"/>
        <w:rPr>
          <w:rFonts w:ascii="Times New Roman" w:hAnsi="Times New Roman" w:cs="Times New Roman"/>
          <w:b/>
          <w:sz w:val="24"/>
          <w:szCs w:val="24"/>
        </w:rPr>
      </w:pPr>
    </w:p>
    <w:p w:rsidR="00AE00BD" w:rsidRDefault="00AE00BD" w:rsidP="00523359">
      <w:pPr>
        <w:spacing w:after="0" w:line="240" w:lineRule="auto"/>
        <w:contextualSpacing/>
        <w:jc w:val="center"/>
        <w:rPr>
          <w:rFonts w:ascii="Times New Roman" w:hAnsi="Times New Roman" w:cs="Times New Roman"/>
          <w:b/>
          <w:sz w:val="24"/>
          <w:szCs w:val="24"/>
        </w:rPr>
      </w:pPr>
    </w:p>
    <w:p w:rsidR="00602B63" w:rsidRPr="00E70FED" w:rsidRDefault="00602B63" w:rsidP="00523359">
      <w:pPr>
        <w:spacing w:after="0" w:line="240" w:lineRule="auto"/>
        <w:contextualSpacing/>
        <w:jc w:val="center"/>
        <w:rPr>
          <w:rFonts w:ascii="Times New Roman" w:hAnsi="Times New Roman" w:cs="Times New Roman"/>
          <w:b/>
          <w:sz w:val="24"/>
          <w:szCs w:val="24"/>
        </w:rPr>
      </w:pPr>
      <w:r w:rsidRPr="00E70FED">
        <w:rPr>
          <w:rFonts w:ascii="Times New Roman" w:hAnsi="Times New Roman" w:cs="Times New Roman"/>
          <w:b/>
          <w:sz w:val="24"/>
          <w:szCs w:val="24"/>
        </w:rPr>
        <w:t>СРАВНИТЕЛЬНАЯ ТАБЛИЦА</w:t>
      </w:r>
    </w:p>
    <w:p w:rsidR="00602B63" w:rsidRPr="00E70FED" w:rsidRDefault="00602B63" w:rsidP="00523359">
      <w:pPr>
        <w:spacing w:after="0" w:line="240" w:lineRule="auto"/>
        <w:contextualSpacing/>
        <w:jc w:val="center"/>
        <w:rPr>
          <w:rFonts w:ascii="Times New Roman" w:hAnsi="Times New Roman" w:cs="Times New Roman"/>
          <w:b/>
          <w:sz w:val="24"/>
          <w:szCs w:val="24"/>
        </w:rPr>
      </w:pPr>
      <w:r w:rsidRPr="00E70FED">
        <w:rPr>
          <w:rFonts w:ascii="Times New Roman" w:hAnsi="Times New Roman" w:cs="Times New Roman"/>
          <w:b/>
          <w:sz w:val="24"/>
          <w:szCs w:val="24"/>
        </w:rPr>
        <w:t xml:space="preserve">к проекту Закона Республики Казахстан «О внесении изменений и дополнений в некоторые законодательные акты </w:t>
      </w:r>
    </w:p>
    <w:p w:rsidR="00602B63" w:rsidRDefault="00602B63" w:rsidP="00523359">
      <w:pPr>
        <w:spacing w:after="0" w:line="240" w:lineRule="auto"/>
        <w:contextualSpacing/>
        <w:jc w:val="center"/>
        <w:rPr>
          <w:rFonts w:ascii="Times New Roman" w:hAnsi="Times New Roman" w:cs="Times New Roman"/>
          <w:b/>
          <w:sz w:val="24"/>
          <w:szCs w:val="24"/>
        </w:rPr>
      </w:pPr>
      <w:r w:rsidRPr="00E70FED">
        <w:rPr>
          <w:rFonts w:ascii="Times New Roman" w:hAnsi="Times New Roman" w:cs="Times New Roman"/>
          <w:b/>
          <w:sz w:val="24"/>
          <w:szCs w:val="24"/>
        </w:rPr>
        <w:t>Республики Казахстан по вопросам оказания государственных услуг»</w:t>
      </w:r>
    </w:p>
    <w:p w:rsidR="00523359" w:rsidRDefault="00523359" w:rsidP="00523359">
      <w:pPr>
        <w:spacing w:after="0" w:line="240" w:lineRule="auto"/>
        <w:contextualSpacing/>
        <w:jc w:val="center"/>
        <w:rPr>
          <w:rFonts w:ascii="Times New Roman" w:hAnsi="Times New Roman" w:cs="Times New Roman"/>
          <w:b/>
          <w:sz w:val="24"/>
          <w:szCs w:val="24"/>
        </w:rPr>
      </w:pPr>
    </w:p>
    <w:p w:rsidR="00523359" w:rsidRDefault="00523359" w:rsidP="00523359">
      <w:pPr>
        <w:spacing w:after="0" w:line="240" w:lineRule="auto"/>
        <w:contextualSpacing/>
        <w:jc w:val="center"/>
        <w:rPr>
          <w:rFonts w:ascii="Times New Roman" w:hAnsi="Times New Roman" w:cs="Times New Roman"/>
          <w:b/>
          <w:sz w:val="24"/>
          <w:szCs w:val="24"/>
        </w:rPr>
      </w:pPr>
    </w:p>
    <w:p w:rsidR="00AE00BD" w:rsidRDefault="00AE00BD" w:rsidP="00523359">
      <w:pPr>
        <w:spacing w:after="0" w:line="240" w:lineRule="auto"/>
        <w:contextualSpacing/>
        <w:jc w:val="center"/>
        <w:rPr>
          <w:rFonts w:ascii="Times New Roman" w:hAnsi="Times New Roman" w:cs="Times New Roman"/>
          <w:b/>
          <w:sz w:val="24"/>
          <w:szCs w:val="24"/>
        </w:rPr>
      </w:pPr>
    </w:p>
    <w:tbl>
      <w:tblPr>
        <w:tblW w:w="157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7"/>
        <w:gridCol w:w="4763"/>
        <w:gridCol w:w="4848"/>
        <w:gridCol w:w="113"/>
        <w:gridCol w:w="3856"/>
      </w:tblGrid>
      <w:tr w:rsidR="00602B63" w:rsidRPr="00E70FED" w:rsidTr="00523359">
        <w:tc>
          <w:tcPr>
            <w:tcW w:w="710" w:type="dxa"/>
            <w:vAlign w:val="center"/>
          </w:tcPr>
          <w:p w:rsidR="00602B63" w:rsidRPr="00E70FED" w:rsidRDefault="00602B63" w:rsidP="00523359">
            <w:pPr>
              <w:tabs>
                <w:tab w:val="left" w:pos="176"/>
              </w:tabs>
              <w:spacing w:after="0" w:line="240" w:lineRule="auto"/>
              <w:contextualSpacing/>
              <w:jc w:val="both"/>
              <w:textAlignment w:val="baseline"/>
              <w:rPr>
                <w:rFonts w:ascii="Times New Roman" w:hAnsi="Times New Roman" w:cs="Times New Roman"/>
                <w:b/>
                <w:color w:val="000000"/>
                <w:spacing w:val="1"/>
                <w:sz w:val="24"/>
                <w:szCs w:val="24"/>
              </w:rPr>
            </w:pPr>
            <w:r w:rsidRPr="00E70FED">
              <w:rPr>
                <w:rFonts w:ascii="Times New Roman" w:hAnsi="Times New Roman" w:cs="Times New Roman"/>
                <w:b/>
                <w:color w:val="000000"/>
                <w:spacing w:val="1"/>
                <w:sz w:val="24"/>
                <w:szCs w:val="24"/>
              </w:rPr>
              <w:t>№</w:t>
            </w:r>
            <w:r w:rsidRPr="00E70FED">
              <w:rPr>
                <w:rFonts w:ascii="Times New Roman" w:hAnsi="Times New Roman" w:cs="Times New Roman"/>
                <w:b/>
                <w:color w:val="000000"/>
                <w:spacing w:val="1"/>
                <w:sz w:val="24"/>
                <w:szCs w:val="24"/>
              </w:rPr>
              <w:br/>
            </w:r>
            <w:proofErr w:type="gramStart"/>
            <w:r w:rsidRPr="00E70FED">
              <w:rPr>
                <w:rFonts w:ascii="Times New Roman" w:hAnsi="Times New Roman" w:cs="Times New Roman"/>
                <w:b/>
                <w:color w:val="000000"/>
                <w:spacing w:val="1"/>
                <w:sz w:val="24"/>
                <w:szCs w:val="24"/>
              </w:rPr>
              <w:t>п</w:t>
            </w:r>
            <w:proofErr w:type="gramEnd"/>
            <w:r w:rsidRPr="00E70FED">
              <w:rPr>
                <w:rFonts w:ascii="Times New Roman" w:hAnsi="Times New Roman" w:cs="Times New Roman"/>
                <w:b/>
                <w:color w:val="000000"/>
                <w:spacing w:val="1"/>
                <w:sz w:val="24"/>
                <w:szCs w:val="24"/>
              </w:rPr>
              <w:t>/п</w:t>
            </w:r>
          </w:p>
        </w:tc>
        <w:tc>
          <w:tcPr>
            <w:tcW w:w="1417" w:type="dxa"/>
            <w:vAlign w:val="center"/>
          </w:tcPr>
          <w:p w:rsidR="00602B63" w:rsidRPr="00E70FED" w:rsidRDefault="00602B63" w:rsidP="00523359">
            <w:pPr>
              <w:spacing w:after="0" w:line="240" w:lineRule="auto"/>
              <w:contextualSpacing/>
              <w:jc w:val="center"/>
              <w:textAlignment w:val="baseline"/>
              <w:rPr>
                <w:rFonts w:ascii="Times New Roman" w:hAnsi="Times New Roman" w:cs="Times New Roman"/>
                <w:b/>
                <w:color w:val="000000"/>
                <w:spacing w:val="1"/>
                <w:sz w:val="24"/>
                <w:szCs w:val="24"/>
              </w:rPr>
            </w:pPr>
            <w:r w:rsidRPr="00E70FED">
              <w:rPr>
                <w:rFonts w:ascii="Times New Roman" w:hAnsi="Times New Roman" w:cs="Times New Roman"/>
                <w:b/>
                <w:color w:val="000000"/>
                <w:spacing w:val="1"/>
                <w:sz w:val="24"/>
                <w:szCs w:val="24"/>
              </w:rPr>
              <w:t>Структурный элемент</w:t>
            </w:r>
          </w:p>
        </w:tc>
        <w:tc>
          <w:tcPr>
            <w:tcW w:w="4763" w:type="dxa"/>
            <w:vAlign w:val="center"/>
          </w:tcPr>
          <w:p w:rsidR="00602B63" w:rsidRPr="00E70FED" w:rsidRDefault="00602B63" w:rsidP="00523359">
            <w:pPr>
              <w:spacing w:after="0" w:line="240" w:lineRule="auto"/>
              <w:contextualSpacing/>
              <w:jc w:val="center"/>
              <w:textAlignment w:val="baseline"/>
              <w:rPr>
                <w:rFonts w:ascii="Times New Roman" w:hAnsi="Times New Roman" w:cs="Times New Roman"/>
                <w:b/>
                <w:color w:val="000000"/>
                <w:spacing w:val="1"/>
                <w:sz w:val="24"/>
                <w:szCs w:val="24"/>
              </w:rPr>
            </w:pPr>
            <w:r w:rsidRPr="00E70FED">
              <w:rPr>
                <w:rFonts w:ascii="Times New Roman" w:hAnsi="Times New Roman" w:cs="Times New Roman"/>
                <w:b/>
                <w:color w:val="000000"/>
                <w:spacing w:val="1"/>
                <w:sz w:val="24"/>
                <w:szCs w:val="24"/>
              </w:rPr>
              <w:t>Действующая редакция</w:t>
            </w:r>
          </w:p>
        </w:tc>
        <w:tc>
          <w:tcPr>
            <w:tcW w:w="4961" w:type="dxa"/>
            <w:gridSpan w:val="2"/>
            <w:vAlign w:val="center"/>
          </w:tcPr>
          <w:p w:rsidR="00602B63" w:rsidRPr="00E70FED" w:rsidRDefault="00602B63" w:rsidP="00523359">
            <w:pPr>
              <w:spacing w:after="0" w:line="240" w:lineRule="auto"/>
              <w:contextualSpacing/>
              <w:jc w:val="center"/>
              <w:textAlignment w:val="baseline"/>
              <w:rPr>
                <w:rFonts w:ascii="Times New Roman" w:hAnsi="Times New Roman" w:cs="Times New Roman"/>
                <w:b/>
                <w:color w:val="000000"/>
                <w:spacing w:val="1"/>
                <w:sz w:val="24"/>
                <w:szCs w:val="24"/>
              </w:rPr>
            </w:pPr>
            <w:r w:rsidRPr="00E70FED">
              <w:rPr>
                <w:rFonts w:ascii="Times New Roman" w:hAnsi="Times New Roman" w:cs="Times New Roman"/>
                <w:b/>
                <w:color w:val="000000"/>
                <w:spacing w:val="1"/>
                <w:sz w:val="24"/>
                <w:szCs w:val="24"/>
              </w:rPr>
              <w:t>Предлагаемая редакция</w:t>
            </w:r>
          </w:p>
        </w:tc>
        <w:tc>
          <w:tcPr>
            <w:tcW w:w="3856" w:type="dxa"/>
            <w:vAlign w:val="center"/>
          </w:tcPr>
          <w:p w:rsidR="00602B63" w:rsidRPr="00E70FED" w:rsidRDefault="00602B63" w:rsidP="00523359">
            <w:pPr>
              <w:spacing w:after="0" w:line="240" w:lineRule="auto"/>
              <w:contextualSpacing/>
              <w:jc w:val="center"/>
              <w:textAlignment w:val="baseline"/>
              <w:rPr>
                <w:rFonts w:ascii="Times New Roman" w:hAnsi="Times New Roman" w:cs="Times New Roman"/>
                <w:b/>
                <w:color w:val="000000"/>
                <w:spacing w:val="1"/>
                <w:sz w:val="24"/>
                <w:szCs w:val="24"/>
              </w:rPr>
            </w:pPr>
            <w:r w:rsidRPr="00E70FED">
              <w:rPr>
                <w:rFonts w:ascii="Times New Roman" w:hAnsi="Times New Roman" w:cs="Times New Roman"/>
                <w:b/>
                <w:color w:val="000000"/>
                <w:spacing w:val="1"/>
                <w:sz w:val="24"/>
                <w:szCs w:val="24"/>
              </w:rPr>
              <w:t>Обоснование</w:t>
            </w:r>
          </w:p>
        </w:tc>
      </w:tr>
      <w:tr w:rsidR="00602B63" w:rsidRPr="00E70FED" w:rsidTr="00523359">
        <w:trPr>
          <w:trHeight w:val="442"/>
        </w:trPr>
        <w:tc>
          <w:tcPr>
            <w:tcW w:w="15707" w:type="dxa"/>
            <w:gridSpan w:val="6"/>
            <w:vAlign w:val="center"/>
          </w:tcPr>
          <w:p w:rsidR="00602B63" w:rsidRPr="00E70FED" w:rsidRDefault="00602B63" w:rsidP="00523359">
            <w:pPr>
              <w:spacing w:after="0" w:line="240" w:lineRule="auto"/>
              <w:contextualSpacing/>
              <w:jc w:val="center"/>
              <w:textAlignment w:val="baseline"/>
              <w:rPr>
                <w:rFonts w:ascii="Times New Roman" w:hAnsi="Times New Roman" w:cs="Times New Roman"/>
                <w:b/>
                <w:sz w:val="24"/>
                <w:szCs w:val="24"/>
              </w:rPr>
            </w:pPr>
            <w:r w:rsidRPr="00E70FED">
              <w:rPr>
                <w:rFonts w:ascii="Times New Roman" w:hAnsi="Times New Roman" w:cs="Times New Roman"/>
                <w:b/>
                <w:sz w:val="24"/>
                <w:szCs w:val="24"/>
              </w:rPr>
              <w:t>Земельный кодекс Республики Казахстан от 20 июня 2003 года</w:t>
            </w:r>
          </w:p>
        </w:tc>
      </w:tr>
      <w:tr w:rsidR="00602B63" w:rsidRPr="00E70FED" w:rsidTr="00523359">
        <w:tc>
          <w:tcPr>
            <w:tcW w:w="710" w:type="dxa"/>
          </w:tcPr>
          <w:p w:rsidR="00602B63" w:rsidRPr="00E70FED" w:rsidRDefault="00602B63" w:rsidP="00523359">
            <w:pPr>
              <w:pStyle w:val="a7"/>
              <w:numPr>
                <w:ilvl w:val="0"/>
                <w:numId w:val="5"/>
              </w:numPr>
              <w:spacing w:after="0" w:line="240" w:lineRule="auto"/>
              <w:ind w:left="0" w:firstLine="0"/>
              <w:textAlignment w:val="baseline"/>
              <w:rPr>
                <w:rFonts w:ascii="Times New Roman" w:hAnsi="Times New Roman"/>
                <w:b/>
                <w:color w:val="000000"/>
                <w:spacing w:val="1"/>
                <w:sz w:val="24"/>
                <w:szCs w:val="24"/>
              </w:rPr>
            </w:pPr>
          </w:p>
        </w:tc>
        <w:tc>
          <w:tcPr>
            <w:tcW w:w="1417" w:type="dxa"/>
          </w:tcPr>
          <w:p w:rsidR="00602B63" w:rsidRPr="00E70FED" w:rsidRDefault="00602B63" w:rsidP="00523359">
            <w:pPr>
              <w:spacing w:after="0" w:line="240" w:lineRule="auto"/>
              <w:contextualSpacing/>
              <w:jc w:val="center"/>
              <w:rPr>
                <w:rFonts w:ascii="Times New Roman" w:hAnsi="Times New Roman" w:cs="Times New Roman"/>
                <w:sz w:val="24"/>
                <w:szCs w:val="24"/>
              </w:rPr>
            </w:pPr>
            <w:r w:rsidRPr="00E70FED">
              <w:rPr>
                <w:rFonts w:ascii="Times New Roman" w:hAnsi="Times New Roman" w:cs="Times New Roman"/>
                <w:sz w:val="24"/>
                <w:szCs w:val="24"/>
              </w:rPr>
              <w:t>Подпункт 4) пункта 1 статьи 14-1</w:t>
            </w:r>
          </w:p>
        </w:tc>
        <w:tc>
          <w:tcPr>
            <w:tcW w:w="4763" w:type="dxa"/>
          </w:tcPr>
          <w:p w:rsidR="00602B63" w:rsidRPr="00E70FED" w:rsidRDefault="00602B63" w:rsidP="00523359">
            <w:pPr>
              <w:pStyle w:val="a3"/>
              <w:spacing w:before="0" w:beforeAutospacing="0" w:after="0" w:afterAutospacing="0"/>
              <w:contextualSpacing/>
              <w:jc w:val="both"/>
              <w:rPr>
                <w:bCs/>
              </w:rPr>
            </w:pPr>
            <w:r w:rsidRPr="00E70FED">
              <w:rPr>
                <w:bCs/>
              </w:rPr>
              <w:t>Статья 14-1. Компетенция уполномоченных органов областей, городов республиканского значения, столицы, районов, городов областного значения</w:t>
            </w:r>
          </w:p>
          <w:p w:rsidR="00602B63" w:rsidRPr="00E70FED" w:rsidRDefault="00602B63" w:rsidP="00523359">
            <w:pPr>
              <w:pStyle w:val="a3"/>
              <w:spacing w:before="0" w:beforeAutospacing="0" w:after="0" w:afterAutospacing="0"/>
              <w:contextualSpacing/>
              <w:jc w:val="both"/>
              <w:rPr>
                <w:bCs/>
              </w:rPr>
            </w:pPr>
          </w:p>
          <w:p w:rsidR="00602B63" w:rsidRPr="00E70FED" w:rsidRDefault="00095848" w:rsidP="00523359">
            <w:pPr>
              <w:pStyle w:val="a3"/>
              <w:spacing w:before="0" w:beforeAutospacing="0" w:after="0" w:afterAutospacing="0"/>
              <w:contextualSpacing/>
              <w:jc w:val="both"/>
              <w:rPr>
                <w:bCs/>
              </w:rPr>
            </w:pPr>
            <w:r>
              <w:rPr>
                <w:bCs/>
              </w:rPr>
              <w:t xml:space="preserve">   </w:t>
            </w:r>
            <w:r w:rsidR="00602B63" w:rsidRPr="00E70FED">
              <w:rPr>
                <w:bCs/>
              </w:rPr>
              <w:t>1. К компетенции уполномоченного органа области относятся:</w:t>
            </w: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
                <w:bCs/>
              </w:rPr>
            </w:pPr>
            <w:r>
              <w:rPr>
                <w:b/>
                <w:bCs/>
              </w:rPr>
              <w:t xml:space="preserve">  </w:t>
            </w:r>
            <w:r w:rsidR="00602B63" w:rsidRPr="00E70FED">
              <w:rPr>
                <w:b/>
                <w:bCs/>
              </w:rPr>
              <w:t>4) утверждение кадастровой (оценочной) стоимости конкретных земельных участков, продаваемых в частную собственность государством, в пределах его компетенции;</w:t>
            </w:r>
          </w:p>
        </w:tc>
        <w:tc>
          <w:tcPr>
            <w:tcW w:w="4961" w:type="dxa"/>
            <w:gridSpan w:val="2"/>
          </w:tcPr>
          <w:p w:rsidR="00602B63" w:rsidRPr="00E70FED" w:rsidRDefault="00602B63" w:rsidP="00523359">
            <w:pPr>
              <w:pStyle w:val="a3"/>
              <w:spacing w:before="0" w:beforeAutospacing="0" w:after="0" w:afterAutospacing="0"/>
              <w:contextualSpacing/>
              <w:jc w:val="both"/>
              <w:rPr>
                <w:bCs/>
              </w:rPr>
            </w:pPr>
            <w:r w:rsidRPr="00E70FED">
              <w:rPr>
                <w:bCs/>
              </w:rPr>
              <w:t>Статья 14-1. Компетенция уполномоченных органов областей, городов республиканского значения, столицы, районов, городов областного значения</w:t>
            </w:r>
          </w:p>
          <w:p w:rsidR="00602B63" w:rsidRPr="00E70FED" w:rsidRDefault="00602B63" w:rsidP="00523359">
            <w:pPr>
              <w:pStyle w:val="a3"/>
              <w:spacing w:before="0" w:beforeAutospacing="0" w:after="0" w:afterAutospacing="0"/>
              <w:contextualSpacing/>
              <w:jc w:val="both"/>
              <w:rPr>
                <w:bCs/>
              </w:rPr>
            </w:pPr>
          </w:p>
          <w:p w:rsidR="00602B63" w:rsidRPr="00E70FED" w:rsidRDefault="00095848" w:rsidP="00523359">
            <w:pPr>
              <w:pStyle w:val="a3"/>
              <w:spacing w:before="0" w:beforeAutospacing="0" w:after="0" w:afterAutospacing="0"/>
              <w:contextualSpacing/>
              <w:jc w:val="both"/>
              <w:rPr>
                <w:b/>
                <w:bCs/>
              </w:rPr>
            </w:pPr>
            <w:r>
              <w:rPr>
                <w:bCs/>
              </w:rPr>
              <w:t xml:space="preserve">   </w:t>
            </w:r>
            <w:r w:rsidR="00602B63" w:rsidRPr="00E70FED">
              <w:rPr>
                <w:bCs/>
              </w:rPr>
              <w:t>1. К компетенции уполномоченного органа области относятся:</w:t>
            </w: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
                <w:bCs/>
              </w:rPr>
            </w:pPr>
            <w:r>
              <w:rPr>
                <w:b/>
                <w:bCs/>
              </w:rPr>
              <w:t xml:space="preserve">   </w:t>
            </w:r>
            <w:r w:rsidR="00602B63" w:rsidRPr="00E70FED">
              <w:rPr>
                <w:b/>
                <w:bCs/>
              </w:rPr>
              <w:t>4) исключить;</w:t>
            </w:r>
          </w:p>
        </w:tc>
        <w:tc>
          <w:tcPr>
            <w:tcW w:w="3856" w:type="dxa"/>
          </w:tcPr>
          <w:p w:rsidR="00602B63" w:rsidRPr="00E70FED"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E70FED">
              <w:rPr>
                <w:rFonts w:ascii="Times New Roman" w:hAnsi="Times New Roman" w:cs="Times New Roman"/>
                <w:sz w:val="24"/>
                <w:szCs w:val="24"/>
              </w:rPr>
              <w:t>Согласно действующей норме ст</w:t>
            </w:r>
            <w:r w:rsidR="00F55C2E">
              <w:rPr>
                <w:rFonts w:ascii="Times New Roman" w:hAnsi="Times New Roman" w:cs="Times New Roman"/>
                <w:sz w:val="24"/>
                <w:szCs w:val="24"/>
              </w:rPr>
              <w:t>атьи</w:t>
            </w:r>
            <w:r w:rsidR="00602B63" w:rsidRPr="00E70FED">
              <w:rPr>
                <w:rFonts w:ascii="Times New Roman" w:hAnsi="Times New Roman" w:cs="Times New Roman"/>
                <w:sz w:val="24"/>
                <w:szCs w:val="24"/>
              </w:rPr>
              <w:t xml:space="preserve"> 10 Земельного Кодекса Р</w:t>
            </w:r>
            <w:r w:rsidR="005E1BC6">
              <w:rPr>
                <w:rFonts w:ascii="Times New Roman" w:hAnsi="Times New Roman" w:cs="Times New Roman"/>
                <w:sz w:val="24"/>
                <w:szCs w:val="24"/>
              </w:rPr>
              <w:t xml:space="preserve">еспублики </w:t>
            </w:r>
            <w:r w:rsidR="00602B63" w:rsidRPr="00E70FED">
              <w:rPr>
                <w:rFonts w:ascii="Times New Roman" w:hAnsi="Times New Roman" w:cs="Times New Roman"/>
                <w:sz w:val="24"/>
                <w:szCs w:val="24"/>
              </w:rPr>
              <w:t>К</w:t>
            </w:r>
            <w:r w:rsidR="005E1BC6">
              <w:rPr>
                <w:rFonts w:ascii="Times New Roman" w:hAnsi="Times New Roman" w:cs="Times New Roman"/>
                <w:sz w:val="24"/>
                <w:szCs w:val="24"/>
              </w:rPr>
              <w:t>азахстан</w:t>
            </w:r>
            <w:r w:rsidR="00F55C2E">
              <w:rPr>
                <w:rFonts w:ascii="Times New Roman" w:hAnsi="Times New Roman" w:cs="Times New Roman"/>
                <w:sz w:val="24"/>
                <w:szCs w:val="24"/>
              </w:rPr>
              <w:t>,</w:t>
            </w:r>
            <w:r w:rsidR="00602B63" w:rsidRPr="00E70FED">
              <w:rPr>
                <w:rFonts w:ascii="Times New Roman" w:hAnsi="Times New Roman" w:cs="Times New Roman"/>
                <w:sz w:val="24"/>
                <w:szCs w:val="24"/>
              </w:rPr>
              <w:t xml:space="preserve"> кадастровая (оценочная) стоимость конкретного земельного участка определяется Государственной корпорацией "Правительство для граждан", ведущей государственный земельный кадастр, с применением поправочных (повышающих или понижающих) коэффициентов и оформляется актом определения кадастровой (оценочной) стоимости земельного участка.</w:t>
            </w:r>
          </w:p>
          <w:p w:rsidR="00B3560A" w:rsidRPr="00E70FED"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E70FED">
              <w:rPr>
                <w:rFonts w:ascii="Times New Roman" w:hAnsi="Times New Roman" w:cs="Times New Roman"/>
                <w:sz w:val="24"/>
                <w:szCs w:val="24"/>
              </w:rPr>
              <w:t>Согласно действующему законодательству</w:t>
            </w:r>
            <w:r w:rsidR="001C235D">
              <w:rPr>
                <w:rFonts w:ascii="Times New Roman" w:hAnsi="Times New Roman" w:cs="Times New Roman"/>
                <w:sz w:val="24"/>
                <w:szCs w:val="24"/>
              </w:rPr>
              <w:t xml:space="preserve"> </w:t>
            </w:r>
            <w:r w:rsidR="00602B63" w:rsidRPr="00E70FED">
              <w:rPr>
                <w:rFonts w:ascii="Times New Roman" w:hAnsi="Times New Roman" w:cs="Times New Roman"/>
                <w:sz w:val="24"/>
                <w:szCs w:val="24"/>
              </w:rPr>
              <w:t>Республики Казахстан</w:t>
            </w:r>
            <w:r w:rsidR="00F55C2E">
              <w:rPr>
                <w:rFonts w:ascii="Times New Roman" w:hAnsi="Times New Roman" w:cs="Times New Roman"/>
                <w:sz w:val="24"/>
                <w:szCs w:val="24"/>
              </w:rPr>
              <w:t>,</w:t>
            </w:r>
            <w:r w:rsidR="00602B63" w:rsidRPr="00E70FED">
              <w:rPr>
                <w:rFonts w:ascii="Times New Roman" w:hAnsi="Times New Roman" w:cs="Times New Roman"/>
                <w:sz w:val="24"/>
                <w:szCs w:val="24"/>
              </w:rPr>
              <w:t xml:space="preserve"> после определения оценочной стоимости земельного участка уполномоченным органом утверждается уже готовый документ, т.е</w:t>
            </w:r>
            <w:r w:rsidR="00F55C2E">
              <w:rPr>
                <w:rFonts w:ascii="Times New Roman" w:hAnsi="Times New Roman" w:cs="Times New Roman"/>
                <w:sz w:val="24"/>
                <w:szCs w:val="24"/>
              </w:rPr>
              <w:t>.</w:t>
            </w:r>
            <w:r w:rsidR="00602B63" w:rsidRPr="00E70FED">
              <w:rPr>
                <w:rFonts w:ascii="Times New Roman" w:hAnsi="Times New Roman" w:cs="Times New Roman"/>
                <w:sz w:val="24"/>
                <w:szCs w:val="24"/>
              </w:rPr>
              <w:t xml:space="preserve"> собственник земельного участка или землепользователь обращается в</w:t>
            </w:r>
            <w:r w:rsidR="00731A03">
              <w:rPr>
                <w:rFonts w:ascii="Times New Roman" w:hAnsi="Times New Roman" w:cs="Times New Roman"/>
                <w:sz w:val="24"/>
                <w:szCs w:val="24"/>
              </w:rPr>
              <w:t xml:space="preserve"> </w:t>
            </w:r>
            <w:r w:rsidR="00602B63" w:rsidRPr="00E70FED">
              <w:rPr>
                <w:rFonts w:ascii="Times New Roman" w:hAnsi="Times New Roman" w:cs="Times New Roman"/>
                <w:sz w:val="24"/>
                <w:szCs w:val="24"/>
              </w:rPr>
              <w:t>уполномоченны</w:t>
            </w:r>
            <w:r w:rsidR="00731A03">
              <w:rPr>
                <w:rFonts w:ascii="Times New Roman" w:hAnsi="Times New Roman" w:cs="Times New Roman"/>
                <w:sz w:val="24"/>
                <w:szCs w:val="24"/>
              </w:rPr>
              <w:t>й</w:t>
            </w:r>
            <w:r w:rsidR="00602B63" w:rsidRPr="00E70FED">
              <w:rPr>
                <w:rFonts w:ascii="Times New Roman" w:hAnsi="Times New Roman" w:cs="Times New Roman"/>
                <w:sz w:val="24"/>
                <w:szCs w:val="24"/>
              </w:rPr>
              <w:t xml:space="preserve"> орган за </w:t>
            </w:r>
            <w:r w:rsidR="00602B63" w:rsidRPr="00E70FED">
              <w:rPr>
                <w:rFonts w:ascii="Times New Roman" w:hAnsi="Times New Roman" w:cs="Times New Roman"/>
                <w:sz w:val="24"/>
                <w:szCs w:val="24"/>
              </w:rPr>
              <w:lastRenderedPageBreak/>
              <w:t>утверждением акта оценки, что в свою очередь является излишней процедурой и создает волокиту для граждан</w:t>
            </w:r>
            <w:r w:rsidR="00B3560A" w:rsidRPr="00E70FED">
              <w:rPr>
                <w:rFonts w:ascii="Times New Roman" w:hAnsi="Times New Roman" w:cs="Times New Roman"/>
                <w:sz w:val="24"/>
                <w:szCs w:val="24"/>
              </w:rPr>
              <w:t>.</w:t>
            </w:r>
          </w:p>
          <w:p w:rsidR="00602B63" w:rsidRDefault="00602B63" w:rsidP="00523359">
            <w:pPr>
              <w:spacing w:after="0" w:line="240" w:lineRule="auto"/>
              <w:contextualSpacing/>
              <w:jc w:val="both"/>
              <w:rPr>
                <w:rFonts w:ascii="Times New Roman" w:hAnsi="Times New Roman" w:cs="Times New Roman"/>
                <w:i/>
                <w:sz w:val="24"/>
                <w:szCs w:val="24"/>
              </w:rPr>
            </w:pPr>
            <w:r w:rsidRPr="00E70FED">
              <w:rPr>
                <w:rFonts w:ascii="Times New Roman" w:hAnsi="Times New Roman" w:cs="Times New Roman"/>
                <w:i/>
                <w:sz w:val="24"/>
                <w:szCs w:val="24"/>
              </w:rPr>
              <w:t>(</w:t>
            </w:r>
            <w:r w:rsidR="00B3560A" w:rsidRPr="00E70FED">
              <w:rPr>
                <w:rFonts w:ascii="Times New Roman" w:hAnsi="Times New Roman" w:cs="Times New Roman"/>
                <w:i/>
                <w:sz w:val="24"/>
                <w:szCs w:val="24"/>
              </w:rPr>
              <w:t>П</w:t>
            </w:r>
            <w:r w:rsidRPr="00E70FED">
              <w:rPr>
                <w:rFonts w:ascii="Times New Roman" w:hAnsi="Times New Roman" w:cs="Times New Roman"/>
                <w:i/>
                <w:sz w:val="24"/>
                <w:szCs w:val="24"/>
              </w:rPr>
              <w:t>ротокол МВК от 07.12.17г. п.2.2.2).</w:t>
            </w:r>
          </w:p>
          <w:p w:rsidR="00B12B5D" w:rsidRPr="00E70FED" w:rsidRDefault="00B12B5D" w:rsidP="00523359">
            <w:pPr>
              <w:spacing w:after="0" w:line="240" w:lineRule="auto"/>
              <w:contextualSpacing/>
              <w:jc w:val="both"/>
              <w:rPr>
                <w:rFonts w:ascii="Times New Roman" w:hAnsi="Times New Roman" w:cs="Times New Roman"/>
                <w:sz w:val="24"/>
                <w:szCs w:val="24"/>
              </w:rPr>
            </w:pPr>
          </w:p>
        </w:tc>
      </w:tr>
      <w:tr w:rsidR="00602B63" w:rsidRPr="00E70FED" w:rsidTr="00523359">
        <w:tc>
          <w:tcPr>
            <w:tcW w:w="710" w:type="dxa"/>
          </w:tcPr>
          <w:p w:rsidR="00602B63" w:rsidRPr="00E70FED" w:rsidRDefault="00602B63" w:rsidP="00523359">
            <w:pPr>
              <w:pStyle w:val="a7"/>
              <w:numPr>
                <w:ilvl w:val="0"/>
                <w:numId w:val="5"/>
              </w:numPr>
              <w:spacing w:after="0" w:line="240" w:lineRule="auto"/>
              <w:ind w:left="0" w:firstLine="0"/>
              <w:textAlignment w:val="baseline"/>
              <w:rPr>
                <w:rFonts w:ascii="Times New Roman" w:hAnsi="Times New Roman"/>
                <w:b/>
                <w:color w:val="000000"/>
                <w:spacing w:val="1"/>
                <w:sz w:val="24"/>
                <w:szCs w:val="24"/>
              </w:rPr>
            </w:pPr>
          </w:p>
        </w:tc>
        <w:tc>
          <w:tcPr>
            <w:tcW w:w="1417" w:type="dxa"/>
          </w:tcPr>
          <w:p w:rsidR="00602B63" w:rsidRPr="00E70FED" w:rsidRDefault="00602B63" w:rsidP="00523359">
            <w:pPr>
              <w:spacing w:after="0" w:line="240" w:lineRule="auto"/>
              <w:contextualSpacing/>
              <w:jc w:val="center"/>
              <w:rPr>
                <w:rFonts w:ascii="Times New Roman" w:hAnsi="Times New Roman" w:cs="Times New Roman"/>
                <w:sz w:val="24"/>
                <w:szCs w:val="24"/>
              </w:rPr>
            </w:pPr>
            <w:proofErr w:type="gramStart"/>
            <w:r w:rsidRPr="00E70FED">
              <w:rPr>
                <w:rFonts w:ascii="Times New Roman" w:hAnsi="Times New Roman" w:cs="Times New Roman"/>
                <w:sz w:val="24"/>
                <w:szCs w:val="24"/>
              </w:rPr>
              <w:t>Подпункт 14) пункта 2 статьи 14-1</w:t>
            </w:r>
            <w:proofErr w:type="gramEnd"/>
          </w:p>
        </w:tc>
        <w:tc>
          <w:tcPr>
            <w:tcW w:w="4763" w:type="dxa"/>
          </w:tcPr>
          <w:p w:rsidR="00602B63" w:rsidRDefault="00602B63" w:rsidP="00523359">
            <w:pPr>
              <w:pStyle w:val="a3"/>
              <w:spacing w:before="0" w:beforeAutospacing="0" w:after="0" w:afterAutospacing="0"/>
              <w:contextualSpacing/>
              <w:jc w:val="both"/>
              <w:rPr>
                <w:bCs/>
              </w:rPr>
            </w:pPr>
            <w:r w:rsidRPr="00E70FED">
              <w:rPr>
                <w:bCs/>
              </w:rPr>
              <w:t>Статья 14-1. Компетенция уполномоченных органов областей, городов республиканского значения, столицы, районов, городов областного значения</w:t>
            </w:r>
          </w:p>
          <w:p w:rsidR="00D972F1" w:rsidRPr="00E70FED" w:rsidRDefault="00D972F1" w:rsidP="00523359">
            <w:pPr>
              <w:pStyle w:val="a3"/>
              <w:spacing w:before="0" w:beforeAutospacing="0" w:after="0" w:afterAutospacing="0"/>
              <w:contextualSpacing/>
              <w:jc w:val="both"/>
              <w:rPr>
                <w:bCs/>
              </w:rPr>
            </w:pP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Pr>
                <w:b/>
                <w:bCs/>
              </w:rPr>
              <w:t>…</w:t>
            </w:r>
          </w:p>
          <w:p w:rsidR="00602B63" w:rsidRPr="00E70FED" w:rsidRDefault="00095848" w:rsidP="00523359">
            <w:pPr>
              <w:pStyle w:val="a3"/>
              <w:spacing w:before="0" w:beforeAutospacing="0" w:after="0" w:afterAutospacing="0"/>
              <w:contextualSpacing/>
              <w:jc w:val="both"/>
              <w:rPr>
                <w:bCs/>
              </w:rPr>
            </w:pPr>
            <w:r>
              <w:rPr>
                <w:bCs/>
              </w:rPr>
              <w:t xml:space="preserve">   </w:t>
            </w:r>
            <w:r w:rsidR="00602B63" w:rsidRPr="00E70FED">
              <w:rPr>
                <w:bCs/>
              </w:rPr>
              <w:t>2. К компетенции уполномоченного органа города республиканского значения, столицы на территории, переданной в его административное подчинение, относятся:</w:t>
            </w: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
                <w:bCs/>
              </w:rPr>
            </w:pPr>
            <w:r>
              <w:rPr>
                <w:b/>
                <w:bCs/>
              </w:rPr>
              <w:t xml:space="preserve">   </w:t>
            </w:r>
            <w:r w:rsidR="00602B63" w:rsidRPr="00E70FED">
              <w:rPr>
                <w:b/>
                <w:bCs/>
              </w:rPr>
              <w:t>14) утверждение кадастровой (оценочной) стоимости конкретных земельных участков, продаваемых в частную собственность государством;</w:t>
            </w:r>
          </w:p>
        </w:tc>
        <w:tc>
          <w:tcPr>
            <w:tcW w:w="4961" w:type="dxa"/>
            <w:gridSpan w:val="2"/>
          </w:tcPr>
          <w:p w:rsidR="00602B63" w:rsidRDefault="00602B63" w:rsidP="00523359">
            <w:pPr>
              <w:pStyle w:val="a3"/>
              <w:spacing w:before="0" w:beforeAutospacing="0" w:after="0" w:afterAutospacing="0"/>
              <w:contextualSpacing/>
              <w:jc w:val="both"/>
              <w:rPr>
                <w:bCs/>
              </w:rPr>
            </w:pPr>
            <w:r w:rsidRPr="00E70FED">
              <w:rPr>
                <w:bCs/>
              </w:rPr>
              <w:t>Статья 14-1. Компетенция уполномоченных органов областей, городов республиканского значения, столицы, районов, городов областного значения</w:t>
            </w:r>
          </w:p>
          <w:p w:rsidR="00D972F1" w:rsidRPr="00E70FED" w:rsidRDefault="00D972F1" w:rsidP="00523359">
            <w:pPr>
              <w:pStyle w:val="a3"/>
              <w:spacing w:before="0" w:beforeAutospacing="0" w:after="0" w:afterAutospacing="0"/>
              <w:contextualSpacing/>
              <w:jc w:val="both"/>
              <w:rPr>
                <w:bCs/>
              </w:rPr>
            </w:pP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Cs/>
              </w:rPr>
            </w:pPr>
            <w:r>
              <w:rPr>
                <w:bCs/>
              </w:rPr>
              <w:t xml:space="preserve">   </w:t>
            </w:r>
            <w:r w:rsidR="00602B63" w:rsidRPr="00E70FED">
              <w:rPr>
                <w:bCs/>
              </w:rPr>
              <w:t>2. К компетенции уполномоченного органа города республиканского значения, столицы на территории, переданной в его административное подчинение, относятся:</w:t>
            </w: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
                <w:bCs/>
              </w:rPr>
            </w:pPr>
            <w:r>
              <w:rPr>
                <w:b/>
                <w:bCs/>
              </w:rPr>
              <w:t xml:space="preserve">   </w:t>
            </w:r>
            <w:r w:rsidR="00602B63" w:rsidRPr="00E70FED">
              <w:rPr>
                <w:b/>
                <w:bCs/>
              </w:rPr>
              <w:t>14) исключить;</w:t>
            </w:r>
          </w:p>
        </w:tc>
        <w:tc>
          <w:tcPr>
            <w:tcW w:w="3856" w:type="dxa"/>
          </w:tcPr>
          <w:p w:rsidR="00602B63" w:rsidRPr="00E70FED"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E70FED">
              <w:rPr>
                <w:rFonts w:ascii="Times New Roman" w:hAnsi="Times New Roman" w:cs="Times New Roman"/>
                <w:sz w:val="24"/>
                <w:szCs w:val="24"/>
              </w:rPr>
              <w:t>Согласно де</w:t>
            </w:r>
            <w:r w:rsidR="00F55C2E">
              <w:rPr>
                <w:rFonts w:ascii="Times New Roman" w:hAnsi="Times New Roman" w:cs="Times New Roman"/>
                <w:sz w:val="24"/>
                <w:szCs w:val="24"/>
              </w:rPr>
              <w:t>йствующей норме статьи</w:t>
            </w:r>
            <w:r w:rsidR="00602B63" w:rsidRPr="00E70FED">
              <w:rPr>
                <w:rFonts w:ascii="Times New Roman" w:hAnsi="Times New Roman" w:cs="Times New Roman"/>
                <w:sz w:val="24"/>
                <w:szCs w:val="24"/>
              </w:rPr>
              <w:t xml:space="preserve"> 10 Земельного Кодекса РК</w:t>
            </w:r>
            <w:r w:rsidR="00F55C2E">
              <w:rPr>
                <w:rFonts w:ascii="Times New Roman" w:hAnsi="Times New Roman" w:cs="Times New Roman"/>
                <w:sz w:val="24"/>
                <w:szCs w:val="24"/>
              </w:rPr>
              <w:t>,</w:t>
            </w:r>
            <w:r w:rsidR="00602B63" w:rsidRPr="00E70FED">
              <w:rPr>
                <w:rFonts w:ascii="Times New Roman" w:hAnsi="Times New Roman" w:cs="Times New Roman"/>
                <w:sz w:val="24"/>
                <w:szCs w:val="24"/>
              </w:rPr>
              <w:t xml:space="preserve"> кадастровая (оценочная) стоимость конкретного земельного участка определяется Государственной корпорацией "Правительство для граждан", ведущей государственный зе</w:t>
            </w:r>
            <w:r w:rsidR="006B6DEC" w:rsidRPr="00E70FED">
              <w:rPr>
                <w:rFonts w:ascii="Times New Roman" w:hAnsi="Times New Roman" w:cs="Times New Roman"/>
                <w:sz w:val="24"/>
                <w:szCs w:val="24"/>
              </w:rPr>
              <w:t xml:space="preserve">мельный кадастр, с применением </w:t>
            </w:r>
            <w:r w:rsidR="00602B63" w:rsidRPr="00E70FED">
              <w:rPr>
                <w:rFonts w:ascii="Times New Roman" w:hAnsi="Times New Roman" w:cs="Times New Roman"/>
                <w:sz w:val="24"/>
                <w:szCs w:val="24"/>
              </w:rPr>
              <w:t>поправочных (повышающих или понижающих) коэффициентов и оформляется актом определения кадастровой (оценочной) стоимости земельного участка.</w:t>
            </w:r>
          </w:p>
          <w:p w:rsidR="00B3560A" w:rsidRPr="00E70FED" w:rsidRDefault="00095848" w:rsidP="00523359">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602B63" w:rsidRPr="00E70FED">
              <w:rPr>
                <w:rFonts w:ascii="Times New Roman" w:hAnsi="Times New Roman" w:cs="Times New Roman"/>
                <w:sz w:val="24"/>
                <w:szCs w:val="24"/>
              </w:rPr>
              <w:t>Согласно действующему законодательству Республики Казахстан</w:t>
            </w:r>
            <w:r w:rsidR="00F55C2E">
              <w:rPr>
                <w:rFonts w:ascii="Times New Roman" w:hAnsi="Times New Roman" w:cs="Times New Roman"/>
                <w:sz w:val="24"/>
                <w:szCs w:val="24"/>
              </w:rPr>
              <w:t>,</w:t>
            </w:r>
            <w:r w:rsidR="00731A03">
              <w:rPr>
                <w:rFonts w:ascii="Times New Roman" w:hAnsi="Times New Roman" w:cs="Times New Roman"/>
                <w:sz w:val="24"/>
                <w:szCs w:val="24"/>
              </w:rPr>
              <w:t xml:space="preserve"> </w:t>
            </w:r>
            <w:r w:rsidR="00602B63" w:rsidRPr="00E70FED">
              <w:rPr>
                <w:rFonts w:ascii="Times New Roman" w:hAnsi="Times New Roman" w:cs="Times New Roman"/>
                <w:sz w:val="24"/>
                <w:szCs w:val="24"/>
              </w:rPr>
              <w:t>после определения оценочной стоимости земельного участка уполномоченным органом утверждается уже готовый документ, т.е</w:t>
            </w:r>
            <w:r w:rsidR="00F55C2E">
              <w:rPr>
                <w:rFonts w:ascii="Times New Roman" w:hAnsi="Times New Roman" w:cs="Times New Roman"/>
                <w:sz w:val="24"/>
                <w:szCs w:val="24"/>
              </w:rPr>
              <w:t>.</w:t>
            </w:r>
            <w:r w:rsidR="00602B63" w:rsidRPr="00E70FED">
              <w:rPr>
                <w:rFonts w:ascii="Times New Roman" w:hAnsi="Times New Roman" w:cs="Times New Roman"/>
                <w:sz w:val="24"/>
                <w:szCs w:val="24"/>
              </w:rPr>
              <w:t xml:space="preserve"> собственник земельного участка или землепользователь обращается в</w:t>
            </w:r>
            <w:r w:rsidR="00731A03">
              <w:rPr>
                <w:rFonts w:ascii="Times New Roman" w:hAnsi="Times New Roman" w:cs="Times New Roman"/>
                <w:sz w:val="24"/>
                <w:szCs w:val="24"/>
              </w:rPr>
              <w:t xml:space="preserve"> </w:t>
            </w:r>
            <w:r w:rsidR="00602B63" w:rsidRPr="00E70FED">
              <w:rPr>
                <w:rFonts w:ascii="Times New Roman" w:hAnsi="Times New Roman" w:cs="Times New Roman"/>
                <w:sz w:val="24"/>
                <w:szCs w:val="24"/>
              </w:rPr>
              <w:t>уполномоченны</w:t>
            </w:r>
            <w:r w:rsidR="00731A03">
              <w:rPr>
                <w:rFonts w:ascii="Times New Roman" w:hAnsi="Times New Roman" w:cs="Times New Roman"/>
                <w:sz w:val="24"/>
                <w:szCs w:val="24"/>
              </w:rPr>
              <w:t>й</w:t>
            </w:r>
            <w:r w:rsidR="00602B63" w:rsidRPr="00E70FED">
              <w:rPr>
                <w:rFonts w:ascii="Times New Roman" w:hAnsi="Times New Roman" w:cs="Times New Roman"/>
                <w:sz w:val="24"/>
                <w:szCs w:val="24"/>
              </w:rPr>
              <w:t xml:space="preserve"> орган за утверждением акта оценки, что в свою очередь является излишней процедурой и создает волокиту для граждан.</w:t>
            </w:r>
          </w:p>
          <w:p w:rsidR="00602B63" w:rsidRDefault="00602B63" w:rsidP="00523359">
            <w:pPr>
              <w:spacing w:after="0" w:line="240" w:lineRule="auto"/>
              <w:contextualSpacing/>
              <w:jc w:val="both"/>
              <w:rPr>
                <w:rFonts w:ascii="Times New Roman" w:hAnsi="Times New Roman" w:cs="Times New Roman"/>
                <w:i/>
                <w:sz w:val="24"/>
                <w:szCs w:val="24"/>
              </w:rPr>
            </w:pPr>
            <w:r w:rsidRPr="00E70FED">
              <w:rPr>
                <w:rFonts w:ascii="Times New Roman" w:hAnsi="Times New Roman" w:cs="Times New Roman"/>
                <w:i/>
                <w:sz w:val="24"/>
                <w:szCs w:val="24"/>
              </w:rPr>
              <w:t>(</w:t>
            </w:r>
            <w:r w:rsidR="00B3560A" w:rsidRPr="00E70FED">
              <w:rPr>
                <w:rFonts w:ascii="Times New Roman" w:hAnsi="Times New Roman" w:cs="Times New Roman"/>
                <w:i/>
                <w:sz w:val="24"/>
                <w:szCs w:val="24"/>
              </w:rPr>
              <w:t>П</w:t>
            </w:r>
            <w:r w:rsidRPr="00E70FED">
              <w:rPr>
                <w:rFonts w:ascii="Times New Roman" w:hAnsi="Times New Roman" w:cs="Times New Roman"/>
                <w:i/>
                <w:sz w:val="24"/>
                <w:szCs w:val="24"/>
              </w:rPr>
              <w:t>ротокол МВК от 07.12.17г. п.2.2.2).</w:t>
            </w:r>
          </w:p>
          <w:p w:rsidR="00D35F19" w:rsidRPr="00E70FED" w:rsidRDefault="00D35F19" w:rsidP="00523359">
            <w:pPr>
              <w:spacing w:after="0" w:line="240" w:lineRule="auto"/>
              <w:contextualSpacing/>
              <w:jc w:val="both"/>
              <w:rPr>
                <w:rFonts w:ascii="Times New Roman" w:hAnsi="Times New Roman" w:cs="Times New Roman"/>
                <w:sz w:val="24"/>
                <w:szCs w:val="24"/>
              </w:rPr>
            </w:pPr>
          </w:p>
        </w:tc>
      </w:tr>
      <w:tr w:rsidR="00602B63" w:rsidRPr="00E70FED" w:rsidTr="00523359">
        <w:tc>
          <w:tcPr>
            <w:tcW w:w="710" w:type="dxa"/>
          </w:tcPr>
          <w:p w:rsidR="00602B63" w:rsidRPr="00E70FED" w:rsidRDefault="00602B63" w:rsidP="00523359">
            <w:pPr>
              <w:pStyle w:val="a7"/>
              <w:numPr>
                <w:ilvl w:val="0"/>
                <w:numId w:val="5"/>
              </w:numPr>
              <w:spacing w:after="0" w:line="240" w:lineRule="auto"/>
              <w:ind w:left="0" w:firstLine="0"/>
              <w:textAlignment w:val="baseline"/>
              <w:rPr>
                <w:rFonts w:ascii="Times New Roman" w:hAnsi="Times New Roman"/>
                <w:b/>
                <w:color w:val="000000"/>
                <w:spacing w:val="1"/>
                <w:sz w:val="24"/>
                <w:szCs w:val="24"/>
              </w:rPr>
            </w:pPr>
          </w:p>
        </w:tc>
        <w:tc>
          <w:tcPr>
            <w:tcW w:w="1417" w:type="dxa"/>
          </w:tcPr>
          <w:p w:rsidR="00602B63" w:rsidRPr="00E70FED" w:rsidRDefault="00602B63" w:rsidP="00523359">
            <w:pPr>
              <w:spacing w:after="0" w:line="240" w:lineRule="auto"/>
              <w:contextualSpacing/>
              <w:jc w:val="center"/>
              <w:rPr>
                <w:rFonts w:ascii="Times New Roman" w:hAnsi="Times New Roman" w:cs="Times New Roman"/>
                <w:sz w:val="24"/>
                <w:szCs w:val="24"/>
              </w:rPr>
            </w:pPr>
            <w:r w:rsidRPr="00E70FED">
              <w:rPr>
                <w:rFonts w:ascii="Times New Roman" w:hAnsi="Times New Roman" w:cs="Times New Roman"/>
                <w:sz w:val="24"/>
                <w:szCs w:val="24"/>
              </w:rPr>
              <w:t>Подпункт 5) пункта 3 статьи 14-1</w:t>
            </w:r>
          </w:p>
        </w:tc>
        <w:tc>
          <w:tcPr>
            <w:tcW w:w="4763" w:type="dxa"/>
          </w:tcPr>
          <w:p w:rsidR="00602B63" w:rsidRDefault="00602B63" w:rsidP="00523359">
            <w:pPr>
              <w:pStyle w:val="a3"/>
              <w:spacing w:before="0" w:beforeAutospacing="0" w:after="0" w:afterAutospacing="0"/>
              <w:contextualSpacing/>
              <w:jc w:val="both"/>
              <w:rPr>
                <w:bCs/>
              </w:rPr>
            </w:pPr>
            <w:r w:rsidRPr="00E70FED">
              <w:rPr>
                <w:bCs/>
              </w:rPr>
              <w:t>Статья 14-1. Компетенция уполномоченных органов областей, городов республиканского значения, столицы, районов, городов областного значения</w:t>
            </w:r>
          </w:p>
          <w:p w:rsidR="00D972F1" w:rsidRPr="00E70FED" w:rsidRDefault="00D972F1" w:rsidP="00523359">
            <w:pPr>
              <w:pStyle w:val="a3"/>
              <w:spacing w:before="0" w:beforeAutospacing="0" w:after="0" w:afterAutospacing="0"/>
              <w:contextualSpacing/>
              <w:jc w:val="both"/>
              <w:rPr>
                <w:bCs/>
              </w:rPr>
            </w:pP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Cs/>
              </w:rPr>
            </w:pPr>
            <w:r>
              <w:rPr>
                <w:bCs/>
              </w:rPr>
              <w:t xml:space="preserve">   </w:t>
            </w:r>
            <w:r w:rsidR="00602B63" w:rsidRPr="00E70FED">
              <w:rPr>
                <w:bCs/>
              </w:rPr>
              <w:t>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
                <w:bCs/>
              </w:rPr>
            </w:pPr>
            <w:r>
              <w:rPr>
                <w:b/>
                <w:bCs/>
              </w:rPr>
              <w:t xml:space="preserve">   </w:t>
            </w:r>
            <w:r w:rsidR="00602B63" w:rsidRPr="00E70FED">
              <w:rPr>
                <w:b/>
                <w:bCs/>
              </w:rPr>
              <w:t>5) утверждение кадастровой (оценочной) стоимости конкретных земельных участков, продаваемых в частную собственность государством;</w:t>
            </w:r>
          </w:p>
        </w:tc>
        <w:tc>
          <w:tcPr>
            <w:tcW w:w="4961" w:type="dxa"/>
            <w:gridSpan w:val="2"/>
          </w:tcPr>
          <w:p w:rsidR="00602B63" w:rsidRPr="00E70FED" w:rsidRDefault="00602B63" w:rsidP="00523359">
            <w:pPr>
              <w:widowControl w:val="0"/>
              <w:spacing w:after="0" w:line="240" w:lineRule="auto"/>
              <w:ind w:firstLine="33"/>
              <w:contextualSpacing/>
              <w:jc w:val="both"/>
              <w:rPr>
                <w:rFonts w:ascii="Times New Roman" w:hAnsi="Times New Roman" w:cs="Times New Roman"/>
                <w:sz w:val="24"/>
                <w:szCs w:val="24"/>
              </w:rPr>
            </w:pPr>
            <w:r w:rsidRPr="00E70FED">
              <w:rPr>
                <w:rFonts w:ascii="Times New Roman" w:hAnsi="Times New Roman" w:cs="Times New Roman"/>
                <w:sz w:val="24"/>
                <w:szCs w:val="24"/>
              </w:rPr>
              <w:t>Статья 14-1. Компетенция уполномоченных органов областей, городов республиканского значения, столицы, районов, городов областного значения</w:t>
            </w:r>
          </w:p>
          <w:p w:rsidR="00D972F1" w:rsidRDefault="00D972F1" w:rsidP="00523359">
            <w:pPr>
              <w:pStyle w:val="a3"/>
              <w:spacing w:before="0" w:beforeAutospacing="0" w:after="0" w:afterAutospacing="0"/>
              <w:contextualSpacing/>
              <w:jc w:val="both"/>
              <w:rPr>
                <w:bCs/>
              </w:rPr>
            </w:pPr>
          </w:p>
          <w:p w:rsidR="005C1D1A" w:rsidRDefault="00095848" w:rsidP="00523359">
            <w:pPr>
              <w:pStyle w:val="a3"/>
              <w:spacing w:before="0" w:beforeAutospacing="0" w:after="0" w:afterAutospacing="0"/>
              <w:contextualSpacing/>
              <w:jc w:val="both"/>
              <w:rPr>
                <w:b/>
                <w:bCs/>
              </w:rPr>
            </w:pPr>
            <w:r>
              <w:rPr>
                <w:b/>
                <w:bCs/>
              </w:rPr>
              <w:t xml:space="preserve">  </w:t>
            </w: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602B63" w:rsidRPr="00E70FED" w:rsidRDefault="00095848" w:rsidP="00523359">
            <w:pPr>
              <w:pStyle w:val="a3"/>
              <w:spacing w:before="0" w:beforeAutospacing="0" w:after="0" w:afterAutospacing="0"/>
              <w:contextualSpacing/>
              <w:jc w:val="both"/>
              <w:rPr>
                <w:bCs/>
              </w:rPr>
            </w:pPr>
            <w:r>
              <w:t xml:space="preserve">   </w:t>
            </w:r>
            <w:r w:rsidR="00602B63" w:rsidRPr="00E70FED">
              <w:t>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p>
          <w:p w:rsidR="00602B63" w:rsidRPr="00D972F1" w:rsidRDefault="00095848" w:rsidP="00523359">
            <w:pPr>
              <w:pStyle w:val="a3"/>
              <w:spacing w:before="0" w:beforeAutospacing="0" w:after="0" w:afterAutospacing="0"/>
              <w:contextualSpacing/>
              <w:jc w:val="both"/>
              <w:rPr>
                <w:b/>
                <w:bCs/>
              </w:rPr>
            </w:pPr>
            <w:r>
              <w:rPr>
                <w:b/>
                <w:bCs/>
              </w:rPr>
              <w:t xml:space="preserve">   </w:t>
            </w:r>
            <w:r w:rsidR="00D972F1" w:rsidRPr="00D972F1">
              <w:rPr>
                <w:b/>
                <w:bCs/>
              </w:rPr>
              <w:t>…</w:t>
            </w:r>
          </w:p>
          <w:p w:rsidR="005C1D1A" w:rsidRDefault="00095848" w:rsidP="00523359">
            <w:pPr>
              <w:pStyle w:val="a3"/>
              <w:spacing w:before="0" w:beforeAutospacing="0" w:after="0" w:afterAutospacing="0"/>
              <w:contextualSpacing/>
              <w:rPr>
                <w:b/>
              </w:rPr>
            </w:pPr>
            <w:r>
              <w:rPr>
                <w:b/>
              </w:rPr>
              <w:t xml:space="preserve">  </w:t>
            </w:r>
          </w:p>
          <w:p w:rsidR="00602B63" w:rsidRPr="00E70FED" w:rsidRDefault="00095848" w:rsidP="00523359">
            <w:pPr>
              <w:pStyle w:val="a3"/>
              <w:spacing w:before="0" w:beforeAutospacing="0" w:after="0" w:afterAutospacing="0"/>
              <w:contextualSpacing/>
              <w:rPr>
                <w:b/>
                <w:bCs/>
              </w:rPr>
            </w:pPr>
            <w:r>
              <w:rPr>
                <w:b/>
              </w:rPr>
              <w:t xml:space="preserve"> </w:t>
            </w:r>
            <w:r w:rsidR="00602B63" w:rsidRPr="00E70FED">
              <w:rPr>
                <w:b/>
              </w:rPr>
              <w:t>5) исключить;</w:t>
            </w:r>
          </w:p>
        </w:tc>
        <w:tc>
          <w:tcPr>
            <w:tcW w:w="3856" w:type="dxa"/>
          </w:tcPr>
          <w:p w:rsidR="00602B63" w:rsidRPr="00E70FED"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55C2E">
              <w:rPr>
                <w:rFonts w:ascii="Times New Roman" w:hAnsi="Times New Roman" w:cs="Times New Roman"/>
                <w:sz w:val="24"/>
                <w:szCs w:val="24"/>
              </w:rPr>
              <w:t>Согласно действующей норме статьи</w:t>
            </w:r>
            <w:r w:rsidR="00602B63" w:rsidRPr="00E70FED">
              <w:rPr>
                <w:rFonts w:ascii="Times New Roman" w:hAnsi="Times New Roman" w:cs="Times New Roman"/>
                <w:sz w:val="24"/>
                <w:szCs w:val="24"/>
              </w:rPr>
              <w:t xml:space="preserve"> 10 Земельного Кодекса РК</w:t>
            </w:r>
            <w:r w:rsidR="00F55C2E">
              <w:rPr>
                <w:rFonts w:ascii="Times New Roman" w:hAnsi="Times New Roman" w:cs="Times New Roman"/>
                <w:sz w:val="24"/>
                <w:szCs w:val="24"/>
              </w:rPr>
              <w:t>,</w:t>
            </w:r>
            <w:r w:rsidR="00731A03">
              <w:rPr>
                <w:rFonts w:ascii="Times New Roman" w:hAnsi="Times New Roman" w:cs="Times New Roman"/>
                <w:sz w:val="24"/>
                <w:szCs w:val="24"/>
              </w:rPr>
              <w:t xml:space="preserve"> </w:t>
            </w:r>
            <w:r w:rsidR="00602B63" w:rsidRPr="00E70FED">
              <w:rPr>
                <w:rFonts w:ascii="Times New Roman" w:hAnsi="Times New Roman" w:cs="Times New Roman"/>
                <w:sz w:val="24"/>
                <w:szCs w:val="24"/>
              </w:rPr>
              <w:t>кадастровая (оценочная) стоимость конкретного земельного участка определяется Государственной корпорацией "Правительство для граждан", ведущей государственный земельный кадастр, с применением поправочных (повышающих или понижающих) коэффициентов и оформляется актом определения кадастровой (оценочной) стоимости земельного участка.</w:t>
            </w:r>
          </w:p>
          <w:p w:rsidR="00B3560A" w:rsidRPr="00E70FED"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E70FED">
              <w:rPr>
                <w:rFonts w:ascii="Times New Roman" w:hAnsi="Times New Roman" w:cs="Times New Roman"/>
                <w:sz w:val="24"/>
                <w:szCs w:val="24"/>
              </w:rPr>
              <w:t>Согласно действующему законодательству Республики Казахстан</w:t>
            </w:r>
            <w:r w:rsidR="00F55C2E">
              <w:rPr>
                <w:rFonts w:ascii="Times New Roman" w:hAnsi="Times New Roman" w:cs="Times New Roman"/>
                <w:sz w:val="24"/>
                <w:szCs w:val="24"/>
              </w:rPr>
              <w:t>,</w:t>
            </w:r>
            <w:r w:rsidR="00602B63" w:rsidRPr="00E70FED">
              <w:rPr>
                <w:rFonts w:ascii="Times New Roman" w:hAnsi="Times New Roman" w:cs="Times New Roman"/>
                <w:sz w:val="24"/>
                <w:szCs w:val="24"/>
              </w:rPr>
              <w:t xml:space="preserve"> после определения оценочной стоимости земельного участка уполномоченным органом утверждается уже готовый документ, т.е</w:t>
            </w:r>
            <w:r w:rsidR="006B6DEC" w:rsidRPr="00E70FED">
              <w:rPr>
                <w:rFonts w:ascii="Times New Roman" w:hAnsi="Times New Roman" w:cs="Times New Roman"/>
                <w:sz w:val="24"/>
                <w:szCs w:val="24"/>
              </w:rPr>
              <w:t>.</w:t>
            </w:r>
            <w:r w:rsidR="00602B63" w:rsidRPr="00E70FED">
              <w:rPr>
                <w:rFonts w:ascii="Times New Roman" w:hAnsi="Times New Roman" w:cs="Times New Roman"/>
                <w:sz w:val="24"/>
                <w:szCs w:val="24"/>
              </w:rPr>
              <w:t xml:space="preserve"> собственник земельного участка или землепользователь обращается в</w:t>
            </w:r>
            <w:r w:rsidR="00731A03">
              <w:rPr>
                <w:rFonts w:ascii="Times New Roman" w:hAnsi="Times New Roman" w:cs="Times New Roman"/>
                <w:sz w:val="24"/>
                <w:szCs w:val="24"/>
              </w:rPr>
              <w:t xml:space="preserve"> </w:t>
            </w:r>
            <w:r w:rsidR="00602B63" w:rsidRPr="00E70FED">
              <w:rPr>
                <w:rFonts w:ascii="Times New Roman" w:hAnsi="Times New Roman" w:cs="Times New Roman"/>
                <w:sz w:val="24"/>
                <w:szCs w:val="24"/>
              </w:rPr>
              <w:t>уполномоченны</w:t>
            </w:r>
            <w:r w:rsidR="00731A03">
              <w:rPr>
                <w:rFonts w:ascii="Times New Roman" w:hAnsi="Times New Roman" w:cs="Times New Roman"/>
                <w:sz w:val="24"/>
                <w:szCs w:val="24"/>
              </w:rPr>
              <w:t>й</w:t>
            </w:r>
            <w:r w:rsidR="00602B63" w:rsidRPr="00E70FED">
              <w:rPr>
                <w:rFonts w:ascii="Times New Roman" w:hAnsi="Times New Roman" w:cs="Times New Roman"/>
                <w:sz w:val="24"/>
                <w:szCs w:val="24"/>
              </w:rPr>
              <w:t xml:space="preserve"> орган за утверждением акта оценки, что в свою очередь является излишней процедурой и создает волокиту для граждан.</w:t>
            </w:r>
          </w:p>
          <w:p w:rsidR="00602B63" w:rsidRDefault="00602B63" w:rsidP="00523359">
            <w:pPr>
              <w:spacing w:after="0" w:line="240" w:lineRule="auto"/>
              <w:contextualSpacing/>
              <w:jc w:val="both"/>
              <w:rPr>
                <w:rFonts w:ascii="Times New Roman" w:hAnsi="Times New Roman" w:cs="Times New Roman"/>
                <w:i/>
                <w:sz w:val="24"/>
                <w:szCs w:val="24"/>
              </w:rPr>
            </w:pPr>
            <w:r w:rsidRPr="00E70FED">
              <w:rPr>
                <w:rFonts w:ascii="Times New Roman" w:hAnsi="Times New Roman" w:cs="Times New Roman"/>
                <w:i/>
                <w:sz w:val="24"/>
                <w:szCs w:val="24"/>
              </w:rPr>
              <w:t>(</w:t>
            </w:r>
            <w:r w:rsidR="00B3560A" w:rsidRPr="00E70FED">
              <w:rPr>
                <w:rFonts w:ascii="Times New Roman" w:hAnsi="Times New Roman" w:cs="Times New Roman"/>
                <w:i/>
                <w:sz w:val="24"/>
                <w:szCs w:val="24"/>
              </w:rPr>
              <w:t>П</w:t>
            </w:r>
            <w:r w:rsidRPr="00E70FED">
              <w:rPr>
                <w:rFonts w:ascii="Times New Roman" w:hAnsi="Times New Roman" w:cs="Times New Roman"/>
                <w:i/>
                <w:sz w:val="24"/>
                <w:szCs w:val="24"/>
              </w:rPr>
              <w:t>ротокол МВК от 07.12.17г. п.2.2.2).</w:t>
            </w:r>
          </w:p>
          <w:p w:rsidR="00D35F19" w:rsidRPr="00E70FED" w:rsidRDefault="00D35F19" w:rsidP="00523359">
            <w:pPr>
              <w:spacing w:after="0" w:line="240" w:lineRule="auto"/>
              <w:contextualSpacing/>
              <w:jc w:val="both"/>
              <w:rPr>
                <w:rFonts w:ascii="Times New Roman" w:hAnsi="Times New Roman" w:cs="Times New Roman"/>
                <w:sz w:val="24"/>
                <w:szCs w:val="24"/>
              </w:rPr>
            </w:pPr>
          </w:p>
        </w:tc>
      </w:tr>
      <w:tr w:rsidR="00602B63" w:rsidRPr="00E70FED" w:rsidTr="00523359">
        <w:trPr>
          <w:trHeight w:val="363"/>
        </w:trPr>
        <w:tc>
          <w:tcPr>
            <w:tcW w:w="15707" w:type="dxa"/>
            <w:gridSpan w:val="6"/>
            <w:vAlign w:val="center"/>
          </w:tcPr>
          <w:p w:rsidR="00602B63" w:rsidRPr="00E70FED"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E70FED">
              <w:rPr>
                <w:rFonts w:ascii="Times New Roman" w:hAnsi="Times New Roman"/>
                <w:b/>
                <w:sz w:val="24"/>
                <w:szCs w:val="24"/>
              </w:rPr>
              <w:t>Кодекс Республики Казахстан от 26 декабря 2011 года «О браке (супружестве) и семье»</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4.</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Пункт 2 статьи 183</w:t>
            </w:r>
          </w:p>
        </w:tc>
        <w:tc>
          <w:tcPr>
            <w:tcW w:w="4763" w:type="dxa"/>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183. Порядок изменений, дополнений и исправлений записей актов гражданского состояния</w:t>
            </w:r>
          </w:p>
          <w:p w:rsidR="00D972F1" w:rsidRDefault="00D972F1" w:rsidP="00523359">
            <w:pPr>
              <w:spacing w:after="0" w:line="240" w:lineRule="auto"/>
              <w:contextualSpacing/>
              <w:jc w:val="both"/>
              <w:rPr>
                <w:rFonts w:ascii="Times New Roman" w:hAnsi="Times New Roman" w:cs="Times New Roman"/>
                <w:sz w:val="24"/>
                <w:szCs w:val="24"/>
              </w:rPr>
            </w:pPr>
          </w:p>
          <w:p w:rsidR="00602B63" w:rsidRPr="00D972F1" w:rsidRDefault="00095848" w:rsidP="00523359">
            <w:pPr>
              <w:pStyle w:val="a3"/>
              <w:spacing w:before="0" w:beforeAutospacing="0" w:after="0" w:afterAutospacing="0"/>
              <w:contextualSpacing/>
              <w:jc w:val="both"/>
              <w:rPr>
                <w:b/>
                <w:bCs/>
              </w:rPr>
            </w:pPr>
            <w:r>
              <w:rPr>
                <w:b/>
                <w:bCs/>
              </w:rPr>
              <w:lastRenderedPageBreak/>
              <w:t xml:space="preserve">   </w:t>
            </w:r>
            <w:r w:rsidR="00602B63" w:rsidRPr="00D972F1">
              <w:rPr>
                <w:b/>
                <w:bCs/>
              </w:rPr>
              <w:t>…</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2. Заявления о внесении изменений, дополнений и исправлений в имеющиеся записи актов гражданского состояния подаются в регистрирующий орган </w:t>
            </w:r>
            <w:r w:rsidR="00602B63" w:rsidRPr="00523517">
              <w:rPr>
                <w:rFonts w:ascii="Times New Roman" w:hAnsi="Times New Roman" w:cs="Times New Roman"/>
                <w:b/>
                <w:sz w:val="24"/>
                <w:szCs w:val="24"/>
              </w:rPr>
              <w:t>по месту постоянного жительства заявителя</w:t>
            </w:r>
            <w:r w:rsidR="00602B63" w:rsidRPr="00523517">
              <w:rPr>
                <w:rFonts w:ascii="Times New Roman" w:hAnsi="Times New Roman" w:cs="Times New Roman"/>
                <w:sz w:val="24"/>
                <w:szCs w:val="24"/>
              </w:rPr>
              <w:t>.</w:t>
            </w:r>
          </w:p>
        </w:tc>
        <w:tc>
          <w:tcPr>
            <w:tcW w:w="4961" w:type="dxa"/>
            <w:gridSpan w:val="2"/>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Статья 183. Порядок изменений, дополнений и исправлений записей актов гражданского состояния</w:t>
            </w:r>
          </w:p>
          <w:p w:rsidR="00D972F1" w:rsidRPr="00523517" w:rsidRDefault="00D972F1" w:rsidP="00523359">
            <w:pPr>
              <w:spacing w:after="0" w:line="240" w:lineRule="auto"/>
              <w:contextualSpacing/>
              <w:jc w:val="both"/>
              <w:rPr>
                <w:rFonts w:ascii="Times New Roman" w:hAnsi="Times New Roman" w:cs="Times New Roman"/>
                <w:sz w:val="24"/>
                <w:szCs w:val="24"/>
              </w:rPr>
            </w:pPr>
          </w:p>
          <w:p w:rsidR="00602B63" w:rsidRPr="00D972F1" w:rsidRDefault="00095848" w:rsidP="00523359">
            <w:pPr>
              <w:pStyle w:val="a3"/>
              <w:spacing w:before="0" w:beforeAutospacing="0" w:after="0" w:afterAutospacing="0"/>
              <w:contextualSpacing/>
              <w:jc w:val="both"/>
              <w:rPr>
                <w:b/>
                <w:bCs/>
              </w:rPr>
            </w:pPr>
            <w:r>
              <w:rPr>
                <w:b/>
                <w:bCs/>
              </w:rPr>
              <w:lastRenderedPageBreak/>
              <w:t xml:space="preserve">   </w:t>
            </w:r>
            <w:r w:rsidR="00602B63" w:rsidRPr="00D972F1">
              <w:rPr>
                <w:b/>
                <w:bCs/>
              </w:rPr>
              <w:t>…</w:t>
            </w: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2.</w:t>
            </w:r>
            <w:r w:rsidR="00602B63" w:rsidRPr="00523517">
              <w:rPr>
                <w:rFonts w:ascii="Times New Roman" w:hAnsi="Times New Roman" w:cs="Times New Roman"/>
                <w:sz w:val="24"/>
                <w:szCs w:val="24"/>
              </w:rPr>
              <w:tab/>
              <w:t xml:space="preserve">Заявления о внесении изменений, дополнений и исправлений в имеющиеся записи актов гражданского состояния подаются в </w:t>
            </w:r>
            <w:r w:rsidR="00602B63" w:rsidRPr="00523517">
              <w:rPr>
                <w:rFonts w:ascii="Times New Roman" w:hAnsi="Times New Roman" w:cs="Times New Roman"/>
                <w:b/>
                <w:sz w:val="24"/>
                <w:szCs w:val="24"/>
              </w:rPr>
              <w:t>любой</w:t>
            </w:r>
            <w:r w:rsidR="00602B63" w:rsidRPr="00523517">
              <w:rPr>
                <w:rFonts w:ascii="Times New Roman" w:hAnsi="Times New Roman" w:cs="Times New Roman"/>
                <w:sz w:val="24"/>
                <w:szCs w:val="24"/>
              </w:rPr>
              <w:t xml:space="preserve"> регистрирующий орган</w:t>
            </w:r>
            <w:r w:rsidR="00602B63" w:rsidRPr="00523517">
              <w:rPr>
                <w:rFonts w:ascii="Times New Roman" w:hAnsi="Times New Roman" w:cs="Times New Roman"/>
                <w:b/>
                <w:sz w:val="24"/>
                <w:szCs w:val="24"/>
              </w:rPr>
              <w:t xml:space="preserve"> на территории Республики Казахстан по желанию заявителя.</w:t>
            </w: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В целях</w:t>
            </w:r>
            <w:r>
              <w:rPr>
                <w:rFonts w:ascii="Times New Roman" w:hAnsi="Times New Roman" w:cs="Times New Roman"/>
                <w:sz w:val="24"/>
                <w:szCs w:val="24"/>
              </w:rPr>
              <w:t xml:space="preserve"> </w:t>
            </w:r>
            <w:r w:rsidR="00CE4AF1" w:rsidRPr="00523517">
              <w:rPr>
                <w:rFonts w:ascii="Times New Roman" w:hAnsi="Times New Roman" w:cs="Times New Roman"/>
                <w:sz w:val="24"/>
                <w:szCs w:val="24"/>
              </w:rPr>
              <w:t xml:space="preserve">защиты прав и интересов граждан, </w:t>
            </w:r>
            <w:r w:rsidR="00946A36" w:rsidRPr="00523517">
              <w:rPr>
                <w:rFonts w:ascii="Times New Roman" w:hAnsi="Times New Roman" w:cs="Times New Roman"/>
                <w:sz w:val="24"/>
                <w:szCs w:val="24"/>
              </w:rPr>
              <w:t xml:space="preserve">повышения качества оказания государственных услуг путем упрощения процедур </w:t>
            </w:r>
            <w:r w:rsidR="00946A36" w:rsidRPr="00523517">
              <w:rPr>
                <w:rFonts w:ascii="Times New Roman" w:hAnsi="Times New Roman" w:cs="Times New Roman"/>
                <w:sz w:val="24"/>
                <w:szCs w:val="24"/>
              </w:rPr>
              <w:lastRenderedPageBreak/>
              <w:t xml:space="preserve">приема документов и выдачи результатов </w:t>
            </w:r>
            <w:proofErr w:type="spellStart"/>
            <w:r w:rsidR="00946A36" w:rsidRPr="00523517">
              <w:rPr>
                <w:rFonts w:ascii="Times New Roman" w:hAnsi="Times New Roman" w:cs="Times New Roman"/>
                <w:sz w:val="24"/>
                <w:szCs w:val="24"/>
              </w:rPr>
              <w:t>услугополучателям</w:t>
            </w:r>
            <w:proofErr w:type="spellEnd"/>
            <w:r w:rsidR="00946A36" w:rsidRPr="00523517">
              <w:rPr>
                <w:rFonts w:ascii="Times New Roman" w:hAnsi="Times New Roman" w:cs="Times New Roman"/>
                <w:sz w:val="24"/>
                <w:szCs w:val="24"/>
              </w:rPr>
              <w:t xml:space="preserve"> предлагается   </w:t>
            </w:r>
            <w:r w:rsidR="00602B63" w:rsidRPr="00523517">
              <w:rPr>
                <w:rFonts w:ascii="Times New Roman" w:hAnsi="Times New Roman" w:cs="Times New Roman"/>
                <w:sz w:val="24"/>
                <w:szCs w:val="24"/>
              </w:rPr>
              <w:t xml:space="preserve"> внедрени</w:t>
            </w:r>
            <w:r w:rsidR="00946A36" w:rsidRPr="00523517">
              <w:rPr>
                <w:rFonts w:ascii="Times New Roman" w:hAnsi="Times New Roman" w:cs="Times New Roman"/>
                <w:sz w:val="24"/>
                <w:szCs w:val="24"/>
              </w:rPr>
              <w:t>е</w:t>
            </w:r>
            <w:r w:rsidR="00602B63" w:rsidRPr="00523517">
              <w:rPr>
                <w:rFonts w:ascii="Times New Roman" w:hAnsi="Times New Roman" w:cs="Times New Roman"/>
                <w:sz w:val="24"/>
                <w:szCs w:val="24"/>
              </w:rPr>
              <w:t xml:space="preserve"> экстерриториального принципа оказания государственных услуг, т.е.</w:t>
            </w:r>
            <w:r>
              <w:rPr>
                <w:rFonts w:ascii="Times New Roman" w:hAnsi="Times New Roman" w:cs="Times New Roman"/>
                <w:sz w:val="24"/>
                <w:szCs w:val="24"/>
              </w:rPr>
              <w:t xml:space="preserve"> </w:t>
            </w:r>
            <w:r w:rsidR="00602B63" w:rsidRPr="00523517">
              <w:rPr>
                <w:rFonts w:ascii="Times New Roman" w:hAnsi="Times New Roman" w:cs="Times New Roman"/>
                <w:sz w:val="24"/>
                <w:szCs w:val="24"/>
              </w:rPr>
              <w:t>исключени</w:t>
            </w:r>
            <w:r w:rsidR="004C0FEF" w:rsidRPr="00523517">
              <w:rPr>
                <w:rFonts w:ascii="Times New Roman" w:hAnsi="Times New Roman" w:cs="Times New Roman"/>
                <w:sz w:val="24"/>
                <w:szCs w:val="24"/>
              </w:rPr>
              <w:t>я</w:t>
            </w:r>
            <w:r w:rsidR="00602B63" w:rsidRPr="00523517">
              <w:rPr>
                <w:rFonts w:ascii="Times New Roman" w:hAnsi="Times New Roman" w:cs="Times New Roman"/>
                <w:sz w:val="24"/>
                <w:szCs w:val="24"/>
              </w:rPr>
              <w:t xml:space="preserve"> необходимости подачи заявлений по месту постоянного жительства</w:t>
            </w:r>
            <w:r w:rsidR="006B6DEC" w:rsidRPr="00523517">
              <w:rPr>
                <w:rFonts w:ascii="Times New Roman" w:hAnsi="Times New Roman" w:cs="Times New Roman"/>
                <w:sz w:val="24"/>
                <w:szCs w:val="24"/>
              </w:rPr>
              <w:t>.</w:t>
            </w:r>
          </w:p>
          <w:p w:rsidR="00946A36" w:rsidRDefault="00946A36"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 xml:space="preserve">Рекомендации по результатам правительственного часа в Мажилисе Парламента Республики Казахстан </w:t>
            </w:r>
            <w:r w:rsidR="00CE4AF1" w:rsidRPr="00523517">
              <w:rPr>
                <w:rFonts w:ascii="Times New Roman" w:hAnsi="Times New Roman" w:cs="Times New Roman"/>
                <w:i/>
                <w:sz w:val="24"/>
                <w:szCs w:val="24"/>
              </w:rPr>
              <w:t xml:space="preserve">на тему «О ходе реализации Плана нации «100 конкретных шагов» по вопросам оказания государственных услуг </w:t>
            </w:r>
            <w:r w:rsidRPr="00523517">
              <w:rPr>
                <w:rFonts w:ascii="Times New Roman" w:hAnsi="Times New Roman" w:cs="Times New Roman"/>
                <w:i/>
                <w:sz w:val="24"/>
                <w:szCs w:val="24"/>
              </w:rPr>
              <w:t>от 20.11.2017.</w:t>
            </w:r>
            <w:r w:rsidRPr="00523517">
              <w:rPr>
                <w:rFonts w:ascii="Times New Roman" w:hAnsi="Times New Roman" w:cs="Times New Roman"/>
                <w:sz w:val="24"/>
                <w:szCs w:val="24"/>
              </w:rPr>
              <w:t>).</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rPr>
          <w:trHeight w:val="5467"/>
        </w:trPr>
        <w:tc>
          <w:tcPr>
            <w:tcW w:w="710" w:type="dxa"/>
          </w:tcPr>
          <w:p w:rsidR="00602B63" w:rsidRPr="00523517" w:rsidRDefault="00602B63" w:rsidP="00523359">
            <w:pPr>
              <w:pStyle w:val="a7"/>
              <w:numPr>
                <w:ilvl w:val="0"/>
                <w:numId w:val="5"/>
              </w:numPr>
              <w:spacing w:after="0" w:line="240" w:lineRule="auto"/>
              <w:ind w:left="0" w:hanging="326"/>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5.</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Пункт 1 статьи 184</w:t>
            </w:r>
          </w:p>
        </w:tc>
        <w:tc>
          <w:tcPr>
            <w:tcW w:w="4763" w:type="dxa"/>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184. Восстановление записей актов гражданского состояния</w:t>
            </w:r>
          </w:p>
          <w:p w:rsidR="00602B63" w:rsidRPr="00523517"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1. </w:t>
            </w:r>
            <w:proofErr w:type="gramStart"/>
            <w:r w:rsidR="00602B63" w:rsidRPr="00523517">
              <w:rPr>
                <w:rFonts w:ascii="Times New Roman" w:hAnsi="Times New Roman" w:cs="Times New Roman"/>
                <w:sz w:val="24"/>
                <w:szCs w:val="24"/>
              </w:rPr>
              <w:t xml:space="preserve">Заявления о восстановлении утраченных записей актов гражданского состояния подаются в регистрирующий орган </w:t>
            </w:r>
            <w:r w:rsidR="00602B63" w:rsidRPr="00523517">
              <w:rPr>
                <w:rFonts w:ascii="Times New Roman" w:hAnsi="Times New Roman" w:cs="Times New Roman"/>
                <w:b/>
                <w:sz w:val="24"/>
                <w:szCs w:val="24"/>
              </w:rPr>
              <w:t>по месту постоянного жительства</w:t>
            </w:r>
            <w:r w:rsidR="00602B63" w:rsidRPr="00523517">
              <w:rPr>
                <w:rFonts w:ascii="Times New Roman" w:hAnsi="Times New Roman" w:cs="Times New Roman"/>
                <w:sz w:val="24"/>
                <w:szCs w:val="24"/>
              </w:rPr>
              <w:t xml:space="preserve">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roofErr w:type="gramEnd"/>
          </w:p>
          <w:p w:rsidR="00602B63" w:rsidRPr="00523517"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Статья 184. Восстановление записей актов гражданского состояния</w:t>
            </w:r>
          </w:p>
          <w:p w:rsidR="00602B63" w:rsidRPr="00523517"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1.</w:t>
            </w:r>
            <w:r w:rsidR="00602B63" w:rsidRPr="00523517">
              <w:rPr>
                <w:rFonts w:ascii="Times New Roman" w:hAnsi="Times New Roman" w:cs="Times New Roman"/>
                <w:sz w:val="24"/>
                <w:szCs w:val="24"/>
              </w:rPr>
              <w:tab/>
            </w:r>
            <w:proofErr w:type="gramStart"/>
            <w:r w:rsidR="00602B63" w:rsidRPr="00523517">
              <w:rPr>
                <w:rFonts w:ascii="Times New Roman" w:hAnsi="Times New Roman" w:cs="Times New Roman"/>
                <w:sz w:val="24"/>
                <w:szCs w:val="24"/>
              </w:rPr>
              <w:t xml:space="preserve">Заявления о восстановлении утраченных записей актов гражданского состояния подаются в </w:t>
            </w:r>
            <w:r w:rsidR="00602B63" w:rsidRPr="00523517">
              <w:rPr>
                <w:rFonts w:ascii="Times New Roman" w:hAnsi="Times New Roman" w:cs="Times New Roman"/>
                <w:b/>
                <w:sz w:val="24"/>
                <w:szCs w:val="24"/>
              </w:rPr>
              <w:t xml:space="preserve">любой </w:t>
            </w:r>
            <w:r w:rsidR="00602B63" w:rsidRPr="00523517">
              <w:rPr>
                <w:rFonts w:ascii="Times New Roman" w:hAnsi="Times New Roman" w:cs="Times New Roman"/>
                <w:sz w:val="24"/>
                <w:szCs w:val="24"/>
              </w:rPr>
              <w:t xml:space="preserve"> регистрирующий орган, </w:t>
            </w:r>
            <w:r w:rsidR="00602B63" w:rsidRPr="00523517">
              <w:rPr>
                <w:rFonts w:ascii="Times New Roman" w:hAnsi="Times New Roman" w:cs="Times New Roman"/>
                <w:b/>
                <w:sz w:val="24"/>
                <w:szCs w:val="24"/>
              </w:rPr>
              <w:t>на территории Республики Казахстан по желанию</w:t>
            </w:r>
            <w:r w:rsidR="00602B63" w:rsidRPr="00523517">
              <w:rPr>
                <w:rFonts w:ascii="Times New Roman" w:hAnsi="Times New Roman" w:cs="Times New Roman"/>
                <w:sz w:val="24"/>
                <w:szCs w:val="24"/>
              </w:rPr>
              <w:t xml:space="preserve">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roofErr w:type="gramEnd"/>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3856" w:type="dxa"/>
          </w:tcPr>
          <w:p w:rsidR="00CE4AF1"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E4AF1"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CE4AF1" w:rsidRPr="00523517">
              <w:rPr>
                <w:rFonts w:ascii="Times New Roman" w:hAnsi="Times New Roman" w:cs="Times New Roman"/>
                <w:sz w:val="24"/>
                <w:szCs w:val="24"/>
              </w:rPr>
              <w:t>услугополучателям</w:t>
            </w:r>
            <w:proofErr w:type="spellEnd"/>
            <w:r w:rsidR="00CE4AF1"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подачи заявлений по месту постоянного жительства.</w:t>
            </w:r>
          </w:p>
          <w:p w:rsidR="00B12B5D" w:rsidRPr="00523517" w:rsidRDefault="00CE4AF1"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00B12B5D">
              <w:rPr>
                <w:rFonts w:ascii="Times New Roman" w:hAnsi="Times New Roman" w:cs="Times New Roman"/>
                <w:i/>
                <w:sz w:val="24"/>
                <w:szCs w:val="24"/>
              </w:rPr>
              <w:t>.</w:t>
            </w:r>
            <w:r w:rsidRPr="00523517">
              <w:rPr>
                <w:rFonts w:ascii="Times New Roman" w:hAnsi="Times New Roman" w:cs="Times New Roman"/>
                <w:sz w:val="24"/>
                <w:szCs w:val="24"/>
              </w:rPr>
              <w:t>).</w:t>
            </w:r>
          </w:p>
        </w:tc>
      </w:tr>
      <w:tr w:rsidR="00602B63" w:rsidRPr="00523517" w:rsidTr="00523359">
        <w:trPr>
          <w:trHeight w:val="595"/>
        </w:trPr>
        <w:tc>
          <w:tcPr>
            <w:tcW w:w="710" w:type="dxa"/>
          </w:tcPr>
          <w:p w:rsidR="00602B63" w:rsidRPr="00523517" w:rsidRDefault="00602B63" w:rsidP="00523359">
            <w:pPr>
              <w:pStyle w:val="a7"/>
              <w:numPr>
                <w:ilvl w:val="0"/>
                <w:numId w:val="5"/>
              </w:numPr>
              <w:spacing w:after="0" w:line="240" w:lineRule="auto"/>
              <w:ind w:left="0" w:hanging="326"/>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6.</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Часть вторая пункта 3 статьи 184</w:t>
            </w:r>
          </w:p>
        </w:tc>
        <w:tc>
          <w:tcPr>
            <w:tcW w:w="4763" w:type="dxa"/>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184. Восстановление записей актов гражданского состояния</w:t>
            </w:r>
          </w:p>
          <w:p w:rsidR="00266EA5" w:rsidRPr="00523517" w:rsidRDefault="00266EA5"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 xml:space="preserve">Государственная регистрация восстановленной записи о рождении </w:t>
            </w:r>
            <w:proofErr w:type="spellStart"/>
            <w:r w:rsidR="00602B63" w:rsidRPr="00523517">
              <w:rPr>
                <w:rFonts w:ascii="Times New Roman" w:hAnsi="Times New Roman" w:cs="Times New Roman"/>
                <w:b/>
                <w:sz w:val="24"/>
                <w:szCs w:val="24"/>
              </w:rPr>
              <w:t>оралманов</w:t>
            </w:r>
            <w:proofErr w:type="spellEnd"/>
            <w:r w:rsidR="00602B63" w:rsidRPr="00523517">
              <w:rPr>
                <w:rFonts w:ascii="Times New Roman" w:hAnsi="Times New Roman" w:cs="Times New Roman"/>
                <w:b/>
                <w:sz w:val="24"/>
                <w:szCs w:val="24"/>
              </w:rPr>
              <w:t xml:space="preserve"> производится по месту их жительства</w:t>
            </w:r>
            <w:r w:rsidR="00602B63" w:rsidRPr="00523517">
              <w:rPr>
                <w:rFonts w:ascii="Times New Roman" w:hAnsi="Times New Roman" w:cs="Times New Roman"/>
                <w:sz w:val="24"/>
                <w:szCs w:val="24"/>
              </w:rPr>
              <w:t>.</w:t>
            </w: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4961" w:type="dxa"/>
            <w:gridSpan w:val="2"/>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184. Восстановление записей актов гражданского состояния</w:t>
            </w:r>
          </w:p>
          <w:p w:rsidR="00266EA5" w:rsidRPr="00523517" w:rsidRDefault="00266EA5"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Исключить</w:t>
            </w:r>
            <w:r w:rsidR="00266EA5">
              <w:rPr>
                <w:rFonts w:ascii="Times New Roman" w:hAnsi="Times New Roman" w:cs="Times New Roman"/>
                <w:b/>
                <w:sz w:val="24"/>
                <w:szCs w:val="24"/>
              </w:rPr>
              <w:t>.</w:t>
            </w: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Государственная регистрация восстановленной записи о рождении </w:t>
            </w:r>
            <w:proofErr w:type="spellStart"/>
            <w:r w:rsidR="00602B63" w:rsidRPr="00523517">
              <w:rPr>
                <w:rFonts w:ascii="Times New Roman" w:hAnsi="Times New Roman" w:cs="Times New Roman"/>
                <w:sz w:val="24"/>
                <w:szCs w:val="24"/>
              </w:rPr>
              <w:t>оралманов</w:t>
            </w:r>
            <w:proofErr w:type="spellEnd"/>
            <w:r w:rsidR="00602B63" w:rsidRPr="00523517">
              <w:rPr>
                <w:rFonts w:ascii="Times New Roman" w:hAnsi="Times New Roman" w:cs="Times New Roman"/>
                <w:sz w:val="24"/>
                <w:szCs w:val="24"/>
              </w:rPr>
              <w:t xml:space="preserve"> будет производиться по принципу экстерриториальности в любом регистрирующем органе на общих основаниях.</w:t>
            </w:r>
          </w:p>
          <w:p w:rsidR="00602B63" w:rsidRPr="00523517" w:rsidRDefault="00602B63"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7.</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Пункт 6 статьи 184</w:t>
            </w:r>
          </w:p>
        </w:tc>
        <w:tc>
          <w:tcPr>
            <w:tcW w:w="4763" w:type="dxa"/>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184. Восстановление записей актов гражданского состояния</w:t>
            </w:r>
          </w:p>
          <w:p w:rsidR="00266EA5" w:rsidRPr="00523517" w:rsidRDefault="00266EA5"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6. Государственная регистрация восстановления записи актов гражданского состояния производится регистрирующим органом по месту</w:t>
            </w:r>
            <w:r w:rsidR="00602B63" w:rsidRPr="00523517">
              <w:rPr>
                <w:rFonts w:ascii="Times New Roman" w:hAnsi="Times New Roman" w:cs="Times New Roman"/>
                <w:b/>
                <w:sz w:val="24"/>
                <w:szCs w:val="24"/>
              </w:rPr>
              <w:t xml:space="preserve">, где находилась </w:t>
            </w:r>
            <w:r w:rsidR="00602B63" w:rsidRPr="00523517">
              <w:rPr>
                <w:rFonts w:ascii="Times New Roman" w:hAnsi="Times New Roman" w:cs="Times New Roman"/>
                <w:b/>
                <w:sz w:val="24"/>
                <w:szCs w:val="24"/>
              </w:rPr>
              <w:lastRenderedPageBreak/>
              <w:t>утраченная запись.</w:t>
            </w:r>
          </w:p>
          <w:p w:rsidR="00D35F19" w:rsidRPr="00523517" w:rsidRDefault="00D35F19" w:rsidP="00523359">
            <w:pPr>
              <w:spacing w:after="0" w:line="240" w:lineRule="auto"/>
              <w:contextualSpacing/>
              <w:jc w:val="both"/>
              <w:rPr>
                <w:rFonts w:ascii="Times New Roman" w:hAnsi="Times New Roman" w:cs="Times New Roman"/>
                <w:b/>
                <w:sz w:val="24"/>
                <w:szCs w:val="24"/>
              </w:rPr>
            </w:pPr>
          </w:p>
        </w:tc>
        <w:tc>
          <w:tcPr>
            <w:tcW w:w="4961" w:type="dxa"/>
            <w:gridSpan w:val="2"/>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Статья 184. Восстановление записей актов гражданского состояния</w:t>
            </w:r>
          </w:p>
          <w:p w:rsidR="00266EA5" w:rsidRPr="00523517" w:rsidRDefault="00266EA5"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095848" w:rsidP="00523359">
            <w:pPr>
              <w:tabs>
                <w:tab w:val="left" w:pos="487"/>
              </w:tabs>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6</w:t>
            </w:r>
            <w:r w:rsidR="00602B63" w:rsidRPr="00523517">
              <w:rPr>
                <w:rFonts w:ascii="Times New Roman" w:hAnsi="Times New Roman" w:cs="Times New Roman"/>
                <w:b/>
                <w:sz w:val="24"/>
                <w:szCs w:val="24"/>
              </w:rPr>
              <w:t xml:space="preserve">. </w:t>
            </w:r>
            <w:r w:rsidR="00602B63" w:rsidRPr="00523517">
              <w:rPr>
                <w:rFonts w:ascii="Times New Roman" w:hAnsi="Times New Roman" w:cs="Times New Roman"/>
                <w:sz w:val="24"/>
                <w:szCs w:val="24"/>
              </w:rPr>
              <w:t>Государственная регистрация восстановления записи актов гражданского состояния производится регистрирующим органом по месту</w:t>
            </w:r>
            <w:r w:rsidR="00602B63" w:rsidRPr="00523517">
              <w:rPr>
                <w:rFonts w:ascii="Times New Roman" w:hAnsi="Times New Roman" w:cs="Times New Roman"/>
                <w:b/>
                <w:sz w:val="24"/>
                <w:szCs w:val="24"/>
              </w:rPr>
              <w:t xml:space="preserve"> подачи заявления.</w:t>
            </w: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Приведение в соответствие с предлагаемой редакцией пункта 1 статьи 184.</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8.</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Статья 188</w:t>
            </w:r>
          </w:p>
        </w:tc>
        <w:tc>
          <w:tcPr>
            <w:tcW w:w="4763" w:type="dxa"/>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188. Место государственной регистрации рождения ребенка</w:t>
            </w:r>
          </w:p>
          <w:p w:rsidR="00602B63" w:rsidRPr="00523517"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1. Государственная регистрация рождения ребенка производится </w:t>
            </w:r>
            <w:r w:rsidR="00602B63" w:rsidRPr="00523517">
              <w:rPr>
                <w:rFonts w:ascii="Times New Roman" w:hAnsi="Times New Roman" w:cs="Times New Roman"/>
                <w:b/>
                <w:sz w:val="24"/>
                <w:szCs w:val="24"/>
              </w:rPr>
              <w:t>регистрирующими органами</w:t>
            </w:r>
            <w:r w:rsidR="001C235D">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по месту рождения ребенка или по месту жительства родителей либо одного из них.</w:t>
            </w: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 </w:t>
            </w:r>
            <w:r w:rsidR="00602B63" w:rsidRPr="00523517">
              <w:rPr>
                <w:rFonts w:ascii="Times New Roman" w:hAnsi="Times New Roman" w:cs="Times New Roman"/>
                <w:b/>
                <w:sz w:val="24"/>
                <w:szCs w:val="24"/>
              </w:rPr>
              <w:t>Место жительства родителей определяется в соответствии с их юридическим адресом.</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2. Если родители не состоят в браке (супружестве) между собой, </w:t>
            </w:r>
            <w:r w:rsidR="00602B63" w:rsidRPr="00523517">
              <w:rPr>
                <w:rFonts w:ascii="Times New Roman" w:hAnsi="Times New Roman" w:cs="Times New Roman"/>
                <w:b/>
                <w:sz w:val="24"/>
                <w:szCs w:val="24"/>
              </w:rPr>
              <w:t xml:space="preserve">рождение общего ребенка может быть зарегистрировано по месту жительства лица, признающего себя отцом </w:t>
            </w:r>
            <w:proofErr w:type="spellStart"/>
            <w:r w:rsidR="00602B63" w:rsidRPr="00523517">
              <w:rPr>
                <w:rFonts w:ascii="Times New Roman" w:hAnsi="Times New Roman" w:cs="Times New Roman"/>
                <w:b/>
                <w:sz w:val="24"/>
                <w:szCs w:val="24"/>
              </w:rPr>
              <w:t>ребенка</w:t>
            </w:r>
            <w:proofErr w:type="gramStart"/>
            <w:r w:rsidR="00602B63" w:rsidRPr="00523517">
              <w:rPr>
                <w:rFonts w:ascii="Times New Roman" w:hAnsi="Times New Roman" w:cs="Times New Roman"/>
                <w:b/>
                <w:sz w:val="24"/>
                <w:szCs w:val="24"/>
              </w:rPr>
              <w:t>.</w:t>
            </w:r>
            <w:r w:rsidR="00602B63" w:rsidRPr="00523517">
              <w:rPr>
                <w:rFonts w:ascii="Times New Roman" w:hAnsi="Times New Roman" w:cs="Times New Roman"/>
                <w:sz w:val="24"/>
                <w:szCs w:val="24"/>
              </w:rPr>
              <w:t>О</w:t>
            </w:r>
            <w:proofErr w:type="gramEnd"/>
            <w:r w:rsidR="00602B63" w:rsidRPr="00523517">
              <w:rPr>
                <w:rFonts w:ascii="Times New Roman" w:hAnsi="Times New Roman" w:cs="Times New Roman"/>
                <w:sz w:val="24"/>
                <w:szCs w:val="24"/>
              </w:rPr>
              <w:t>дновременно</w:t>
            </w:r>
            <w:proofErr w:type="spellEnd"/>
            <w:r w:rsidR="00602B63" w:rsidRPr="00523517">
              <w:rPr>
                <w:rFonts w:ascii="Times New Roman" w:hAnsi="Times New Roman" w:cs="Times New Roman"/>
                <w:sz w:val="24"/>
                <w:szCs w:val="24"/>
              </w:rPr>
              <w:t xml:space="preserve"> с заявлением о регистрации рождения ребенка подается заявление об установлении отцовства.</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3. </w:t>
            </w:r>
            <w:proofErr w:type="gramStart"/>
            <w:r w:rsidR="00602B63" w:rsidRPr="00523517">
              <w:rPr>
                <w:rFonts w:ascii="Times New Roman" w:hAnsi="Times New Roman" w:cs="Times New Roman"/>
                <w:sz w:val="24"/>
                <w:szCs w:val="24"/>
              </w:rPr>
              <w:t>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proofErr w:type="gramEnd"/>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w:t>
            </w:r>
            <w:r w:rsidR="00602B63" w:rsidRPr="00523517">
              <w:rPr>
                <w:rFonts w:ascii="Times New Roman" w:hAnsi="Times New Roman" w:cs="Times New Roman"/>
                <w:b/>
                <w:sz w:val="24"/>
                <w:szCs w:val="24"/>
              </w:rPr>
              <w:t xml:space="preserve">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5. </w:t>
            </w:r>
            <w:proofErr w:type="gramStart"/>
            <w:r w:rsidR="00602B63" w:rsidRPr="00523517">
              <w:rPr>
                <w:rFonts w:ascii="Times New Roman" w:hAnsi="Times New Roman" w:cs="Times New Roman"/>
                <w:sz w:val="24"/>
                <w:szCs w:val="24"/>
              </w:rPr>
              <w:t xml:space="preserve">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w:t>
            </w:r>
            <w:r w:rsidR="00602B63" w:rsidRPr="00523517">
              <w:rPr>
                <w:rFonts w:ascii="Times New Roman" w:hAnsi="Times New Roman" w:cs="Times New Roman"/>
                <w:b/>
                <w:sz w:val="24"/>
                <w:szCs w:val="24"/>
              </w:rPr>
              <w:t xml:space="preserve">в регистрирующем </w:t>
            </w:r>
            <w:proofErr w:type="spellStart"/>
            <w:r w:rsidR="00602B63" w:rsidRPr="00523517">
              <w:rPr>
                <w:rFonts w:ascii="Times New Roman" w:hAnsi="Times New Roman" w:cs="Times New Roman"/>
                <w:b/>
                <w:sz w:val="24"/>
                <w:szCs w:val="24"/>
              </w:rPr>
              <w:t>органепо</w:t>
            </w:r>
            <w:proofErr w:type="spellEnd"/>
            <w:r w:rsidR="00602B63" w:rsidRPr="00523517">
              <w:rPr>
                <w:rFonts w:ascii="Times New Roman" w:hAnsi="Times New Roman" w:cs="Times New Roman"/>
                <w:b/>
                <w:sz w:val="24"/>
                <w:szCs w:val="24"/>
              </w:rPr>
              <w:t xml:space="preserve"> месту жительства родителей или одного из них по возвращении их к месту жительства.</w:t>
            </w:r>
            <w:proofErr w:type="gramEnd"/>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      В таких случаях местом рождения </w:t>
            </w:r>
            <w:r w:rsidRPr="00523517">
              <w:rPr>
                <w:rFonts w:ascii="Times New Roman" w:hAnsi="Times New Roman" w:cs="Times New Roman"/>
                <w:sz w:val="24"/>
                <w:szCs w:val="24"/>
              </w:rPr>
              <w:lastRenderedPageBreak/>
              <w:t>ребенка указывается административно-территориальная единица, где производится государственная регистрация рождения ребенка.</w:t>
            </w: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Статья 188. Место государственной регистрации рождения ребенка</w:t>
            </w:r>
          </w:p>
          <w:p w:rsidR="00602B63" w:rsidRPr="00523517"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1.</w:t>
            </w:r>
            <w:r w:rsidR="00602B63" w:rsidRPr="00523517">
              <w:rPr>
                <w:rFonts w:ascii="Times New Roman" w:hAnsi="Times New Roman" w:cs="Times New Roman"/>
                <w:sz w:val="24"/>
                <w:szCs w:val="24"/>
              </w:rPr>
              <w:tab/>
              <w:t xml:space="preserve">Государственная регистрация рождения ребенка производится </w:t>
            </w:r>
            <w:r w:rsidR="00602B63" w:rsidRPr="00523517">
              <w:rPr>
                <w:rFonts w:ascii="Times New Roman" w:hAnsi="Times New Roman" w:cs="Times New Roman"/>
                <w:b/>
                <w:sz w:val="24"/>
                <w:szCs w:val="24"/>
              </w:rPr>
              <w:t>в любом</w:t>
            </w:r>
            <w:r w:rsidR="001C235D">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регистрирующем органе</w:t>
            </w:r>
            <w:r w:rsidR="001C235D">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на территории Республики Казахстан по желанию родителей либо одного из них.</w:t>
            </w: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 </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tabs>
                <w:tab w:val="left" w:pos="3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2. Если родители не состоят в браке (супружестве) между собой, одновременно с заявлением о регистрации рождения ребенка подается заявление об установлении отцовства.</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3. </w:t>
            </w:r>
            <w:proofErr w:type="gramStart"/>
            <w:r w:rsidR="00602B63" w:rsidRPr="00523517">
              <w:rPr>
                <w:rFonts w:ascii="Times New Roman" w:hAnsi="Times New Roman" w:cs="Times New Roman"/>
                <w:sz w:val="24"/>
                <w:szCs w:val="24"/>
              </w:rPr>
              <w:t>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proofErr w:type="gramEnd"/>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095848">
              <w:rPr>
                <w:rFonts w:ascii="Times New Roman" w:hAnsi="Times New Roman" w:cs="Times New Roman"/>
                <w:b/>
                <w:sz w:val="24"/>
                <w:szCs w:val="24"/>
              </w:rPr>
              <w:t xml:space="preserve">Местом рождения ребенка, родившегося за пределами Республики Казахстан, указывается наименование места </w:t>
            </w:r>
            <w:r w:rsidR="00602B63" w:rsidRPr="00095848">
              <w:rPr>
                <w:rFonts w:ascii="Times New Roman" w:hAnsi="Times New Roman" w:cs="Times New Roman"/>
                <w:b/>
                <w:sz w:val="24"/>
                <w:szCs w:val="24"/>
              </w:rPr>
              <w:lastRenderedPageBreak/>
              <w:t>фактического рождения ребенка.</w:t>
            </w:r>
            <w:r w:rsidR="00602B63" w:rsidRPr="00523517">
              <w:rPr>
                <w:rFonts w:ascii="Times New Roman" w:hAnsi="Times New Roman" w:cs="Times New Roman"/>
                <w:b/>
                <w:sz w:val="24"/>
                <w:szCs w:val="24"/>
              </w:rPr>
              <w:t xml:space="preserve"> </w:t>
            </w:r>
          </w:p>
          <w:p w:rsidR="00602B63" w:rsidRPr="00523517" w:rsidRDefault="00095848" w:rsidP="00523359">
            <w:pPr>
              <w:tabs>
                <w:tab w:val="left" w:pos="345"/>
              </w:tabs>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 </w:t>
            </w:r>
            <w:r w:rsidR="00602B63" w:rsidRPr="00523517">
              <w:rPr>
                <w:rFonts w:ascii="Times New Roman" w:hAnsi="Times New Roman" w:cs="Times New Roman"/>
                <w:b/>
                <w:sz w:val="24"/>
                <w:szCs w:val="24"/>
              </w:rPr>
              <w:t>при предъявлении одного из следующих документов:</w:t>
            </w:r>
          </w:p>
          <w:p w:rsidR="00602B63" w:rsidRPr="00523517" w:rsidRDefault="00602B63" w:rsidP="00523359">
            <w:pPr>
              <w:spacing w:after="0" w:line="240" w:lineRule="auto"/>
              <w:contextualSpacing/>
              <w:jc w:val="both"/>
              <w:rPr>
                <w:rFonts w:ascii="Times New Roman" w:hAnsi="Times New Roman" w:cs="Times New Roman"/>
                <w:b/>
                <w:sz w:val="24"/>
                <w:szCs w:val="24"/>
              </w:rPr>
            </w:pPr>
            <w:r w:rsidRPr="00523517">
              <w:rPr>
                <w:rFonts w:ascii="Times New Roman" w:hAnsi="Times New Roman" w:cs="Times New Roman"/>
                <w:b/>
                <w:sz w:val="24"/>
                <w:szCs w:val="24"/>
              </w:rPr>
              <w:t>1) оригинала свидетельства о рождении;</w:t>
            </w:r>
          </w:p>
          <w:p w:rsidR="00602B63" w:rsidRPr="00523517" w:rsidRDefault="00602B63" w:rsidP="00523359">
            <w:pPr>
              <w:spacing w:after="0" w:line="240" w:lineRule="auto"/>
              <w:contextualSpacing/>
              <w:jc w:val="both"/>
              <w:rPr>
                <w:rFonts w:ascii="Times New Roman" w:hAnsi="Times New Roman" w:cs="Times New Roman"/>
                <w:b/>
                <w:sz w:val="24"/>
                <w:szCs w:val="24"/>
              </w:rPr>
            </w:pPr>
            <w:r w:rsidRPr="00523517">
              <w:rPr>
                <w:rFonts w:ascii="Times New Roman" w:hAnsi="Times New Roman" w:cs="Times New Roman"/>
                <w:b/>
                <w:sz w:val="24"/>
                <w:szCs w:val="24"/>
              </w:rPr>
              <w:t>2) копии актовой записи о рождении;</w:t>
            </w:r>
          </w:p>
          <w:p w:rsidR="00602B63" w:rsidRPr="00523517" w:rsidRDefault="00602B63" w:rsidP="00523359">
            <w:pPr>
              <w:spacing w:after="0" w:line="240" w:lineRule="auto"/>
              <w:contextualSpacing/>
              <w:jc w:val="both"/>
              <w:rPr>
                <w:rFonts w:ascii="Times New Roman" w:hAnsi="Times New Roman" w:cs="Times New Roman"/>
                <w:b/>
                <w:sz w:val="24"/>
                <w:szCs w:val="24"/>
              </w:rPr>
            </w:pPr>
            <w:r w:rsidRPr="00523517">
              <w:rPr>
                <w:rFonts w:ascii="Times New Roman" w:hAnsi="Times New Roman" w:cs="Times New Roman"/>
                <w:b/>
                <w:sz w:val="24"/>
                <w:szCs w:val="24"/>
              </w:rPr>
              <w:t>3) оригинала медицинского свидетельства о рождении.</w:t>
            </w:r>
          </w:p>
          <w:p w:rsidR="00602B63" w:rsidRPr="00523517" w:rsidRDefault="00BE0FE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Вышеуказанные документы, выданные компетентными органами иностранного государства, принимаются при регистрации рождения ребенка, если они не противоречат законодательству Республики Казахстан, также при наличии консульской легализации либо специального штампа (</w:t>
            </w:r>
            <w:proofErr w:type="spellStart"/>
            <w:r w:rsidR="00602B63" w:rsidRPr="00523517">
              <w:rPr>
                <w:rFonts w:ascii="Times New Roman" w:hAnsi="Times New Roman" w:cs="Times New Roman"/>
                <w:b/>
                <w:sz w:val="24"/>
                <w:szCs w:val="24"/>
              </w:rPr>
              <w:t>апостиля</w:t>
            </w:r>
            <w:proofErr w:type="spellEnd"/>
            <w:r w:rsidR="00602B63" w:rsidRPr="00523517">
              <w:rPr>
                <w:rFonts w:ascii="Times New Roman" w:hAnsi="Times New Roman" w:cs="Times New Roman"/>
                <w:b/>
                <w:sz w:val="24"/>
                <w:szCs w:val="24"/>
              </w:rPr>
              <w:t>).</w:t>
            </w:r>
          </w:p>
          <w:p w:rsidR="00602B63" w:rsidRPr="00523517" w:rsidRDefault="00BE0FE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 xml:space="preserve">При отсутствии вышеуказанных документов предъявляется копия решения суда об установлении факта рождения. </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w:t>
            </w:r>
            <w:r w:rsidR="00602B63" w:rsidRPr="00523517">
              <w:rPr>
                <w:rFonts w:ascii="Times New Roman" w:hAnsi="Times New Roman" w:cs="Times New Roman"/>
                <w:b/>
                <w:sz w:val="24"/>
                <w:szCs w:val="24"/>
              </w:rPr>
              <w:t>в любом регистрирующем органе по их возвращении.</w:t>
            </w: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В таких случаях местом рождения ребенка указывается административно-территориальная единица, где производится </w:t>
            </w:r>
            <w:r w:rsidR="00602B63" w:rsidRPr="00523517">
              <w:rPr>
                <w:rFonts w:ascii="Times New Roman" w:hAnsi="Times New Roman" w:cs="Times New Roman"/>
                <w:sz w:val="24"/>
                <w:szCs w:val="24"/>
              </w:rPr>
              <w:lastRenderedPageBreak/>
              <w:t>государственная регистрация рождения ребенка.</w:t>
            </w:r>
          </w:p>
        </w:tc>
        <w:tc>
          <w:tcPr>
            <w:tcW w:w="3856" w:type="dxa"/>
          </w:tcPr>
          <w:p w:rsidR="00520330"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0330"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520330" w:rsidRPr="00523517">
              <w:rPr>
                <w:rFonts w:ascii="Times New Roman" w:hAnsi="Times New Roman" w:cs="Times New Roman"/>
                <w:sz w:val="24"/>
                <w:szCs w:val="24"/>
              </w:rPr>
              <w:t>услугополучателям</w:t>
            </w:r>
            <w:proofErr w:type="spellEnd"/>
            <w:r w:rsidR="00520330"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подачи заявлений по месту постоянного жительства.</w:t>
            </w:r>
          </w:p>
          <w:p w:rsidR="00602B63" w:rsidRPr="00523517" w:rsidRDefault="00520330"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rPr>
              <w:t>(</w:t>
            </w:r>
            <w:r w:rsidRPr="00523517">
              <w:rPr>
                <w:rFonts w:ascii="Times New Roman" w:hAnsi="Times New Roman" w:cs="Times New Roman"/>
                <w:i/>
                <w:sz w:val="24"/>
                <w:szCs w:val="24"/>
              </w:rPr>
              <w:t>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Pr="00523517">
              <w:rPr>
                <w:rFonts w:ascii="Times New Roman" w:hAnsi="Times New Roman" w:cs="Times New Roman"/>
                <w:sz w:val="24"/>
                <w:szCs w:val="24"/>
              </w:rPr>
              <w:t>).</w:t>
            </w:r>
          </w:p>
          <w:p w:rsidR="00602B63" w:rsidRPr="00523517" w:rsidRDefault="00602B63" w:rsidP="00523359">
            <w:pPr>
              <w:spacing w:after="0" w:line="240" w:lineRule="auto"/>
              <w:contextualSpacing/>
              <w:jc w:val="both"/>
              <w:rPr>
                <w:rFonts w:ascii="Times New Roman" w:hAnsi="Times New Roman" w:cs="Times New Roman"/>
                <w:sz w:val="24"/>
                <w:szCs w:val="24"/>
                <w:lang w:val="kk-KZ"/>
              </w:rPr>
            </w:pPr>
          </w:p>
          <w:p w:rsidR="009D62E3" w:rsidRPr="00523517" w:rsidRDefault="009D62E3" w:rsidP="00523359">
            <w:pPr>
              <w:spacing w:after="0" w:line="240" w:lineRule="auto"/>
              <w:contextualSpacing/>
              <w:jc w:val="both"/>
              <w:rPr>
                <w:rFonts w:ascii="Times New Roman" w:hAnsi="Times New Roman" w:cs="Times New Roman"/>
                <w:sz w:val="24"/>
                <w:szCs w:val="24"/>
                <w:lang w:val="kk-KZ"/>
              </w:rPr>
            </w:pPr>
          </w:p>
          <w:p w:rsidR="00602B63" w:rsidRPr="00095848" w:rsidRDefault="00BE0FE1" w:rsidP="00523359">
            <w:pPr>
              <w:spacing w:after="0" w:line="240" w:lineRule="auto"/>
              <w:contextualSpacing/>
              <w:jc w:val="both"/>
              <w:rPr>
                <w:rFonts w:ascii="Times New Roman" w:hAnsi="Times New Roman" w:cs="Times New Roman"/>
                <w:strike/>
                <w:sz w:val="24"/>
                <w:szCs w:val="24"/>
                <w:lang w:val="kk-KZ"/>
              </w:rPr>
            </w:pPr>
            <w:r>
              <w:rPr>
                <w:rFonts w:ascii="Times New Roman" w:hAnsi="Times New Roman" w:cs="Times New Roman"/>
                <w:sz w:val="24"/>
                <w:szCs w:val="24"/>
                <w:lang w:val="kk-KZ"/>
              </w:rPr>
              <w:t xml:space="preserve">    </w:t>
            </w:r>
            <w:r w:rsidR="00602B63" w:rsidRPr="00095848">
              <w:rPr>
                <w:rFonts w:ascii="Times New Roman" w:hAnsi="Times New Roman" w:cs="Times New Roman"/>
                <w:sz w:val="24"/>
                <w:szCs w:val="24"/>
                <w:lang w:val="kk-KZ"/>
              </w:rPr>
              <w:t>В целях защиты прав детей</w:t>
            </w:r>
            <w:r w:rsidR="000E5FDD" w:rsidRPr="00095848">
              <w:rPr>
                <w:rFonts w:ascii="Times New Roman" w:hAnsi="Times New Roman" w:cs="Times New Roman"/>
                <w:sz w:val="24"/>
                <w:szCs w:val="24"/>
                <w:lang w:val="kk-KZ"/>
              </w:rPr>
              <w:t>,</w:t>
            </w:r>
            <w:r w:rsidR="00602B63" w:rsidRPr="00095848">
              <w:rPr>
                <w:rFonts w:ascii="Times New Roman" w:hAnsi="Times New Roman" w:cs="Times New Roman"/>
                <w:sz w:val="24"/>
                <w:szCs w:val="24"/>
                <w:lang w:val="kk-KZ"/>
              </w:rPr>
              <w:t xml:space="preserve"> ро</w:t>
            </w:r>
            <w:r w:rsidR="00681A96" w:rsidRPr="00095848">
              <w:rPr>
                <w:rFonts w:ascii="Times New Roman" w:hAnsi="Times New Roman" w:cs="Times New Roman"/>
                <w:sz w:val="24"/>
                <w:szCs w:val="24"/>
                <w:lang w:val="kk-KZ"/>
              </w:rPr>
              <w:t>дившихся за пределами Р</w:t>
            </w:r>
            <w:r w:rsidR="000E5FDD" w:rsidRPr="00095848">
              <w:rPr>
                <w:rFonts w:ascii="Times New Roman" w:hAnsi="Times New Roman" w:cs="Times New Roman"/>
                <w:sz w:val="24"/>
                <w:szCs w:val="24"/>
                <w:lang w:val="kk-KZ"/>
              </w:rPr>
              <w:t xml:space="preserve">еспублики </w:t>
            </w:r>
            <w:r w:rsidR="00681A96" w:rsidRPr="00095848">
              <w:rPr>
                <w:rFonts w:ascii="Times New Roman" w:hAnsi="Times New Roman" w:cs="Times New Roman"/>
                <w:sz w:val="24"/>
                <w:szCs w:val="24"/>
                <w:lang w:val="kk-KZ"/>
              </w:rPr>
              <w:t>К</w:t>
            </w:r>
            <w:r w:rsidR="000E5FDD" w:rsidRPr="00095848">
              <w:rPr>
                <w:rFonts w:ascii="Times New Roman" w:hAnsi="Times New Roman" w:cs="Times New Roman"/>
                <w:sz w:val="24"/>
                <w:szCs w:val="24"/>
                <w:lang w:val="kk-KZ"/>
              </w:rPr>
              <w:t>азахстан</w:t>
            </w:r>
            <w:r w:rsidR="00681A96" w:rsidRPr="00095848">
              <w:rPr>
                <w:rFonts w:ascii="Times New Roman" w:hAnsi="Times New Roman" w:cs="Times New Roman"/>
                <w:sz w:val="24"/>
                <w:szCs w:val="24"/>
                <w:lang w:val="kk-KZ"/>
              </w:rPr>
              <w:t>, но</w:t>
            </w:r>
            <w:r w:rsidR="00602B63" w:rsidRPr="00095848">
              <w:rPr>
                <w:rFonts w:ascii="Times New Roman" w:hAnsi="Times New Roman" w:cs="Times New Roman"/>
                <w:sz w:val="24"/>
                <w:szCs w:val="24"/>
                <w:lang w:val="kk-KZ"/>
              </w:rPr>
              <w:t xml:space="preserve"> проживающих в Р</w:t>
            </w:r>
            <w:r w:rsidR="000E5FDD" w:rsidRPr="00095848">
              <w:rPr>
                <w:rFonts w:ascii="Times New Roman" w:hAnsi="Times New Roman" w:cs="Times New Roman"/>
                <w:sz w:val="24"/>
                <w:szCs w:val="24"/>
                <w:lang w:val="kk-KZ"/>
              </w:rPr>
              <w:t xml:space="preserve">еспублике </w:t>
            </w:r>
            <w:r w:rsidR="00602B63" w:rsidRPr="00095848">
              <w:rPr>
                <w:rFonts w:ascii="Times New Roman" w:hAnsi="Times New Roman" w:cs="Times New Roman"/>
                <w:sz w:val="24"/>
                <w:szCs w:val="24"/>
                <w:lang w:val="kk-KZ"/>
              </w:rPr>
              <w:t>К</w:t>
            </w:r>
            <w:r w:rsidR="000E5FDD" w:rsidRPr="00095848">
              <w:rPr>
                <w:rFonts w:ascii="Times New Roman" w:hAnsi="Times New Roman" w:cs="Times New Roman"/>
                <w:sz w:val="24"/>
                <w:szCs w:val="24"/>
                <w:lang w:val="kk-KZ"/>
              </w:rPr>
              <w:t>азахстан</w:t>
            </w:r>
            <w:r w:rsidR="00602B63" w:rsidRPr="00095848">
              <w:rPr>
                <w:rFonts w:ascii="Times New Roman" w:hAnsi="Times New Roman" w:cs="Times New Roman"/>
                <w:sz w:val="24"/>
                <w:szCs w:val="24"/>
                <w:lang w:val="kk-KZ"/>
              </w:rPr>
              <w:t>. Данная норма позволит указывать по выбору  фактическое место рождения ребенка</w:t>
            </w:r>
            <w:r w:rsidR="00095848" w:rsidRPr="00095848">
              <w:rPr>
                <w:rFonts w:ascii="Times New Roman" w:hAnsi="Times New Roman" w:cs="Times New Roman"/>
                <w:sz w:val="24"/>
                <w:szCs w:val="24"/>
                <w:lang w:val="kk-KZ"/>
              </w:rPr>
              <w:t xml:space="preserve">.  </w:t>
            </w:r>
            <w:r w:rsidR="00602B63" w:rsidRPr="00095848">
              <w:rPr>
                <w:rFonts w:ascii="Times New Roman" w:hAnsi="Times New Roman" w:cs="Times New Roman"/>
                <w:strike/>
                <w:sz w:val="24"/>
                <w:szCs w:val="24"/>
                <w:lang w:val="kk-KZ"/>
              </w:rPr>
              <w:t xml:space="preserve"> </w:t>
            </w:r>
          </w:p>
          <w:p w:rsidR="00602B63" w:rsidRPr="00095848" w:rsidRDefault="00BE0FE1"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2B63" w:rsidRPr="00095848">
              <w:rPr>
                <w:rFonts w:ascii="Times New Roman" w:hAnsi="Times New Roman" w:cs="Times New Roman"/>
                <w:sz w:val="24"/>
                <w:szCs w:val="24"/>
                <w:lang w:val="kk-KZ"/>
              </w:rPr>
              <w:t>К</w:t>
            </w:r>
            <w:r w:rsidR="009D62E3" w:rsidRPr="00095848">
              <w:rPr>
                <w:rFonts w:ascii="Times New Roman" w:hAnsi="Times New Roman" w:cs="Times New Roman"/>
                <w:sz w:val="24"/>
                <w:szCs w:val="24"/>
                <w:lang w:val="kk-KZ"/>
              </w:rPr>
              <w:t xml:space="preserve"> примеру,  по действующей норме</w:t>
            </w:r>
            <w:r w:rsidR="00602B63" w:rsidRPr="00095848">
              <w:rPr>
                <w:rFonts w:ascii="Times New Roman" w:hAnsi="Times New Roman" w:cs="Times New Roman"/>
                <w:sz w:val="24"/>
                <w:szCs w:val="24"/>
                <w:lang w:val="kk-KZ"/>
              </w:rPr>
              <w:t xml:space="preserve"> пункта 4 статьи 188, если ребенок родился в Лондоне, но родители не зарегистрировав рождение ребенка по месту рождения, пожелали обратиться в </w:t>
            </w:r>
            <w:r w:rsidR="00602B63" w:rsidRPr="00095848">
              <w:rPr>
                <w:rFonts w:ascii="Times New Roman" w:hAnsi="Times New Roman" w:cs="Times New Roman"/>
                <w:sz w:val="24"/>
                <w:szCs w:val="24"/>
                <w:lang w:val="kk-KZ"/>
              </w:rPr>
              <w:lastRenderedPageBreak/>
              <w:t>регистрирующие органы, находящиеся на территории Р</w:t>
            </w:r>
            <w:r w:rsidR="000E5FDD" w:rsidRPr="00095848">
              <w:rPr>
                <w:rFonts w:ascii="Times New Roman" w:hAnsi="Times New Roman" w:cs="Times New Roman"/>
                <w:sz w:val="24"/>
                <w:szCs w:val="24"/>
                <w:lang w:val="kk-KZ"/>
              </w:rPr>
              <w:t xml:space="preserve">еспублики </w:t>
            </w:r>
            <w:r w:rsidR="00602B63" w:rsidRPr="00095848">
              <w:rPr>
                <w:rFonts w:ascii="Times New Roman" w:hAnsi="Times New Roman" w:cs="Times New Roman"/>
                <w:sz w:val="24"/>
                <w:szCs w:val="24"/>
                <w:lang w:val="kk-KZ"/>
              </w:rPr>
              <w:t>К</w:t>
            </w:r>
            <w:r w:rsidR="000E5FDD" w:rsidRPr="00095848">
              <w:rPr>
                <w:rFonts w:ascii="Times New Roman" w:hAnsi="Times New Roman" w:cs="Times New Roman"/>
                <w:sz w:val="24"/>
                <w:szCs w:val="24"/>
                <w:lang w:val="kk-KZ"/>
              </w:rPr>
              <w:t>азахстан</w:t>
            </w:r>
            <w:r w:rsidR="00602B63" w:rsidRPr="00095848">
              <w:rPr>
                <w:rFonts w:ascii="Times New Roman" w:hAnsi="Times New Roman" w:cs="Times New Roman"/>
                <w:sz w:val="24"/>
                <w:szCs w:val="24"/>
                <w:lang w:val="kk-KZ"/>
              </w:rPr>
              <w:t xml:space="preserve">, к примеру, в РАГС города Атырау, местом рождения ребенка указывается «город Атырау», а не «Лондон».  </w:t>
            </w:r>
          </w:p>
          <w:p w:rsidR="00602B63" w:rsidRPr="001C235D" w:rsidRDefault="00BE0FE1" w:rsidP="00523359">
            <w:pPr>
              <w:spacing w:after="0" w:line="240" w:lineRule="auto"/>
              <w:contextualSpacing/>
              <w:jc w:val="both"/>
              <w:rPr>
                <w:rFonts w:ascii="Times New Roman" w:hAnsi="Times New Roman" w:cs="Times New Roman"/>
                <w:strike/>
                <w:sz w:val="24"/>
                <w:szCs w:val="24"/>
                <w:lang w:val="kk-KZ"/>
              </w:rPr>
            </w:pPr>
            <w:r>
              <w:rPr>
                <w:rFonts w:ascii="Times New Roman" w:hAnsi="Times New Roman" w:cs="Times New Roman"/>
                <w:sz w:val="24"/>
                <w:szCs w:val="24"/>
                <w:lang w:val="kk-KZ"/>
              </w:rPr>
              <w:t xml:space="preserve">    </w:t>
            </w:r>
            <w:r w:rsidR="00602B63" w:rsidRPr="00095848">
              <w:rPr>
                <w:rFonts w:ascii="Times New Roman" w:hAnsi="Times New Roman" w:cs="Times New Roman"/>
                <w:sz w:val="24"/>
                <w:szCs w:val="24"/>
                <w:lang w:val="kk-KZ"/>
              </w:rPr>
              <w:t>По предлагаемой норме пункта 3 статьи 188 местом рождения ребенка, родившегося за пределами Республики Казахстан, будет указываться фактическое место рождения, т.е. Лондон.</w:t>
            </w:r>
            <w:r w:rsidR="00095848">
              <w:rPr>
                <w:rFonts w:ascii="Times New Roman" w:hAnsi="Times New Roman" w:cs="Times New Roman"/>
                <w:strike/>
                <w:sz w:val="24"/>
                <w:szCs w:val="24"/>
                <w:lang w:val="kk-KZ"/>
              </w:rPr>
              <w:t xml:space="preserve"> </w:t>
            </w:r>
          </w:p>
          <w:p w:rsidR="000E5FDD" w:rsidRDefault="00BE0FE1"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2B63" w:rsidRPr="00523517">
              <w:rPr>
                <w:rFonts w:ascii="Times New Roman" w:hAnsi="Times New Roman" w:cs="Times New Roman"/>
                <w:sz w:val="24"/>
                <w:szCs w:val="24"/>
                <w:lang w:val="kk-KZ"/>
              </w:rPr>
              <w:t xml:space="preserve">Дополнение оснований в пункте 4 статьи 188 производится в целях упорядочения порядка регистрации рождения детей, рожденных за границей. </w:t>
            </w:r>
          </w:p>
          <w:p w:rsidR="00602B63" w:rsidRPr="005E1BC6" w:rsidRDefault="00602B63"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 xml:space="preserve">К примеру, если ребенок родился заграницей, родители, получив иностранное  свидетельство о рождении,пожелают, чтобы у ребенка было свидетельство о рождении </w:t>
            </w:r>
            <w:r w:rsidR="000E5FDD">
              <w:rPr>
                <w:rFonts w:ascii="Times New Roman" w:hAnsi="Times New Roman" w:cs="Times New Roman"/>
                <w:sz w:val="24"/>
                <w:szCs w:val="24"/>
                <w:lang w:val="kk-KZ"/>
              </w:rPr>
              <w:t>к</w:t>
            </w:r>
            <w:r w:rsidRPr="00523517">
              <w:rPr>
                <w:rFonts w:ascii="Times New Roman" w:hAnsi="Times New Roman" w:cs="Times New Roman"/>
                <w:sz w:val="24"/>
                <w:szCs w:val="24"/>
                <w:lang w:val="kk-KZ"/>
              </w:rPr>
              <w:t xml:space="preserve">азахстанского образца, обращаются в загранучреждения, либо в регистрирующие органы </w:t>
            </w:r>
            <w:r w:rsidRPr="005E1BC6">
              <w:rPr>
                <w:rFonts w:ascii="Times New Roman" w:hAnsi="Times New Roman" w:cs="Times New Roman"/>
                <w:sz w:val="24"/>
                <w:szCs w:val="24"/>
                <w:lang w:val="kk-KZ"/>
              </w:rPr>
              <w:t>Р</w:t>
            </w:r>
            <w:r w:rsidR="000E5FDD" w:rsidRPr="005E1BC6">
              <w:rPr>
                <w:rFonts w:ascii="Times New Roman" w:hAnsi="Times New Roman" w:cs="Times New Roman"/>
                <w:sz w:val="24"/>
                <w:szCs w:val="24"/>
                <w:lang w:val="kk-KZ"/>
              </w:rPr>
              <w:t xml:space="preserve">еспублики </w:t>
            </w:r>
            <w:r w:rsidRPr="005E1BC6">
              <w:rPr>
                <w:rFonts w:ascii="Times New Roman" w:hAnsi="Times New Roman" w:cs="Times New Roman"/>
                <w:sz w:val="24"/>
                <w:szCs w:val="24"/>
                <w:lang w:val="kk-KZ"/>
              </w:rPr>
              <w:t>К</w:t>
            </w:r>
            <w:r w:rsidR="000E5FDD" w:rsidRPr="005E1BC6">
              <w:rPr>
                <w:rFonts w:ascii="Times New Roman" w:hAnsi="Times New Roman" w:cs="Times New Roman"/>
                <w:sz w:val="24"/>
                <w:szCs w:val="24"/>
                <w:lang w:val="kk-KZ"/>
              </w:rPr>
              <w:t>азахстан</w:t>
            </w:r>
            <w:r w:rsidRPr="005E1BC6">
              <w:rPr>
                <w:rFonts w:ascii="Times New Roman" w:hAnsi="Times New Roman" w:cs="Times New Roman"/>
                <w:sz w:val="24"/>
                <w:szCs w:val="24"/>
                <w:lang w:val="kk-KZ"/>
              </w:rPr>
              <w:t>.</w:t>
            </w:r>
          </w:p>
          <w:p w:rsidR="00602B63" w:rsidRDefault="00095848"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2B63" w:rsidRPr="005E1BC6">
              <w:rPr>
                <w:rFonts w:ascii="Times New Roman" w:hAnsi="Times New Roman" w:cs="Times New Roman"/>
                <w:sz w:val="24"/>
                <w:szCs w:val="24"/>
                <w:lang w:val="kk-KZ"/>
              </w:rPr>
              <w:t xml:space="preserve">Однако, основанием для регистрации рождения детей, согласно статье 187 настоящего Кодекса, является медицинское свидетельство о рождении или решение суда. Медицинское свидетельство о рождении  сдается при первичной регистрации за границей. Соответственно, необходимо обращаться в суд, чтобы зарегистрировать рождение </w:t>
            </w:r>
            <w:r w:rsidR="00602B63" w:rsidRPr="005E1BC6">
              <w:rPr>
                <w:rFonts w:ascii="Times New Roman" w:hAnsi="Times New Roman" w:cs="Times New Roman"/>
                <w:sz w:val="24"/>
                <w:szCs w:val="24"/>
                <w:lang w:val="kk-KZ"/>
              </w:rPr>
              <w:lastRenderedPageBreak/>
              <w:t>в Р</w:t>
            </w:r>
            <w:r w:rsidR="000E5FDD" w:rsidRPr="005E1BC6">
              <w:rPr>
                <w:rFonts w:ascii="Times New Roman" w:hAnsi="Times New Roman" w:cs="Times New Roman"/>
                <w:sz w:val="24"/>
                <w:szCs w:val="24"/>
                <w:lang w:val="kk-KZ"/>
              </w:rPr>
              <w:t xml:space="preserve">еспублике </w:t>
            </w:r>
            <w:r w:rsidR="00602B63" w:rsidRPr="005E1BC6">
              <w:rPr>
                <w:rFonts w:ascii="Times New Roman" w:hAnsi="Times New Roman" w:cs="Times New Roman"/>
                <w:sz w:val="24"/>
                <w:szCs w:val="24"/>
                <w:lang w:val="kk-KZ"/>
              </w:rPr>
              <w:t>К</w:t>
            </w:r>
            <w:r w:rsidR="000E5FDD" w:rsidRPr="005E1BC6">
              <w:rPr>
                <w:rFonts w:ascii="Times New Roman" w:hAnsi="Times New Roman" w:cs="Times New Roman"/>
                <w:sz w:val="24"/>
                <w:szCs w:val="24"/>
                <w:lang w:val="kk-KZ"/>
              </w:rPr>
              <w:t>азахстан</w:t>
            </w:r>
            <w:r w:rsidR="00602B63" w:rsidRPr="005E1BC6">
              <w:rPr>
                <w:rFonts w:ascii="Times New Roman" w:hAnsi="Times New Roman" w:cs="Times New Roman"/>
                <w:sz w:val="24"/>
                <w:szCs w:val="24"/>
                <w:lang w:val="kk-KZ"/>
              </w:rPr>
              <w:t>.</w:t>
            </w:r>
            <w:r w:rsidR="00602B63" w:rsidRPr="00523517">
              <w:rPr>
                <w:rFonts w:ascii="Times New Roman" w:hAnsi="Times New Roman" w:cs="Times New Roman"/>
                <w:sz w:val="24"/>
                <w:szCs w:val="24"/>
                <w:lang w:val="kk-KZ"/>
              </w:rPr>
              <w:t xml:space="preserve"> В этой связи, при повторной регистрации по приезду граждан в Казахстан на практике возникают проблемы. Для удобства граждан представляется выбор одного из трех документов. При этом, оригинал свидетельства о рождении подлежит сдаче в регистрирующий орган в целях недопущения  наличия двойной регистрации и получения в последующем двойного гражданства.</w:t>
            </w:r>
          </w:p>
          <w:p w:rsidR="00D35F19" w:rsidRPr="00523517" w:rsidRDefault="00D35F19" w:rsidP="00523359">
            <w:pPr>
              <w:spacing w:after="0" w:line="240" w:lineRule="auto"/>
              <w:contextualSpacing/>
              <w:jc w:val="both"/>
              <w:rPr>
                <w:rFonts w:ascii="Times New Roman" w:hAnsi="Times New Roman" w:cs="Times New Roman"/>
                <w:sz w:val="24"/>
                <w:szCs w:val="24"/>
                <w:lang w:val="kk-KZ"/>
              </w:rPr>
            </w:pP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9.</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Часть вторая статья 189</w:t>
            </w:r>
          </w:p>
        </w:tc>
        <w:tc>
          <w:tcPr>
            <w:tcW w:w="4763" w:type="dxa"/>
          </w:tcPr>
          <w:p w:rsidR="00602B63" w:rsidRPr="00523517" w:rsidRDefault="00602B63" w:rsidP="00523359">
            <w:pPr>
              <w:pStyle w:val="a3"/>
              <w:spacing w:before="0" w:beforeAutospacing="0" w:after="0" w:afterAutospacing="0"/>
              <w:contextualSpacing/>
            </w:pPr>
            <w:r w:rsidRPr="00523517">
              <w:rPr>
                <w:bCs/>
              </w:rPr>
              <w:t>Статья 189. Сроки подачи заявления о рождении ребенка</w:t>
            </w:r>
          </w:p>
          <w:p w:rsidR="00C1022C" w:rsidRDefault="00C1022C" w:rsidP="00523359">
            <w:pPr>
              <w:pStyle w:val="a3"/>
              <w:spacing w:before="0" w:beforeAutospacing="0" w:after="0" w:afterAutospacing="0"/>
              <w:contextualSpacing/>
              <w:jc w:val="both"/>
              <w:rPr>
                <w:b/>
              </w:rPr>
            </w:pP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w:t>
            </w:r>
          </w:p>
          <w:p w:rsidR="00602B63" w:rsidRDefault="00095848" w:rsidP="00523359">
            <w:pPr>
              <w:pStyle w:val="a3"/>
              <w:spacing w:before="0" w:beforeAutospacing="0" w:after="0" w:afterAutospacing="0"/>
              <w:contextualSpacing/>
              <w:jc w:val="both"/>
              <w:rPr>
                <w:b/>
              </w:rPr>
            </w:pPr>
            <w:r>
              <w:rPr>
                <w:b/>
              </w:rPr>
              <w:t xml:space="preserve">   </w:t>
            </w:r>
            <w:r w:rsidR="00602B63" w:rsidRPr="00523517">
              <w:rPr>
                <w:b/>
              </w:rPr>
              <w:t>Государственная регистрация рождения ребенка по заявлению, поданному по истечении трех рабочих дней, производится на основании заключения, составленного регистрирующим органом, по форме, установленной Министерством юстиции Республики Казахстан.</w:t>
            </w:r>
            <w:r w:rsidR="00602B63" w:rsidRPr="00523517">
              <w:rPr>
                <w:b/>
              </w:rPr>
              <w:br/>
            </w:r>
            <w:r>
              <w:rPr>
                <w:b/>
              </w:rPr>
              <w:t xml:space="preserve">   </w:t>
            </w:r>
            <w:r w:rsidR="00602B63" w:rsidRPr="00523517">
              <w:rPr>
                <w:b/>
              </w:rPr>
              <w:t>…</w:t>
            </w:r>
          </w:p>
          <w:p w:rsidR="00D35F19" w:rsidRPr="00523517" w:rsidRDefault="00D35F19" w:rsidP="00523359">
            <w:pPr>
              <w:pStyle w:val="a3"/>
              <w:spacing w:before="0" w:beforeAutospacing="0" w:after="0" w:afterAutospacing="0"/>
              <w:contextualSpacing/>
              <w:jc w:val="both"/>
              <w:rPr>
                <w:b/>
              </w:rPr>
            </w:pPr>
          </w:p>
        </w:tc>
        <w:tc>
          <w:tcPr>
            <w:tcW w:w="4961" w:type="dxa"/>
            <w:gridSpan w:val="2"/>
          </w:tcPr>
          <w:p w:rsidR="00602B63" w:rsidRPr="00523517" w:rsidRDefault="00602B63" w:rsidP="00523359">
            <w:pPr>
              <w:pStyle w:val="a3"/>
              <w:spacing w:before="0" w:beforeAutospacing="0" w:after="0" w:afterAutospacing="0"/>
              <w:contextualSpacing/>
              <w:jc w:val="both"/>
            </w:pPr>
            <w:r w:rsidRPr="00523517">
              <w:rPr>
                <w:bCs/>
              </w:rPr>
              <w:t>Статья 189. Сроки подачи заявления о рождении ребенка</w:t>
            </w:r>
          </w:p>
          <w:p w:rsidR="00C1022C" w:rsidRDefault="00C1022C" w:rsidP="00523359">
            <w:pPr>
              <w:pStyle w:val="a3"/>
              <w:spacing w:before="0" w:beforeAutospacing="0" w:after="0" w:afterAutospacing="0"/>
              <w:contextualSpacing/>
              <w:jc w:val="both"/>
              <w:rPr>
                <w:b/>
              </w:rPr>
            </w:pP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w:t>
            </w: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Исключить</w:t>
            </w: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Исключить необходимость составления заключения при регистрации рождения с </w:t>
            </w:r>
            <w:r w:rsidR="00516B43" w:rsidRPr="00523517">
              <w:rPr>
                <w:rFonts w:ascii="Times New Roman" w:hAnsi="Times New Roman" w:cs="Times New Roman"/>
                <w:sz w:val="24"/>
                <w:szCs w:val="24"/>
              </w:rPr>
              <w:t>нарушением установленного</w:t>
            </w:r>
            <w:r w:rsidR="005676F4" w:rsidRPr="00523517">
              <w:rPr>
                <w:rFonts w:ascii="Times New Roman" w:hAnsi="Times New Roman" w:cs="Times New Roman"/>
                <w:sz w:val="24"/>
                <w:szCs w:val="24"/>
              </w:rPr>
              <w:t xml:space="preserve"> срок, т</w:t>
            </w:r>
            <w:r w:rsidR="00602B63" w:rsidRPr="00523517">
              <w:rPr>
                <w:rFonts w:ascii="Times New Roman" w:hAnsi="Times New Roman" w:cs="Times New Roman"/>
                <w:sz w:val="24"/>
                <w:szCs w:val="24"/>
              </w:rPr>
              <w:t>ак как исполнение данного требования Кодекса требует дополнительного времени для оказания государственной услуги.</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10.</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lang w:val="kk-KZ"/>
              </w:rPr>
            </w:pPr>
            <w:r w:rsidRPr="00523517">
              <w:rPr>
                <w:rFonts w:ascii="Times New Roman" w:hAnsi="Times New Roman" w:cs="Times New Roman"/>
                <w:sz w:val="24"/>
                <w:szCs w:val="24"/>
                <w:lang w:val="kk-KZ"/>
              </w:rPr>
              <w:t>Часть вторая</w:t>
            </w:r>
          </w:p>
          <w:p w:rsidR="00602B63" w:rsidRPr="00523517" w:rsidRDefault="00602B63" w:rsidP="00523359">
            <w:pPr>
              <w:spacing w:after="0" w:line="240" w:lineRule="auto"/>
              <w:contextualSpacing/>
              <w:jc w:val="center"/>
              <w:rPr>
                <w:rFonts w:ascii="Times New Roman" w:hAnsi="Times New Roman" w:cs="Times New Roman"/>
                <w:sz w:val="24"/>
                <w:szCs w:val="24"/>
                <w:lang w:val="kk-KZ"/>
              </w:rPr>
            </w:pPr>
            <w:r w:rsidRPr="00523517">
              <w:rPr>
                <w:rFonts w:ascii="Times New Roman" w:hAnsi="Times New Roman" w:cs="Times New Roman"/>
                <w:sz w:val="24"/>
                <w:szCs w:val="24"/>
                <w:lang w:val="kk-KZ"/>
              </w:rPr>
              <w:t xml:space="preserve">пункта 1 статьи 190 </w:t>
            </w:r>
          </w:p>
        </w:tc>
        <w:tc>
          <w:tcPr>
            <w:tcW w:w="4763" w:type="dxa"/>
          </w:tcPr>
          <w:p w:rsidR="00602B63" w:rsidRDefault="00602B63" w:rsidP="00523359">
            <w:pPr>
              <w:pStyle w:val="a3"/>
              <w:spacing w:before="0" w:beforeAutospacing="0" w:after="0" w:afterAutospacing="0"/>
              <w:contextualSpacing/>
              <w:jc w:val="both"/>
              <w:rPr>
                <w:bCs/>
              </w:rPr>
            </w:pPr>
            <w:r w:rsidRPr="00523517">
              <w:rPr>
                <w:bCs/>
              </w:rPr>
              <w:t>Статья 190. Заявление о государственной регистрации рождения ребенка</w:t>
            </w:r>
          </w:p>
          <w:p w:rsidR="00D972F1" w:rsidRPr="00523517" w:rsidRDefault="00D972F1"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contextualSpacing/>
              <w:jc w:val="both"/>
              <w:rPr>
                <w:b/>
              </w:rPr>
            </w:pPr>
            <w:r w:rsidRPr="00523517">
              <w:t xml:space="preserve">      </w:t>
            </w:r>
            <w:r w:rsidRPr="00523517">
              <w:rPr>
                <w:b/>
              </w:rPr>
              <w:t>…</w:t>
            </w:r>
          </w:p>
          <w:p w:rsidR="00602B63" w:rsidRPr="00523517" w:rsidRDefault="00602B63" w:rsidP="00523359">
            <w:pPr>
              <w:pStyle w:val="a3"/>
              <w:spacing w:before="0" w:beforeAutospacing="0" w:after="0" w:afterAutospacing="0"/>
              <w:contextualSpacing/>
              <w:jc w:val="both"/>
            </w:pPr>
            <w:r w:rsidRPr="00523517">
              <w:t xml:space="preserve">      В случае регистрации рождения ребенка с нарушением установленного срока дополнительно прилагаются объяснительная родителей, </w:t>
            </w:r>
            <w:r w:rsidRPr="00523517">
              <w:rPr>
                <w:b/>
              </w:rPr>
              <w:t xml:space="preserve">справка об </w:t>
            </w:r>
            <w:r w:rsidRPr="00523517">
              <w:rPr>
                <w:b/>
              </w:rPr>
              <w:lastRenderedPageBreak/>
              <w:t>отсутствии записи о рождении по месту рождения ребенка и месту жительства родителей,</w:t>
            </w:r>
            <w:r w:rsidRPr="00523517">
              <w:t xml:space="preserve"> справка о здоровье ребенка.</w:t>
            </w:r>
          </w:p>
          <w:p w:rsidR="00602B63" w:rsidRPr="00523517" w:rsidRDefault="00602B63" w:rsidP="00523359">
            <w:pPr>
              <w:pStyle w:val="a3"/>
              <w:spacing w:before="0" w:beforeAutospacing="0" w:after="0" w:afterAutospacing="0"/>
              <w:contextualSpacing/>
              <w:jc w:val="both"/>
              <w:rPr>
                <w:b/>
              </w:rPr>
            </w:pPr>
            <w:r w:rsidRPr="00523517">
              <w:t xml:space="preserve">      </w:t>
            </w:r>
            <w:r w:rsidRPr="00523517">
              <w:rPr>
                <w:b/>
              </w:rPr>
              <w:t>…</w:t>
            </w:r>
          </w:p>
          <w:p w:rsidR="00602B63" w:rsidRPr="00523517" w:rsidRDefault="00602B63" w:rsidP="00523359">
            <w:pPr>
              <w:pStyle w:val="a3"/>
              <w:spacing w:before="0" w:beforeAutospacing="0" w:after="0" w:afterAutospacing="0"/>
              <w:contextualSpacing/>
              <w:jc w:val="both"/>
              <w:rPr>
                <w:b/>
                <w:bCs/>
              </w:rPr>
            </w:pPr>
          </w:p>
        </w:tc>
        <w:tc>
          <w:tcPr>
            <w:tcW w:w="4961" w:type="dxa"/>
            <w:gridSpan w:val="2"/>
          </w:tcPr>
          <w:p w:rsidR="00602B63" w:rsidRDefault="00602B63" w:rsidP="00523359">
            <w:pPr>
              <w:pStyle w:val="a3"/>
              <w:spacing w:before="0" w:beforeAutospacing="0" w:after="0" w:afterAutospacing="0"/>
              <w:contextualSpacing/>
              <w:jc w:val="both"/>
              <w:rPr>
                <w:bCs/>
              </w:rPr>
            </w:pPr>
            <w:r w:rsidRPr="00523517">
              <w:rPr>
                <w:bCs/>
              </w:rPr>
              <w:lastRenderedPageBreak/>
              <w:t>Статья 190. Заявление о государственной регистрации рождения ребенка</w:t>
            </w:r>
          </w:p>
          <w:p w:rsidR="00D972F1" w:rsidRPr="00523517" w:rsidRDefault="00D972F1"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contextualSpacing/>
              <w:jc w:val="both"/>
              <w:rPr>
                <w:b/>
              </w:rPr>
            </w:pPr>
            <w:r w:rsidRPr="00523517">
              <w:t xml:space="preserve">      </w:t>
            </w:r>
            <w:r w:rsidRPr="00523517">
              <w:rPr>
                <w:b/>
              </w:rPr>
              <w:t>…</w:t>
            </w:r>
          </w:p>
          <w:p w:rsidR="00602B63" w:rsidRPr="00523517" w:rsidRDefault="00602B63" w:rsidP="00523359">
            <w:pPr>
              <w:pStyle w:val="a3"/>
              <w:spacing w:before="0" w:beforeAutospacing="0" w:after="0" w:afterAutospacing="0"/>
              <w:contextualSpacing/>
              <w:jc w:val="both"/>
            </w:pPr>
            <w:r w:rsidRPr="00523517">
              <w:t>      В случае регистрации рождения ребенка с нарушением установленного срока дополнительно прилагаются объяснительная родителей, справка о здоровье ребенка.</w:t>
            </w:r>
          </w:p>
          <w:p w:rsidR="00602B63" w:rsidRPr="00523517" w:rsidRDefault="00602B63" w:rsidP="00523359">
            <w:pPr>
              <w:pStyle w:val="a3"/>
              <w:spacing w:before="0" w:beforeAutospacing="0" w:after="0" w:afterAutospacing="0"/>
              <w:contextualSpacing/>
              <w:jc w:val="both"/>
              <w:rPr>
                <w:b/>
              </w:rPr>
            </w:pPr>
            <w:r w:rsidRPr="00523517">
              <w:lastRenderedPageBreak/>
              <w:t xml:space="preserve">      </w:t>
            </w:r>
            <w:r w:rsidRPr="00523517">
              <w:rPr>
                <w:b/>
              </w:rPr>
              <w:t>…</w:t>
            </w:r>
          </w:p>
          <w:p w:rsidR="00602B63" w:rsidRPr="00523517" w:rsidRDefault="00602B63" w:rsidP="00523359">
            <w:pPr>
              <w:pStyle w:val="a3"/>
              <w:spacing w:before="0" w:beforeAutospacing="0" w:after="0" w:afterAutospacing="0"/>
              <w:contextualSpacing/>
              <w:jc w:val="both"/>
              <w:rPr>
                <w:b/>
                <w:bCs/>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tc>
        <w:tc>
          <w:tcPr>
            <w:tcW w:w="3856" w:type="dxa"/>
          </w:tcPr>
          <w:p w:rsidR="00602B63" w:rsidRPr="00523517" w:rsidRDefault="00A12AD4"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   В</w:t>
            </w:r>
            <w:r w:rsidR="00602B63" w:rsidRPr="00523517">
              <w:rPr>
                <w:rFonts w:ascii="Times New Roman" w:hAnsi="Times New Roman" w:cs="Times New Roman"/>
                <w:sz w:val="24"/>
                <w:szCs w:val="24"/>
              </w:rPr>
              <w:t xml:space="preserve"> целях внедрения экстерриториального принципа оказания государственных </w:t>
            </w:r>
            <w:proofErr w:type="gramStart"/>
            <w:r w:rsidR="00602B63" w:rsidRPr="00523517">
              <w:rPr>
                <w:rFonts w:ascii="Times New Roman" w:hAnsi="Times New Roman" w:cs="Times New Roman"/>
                <w:sz w:val="24"/>
                <w:szCs w:val="24"/>
              </w:rPr>
              <w:t>услуг</w:t>
            </w:r>
            <w:proofErr w:type="gramEnd"/>
            <w:r w:rsidR="00602B63" w:rsidRPr="00523517">
              <w:rPr>
                <w:rFonts w:ascii="Times New Roman" w:hAnsi="Times New Roman" w:cs="Times New Roman"/>
                <w:sz w:val="24"/>
                <w:szCs w:val="24"/>
              </w:rPr>
              <w:t xml:space="preserve"> т.е. </w:t>
            </w:r>
            <w:proofErr w:type="spellStart"/>
            <w:r w:rsidR="00602B63" w:rsidRPr="00523517">
              <w:rPr>
                <w:rFonts w:ascii="Times New Roman" w:hAnsi="Times New Roman" w:cs="Times New Roman"/>
                <w:sz w:val="24"/>
                <w:szCs w:val="24"/>
              </w:rPr>
              <w:t>исключ</w:t>
            </w:r>
            <w:proofErr w:type="spellEnd"/>
            <w:r w:rsidR="00602B63" w:rsidRPr="00523517">
              <w:rPr>
                <w:rFonts w:ascii="Times New Roman" w:hAnsi="Times New Roman" w:cs="Times New Roman"/>
                <w:sz w:val="24"/>
                <w:szCs w:val="24"/>
                <w:lang w:val="kk-KZ"/>
              </w:rPr>
              <w:t xml:space="preserve">ается </w:t>
            </w:r>
            <w:proofErr w:type="spellStart"/>
            <w:r w:rsidR="00602B63" w:rsidRPr="00523517">
              <w:rPr>
                <w:rFonts w:ascii="Times New Roman" w:hAnsi="Times New Roman" w:cs="Times New Roman"/>
                <w:sz w:val="24"/>
                <w:szCs w:val="24"/>
              </w:rPr>
              <w:t>необходимост</w:t>
            </w:r>
            <w:proofErr w:type="spellEnd"/>
            <w:r w:rsidR="00602B63" w:rsidRPr="00523517">
              <w:rPr>
                <w:rFonts w:ascii="Times New Roman" w:hAnsi="Times New Roman" w:cs="Times New Roman"/>
                <w:sz w:val="24"/>
                <w:szCs w:val="24"/>
                <w:lang w:val="kk-KZ"/>
              </w:rPr>
              <w:t>ь</w:t>
            </w:r>
            <w:r w:rsidR="00095848">
              <w:rPr>
                <w:rFonts w:ascii="Times New Roman" w:hAnsi="Times New Roman" w:cs="Times New Roman"/>
                <w:sz w:val="24"/>
                <w:szCs w:val="24"/>
                <w:lang w:val="kk-KZ"/>
              </w:rPr>
              <w:t xml:space="preserve"> </w:t>
            </w:r>
            <w:r w:rsidR="00602B63" w:rsidRPr="00523517">
              <w:rPr>
                <w:rFonts w:ascii="Times New Roman" w:hAnsi="Times New Roman" w:cs="Times New Roman"/>
                <w:sz w:val="24"/>
                <w:szCs w:val="24"/>
              </w:rPr>
              <w:t xml:space="preserve">подачи заявлений по месту постоянного жительства </w:t>
            </w:r>
            <w:r w:rsidR="00602B63" w:rsidRPr="00523517">
              <w:rPr>
                <w:rFonts w:ascii="Times New Roman" w:hAnsi="Times New Roman" w:cs="Times New Roman"/>
                <w:sz w:val="24"/>
                <w:szCs w:val="24"/>
                <w:lang w:val="kk-KZ"/>
              </w:rPr>
              <w:t xml:space="preserve">или рождения ребенка, в этой связи исключается предоставление </w:t>
            </w:r>
            <w:proofErr w:type="spellStart"/>
            <w:r w:rsidR="00602B63" w:rsidRPr="00523517">
              <w:rPr>
                <w:rFonts w:ascii="Times New Roman" w:hAnsi="Times New Roman" w:cs="Times New Roman"/>
                <w:sz w:val="24"/>
                <w:szCs w:val="24"/>
              </w:rPr>
              <w:lastRenderedPageBreak/>
              <w:t>справк</w:t>
            </w:r>
            <w:proofErr w:type="spellEnd"/>
            <w:r w:rsidR="00602B63" w:rsidRPr="00523517">
              <w:rPr>
                <w:rFonts w:ascii="Times New Roman" w:hAnsi="Times New Roman" w:cs="Times New Roman"/>
                <w:sz w:val="24"/>
                <w:szCs w:val="24"/>
                <w:lang w:val="kk-KZ"/>
              </w:rPr>
              <w:t>и</w:t>
            </w:r>
            <w:r w:rsidR="00602B63" w:rsidRPr="00523517">
              <w:rPr>
                <w:rFonts w:ascii="Times New Roman" w:hAnsi="Times New Roman" w:cs="Times New Roman"/>
                <w:sz w:val="24"/>
                <w:szCs w:val="24"/>
              </w:rPr>
              <w:t xml:space="preserve"> об отсутствии записи о рождении по месту рождения ребенка и месту жительства родителей</w:t>
            </w:r>
            <w:r w:rsidR="00602B63" w:rsidRPr="00523517">
              <w:rPr>
                <w:rFonts w:ascii="Times New Roman" w:hAnsi="Times New Roman" w:cs="Times New Roman"/>
                <w:sz w:val="24"/>
                <w:szCs w:val="24"/>
                <w:lang w:val="kk-KZ"/>
              </w:rPr>
              <w:t>.</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11.</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lang w:val="kk-KZ"/>
              </w:rPr>
            </w:pPr>
            <w:r w:rsidRPr="00523517">
              <w:rPr>
                <w:rFonts w:ascii="Times New Roman" w:hAnsi="Times New Roman" w:cs="Times New Roman"/>
                <w:sz w:val="24"/>
                <w:szCs w:val="24"/>
                <w:lang w:val="kk-KZ"/>
              </w:rPr>
              <w:t>Новая  часть пятая пункта 1 статьи 190</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Статья 190. Заявление о государственной регистрации рождения ребенка</w:t>
            </w: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contextualSpacing/>
              <w:jc w:val="both"/>
              <w:rPr>
                <w:b/>
              </w:rPr>
            </w:pPr>
            <w:r w:rsidRPr="00523517">
              <w:t xml:space="preserve">    </w:t>
            </w:r>
            <w:r w:rsidRPr="00523517">
              <w:rPr>
                <w:b/>
              </w:rPr>
              <w:t>…</w:t>
            </w:r>
          </w:p>
          <w:p w:rsidR="00602B63" w:rsidRPr="00523517" w:rsidRDefault="00095848" w:rsidP="00523359">
            <w:pPr>
              <w:pStyle w:val="a3"/>
              <w:spacing w:before="0" w:beforeAutospacing="0" w:after="0" w:afterAutospacing="0"/>
              <w:contextualSpacing/>
              <w:jc w:val="both"/>
              <w:rPr>
                <w:b/>
                <w:lang w:val="kk-KZ"/>
              </w:rPr>
            </w:pPr>
            <w:r>
              <w:rPr>
                <w:b/>
                <w:lang w:val="kk-KZ"/>
              </w:rPr>
              <w:t xml:space="preserve">   </w:t>
            </w:r>
            <w:r w:rsidR="00602B63" w:rsidRPr="00523517">
              <w:rPr>
                <w:b/>
                <w:lang w:val="kk-KZ"/>
              </w:rPr>
              <w:t>Отсутствует</w:t>
            </w:r>
          </w:p>
          <w:p w:rsidR="00602B63" w:rsidRPr="00523517" w:rsidRDefault="00602B63" w:rsidP="00523359">
            <w:pPr>
              <w:pStyle w:val="a3"/>
              <w:spacing w:before="0" w:beforeAutospacing="0" w:after="0" w:afterAutospacing="0"/>
              <w:contextualSpacing/>
              <w:jc w:val="both"/>
              <w:rPr>
                <w:b/>
                <w:bCs/>
                <w:lang w:val="kk-KZ"/>
              </w:rPr>
            </w:pPr>
          </w:p>
        </w:tc>
        <w:tc>
          <w:tcPr>
            <w:tcW w:w="4961" w:type="dxa"/>
            <w:gridSpan w:val="2"/>
          </w:tcPr>
          <w:p w:rsidR="00602B63" w:rsidRPr="00523517" w:rsidRDefault="00602B63" w:rsidP="00523359">
            <w:pPr>
              <w:pStyle w:val="a3"/>
              <w:spacing w:before="0" w:beforeAutospacing="0" w:after="0" w:afterAutospacing="0"/>
              <w:contextualSpacing/>
              <w:jc w:val="both"/>
              <w:rPr>
                <w:bCs/>
              </w:rPr>
            </w:pPr>
            <w:r w:rsidRPr="00523517">
              <w:rPr>
                <w:bCs/>
              </w:rPr>
              <w:t>Статья 190. Заявление о государственной регистрации рождения ребенка</w:t>
            </w:r>
          </w:p>
          <w:p w:rsidR="00602B63" w:rsidRPr="00523517" w:rsidRDefault="00602B63" w:rsidP="00523359">
            <w:pPr>
              <w:pStyle w:val="a3"/>
              <w:spacing w:before="0" w:beforeAutospacing="0" w:after="0" w:afterAutospacing="0"/>
              <w:contextualSpacing/>
              <w:jc w:val="both"/>
              <w:rPr>
                <w:b/>
                <w:bCs/>
              </w:rPr>
            </w:pP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w:t>
            </w:r>
          </w:p>
          <w:p w:rsidR="00602B63" w:rsidRPr="00523517" w:rsidRDefault="00095848" w:rsidP="00523359">
            <w:pPr>
              <w:pStyle w:val="a3"/>
              <w:spacing w:before="0" w:beforeAutospacing="0" w:after="0" w:afterAutospacing="0"/>
              <w:contextualSpacing/>
              <w:jc w:val="both"/>
              <w:rPr>
                <w:b/>
                <w:bCs/>
              </w:rPr>
            </w:pPr>
            <w:r>
              <w:rPr>
                <w:b/>
              </w:rPr>
              <w:t xml:space="preserve">   </w:t>
            </w:r>
            <w:r w:rsidR="00602B63" w:rsidRPr="000F3A7A">
              <w:rPr>
                <w:b/>
              </w:rPr>
              <w:t xml:space="preserve">Предоставление заявления </w:t>
            </w:r>
            <w:r w:rsidR="00516B43" w:rsidRPr="000F3A7A">
              <w:rPr>
                <w:b/>
              </w:rPr>
              <w:t>о государственной</w:t>
            </w:r>
            <w:r w:rsidR="00602B63" w:rsidRPr="000F3A7A">
              <w:rPr>
                <w:b/>
              </w:rPr>
              <w:t xml:space="preserve"> регистрации рождения ребенка н</w:t>
            </w:r>
            <w:r w:rsidR="000B3528" w:rsidRPr="000F3A7A">
              <w:rPr>
                <w:b/>
              </w:rPr>
              <w:t>е требуется</w:t>
            </w:r>
            <w:r w:rsidR="00602B63" w:rsidRPr="000F3A7A">
              <w:rPr>
                <w:b/>
              </w:rPr>
              <w:t xml:space="preserve"> при проведении р</w:t>
            </w:r>
            <w:r w:rsidR="000B3528" w:rsidRPr="000F3A7A">
              <w:rPr>
                <w:b/>
              </w:rPr>
              <w:t xml:space="preserve">егистрации </w:t>
            </w:r>
            <w:proofErr w:type="spellStart"/>
            <w:r w:rsidR="000B3528" w:rsidRPr="000F3A7A">
              <w:rPr>
                <w:b/>
              </w:rPr>
              <w:t>проактивным</w:t>
            </w:r>
            <w:proofErr w:type="spellEnd"/>
            <w:r w:rsidR="000B3528" w:rsidRPr="000F3A7A">
              <w:rPr>
                <w:b/>
              </w:rPr>
              <w:t xml:space="preserve"> способом</w:t>
            </w:r>
            <w:r w:rsidR="00602B63" w:rsidRPr="000F3A7A">
              <w:rPr>
                <w:b/>
              </w:rPr>
              <w:t xml:space="preserve"> по выбору заявителя в соответствии с Законом Республики Казахстан «О государственных услугах».</w:t>
            </w: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2B63" w:rsidRPr="00523517">
              <w:rPr>
                <w:rFonts w:ascii="Times New Roman" w:hAnsi="Times New Roman" w:cs="Times New Roman"/>
                <w:sz w:val="24"/>
                <w:szCs w:val="24"/>
                <w:lang w:val="kk-KZ"/>
              </w:rPr>
              <w:t>В рамках Государственной программы «Цифровой Казахстан» принимаются меры по переходу к проактивному оказанию государственных услуг</w:t>
            </w:r>
          </w:p>
          <w:p w:rsidR="00B3560A" w:rsidRPr="00523517" w:rsidRDefault="00602B63"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 xml:space="preserve">Проактивное оказание государственных услуг означает, что </w:t>
            </w:r>
            <w:r w:rsidR="00A762E7" w:rsidRPr="00523517">
              <w:rPr>
                <w:rFonts w:ascii="Times New Roman" w:hAnsi="Times New Roman" w:cs="Times New Roman"/>
                <w:sz w:val="24"/>
                <w:szCs w:val="24"/>
                <w:lang w:val="kk-KZ"/>
              </w:rPr>
              <w:t>услугодатель   посредством государственных 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Pr="00523517">
              <w:rPr>
                <w:rFonts w:ascii="Times New Roman" w:hAnsi="Times New Roman" w:cs="Times New Roman"/>
                <w:sz w:val="24"/>
                <w:szCs w:val="24"/>
                <w:lang w:val="kk-KZ"/>
              </w:rPr>
              <w:t xml:space="preserve"> Это исключит необходимость посещения Госкорпорации и даже подачу заявки через портал со стороны гражданина</w:t>
            </w:r>
            <w:r w:rsidR="00B3560A" w:rsidRPr="00523517">
              <w:rPr>
                <w:rFonts w:ascii="Times New Roman" w:hAnsi="Times New Roman" w:cs="Times New Roman"/>
                <w:sz w:val="24"/>
                <w:szCs w:val="24"/>
                <w:lang w:val="kk-KZ"/>
              </w:rPr>
              <w:t>.</w:t>
            </w:r>
          </w:p>
          <w:p w:rsidR="00602B63" w:rsidRDefault="00602B63" w:rsidP="00523359">
            <w:pPr>
              <w:spacing w:after="0" w:line="240" w:lineRule="auto"/>
              <w:contextualSpacing/>
              <w:jc w:val="both"/>
              <w:rPr>
                <w:rFonts w:ascii="Times New Roman" w:hAnsi="Times New Roman" w:cs="Times New Roman"/>
                <w:i/>
                <w:sz w:val="24"/>
                <w:szCs w:val="24"/>
                <w:lang w:val="kk-KZ"/>
              </w:rPr>
            </w:pPr>
            <w:r w:rsidRPr="00523517">
              <w:rPr>
                <w:rFonts w:ascii="Times New Roman" w:hAnsi="Times New Roman" w:cs="Times New Roman"/>
                <w:i/>
                <w:sz w:val="24"/>
                <w:szCs w:val="24"/>
                <w:lang w:val="kk-KZ"/>
              </w:rPr>
              <w:t>(</w:t>
            </w:r>
            <w:r w:rsidR="00B3560A" w:rsidRPr="00523517">
              <w:rPr>
                <w:rFonts w:ascii="Times New Roman" w:hAnsi="Times New Roman" w:cs="Times New Roman"/>
                <w:i/>
                <w:sz w:val="24"/>
                <w:szCs w:val="24"/>
                <w:lang w:val="kk-KZ"/>
              </w:rPr>
              <w:t>П</w:t>
            </w:r>
            <w:r w:rsidRPr="00523517">
              <w:rPr>
                <w:rFonts w:ascii="Times New Roman" w:hAnsi="Times New Roman" w:cs="Times New Roman"/>
                <w:i/>
                <w:sz w:val="24"/>
                <w:szCs w:val="24"/>
                <w:lang w:val="kk-KZ"/>
              </w:rPr>
              <w:t>ротокол МВК от 11.09.17г. п.2.1).</w:t>
            </w:r>
          </w:p>
          <w:p w:rsidR="00D35F19" w:rsidRPr="00523517" w:rsidRDefault="00D35F19" w:rsidP="00523359">
            <w:pPr>
              <w:spacing w:after="0" w:line="240" w:lineRule="auto"/>
              <w:contextualSpacing/>
              <w:jc w:val="both"/>
              <w:rPr>
                <w:rFonts w:ascii="Times New Roman" w:hAnsi="Times New Roman" w:cs="Times New Roman"/>
                <w:sz w:val="24"/>
                <w:szCs w:val="24"/>
                <w:lang w:val="kk-KZ"/>
              </w:rPr>
            </w:pP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12.</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Статья 205</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Статья 205. Место государственной регистрации установления отцовства</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w:t>
            </w:r>
            <w:r w:rsidR="00602B63" w:rsidRPr="00523517">
              <w:lastRenderedPageBreak/>
              <w:t>признания отцовства и факта отцовства.</w:t>
            </w: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tc>
        <w:tc>
          <w:tcPr>
            <w:tcW w:w="4961" w:type="dxa"/>
            <w:gridSpan w:val="2"/>
          </w:tcPr>
          <w:p w:rsidR="00602B63" w:rsidRPr="00523517" w:rsidRDefault="00602B63" w:rsidP="00523359">
            <w:pPr>
              <w:pStyle w:val="a3"/>
              <w:spacing w:before="0" w:beforeAutospacing="0" w:after="0" w:afterAutospacing="0"/>
              <w:contextualSpacing/>
              <w:jc w:val="both"/>
              <w:rPr>
                <w:bCs/>
              </w:rPr>
            </w:pPr>
            <w:r w:rsidRPr="00523517">
              <w:rPr>
                <w:bCs/>
              </w:rPr>
              <w:lastRenderedPageBreak/>
              <w:t>Статья 205. Место государственной регистрации установления отцовства</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Государственная регистрация установления отцовства производится в </w:t>
            </w:r>
            <w:r w:rsidR="00602B63" w:rsidRPr="00523517">
              <w:rPr>
                <w:b/>
              </w:rPr>
              <w:t>любом регистрирующем органе на территории Республики Казахстан по желанию</w:t>
            </w:r>
            <w:r w:rsidR="00602B63" w:rsidRPr="00523517">
              <w:t xml:space="preserve"> отца или матери ребенка.</w:t>
            </w: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Исключить</w:t>
            </w: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3856" w:type="dxa"/>
          </w:tcPr>
          <w:p w:rsidR="00520330"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0330"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520330" w:rsidRPr="00523517">
              <w:rPr>
                <w:rFonts w:ascii="Times New Roman" w:hAnsi="Times New Roman" w:cs="Times New Roman"/>
                <w:sz w:val="24"/>
                <w:szCs w:val="24"/>
              </w:rPr>
              <w:t>услугополучателям</w:t>
            </w:r>
            <w:proofErr w:type="spellEnd"/>
            <w:r w:rsidR="00520330"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w:t>
            </w:r>
            <w:r w:rsidR="00520330" w:rsidRPr="00523517">
              <w:rPr>
                <w:rFonts w:ascii="Times New Roman" w:hAnsi="Times New Roman" w:cs="Times New Roman"/>
                <w:sz w:val="24"/>
                <w:szCs w:val="24"/>
              </w:rPr>
              <w:lastRenderedPageBreak/>
              <w:t>подачи заявлений по месту постоянного жительства.</w:t>
            </w:r>
          </w:p>
          <w:p w:rsidR="00602B63" w:rsidRDefault="00520330"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Pr="00523517">
              <w:rPr>
                <w:rFonts w:ascii="Times New Roman" w:hAnsi="Times New Roman" w:cs="Times New Roman"/>
                <w:sz w:val="24"/>
                <w:szCs w:val="24"/>
              </w:rPr>
              <w:t>).</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13.</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Пункт 1 статьи 206</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Статья 206. Государственная регистрация установления отцовства на основании совместного заявления родителей ребенка</w:t>
            </w:r>
          </w:p>
          <w:p w:rsidR="00602B63" w:rsidRPr="00523517" w:rsidRDefault="00602B63" w:rsidP="00523359">
            <w:pPr>
              <w:pStyle w:val="a3"/>
              <w:spacing w:before="0" w:beforeAutospacing="0" w:after="0" w:afterAutospacing="0"/>
              <w:contextualSpacing/>
              <w:jc w:val="both"/>
            </w:pPr>
          </w:p>
          <w:p w:rsidR="00602B63" w:rsidRDefault="00095848" w:rsidP="00523359">
            <w:pPr>
              <w:pStyle w:val="a3"/>
              <w:spacing w:before="0" w:beforeAutospacing="0" w:after="0" w:afterAutospacing="0"/>
              <w:contextualSpacing/>
              <w:jc w:val="both"/>
            </w:pPr>
            <w:r>
              <w:t xml:space="preserve">   </w:t>
            </w:r>
            <w:r w:rsidR="00602B63" w:rsidRPr="00523517">
              <w:t xml:space="preserve">1. </w:t>
            </w:r>
            <w:r w:rsidR="00602B63" w:rsidRPr="00523517">
              <w:rPr>
                <w:b/>
              </w:rPr>
              <w:t>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w:t>
            </w:r>
            <w:r w:rsidR="00602B63" w:rsidRPr="00523517">
              <w:t xml:space="preserve"> В случае, когда подача совместного заявления затруднена, в регистрирующий орган могут быть поданы отцом и матерью ребенка отдельные заявления.     </w:t>
            </w:r>
          </w:p>
          <w:p w:rsidR="00D35F19" w:rsidRPr="00523517" w:rsidRDefault="00D35F19" w:rsidP="00523359">
            <w:pPr>
              <w:pStyle w:val="a3"/>
              <w:spacing w:before="0" w:beforeAutospacing="0" w:after="0" w:afterAutospacing="0"/>
              <w:contextualSpacing/>
              <w:jc w:val="both"/>
              <w:rPr>
                <w:b/>
              </w:rPr>
            </w:pPr>
          </w:p>
        </w:tc>
        <w:tc>
          <w:tcPr>
            <w:tcW w:w="4961" w:type="dxa"/>
            <w:gridSpan w:val="2"/>
          </w:tcPr>
          <w:p w:rsidR="00602B63" w:rsidRPr="00523517" w:rsidRDefault="00602B63" w:rsidP="00523359">
            <w:pPr>
              <w:pStyle w:val="a3"/>
              <w:spacing w:before="0" w:beforeAutospacing="0" w:after="0" w:afterAutospacing="0"/>
              <w:contextualSpacing/>
              <w:jc w:val="both"/>
              <w:rPr>
                <w:bCs/>
              </w:rPr>
            </w:pPr>
            <w:r w:rsidRPr="00523517">
              <w:rPr>
                <w:bCs/>
              </w:rPr>
              <w:t>Статья 206. Государственная регистрация установления отцовства на основании совместного заявления родителей ребенка</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1. В случае, когда подача совместного заявления </w:t>
            </w:r>
            <w:r w:rsidR="00602B63" w:rsidRPr="00523517">
              <w:rPr>
                <w:b/>
                <w:bCs/>
              </w:rPr>
              <w:t>родителей ребенка</w:t>
            </w:r>
            <w:r>
              <w:rPr>
                <w:b/>
                <w:bCs/>
              </w:rPr>
              <w:t xml:space="preserve"> </w:t>
            </w:r>
            <w:r w:rsidR="00602B63" w:rsidRPr="00523517">
              <w:t>затруднена, в регистрирующий орган могут быть поданы отцом и матерью ребенка отдельные заявления.</w:t>
            </w: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В целях внедрения экстерриториального принципа оказания госуд</w:t>
            </w:r>
            <w:r w:rsidR="00E5067D" w:rsidRPr="00523517">
              <w:rPr>
                <w:rFonts w:ascii="Times New Roman" w:hAnsi="Times New Roman" w:cs="Times New Roman"/>
                <w:sz w:val="24"/>
                <w:szCs w:val="24"/>
              </w:rPr>
              <w:t xml:space="preserve">арственных </w:t>
            </w:r>
            <w:proofErr w:type="gramStart"/>
            <w:r w:rsidR="00E5067D" w:rsidRPr="00523517">
              <w:rPr>
                <w:rFonts w:ascii="Times New Roman" w:hAnsi="Times New Roman" w:cs="Times New Roman"/>
                <w:sz w:val="24"/>
                <w:szCs w:val="24"/>
              </w:rPr>
              <w:t>услуг</w:t>
            </w:r>
            <w:proofErr w:type="gramEnd"/>
            <w:r w:rsidR="00E5067D" w:rsidRPr="00523517">
              <w:rPr>
                <w:rFonts w:ascii="Times New Roman" w:hAnsi="Times New Roman" w:cs="Times New Roman"/>
                <w:sz w:val="24"/>
                <w:szCs w:val="24"/>
              </w:rPr>
              <w:t xml:space="preserve"> т.е. исключения</w:t>
            </w:r>
            <w:r w:rsidR="00602B63" w:rsidRPr="00523517">
              <w:rPr>
                <w:rFonts w:ascii="Times New Roman" w:hAnsi="Times New Roman" w:cs="Times New Roman"/>
                <w:sz w:val="24"/>
                <w:szCs w:val="24"/>
              </w:rPr>
              <w:t xml:space="preserve"> необходимости подачи заявлений по месту постоянного жительства и в целях защиты прав и интересов граждан</w:t>
            </w:r>
            <w:r w:rsidR="00E5067D" w:rsidRPr="00523517">
              <w:rPr>
                <w:rFonts w:ascii="Times New Roman" w:hAnsi="Times New Roman" w:cs="Times New Roman"/>
                <w:sz w:val="24"/>
                <w:szCs w:val="24"/>
              </w:rPr>
              <w:t>.</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14.</w:t>
            </w:r>
          </w:p>
        </w:tc>
        <w:tc>
          <w:tcPr>
            <w:tcW w:w="1417" w:type="dxa"/>
          </w:tcPr>
          <w:p w:rsidR="00DA6F79"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Пункты </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2, 3</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статьи 232 </w:t>
            </w:r>
          </w:p>
        </w:tc>
        <w:tc>
          <w:tcPr>
            <w:tcW w:w="4763" w:type="dxa"/>
          </w:tcPr>
          <w:p w:rsidR="00602B63" w:rsidRPr="00523517" w:rsidRDefault="00602B63" w:rsidP="00523359">
            <w:pPr>
              <w:pStyle w:val="a3"/>
              <w:spacing w:before="0" w:beforeAutospacing="0" w:after="0" w:afterAutospacing="0"/>
              <w:contextualSpacing/>
              <w:jc w:val="both"/>
              <w:rPr>
                <w:bCs/>
                <w:lang w:val="kk-KZ"/>
              </w:rPr>
            </w:pPr>
            <w:r w:rsidRPr="00523517">
              <w:rPr>
                <w:bCs/>
              </w:rPr>
              <w:t>Статья 232. Порядок выдачи справок о брачной правоспособности</w:t>
            </w:r>
          </w:p>
          <w:p w:rsidR="00602B63" w:rsidRPr="00523517" w:rsidRDefault="00602B63" w:rsidP="00523359">
            <w:pPr>
              <w:pStyle w:val="a3"/>
              <w:spacing w:before="0" w:beforeAutospacing="0" w:after="0" w:afterAutospacing="0"/>
              <w:contextualSpacing/>
              <w:jc w:val="both"/>
              <w:rPr>
                <w:lang w:val="kk-KZ"/>
              </w:rPr>
            </w:pPr>
          </w:p>
          <w:p w:rsidR="00602B63" w:rsidRPr="00523517" w:rsidRDefault="00095848" w:rsidP="00523359">
            <w:pPr>
              <w:pStyle w:val="a3"/>
              <w:spacing w:before="0" w:beforeAutospacing="0" w:after="0" w:afterAutospacing="0"/>
              <w:contextualSpacing/>
              <w:jc w:val="both"/>
              <w:rPr>
                <w:b/>
                <w:lang w:val="kk-KZ"/>
              </w:rPr>
            </w:pPr>
            <w:r>
              <w:rPr>
                <w:b/>
                <w:lang w:val="kk-KZ"/>
              </w:rPr>
              <w:t xml:space="preserve">   </w:t>
            </w:r>
            <w:r w:rsidR="00BE0FE1">
              <w:rPr>
                <w:b/>
                <w:lang w:val="kk-KZ"/>
              </w:rPr>
              <w:t xml:space="preserve"> </w:t>
            </w:r>
            <w:r w:rsidR="00602B63" w:rsidRPr="00523517">
              <w:rPr>
                <w:b/>
                <w:lang w:val="kk-KZ"/>
              </w:rPr>
              <w:t>...</w:t>
            </w:r>
          </w:p>
          <w:p w:rsidR="00602B63" w:rsidRPr="00D35D3B" w:rsidRDefault="00095848" w:rsidP="00523359">
            <w:pPr>
              <w:pStyle w:val="a3"/>
              <w:spacing w:before="0" w:beforeAutospacing="0" w:after="0" w:afterAutospacing="0"/>
              <w:contextualSpacing/>
              <w:jc w:val="both"/>
              <w:rPr>
                <w:b/>
              </w:rPr>
            </w:pPr>
            <w:r>
              <w:t xml:space="preserve">   </w:t>
            </w:r>
            <w:r w:rsidR="00602B63" w:rsidRPr="00523517">
              <w:t xml:space="preserve">2. Справка о брачной правоспособности выдается </w:t>
            </w:r>
            <w:r w:rsidR="00602B63" w:rsidRPr="00D35D3B">
              <w:rPr>
                <w:b/>
              </w:rPr>
              <w:t>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p>
          <w:p w:rsidR="00602B63" w:rsidRPr="00523517" w:rsidRDefault="004A117A" w:rsidP="00523359">
            <w:pPr>
              <w:pStyle w:val="a3"/>
              <w:spacing w:before="0" w:beforeAutospacing="0" w:after="0" w:afterAutospacing="0"/>
              <w:contextualSpacing/>
              <w:jc w:val="both"/>
              <w:rPr>
                <w:b/>
              </w:rPr>
            </w:pPr>
            <w:r>
              <w:t xml:space="preserve">    </w:t>
            </w:r>
            <w:r w:rsidR="00602B63" w:rsidRPr="00523517">
              <w:t xml:space="preserve">Проверка наличия актовой записи о государственной регистрации заключения </w:t>
            </w:r>
            <w:r w:rsidR="00602B63" w:rsidRPr="00523517">
              <w:lastRenderedPageBreak/>
              <w:t xml:space="preserve">брака (супружества) производится с шестнадцатилетнего возраста, </w:t>
            </w:r>
            <w:r w:rsidR="00602B63" w:rsidRPr="00523517">
              <w:rPr>
                <w:b/>
              </w:rPr>
              <w:t>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p>
          <w:p w:rsidR="00602B63" w:rsidRPr="00523517" w:rsidRDefault="00BE0FE1" w:rsidP="00523359">
            <w:pPr>
              <w:pStyle w:val="a3"/>
              <w:spacing w:before="0" w:beforeAutospacing="0" w:after="0" w:afterAutospacing="0"/>
              <w:contextualSpacing/>
              <w:jc w:val="both"/>
            </w:pPr>
            <w:r>
              <w:t xml:space="preserve">    </w:t>
            </w:r>
            <w:r w:rsidR="00602B63" w:rsidRPr="00523517">
              <w:t>3. Для получения справки заявителем предъявляются следующие документы:</w:t>
            </w:r>
          </w:p>
          <w:p w:rsidR="00602B63" w:rsidRPr="00523517" w:rsidRDefault="00602B63" w:rsidP="00523359">
            <w:pPr>
              <w:pStyle w:val="a3"/>
              <w:spacing w:before="0" w:beforeAutospacing="0" w:after="0" w:afterAutospacing="0"/>
              <w:contextualSpacing/>
              <w:jc w:val="both"/>
            </w:pPr>
            <w:r w:rsidRPr="00523517">
              <w:t>1) документ, удостоверяющий личность;</w:t>
            </w:r>
          </w:p>
          <w:p w:rsidR="00602B63" w:rsidRPr="00523517" w:rsidRDefault="00602B63" w:rsidP="00523359">
            <w:pPr>
              <w:spacing w:after="0" w:line="240" w:lineRule="auto"/>
              <w:contextualSpacing/>
              <w:jc w:val="both"/>
              <w:rPr>
                <w:rFonts w:ascii="Times New Roman" w:hAnsi="Times New Roman" w:cs="Times New Roman"/>
                <w:b/>
                <w:sz w:val="24"/>
                <w:szCs w:val="24"/>
              </w:rPr>
            </w:pPr>
            <w:r w:rsidRPr="00523517">
              <w:rPr>
                <w:rFonts w:ascii="Times New Roman" w:hAnsi="Times New Roman" w:cs="Times New Roman"/>
                <w:sz w:val="24"/>
                <w:szCs w:val="24"/>
              </w:rPr>
              <w:t>2) свидетельство о расторжении брака (супружества) или свидетельство о смерти супруга, если заявитель состоял в браке (супружестве).</w:t>
            </w:r>
          </w:p>
        </w:tc>
        <w:tc>
          <w:tcPr>
            <w:tcW w:w="4961" w:type="dxa"/>
            <w:gridSpan w:val="2"/>
          </w:tcPr>
          <w:p w:rsidR="00602B63" w:rsidRPr="00523517" w:rsidRDefault="00602B63" w:rsidP="00523359">
            <w:pPr>
              <w:pStyle w:val="a3"/>
              <w:spacing w:before="0" w:beforeAutospacing="0" w:after="0" w:afterAutospacing="0"/>
              <w:contextualSpacing/>
              <w:jc w:val="both"/>
            </w:pPr>
            <w:r w:rsidRPr="00523517">
              <w:rPr>
                <w:bCs/>
              </w:rPr>
              <w:lastRenderedPageBreak/>
              <w:t>Статья 232. Порядок выдачи справок о брачной правоспособности</w:t>
            </w:r>
          </w:p>
          <w:p w:rsidR="003F2A73" w:rsidRDefault="003F2A73" w:rsidP="00523359">
            <w:pPr>
              <w:pStyle w:val="a3"/>
              <w:spacing w:before="0" w:beforeAutospacing="0" w:after="0" w:afterAutospacing="0"/>
              <w:contextualSpacing/>
              <w:jc w:val="both"/>
              <w:rPr>
                <w:b/>
                <w:lang w:val="kk-KZ"/>
              </w:rPr>
            </w:pPr>
          </w:p>
          <w:p w:rsidR="00602B63" w:rsidRPr="00523517" w:rsidRDefault="00095848" w:rsidP="00523359">
            <w:pPr>
              <w:pStyle w:val="a3"/>
              <w:spacing w:before="0" w:beforeAutospacing="0" w:after="0" w:afterAutospacing="0"/>
              <w:contextualSpacing/>
              <w:jc w:val="both"/>
              <w:rPr>
                <w:b/>
                <w:lang w:val="kk-KZ"/>
              </w:rPr>
            </w:pPr>
            <w:r>
              <w:rPr>
                <w:b/>
                <w:lang w:val="kk-KZ"/>
              </w:rPr>
              <w:t xml:space="preserve">   </w:t>
            </w:r>
            <w:r w:rsidR="00BE0FE1">
              <w:rPr>
                <w:b/>
                <w:lang w:val="kk-KZ"/>
              </w:rPr>
              <w:t xml:space="preserve"> </w:t>
            </w:r>
            <w:r w:rsidR="00602B63" w:rsidRPr="00523517">
              <w:rPr>
                <w:b/>
                <w:lang w:val="kk-KZ"/>
              </w:rPr>
              <w:t>...</w:t>
            </w: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2. Справка о брачной правоспособности </w:t>
            </w:r>
            <w:r w:rsidR="00602B63" w:rsidRPr="00D35D3B">
              <w:t>выдается</w:t>
            </w:r>
            <w:r w:rsidR="001C235D">
              <w:t xml:space="preserve"> </w:t>
            </w:r>
            <w:r w:rsidR="00602B63" w:rsidRPr="00523517">
              <w:rPr>
                <w:b/>
                <w:lang w:val="kk-KZ"/>
              </w:rPr>
              <w:t xml:space="preserve">любым </w:t>
            </w:r>
            <w:r w:rsidR="00602B63" w:rsidRPr="00523517">
              <w:rPr>
                <w:b/>
              </w:rPr>
              <w:t xml:space="preserve">регистрирующим органом на основании сведений </w:t>
            </w:r>
            <w:r w:rsidR="00516B43" w:rsidRPr="00523517">
              <w:rPr>
                <w:b/>
              </w:rPr>
              <w:t>информационной системы</w:t>
            </w:r>
            <w:r w:rsidR="00602B63" w:rsidRPr="00523517">
              <w:rPr>
                <w:b/>
                <w:lang w:val="kk-KZ"/>
              </w:rPr>
              <w:t>, предназначенной для регистрации актовых записей по Республике Казахстан</w:t>
            </w:r>
            <w:r w:rsidR="00602B63" w:rsidRPr="00523517">
              <w:t>.</w:t>
            </w:r>
          </w:p>
          <w:p w:rsidR="00602B63" w:rsidRPr="00523517" w:rsidRDefault="004A117A" w:rsidP="00523359">
            <w:pPr>
              <w:pStyle w:val="a3"/>
              <w:spacing w:before="0" w:beforeAutospacing="0" w:after="0" w:afterAutospacing="0"/>
              <w:contextualSpacing/>
              <w:jc w:val="both"/>
            </w:pPr>
            <w:r>
              <w:t xml:space="preserve">    </w:t>
            </w:r>
            <w:r w:rsidR="00602B63" w:rsidRPr="00523517">
              <w:t xml:space="preserve">Проверка наличия актовой записи о государственной регистрации заключения </w:t>
            </w:r>
            <w:r w:rsidR="00602B63" w:rsidRPr="00523517">
              <w:lastRenderedPageBreak/>
              <w:t>брака (супружества) производится с шестнадцатилетнего возраста на день обращения.</w:t>
            </w:r>
          </w:p>
          <w:p w:rsidR="00602B63" w:rsidRPr="00523517" w:rsidRDefault="00602B63" w:rsidP="00523359">
            <w:pPr>
              <w:pStyle w:val="a3"/>
              <w:spacing w:before="0" w:beforeAutospacing="0" w:after="0" w:afterAutospacing="0"/>
              <w:contextualSpacing/>
              <w:jc w:val="both"/>
            </w:pPr>
            <w:r w:rsidRPr="00523517">
              <w:t>      </w:t>
            </w: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contextualSpacing/>
              <w:jc w:val="both"/>
            </w:pPr>
          </w:p>
          <w:p w:rsidR="00602B63" w:rsidRDefault="00602B63" w:rsidP="00523359">
            <w:pPr>
              <w:pStyle w:val="a3"/>
              <w:spacing w:before="0" w:beforeAutospacing="0" w:after="0" w:afterAutospacing="0"/>
              <w:contextualSpacing/>
              <w:jc w:val="both"/>
            </w:pPr>
          </w:p>
          <w:p w:rsidR="00095848" w:rsidRPr="00523517" w:rsidRDefault="00095848" w:rsidP="00523359">
            <w:pPr>
              <w:pStyle w:val="a3"/>
              <w:spacing w:before="0" w:beforeAutospacing="0" w:after="0" w:afterAutospacing="0"/>
              <w:contextualSpacing/>
              <w:jc w:val="both"/>
            </w:pPr>
          </w:p>
          <w:p w:rsidR="00602B63" w:rsidRPr="00523517" w:rsidRDefault="00BE0FE1" w:rsidP="00523359">
            <w:pPr>
              <w:pStyle w:val="a3"/>
              <w:spacing w:before="0" w:beforeAutospacing="0" w:after="0" w:afterAutospacing="0"/>
              <w:contextualSpacing/>
              <w:jc w:val="both"/>
            </w:pPr>
            <w:r>
              <w:t xml:space="preserve">    </w:t>
            </w:r>
            <w:r w:rsidR="00602B63" w:rsidRPr="00523517">
              <w:t>3. Для получения справки заявителем предъявляются следующие документы:</w:t>
            </w:r>
          </w:p>
          <w:p w:rsidR="00602B63" w:rsidRPr="00523517" w:rsidRDefault="00602B63" w:rsidP="00523359">
            <w:pPr>
              <w:pStyle w:val="a3"/>
              <w:spacing w:before="0" w:beforeAutospacing="0" w:after="0" w:afterAutospacing="0"/>
              <w:contextualSpacing/>
              <w:jc w:val="both"/>
            </w:pPr>
            <w:r w:rsidRPr="00523517">
              <w:t>1) документ, удостоверяющий личность;</w:t>
            </w:r>
          </w:p>
          <w:p w:rsidR="00602B63" w:rsidRPr="00523517" w:rsidRDefault="00602B63" w:rsidP="00523359">
            <w:pPr>
              <w:pStyle w:val="a3"/>
              <w:tabs>
                <w:tab w:val="left" w:pos="199"/>
              </w:tabs>
              <w:spacing w:before="0" w:beforeAutospacing="0" w:after="0" w:afterAutospacing="0"/>
              <w:contextualSpacing/>
              <w:jc w:val="both"/>
            </w:pPr>
            <w:r w:rsidRPr="00523517">
              <w:t xml:space="preserve"> 2) свидетельство </w:t>
            </w:r>
            <w:r w:rsidRPr="00523517">
              <w:rPr>
                <w:b/>
              </w:rPr>
              <w:t>или решение суда</w:t>
            </w:r>
            <w:r w:rsidRPr="00523517">
              <w:t xml:space="preserve"> о расторжении брака (супружества) или свидетельство о смерти супруга, если заявитель состоял в браке (супружестве).</w:t>
            </w: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3856" w:type="dxa"/>
          </w:tcPr>
          <w:p w:rsidR="00520330"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0330"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520330" w:rsidRPr="00523517">
              <w:rPr>
                <w:rFonts w:ascii="Times New Roman" w:hAnsi="Times New Roman" w:cs="Times New Roman"/>
                <w:sz w:val="24"/>
                <w:szCs w:val="24"/>
              </w:rPr>
              <w:t>услугополучателям</w:t>
            </w:r>
            <w:proofErr w:type="spellEnd"/>
            <w:r w:rsidR="00520330"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подачи заявлений по месту постоянного жительства.</w:t>
            </w:r>
          </w:p>
          <w:p w:rsidR="00602B63" w:rsidRPr="00523517" w:rsidRDefault="00520330"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w:t>
            </w:r>
            <w:r w:rsidRPr="00523517">
              <w:rPr>
                <w:rFonts w:ascii="Times New Roman" w:hAnsi="Times New Roman" w:cs="Times New Roman"/>
                <w:i/>
                <w:sz w:val="24"/>
                <w:szCs w:val="24"/>
              </w:rPr>
              <w:t>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002E03C1">
              <w:rPr>
                <w:rFonts w:ascii="Times New Roman" w:hAnsi="Times New Roman" w:cs="Times New Roman"/>
                <w:i/>
                <w:sz w:val="24"/>
                <w:szCs w:val="24"/>
              </w:rPr>
              <w:t>.</w:t>
            </w:r>
            <w:r w:rsidRPr="00523517">
              <w:rPr>
                <w:rFonts w:ascii="Times New Roman" w:hAnsi="Times New Roman" w:cs="Times New Roman"/>
                <w:sz w:val="24"/>
                <w:szCs w:val="24"/>
              </w:rPr>
              <w:t>).</w:t>
            </w:r>
          </w:p>
          <w:p w:rsidR="00602B63"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В пункте 3 дополняется по выбору гражданина предоставление свидетельства или решения суда о расторжении брака (супружества), так как есть страны, где свидетельство о расторжении брака не выда</w:t>
            </w:r>
            <w:r w:rsidR="00DA6F79">
              <w:rPr>
                <w:rFonts w:ascii="Times New Roman" w:hAnsi="Times New Roman" w:cs="Times New Roman"/>
                <w:sz w:val="24"/>
                <w:szCs w:val="24"/>
              </w:rPr>
              <w:t>е</w:t>
            </w:r>
            <w:r w:rsidR="00602B63" w:rsidRPr="00523517">
              <w:rPr>
                <w:rFonts w:ascii="Times New Roman" w:hAnsi="Times New Roman" w:cs="Times New Roman"/>
                <w:sz w:val="24"/>
                <w:szCs w:val="24"/>
              </w:rPr>
              <w:t>тся. Брак считается расторгнутым с момента вступления в законную силу решения суда.</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15.</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Статья 239</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Статья 239. Место государственной регистрации расторжения брака (супружества)</w:t>
            </w:r>
          </w:p>
          <w:p w:rsidR="00602B63" w:rsidRPr="00523517" w:rsidRDefault="00602B63" w:rsidP="00523359">
            <w:pPr>
              <w:pStyle w:val="a3"/>
              <w:spacing w:before="0" w:beforeAutospacing="0" w:after="0" w:afterAutospacing="0"/>
              <w:contextualSpacing/>
              <w:jc w:val="both"/>
            </w:pPr>
          </w:p>
          <w:p w:rsidR="00602B63" w:rsidRPr="00523517" w:rsidRDefault="00602B63" w:rsidP="00523359">
            <w:pPr>
              <w:pStyle w:val="a3"/>
              <w:spacing w:before="0" w:beforeAutospacing="0" w:after="0" w:afterAutospacing="0"/>
              <w:ind w:firstLine="291"/>
              <w:contextualSpacing/>
              <w:jc w:val="both"/>
            </w:pPr>
            <w:r w:rsidRPr="00523517">
              <w:t>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p>
          <w:p w:rsidR="00602B63" w:rsidRPr="00523517" w:rsidRDefault="00602B63" w:rsidP="00523359">
            <w:pPr>
              <w:pStyle w:val="a3"/>
              <w:spacing w:before="0" w:beforeAutospacing="0" w:after="0" w:afterAutospacing="0"/>
              <w:ind w:firstLine="291"/>
              <w:contextualSpacing/>
              <w:jc w:val="both"/>
              <w:rPr>
                <w:b/>
              </w:rPr>
            </w:pPr>
            <w:r w:rsidRPr="00523517">
              <w:rPr>
                <w:b/>
              </w:rPr>
              <w:t>2. В случае государственной регистрации расторжения брака (супружества) на основании пункта 4 статьи 238 заявление подается в регистрирующий орган по месту жительства супруга, подавшего это заявление.</w:t>
            </w:r>
          </w:p>
          <w:p w:rsidR="00602B63" w:rsidRPr="00523517" w:rsidRDefault="00602B63" w:rsidP="00523359">
            <w:pPr>
              <w:pStyle w:val="a3"/>
              <w:tabs>
                <w:tab w:val="left" w:pos="149"/>
              </w:tabs>
              <w:spacing w:before="0" w:beforeAutospacing="0" w:after="0" w:afterAutospacing="0"/>
              <w:ind w:firstLine="291"/>
              <w:contextualSpacing/>
              <w:jc w:val="both"/>
              <w:rPr>
                <w:b/>
              </w:rPr>
            </w:pPr>
            <w:r w:rsidRPr="00523517">
              <w:rPr>
                <w:b/>
              </w:rPr>
              <w:t xml:space="preserve">3. При государственной регистрации </w:t>
            </w:r>
            <w:r w:rsidRPr="00523517">
              <w:rPr>
                <w:b/>
              </w:rPr>
              <w:lastRenderedPageBreak/>
              <w:t>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p>
          <w:p w:rsidR="00602B63" w:rsidRDefault="00602B63" w:rsidP="00523359">
            <w:pPr>
              <w:spacing w:after="0" w:line="240" w:lineRule="auto"/>
              <w:ind w:firstLine="291"/>
              <w:contextualSpacing/>
              <w:jc w:val="both"/>
              <w:rPr>
                <w:rFonts w:ascii="Times New Roman" w:hAnsi="Times New Roman" w:cs="Times New Roman"/>
                <w:b/>
                <w:sz w:val="24"/>
                <w:szCs w:val="24"/>
              </w:rPr>
            </w:pPr>
            <w:r w:rsidRPr="00523517">
              <w:rPr>
                <w:rFonts w:ascii="Times New Roman" w:hAnsi="Times New Roman" w:cs="Times New Roman"/>
                <w:b/>
                <w:sz w:val="24"/>
                <w:szCs w:val="24"/>
              </w:rPr>
              <w:t>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p w:rsidR="00D35F19" w:rsidRPr="00523517" w:rsidRDefault="00D35F19" w:rsidP="00523359">
            <w:pPr>
              <w:spacing w:after="0" w:line="240" w:lineRule="auto"/>
              <w:ind w:firstLine="291"/>
              <w:contextualSpacing/>
              <w:jc w:val="both"/>
              <w:rPr>
                <w:rFonts w:ascii="Times New Roman" w:hAnsi="Times New Roman" w:cs="Times New Roman"/>
                <w:b/>
                <w:sz w:val="24"/>
                <w:szCs w:val="24"/>
              </w:rPr>
            </w:pPr>
          </w:p>
        </w:tc>
        <w:tc>
          <w:tcPr>
            <w:tcW w:w="4961" w:type="dxa"/>
            <w:gridSpan w:val="2"/>
          </w:tcPr>
          <w:p w:rsidR="00602B63" w:rsidRPr="00523517" w:rsidRDefault="00602B63" w:rsidP="00523359">
            <w:pPr>
              <w:pStyle w:val="a3"/>
              <w:spacing w:before="0" w:beforeAutospacing="0" w:after="0" w:afterAutospacing="0"/>
              <w:contextualSpacing/>
              <w:jc w:val="both"/>
              <w:rPr>
                <w:bCs/>
              </w:rPr>
            </w:pPr>
            <w:r w:rsidRPr="00523517">
              <w:rPr>
                <w:bCs/>
              </w:rPr>
              <w:lastRenderedPageBreak/>
              <w:t>Статья 239. Место государственной регистрации расторжения брака (супружества)</w:t>
            </w:r>
          </w:p>
          <w:p w:rsidR="00602B63" w:rsidRPr="00523517" w:rsidRDefault="00602B63" w:rsidP="00523359">
            <w:pPr>
              <w:pStyle w:val="a3"/>
              <w:spacing w:before="0" w:beforeAutospacing="0" w:after="0" w:afterAutospacing="0"/>
              <w:contextualSpacing/>
              <w:jc w:val="both"/>
            </w:pPr>
          </w:p>
          <w:p w:rsidR="00602B63" w:rsidRPr="00523517" w:rsidRDefault="002E03C1" w:rsidP="00523359">
            <w:pPr>
              <w:pStyle w:val="a3"/>
              <w:spacing w:before="0" w:beforeAutospacing="0" w:after="0" w:afterAutospacing="0"/>
              <w:contextualSpacing/>
              <w:jc w:val="both"/>
              <w:rPr>
                <w:b/>
                <w:bCs/>
                <w:lang w:val="kk-KZ"/>
              </w:rPr>
            </w:pPr>
            <w:r>
              <w:t xml:space="preserve">    1. Государственная регистрация</w:t>
            </w:r>
            <w:r w:rsidR="00602B63" w:rsidRPr="00523517">
              <w:t xml:space="preserve"> расторжения брака (супружества) на основании совместного заявления супругов </w:t>
            </w:r>
            <w:r w:rsidR="00516B43" w:rsidRPr="00523517">
              <w:t>производится в</w:t>
            </w:r>
            <w:r w:rsidR="00602B63" w:rsidRPr="00523517">
              <w:rPr>
                <w:b/>
              </w:rPr>
              <w:t xml:space="preserve"> любом регистрирующем органе на территории Республики Казахстан по желанию супругов.</w:t>
            </w:r>
          </w:p>
          <w:p w:rsidR="00602B63" w:rsidRPr="00523517" w:rsidRDefault="00095848" w:rsidP="00523359">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02B63" w:rsidRPr="00523517">
              <w:rPr>
                <w:rFonts w:ascii="Times New Roman" w:hAnsi="Times New Roman" w:cs="Times New Roman"/>
                <w:b/>
                <w:sz w:val="24"/>
                <w:szCs w:val="24"/>
                <w:lang w:val="kk-KZ"/>
              </w:rPr>
              <w:t>2. Исключить</w:t>
            </w: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095848" w:rsidP="00523359">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02B63" w:rsidRPr="00523517">
              <w:rPr>
                <w:rFonts w:ascii="Times New Roman" w:hAnsi="Times New Roman" w:cs="Times New Roman"/>
                <w:b/>
                <w:sz w:val="24"/>
                <w:szCs w:val="24"/>
                <w:lang w:val="kk-KZ"/>
              </w:rPr>
              <w:t>3. Исключить</w:t>
            </w: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095848" w:rsidP="00523359">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02B63" w:rsidRPr="00523517">
              <w:rPr>
                <w:rFonts w:ascii="Times New Roman" w:hAnsi="Times New Roman" w:cs="Times New Roman"/>
                <w:b/>
                <w:sz w:val="24"/>
                <w:szCs w:val="24"/>
                <w:lang w:val="kk-KZ"/>
              </w:rPr>
              <w:t>4. Исключить</w:t>
            </w: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tc>
        <w:tc>
          <w:tcPr>
            <w:tcW w:w="3856" w:type="dxa"/>
          </w:tcPr>
          <w:p w:rsidR="00520330"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0330"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520330" w:rsidRPr="00523517">
              <w:rPr>
                <w:rFonts w:ascii="Times New Roman" w:hAnsi="Times New Roman" w:cs="Times New Roman"/>
                <w:sz w:val="24"/>
                <w:szCs w:val="24"/>
              </w:rPr>
              <w:t>услугополучателям</w:t>
            </w:r>
            <w:proofErr w:type="spellEnd"/>
            <w:r w:rsidR="00520330"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подачи заявлений по месту постоянного жительства.</w:t>
            </w:r>
          </w:p>
          <w:p w:rsidR="00602B63" w:rsidRPr="00523517" w:rsidRDefault="00520330"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 xml:space="preserve">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w:t>
            </w:r>
            <w:r w:rsidRPr="00523517">
              <w:rPr>
                <w:rFonts w:ascii="Times New Roman" w:hAnsi="Times New Roman" w:cs="Times New Roman"/>
                <w:i/>
                <w:sz w:val="24"/>
                <w:szCs w:val="24"/>
              </w:rPr>
              <w:lastRenderedPageBreak/>
              <w:t>оказания государственных услуг от 20.11.2017.</w:t>
            </w:r>
            <w:r w:rsidRPr="00523517">
              <w:rPr>
                <w:rFonts w:ascii="Times New Roman" w:hAnsi="Times New Roman" w:cs="Times New Roman"/>
                <w:sz w:val="24"/>
                <w:szCs w:val="24"/>
              </w:rPr>
              <w:t>).</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16.</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Новые части вторая и третья пункта 1 статьи 241</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Статья 241. Заявление о государственной регистрации расторжения брака (супружества)</w:t>
            </w:r>
          </w:p>
          <w:p w:rsidR="00602B63" w:rsidRPr="00523517" w:rsidRDefault="00602B63" w:rsidP="00523359">
            <w:pPr>
              <w:pStyle w:val="a3"/>
              <w:spacing w:before="0" w:beforeAutospacing="0" w:after="0" w:afterAutospacing="0"/>
              <w:contextualSpacing/>
              <w:jc w:val="both"/>
            </w:pPr>
          </w:p>
          <w:p w:rsidR="00602B63" w:rsidRPr="00523517" w:rsidRDefault="00D55BD4" w:rsidP="00523359">
            <w:pPr>
              <w:pStyle w:val="a3"/>
              <w:spacing w:before="0" w:beforeAutospacing="0" w:after="0" w:afterAutospacing="0"/>
              <w:contextualSpacing/>
              <w:jc w:val="both"/>
            </w:pPr>
            <w:r>
              <w:t xml:space="preserve">     1</w:t>
            </w:r>
            <w:r w:rsidR="00602B63" w:rsidRPr="00523517">
              <w:t xml:space="preserve">. </w:t>
            </w:r>
            <w:proofErr w:type="gramStart"/>
            <w:r w:rsidR="00602B63" w:rsidRPr="00523517">
              <w:t>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решения суда о расторжении брака (супружества),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w:t>
            </w:r>
            <w:proofErr w:type="gramEnd"/>
            <w:r w:rsidR="00602B63" w:rsidRPr="00523517">
              <w:t xml:space="preserve"> приговора суда об осуждении супруга за совершение преступления к лишению свободы на срок не менее трех лет утверждается </w:t>
            </w:r>
            <w:r w:rsidR="00602B63" w:rsidRPr="00523517">
              <w:lastRenderedPageBreak/>
              <w:t>Министерством юстиции Республики Казахстан.</w:t>
            </w: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Отсутствует</w:t>
            </w:r>
          </w:p>
          <w:p w:rsidR="00602B63" w:rsidRPr="00523517" w:rsidRDefault="00602B63" w:rsidP="00523359">
            <w:pPr>
              <w:pStyle w:val="a3"/>
              <w:spacing w:before="0" w:beforeAutospacing="0" w:after="0" w:afterAutospacing="0"/>
              <w:contextualSpacing/>
              <w:jc w:val="both"/>
              <w:rPr>
                <w:b/>
              </w:rPr>
            </w:pPr>
          </w:p>
          <w:p w:rsidR="00602B63" w:rsidRPr="00523517" w:rsidRDefault="00602B63" w:rsidP="00523359">
            <w:pPr>
              <w:pStyle w:val="a3"/>
              <w:spacing w:before="0" w:beforeAutospacing="0" w:after="0" w:afterAutospacing="0"/>
              <w:contextualSpacing/>
              <w:jc w:val="both"/>
              <w:rPr>
                <w:b/>
              </w:rPr>
            </w:pPr>
          </w:p>
          <w:p w:rsidR="00602B63" w:rsidRPr="00523517" w:rsidRDefault="00602B63" w:rsidP="00523359">
            <w:pPr>
              <w:pStyle w:val="a3"/>
              <w:spacing w:before="0" w:beforeAutospacing="0" w:after="0" w:afterAutospacing="0"/>
              <w:contextualSpacing/>
              <w:jc w:val="both"/>
              <w:rPr>
                <w:b/>
              </w:rPr>
            </w:pPr>
          </w:p>
          <w:p w:rsidR="00602B63" w:rsidRPr="00523517" w:rsidRDefault="00602B63" w:rsidP="00523359">
            <w:pPr>
              <w:pStyle w:val="a3"/>
              <w:spacing w:before="0" w:beforeAutospacing="0" w:after="0" w:afterAutospacing="0"/>
              <w:contextualSpacing/>
              <w:jc w:val="both"/>
              <w:rPr>
                <w:b/>
              </w:rPr>
            </w:pPr>
          </w:p>
          <w:p w:rsidR="00602B63" w:rsidRPr="00523517" w:rsidRDefault="00602B63" w:rsidP="00523359">
            <w:pPr>
              <w:pStyle w:val="a3"/>
              <w:spacing w:before="0" w:beforeAutospacing="0" w:after="0" w:afterAutospacing="0"/>
              <w:contextualSpacing/>
              <w:jc w:val="both"/>
              <w:rPr>
                <w:b/>
              </w:rPr>
            </w:pPr>
          </w:p>
          <w:p w:rsidR="00602B63" w:rsidRPr="00523517" w:rsidRDefault="00602B63" w:rsidP="00523359">
            <w:pPr>
              <w:pStyle w:val="a3"/>
              <w:spacing w:before="0" w:beforeAutospacing="0" w:after="0" w:afterAutospacing="0"/>
              <w:contextualSpacing/>
              <w:jc w:val="both"/>
              <w:rPr>
                <w:b/>
              </w:rPr>
            </w:pPr>
          </w:p>
          <w:p w:rsidR="00602B63" w:rsidRPr="00523517" w:rsidRDefault="00602B63" w:rsidP="00523359">
            <w:pPr>
              <w:pStyle w:val="a3"/>
              <w:spacing w:before="0" w:beforeAutospacing="0" w:after="0" w:afterAutospacing="0"/>
              <w:contextualSpacing/>
              <w:jc w:val="both"/>
              <w:rPr>
                <w:b/>
              </w:rPr>
            </w:pPr>
          </w:p>
          <w:p w:rsidR="00602B63" w:rsidRPr="00523517" w:rsidRDefault="00095848" w:rsidP="00523359">
            <w:pPr>
              <w:pStyle w:val="a3"/>
              <w:spacing w:before="0" w:beforeAutospacing="0" w:after="0" w:afterAutospacing="0"/>
              <w:contextualSpacing/>
              <w:jc w:val="both"/>
              <w:rPr>
                <w:b/>
                <w:bCs/>
              </w:rPr>
            </w:pPr>
            <w:r>
              <w:rPr>
                <w:b/>
              </w:rPr>
              <w:t xml:space="preserve">   </w:t>
            </w:r>
            <w:r w:rsidR="00602B63" w:rsidRPr="00523517">
              <w:rPr>
                <w:b/>
              </w:rPr>
              <w:t>Отсутствует</w:t>
            </w:r>
          </w:p>
        </w:tc>
        <w:tc>
          <w:tcPr>
            <w:tcW w:w="4961" w:type="dxa"/>
            <w:gridSpan w:val="2"/>
          </w:tcPr>
          <w:p w:rsidR="00602B63" w:rsidRPr="00523517" w:rsidRDefault="00602B63" w:rsidP="00523359">
            <w:pPr>
              <w:pStyle w:val="a3"/>
              <w:spacing w:before="0" w:beforeAutospacing="0" w:after="0" w:afterAutospacing="0"/>
              <w:contextualSpacing/>
              <w:jc w:val="both"/>
              <w:rPr>
                <w:bCs/>
              </w:rPr>
            </w:pPr>
            <w:r w:rsidRPr="00523517">
              <w:rPr>
                <w:bCs/>
              </w:rPr>
              <w:lastRenderedPageBreak/>
              <w:t>Статья 241. Заявление о государственной регистрации расторжения брака (супружества)</w:t>
            </w:r>
          </w:p>
          <w:p w:rsidR="00602B63" w:rsidRPr="00523517" w:rsidRDefault="00602B63" w:rsidP="00523359">
            <w:pPr>
              <w:pStyle w:val="a3"/>
              <w:spacing w:before="0" w:beforeAutospacing="0" w:after="0" w:afterAutospacing="0"/>
              <w:contextualSpacing/>
              <w:jc w:val="both"/>
            </w:pPr>
          </w:p>
          <w:p w:rsidR="00602B63" w:rsidRPr="00523517" w:rsidRDefault="00C36CF3" w:rsidP="00523359">
            <w:pPr>
              <w:pStyle w:val="a3"/>
              <w:spacing w:before="0" w:beforeAutospacing="0" w:after="0" w:afterAutospacing="0"/>
              <w:contextualSpacing/>
              <w:jc w:val="both"/>
            </w:pPr>
            <w:r>
              <w:t xml:space="preserve">     1</w:t>
            </w:r>
            <w:r w:rsidR="00602B63" w:rsidRPr="00523517">
              <w:t xml:space="preserve">. </w:t>
            </w:r>
            <w:proofErr w:type="gramStart"/>
            <w:r w:rsidR="00602B63" w:rsidRPr="00523517">
              <w:t>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решения суда о расторжении брака (супружества),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w:t>
            </w:r>
            <w:proofErr w:type="gramEnd"/>
            <w:r w:rsidR="00602B63" w:rsidRPr="00523517">
              <w:t xml:space="preserve"> приговора суда об осуждении супруга за совершение преступления к лишению свободы на срок не менее трех лет утверждается Министерством </w:t>
            </w:r>
            <w:r w:rsidR="00602B63" w:rsidRPr="00523517">
              <w:lastRenderedPageBreak/>
              <w:t>юстиции Республики Казахстан.</w:t>
            </w: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Предоставление заявления о государственной регистрации расторжения брака на основании решения суда, вступившег</w:t>
            </w:r>
            <w:r w:rsidR="00C07E7F">
              <w:rPr>
                <w:b/>
              </w:rPr>
              <w:t>о в законную силу, не требуется</w:t>
            </w:r>
            <w:r w:rsidR="00602B63" w:rsidRPr="00523517">
              <w:rPr>
                <w:b/>
              </w:rPr>
              <w:t xml:space="preserve"> при проведении р</w:t>
            </w:r>
            <w:r w:rsidR="00C07E7F">
              <w:rPr>
                <w:b/>
              </w:rPr>
              <w:t xml:space="preserve">егистрации </w:t>
            </w:r>
            <w:proofErr w:type="spellStart"/>
            <w:r w:rsidR="00C07E7F">
              <w:rPr>
                <w:b/>
              </w:rPr>
              <w:t>проактивным</w:t>
            </w:r>
            <w:proofErr w:type="spellEnd"/>
            <w:r w:rsidR="00C07E7F">
              <w:rPr>
                <w:b/>
              </w:rPr>
              <w:t xml:space="preserve"> способом</w:t>
            </w:r>
            <w:r w:rsidR="00602B63" w:rsidRPr="00523517">
              <w:rPr>
                <w:b/>
              </w:rPr>
              <w:t xml:space="preserve"> по выбору заявителя в соответствии с Законом Республики Казахстан «О государственных услугах».</w:t>
            </w:r>
          </w:p>
          <w:p w:rsidR="00602B63" w:rsidRPr="00523517" w:rsidRDefault="00095848" w:rsidP="00523359">
            <w:pPr>
              <w:pStyle w:val="a3"/>
              <w:spacing w:before="0" w:beforeAutospacing="0" w:after="0" w:afterAutospacing="0"/>
              <w:contextualSpacing/>
              <w:jc w:val="both"/>
              <w:rPr>
                <w:b/>
              </w:rPr>
            </w:pPr>
            <w:r>
              <w:rPr>
                <w:b/>
              </w:rPr>
              <w:t xml:space="preserve">    </w:t>
            </w:r>
            <w:r w:rsidR="00602B63" w:rsidRPr="00523517">
              <w:rPr>
                <w:b/>
              </w:rPr>
              <w:t>Основания для государственной регистрации расторжения брака (супружества), предусмотренные пунктом 4 статьи 238 настоящего Кодекса, а также вступившее в законную силу решение суда о расторжении брака (супружества) поступают в информационную систему в электронном виде.</w:t>
            </w:r>
          </w:p>
          <w:p w:rsidR="00602B63" w:rsidRPr="00523517" w:rsidRDefault="00602B63" w:rsidP="00523359">
            <w:pPr>
              <w:pStyle w:val="a3"/>
              <w:spacing w:before="0" w:beforeAutospacing="0" w:after="0" w:afterAutospacing="0"/>
              <w:contextualSpacing/>
              <w:jc w:val="both"/>
              <w:rPr>
                <w:b/>
                <w:bCs/>
              </w:rPr>
            </w:pP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 xml:space="preserve">В рамках Государственной программы «Цифровой Казахстан» принимаются меры по переходу к </w:t>
            </w:r>
            <w:proofErr w:type="spellStart"/>
            <w:r w:rsidR="00602B63" w:rsidRPr="00523517">
              <w:rPr>
                <w:rFonts w:ascii="Times New Roman" w:hAnsi="Times New Roman" w:cs="Times New Roman"/>
                <w:sz w:val="24"/>
                <w:szCs w:val="24"/>
              </w:rPr>
              <w:t>проактивному</w:t>
            </w:r>
            <w:proofErr w:type="spellEnd"/>
            <w:r w:rsidR="00602B63" w:rsidRPr="00523517">
              <w:rPr>
                <w:rFonts w:ascii="Times New Roman" w:hAnsi="Times New Roman" w:cs="Times New Roman"/>
                <w:sz w:val="24"/>
                <w:szCs w:val="24"/>
              </w:rPr>
              <w:t xml:space="preserve"> оказанию государственных услуг</w:t>
            </w:r>
            <w:r w:rsidR="00AC3864" w:rsidRPr="00523517">
              <w:rPr>
                <w:rFonts w:ascii="Times New Roman" w:hAnsi="Times New Roman" w:cs="Times New Roman"/>
                <w:sz w:val="24"/>
                <w:szCs w:val="24"/>
              </w:rPr>
              <w:t>.</w:t>
            </w:r>
          </w:p>
          <w:p w:rsidR="00AC205F" w:rsidRDefault="00602B63" w:rsidP="00523359">
            <w:pPr>
              <w:spacing w:after="0" w:line="240" w:lineRule="auto"/>
              <w:contextualSpacing/>
              <w:jc w:val="both"/>
              <w:rPr>
                <w:rFonts w:ascii="Times New Roman" w:hAnsi="Times New Roman" w:cs="Times New Roman"/>
                <w:sz w:val="24"/>
                <w:szCs w:val="24"/>
              </w:rPr>
            </w:pPr>
            <w:proofErr w:type="spellStart"/>
            <w:r w:rsidRPr="00523517">
              <w:rPr>
                <w:rFonts w:ascii="Times New Roman" w:hAnsi="Times New Roman" w:cs="Times New Roman"/>
                <w:sz w:val="24"/>
                <w:szCs w:val="24"/>
              </w:rPr>
              <w:t>Проактивное</w:t>
            </w:r>
            <w:proofErr w:type="spellEnd"/>
            <w:r w:rsidRPr="00523517">
              <w:rPr>
                <w:rFonts w:ascii="Times New Roman" w:hAnsi="Times New Roman" w:cs="Times New Roman"/>
                <w:sz w:val="24"/>
                <w:szCs w:val="24"/>
              </w:rPr>
              <w:t xml:space="preserve"> оказание государственных услуг означает, что </w:t>
            </w:r>
            <w:r w:rsidR="00A762E7" w:rsidRPr="00523517">
              <w:rPr>
                <w:rFonts w:ascii="Times New Roman" w:hAnsi="Times New Roman" w:cs="Times New Roman"/>
                <w:sz w:val="24"/>
                <w:szCs w:val="24"/>
                <w:lang w:val="kk-KZ"/>
              </w:rPr>
              <w:t>услугодатель   посредством государственных 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Pr="00523517">
              <w:rPr>
                <w:rFonts w:ascii="Times New Roman" w:hAnsi="Times New Roman" w:cs="Times New Roman"/>
                <w:sz w:val="24"/>
                <w:szCs w:val="24"/>
              </w:rPr>
              <w:t xml:space="preserve"> Это исключит необходимость посещения </w:t>
            </w:r>
            <w:proofErr w:type="spellStart"/>
            <w:r w:rsidRPr="00523517">
              <w:rPr>
                <w:rFonts w:ascii="Times New Roman" w:hAnsi="Times New Roman" w:cs="Times New Roman"/>
                <w:sz w:val="24"/>
                <w:szCs w:val="24"/>
              </w:rPr>
              <w:t>Госкорпорации</w:t>
            </w:r>
            <w:proofErr w:type="spellEnd"/>
            <w:r w:rsidRPr="00523517">
              <w:rPr>
                <w:rFonts w:ascii="Times New Roman" w:hAnsi="Times New Roman" w:cs="Times New Roman"/>
                <w:sz w:val="24"/>
                <w:szCs w:val="24"/>
              </w:rPr>
              <w:t xml:space="preserve"> и даже подачу заявки через портал со стороны гражданина</w:t>
            </w:r>
            <w:r w:rsidR="00AC205F">
              <w:rPr>
                <w:rFonts w:ascii="Times New Roman" w:hAnsi="Times New Roman" w:cs="Times New Roman"/>
                <w:sz w:val="24"/>
                <w:szCs w:val="24"/>
              </w:rPr>
              <w:t>.</w:t>
            </w:r>
          </w:p>
          <w:p w:rsidR="00602B63" w:rsidRPr="00523517" w:rsidRDefault="00602B63" w:rsidP="00523359">
            <w:pPr>
              <w:spacing w:after="0" w:line="240" w:lineRule="auto"/>
              <w:contextualSpacing/>
              <w:jc w:val="both"/>
              <w:rPr>
                <w:rFonts w:ascii="Times New Roman" w:hAnsi="Times New Roman" w:cs="Times New Roman"/>
                <w:i/>
                <w:sz w:val="24"/>
                <w:szCs w:val="24"/>
              </w:rPr>
            </w:pPr>
            <w:r w:rsidRPr="00523517">
              <w:rPr>
                <w:rFonts w:ascii="Times New Roman" w:hAnsi="Times New Roman" w:cs="Times New Roman"/>
                <w:i/>
                <w:sz w:val="24"/>
                <w:szCs w:val="24"/>
              </w:rPr>
              <w:t>(</w:t>
            </w:r>
            <w:r w:rsidR="00AC205F">
              <w:rPr>
                <w:rFonts w:ascii="Times New Roman" w:hAnsi="Times New Roman" w:cs="Times New Roman"/>
                <w:i/>
                <w:sz w:val="24"/>
                <w:szCs w:val="24"/>
              </w:rPr>
              <w:t>Пункт 3 П</w:t>
            </w:r>
            <w:r w:rsidRPr="00523517">
              <w:rPr>
                <w:rFonts w:ascii="Times New Roman" w:hAnsi="Times New Roman" w:cs="Times New Roman"/>
                <w:i/>
                <w:sz w:val="24"/>
                <w:szCs w:val="24"/>
              </w:rPr>
              <w:t>ротокол</w:t>
            </w:r>
            <w:r w:rsidR="00AC205F">
              <w:rPr>
                <w:rFonts w:ascii="Times New Roman" w:hAnsi="Times New Roman" w:cs="Times New Roman"/>
                <w:i/>
                <w:sz w:val="24"/>
                <w:szCs w:val="24"/>
              </w:rPr>
              <w:t>а</w:t>
            </w:r>
            <w:r w:rsidRPr="00523517">
              <w:rPr>
                <w:rFonts w:ascii="Times New Roman" w:hAnsi="Times New Roman" w:cs="Times New Roman"/>
                <w:i/>
                <w:sz w:val="24"/>
                <w:szCs w:val="24"/>
              </w:rPr>
              <w:t xml:space="preserve"> МВК от 05.10.17г.).</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Сведения о вступившем силу решении суда поступают в информационную систему регистрационный пункт «ЗАГС» посредством интеграции с информационной системой «Тө</w:t>
            </w:r>
            <w:proofErr w:type="gramStart"/>
            <w:r w:rsidR="00602B63" w:rsidRPr="00523517">
              <w:rPr>
                <w:rFonts w:ascii="Times New Roman" w:hAnsi="Times New Roman" w:cs="Times New Roman"/>
                <w:sz w:val="24"/>
                <w:szCs w:val="24"/>
              </w:rPr>
              <w:t>рел</w:t>
            </w:r>
            <w:proofErr w:type="gramEnd"/>
            <w:r w:rsidR="00602B63" w:rsidRPr="00523517">
              <w:rPr>
                <w:rFonts w:ascii="Times New Roman" w:hAnsi="Times New Roman" w:cs="Times New Roman"/>
                <w:sz w:val="24"/>
                <w:szCs w:val="24"/>
              </w:rPr>
              <w:t>ік» Верховного суда.</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17.</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Статья 249</w:t>
            </w:r>
          </w:p>
        </w:tc>
        <w:tc>
          <w:tcPr>
            <w:tcW w:w="4763" w:type="dxa"/>
          </w:tcPr>
          <w:p w:rsidR="00602B63" w:rsidRPr="00523517" w:rsidRDefault="00602B63" w:rsidP="00523359">
            <w:pPr>
              <w:pStyle w:val="a3"/>
              <w:spacing w:before="0" w:beforeAutospacing="0" w:after="0" w:afterAutospacing="0"/>
              <w:contextualSpacing/>
              <w:jc w:val="both"/>
            </w:pPr>
            <w:r w:rsidRPr="00523517">
              <w:rPr>
                <w:bCs/>
              </w:rPr>
              <w:t>Статья 249. Место государственной регистрации усыновления ребенка</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Государственная регистрация усыновления ребенка производится </w:t>
            </w:r>
            <w:r w:rsidR="00602B63" w:rsidRPr="00523517">
              <w:rPr>
                <w:b/>
              </w:rPr>
              <w:t>в регистрирующем органе по месту вынесения судебного решения об усыновлении, рождения или нахождения ребенка.</w:t>
            </w:r>
          </w:p>
        </w:tc>
        <w:tc>
          <w:tcPr>
            <w:tcW w:w="4961" w:type="dxa"/>
            <w:gridSpan w:val="2"/>
          </w:tcPr>
          <w:p w:rsidR="00602B63" w:rsidRPr="00523517" w:rsidRDefault="00602B63" w:rsidP="00523359">
            <w:pPr>
              <w:pStyle w:val="a3"/>
              <w:spacing w:before="0" w:beforeAutospacing="0" w:after="0" w:afterAutospacing="0"/>
              <w:contextualSpacing/>
              <w:jc w:val="both"/>
            </w:pPr>
            <w:r w:rsidRPr="00523517">
              <w:rPr>
                <w:bCs/>
              </w:rPr>
              <w:t>Статья 249. Место государственной регистрации усыновления ребенка</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Государственная регистрация усыновления ребенка производится </w:t>
            </w:r>
            <w:r w:rsidR="00516B43" w:rsidRPr="00523517">
              <w:t xml:space="preserve">в </w:t>
            </w:r>
            <w:r w:rsidR="00516B43" w:rsidRPr="00523517">
              <w:rPr>
                <w:b/>
              </w:rPr>
              <w:t>любом</w:t>
            </w:r>
            <w:r w:rsidR="00602B63" w:rsidRPr="00523517">
              <w:rPr>
                <w:b/>
              </w:rPr>
              <w:t xml:space="preserve"> </w:t>
            </w:r>
            <w:r w:rsidR="00516B43" w:rsidRPr="00523517">
              <w:rPr>
                <w:b/>
              </w:rPr>
              <w:t>регистрирующем органе</w:t>
            </w:r>
            <w:r w:rsidR="00602B63" w:rsidRPr="00523517">
              <w:rPr>
                <w:b/>
              </w:rPr>
              <w:t xml:space="preserve"> </w:t>
            </w:r>
            <w:r w:rsidR="00602B63" w:rsidRPr="00523517">
              <w:rPr>
                <w:b/>
                <w:lang w:val="kk-KZ"/>
              </w:rPr>
              <w:t>на территории Республики Казахстан по желанию усыновителей.</w:t>
            </w:r>
          </w:p>
        </w:tc>
        <w:tc>
          <w:tcPr>
            <w:tcW w:w="3856" w:type="dxa"/>
          </w:tcPr>
          <w:p w:rsidR="00520330"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20330"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520330" w:rsidRPr="00523517">
              <w:rPr>
                <w:rFonts w:ascii="Times New Roman" w:hAnsi="Times New Roman" w:cs="Times New Roman"/>
                <w:sz w:val="24"/>
                <w:szCs w:val="24"/>
              </w:rPr>
              <w:t>услугополучателям</w:t>
            </w:r>
            <w:proofErr w:type="spellEnd"/>
            <w:r w:rsidR="00520330"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подачи заявлений по месту постоянного жительства.</w:t>
            </w:r>
          </w:p>
          <w:p w:rsidR="00602B63" w:rsidRDefault="00520330"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 xml:space="preserve">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w:t>
            </w:r>
            <w:r w:rsidRPr="00523517">
              <w:rPr>
                <w:rFonts w:ascii="Times New Roman" w:hAnsi="Times New Roman" w:cs="Times New Roman"/>
                <w:i/>
                <w:sz w:val="24"/>
                <w:szCs w:val="24"/>
              </w:rPr>
              <w:lastRenderedPageBreak/>
              <w:t>оказания государственных услуг от 20.11.2017.</w:t>
            </w:r>
            <w:r w:rsidRPr="00523517">
              <w:rPr>
                <w:rFonts w:ascii="Times New Roman" w:hAnsi="Times New Roman" w:cs="Times New Roman"/>
                <w:sz w:val="24"/>
                <w:szCs w:val="24"/>
              </w:rPr>
              <w:t>).</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18.</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Пункт 1 статьи 250</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Статья 250. Заявление о государственной регистрации усыновления ребенка</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w:t>
            </w:r>
            <w:r w:rsidR="00602B63" w:rsidRPr="00523517">
              <w:rPr>
                <w:b/>
              </w:rPr>
              <w:t>и представлении копии вступившего в законную силу решения суда об усыновлении.</w:t>
            </w:r>
          </w:p>
          <w:p w:rsidR="00602B63" w:rsidRPr="00523517" w:rsidRDefault="00095848" w:rsidP="00523359">
            <w:pPr>
              <w:pStyle w:val="a3"/>
              <w:spacing w:before="0" w:beforeAutospacing="0" w:after="0" w:afterAutospacing="0"/>
              <w:contextualSpacing/>
              <w:jc w:val="both"/>
            </w:pPr>
            <w:r>
              <w:t xml:space="preserve">   </w:t>
            </w:r>
            <w:r w:rsidR="00602B63" w:rsidRPr="00523517">
              <w:t>Форма заявления о государственной регистрации усыновления ребенка устанавливается Министерством юстиции Республики Казахстан.</w:t>
            </w:r>
          </w:p>
          <w:p w:rsidR="00602B63" w:rsidRPr="00523517" w:rsidRDefault="00095848" w:rsidP="00523359">
            <w:pPr>
              <w:pStyle w:val="a3"/>
              <w:spacing w:before="0" w:beforeAutospacing="0" w:after="0" w:afterAutospacing="0"/>
              <w:contextualSpacing/>
              <w:jc w:val="both"/>
            </w:pPr>
            <w:r>
              <w:t xml:space="preserve">    </w:t>
            </w:r>
            <w:r w:rsidR="00602B63" w:rsidRPr="00523517">
              <w:t>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p w:rsidR="00602B63" w:rsidRPr="00523517" w:rsidRDefault="00602B63" w:rsidP="00523359">
            <w:pPr>
              <w:pStyle w:val="a3"/>
              <w:spacing w:before="0" w:beforeAutospacing="0" w:after="0" w:afterAutospacing="0"/>
              <w:contextualSpacing/>
              <w:jc w:val="both"/>
              <w:rPr>
                <w:b/>
                <w:bCs/>
              </w:rPr>
            </w:pPr>
          </w:p>
        </w:tc>
        <w:tc>
          <w:tcPr>
            <w:tcW w:w="4961" w:type="dxa"/>
            <w:gridSpan w:val="2"/>
          </w:tcPr>
          <w:p w:rsidR="00602B63" w:rsidRPr="00523517" w:rsidRDefault="00602B63" w:rsidP="00523359">
            <w:pPr>
              <w:pStyle w:val="a3"/>
              <w:spacing w:before="0" w:beforeAutospacing="0" w:after="0" w:afterAutospacing="0"/>
              <w:contextualSpacing/>
              <w:jc w:val="both"/>
            </w:pPr>
            <w:r w:rsidRPr="00523517">
              <w:rPr>
                <w:bCs/>
              </w:rPr>
              <w:t>Статья 250. Заявление о государственной регистрации усыновления ребенка</w:t>
            </w:r>
            <w:r w:rsidRPr="00523517">
              <w:t>   </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rPr>
                <w:lang w:val="kk-KZ"/>
              </w:rPr>
            </w:pPr>
            <w:r>
              <w:t xml:space="preserve">   </w:t>
            </w:r>
            <w:r w:rsidR="00602B63" w:rsidRPr="00523517">
              <w:t>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w:t>
            </w:r>
            <w:r w:rsidR="00602B63" w:rsidRPr="00523517">
              <w:rPr>
                <w:lang w:val="kk-KZ"/>
              </w:rPr>
              <w:t>.</w:t>
            </w:r>
          </w:p>
          <w:p w:rsidR="00602B63" w:rsidRPr="00523517" w:rsidRDefault="00095848" w:rsidP="00523359">
            <w:pPr>
              <w:pStyle w:val="a3"/>
              <w:spacing w:before="0" w:beforeAutospacing="0" w:after="0" w:afterAutospacing="0"/>
              <w:contextualSpacing/>
              <w:jc w:val="both"/>
              <w:rPr>
                <w:b/>
              </w:rPr>
            </w:pPr>
            <w:r>
              <w:rPr>
                <w:b/>
                <w:lang w:val="kk-KZ"/>
              </w:rPr>
              <w:t xml:space="preserve">   </w:t>
            </w:r>
            <w:r w:rsidR="00602B63" w:rsidRPr="00523517">
              <w:rPr>
                <w:b/>
                <w:lang w:val="kk-KZ"/>
              </w:rPr>
              <w:t>Сведения о</w:t>
            </w:r>
            <w:r w:rsidR="007F6B9F">
              <w:rPr>
                <w:b/>
                <w:lang w:val="kk-KZ"/>
              </w:rPr>
              <w:t xml:space="preserve"> </w:t>
            </w:r>
            <w:proofErr w:type="spellStart"/>
            <w:r w:rsidR="00602B63" w:rsidRPr="00523517">
              <w:rPr>
                <w:b/>
              </w:rPr>
              <w:t>вступивше</w:t>
            </w:r>
            <w:proofErr w:type="spellEnd"/>
            <w:r w:rsidR="00602B63" w:rsidRPr="00523517">
              <w:rPr>
                <w:b/>
                <w:lang w:val="kk-KZ"/>
              </w:rPr>
              <w:t>м</w:t>
            </w:r>
            <w:r w:rsidR="00602B63" w:rsidRPr="00523517">
              <w:rPr>
                <w:b/>
              </w:rPr>
              <w:t xml:space="preserve"> в законную силу </w:t>
            </w:r>
            <w:proofErr w:type="spellStart"/>
            <w:r w:rsidR="00602B63" w:rsidRPr="00523517">
              <w:rPr>
                <w:b/>
              </w:rPr>
              <w:t>решени</w:t>
            </w:r>
            <w:proofErr w:type="spellEnd"/>
            <w:r w:rsidR="00602B63" w:rsidRPr="00523517">
              <w:rPr>
                <w:b/>
                <w:lang w:val="kk-KZ"/>
              </w:rPr>
              <w:t>и</w:t>
            </w:r>
            <w:r w:rsidR="00602B63" w:rsidRPr="00523517">
              <w:rPr>
                <w:b/>
              </w:rPr>
              <w:t xml:space="preserve"> суда об усыновлении</w:t>
            </w:r>
            <w:r w:rsidR="00602B63" w:rsidRPr="00523517">
              <w:rPr>
                <w:b/>
                <w:lang w:val="kk-KZ"/>
              </w:rPr>
              <w:t xml:space="preserve"> поступают в информационную систему в электронном виде</w:t>
            </w:r>
            <w:r w:rsidR="00602B63" w:rsidRPr="00523517">
              <w:rPr>
                <w:b/>
              </w:rPr>
              <w:t>.</w:t>
            </w:r>
          </w:p>
          <w:p w:rsidR="00602B63" w:rsidRPr="00523517" w:rsidRDefault="00095848" w:rsidP="00523359">
            <w:pPr>
              <w:pStyle w:val="a3"/>
              <w:spacing w:before="0" w:beforeAutospacing="0" w:after="0" w:afterAutospacing="0"/>
              <w:contextualSpacing/>
              <w:jc w:val="both"/>
            </w:pPr>
            <w:r>
              <w:t xml:space="preserve">   </w:t>
            </w:r>
            <w:r w:rsidR="00602B63" w:rsidRPr="00523517">
              <w:t>Форма заявления о государственной регистрации усыновления ребенка устанавливается Министерством юстиции Республики Казахстан.</w:t>
            </w:r>
          </w:p>
          <w:p w:rsidR="00602B63" w:rsidRDefault="00095848" w:rsidP="00523359">
            <w:pPr>
              <w:pStyle w:val="a3"/>
              <w:spacing w:before="0" w:beforeAutospacing="0" w:after="0" w:afterAutospacing="0"/>
              <w:contextualSpacing/>
              <w:jc w:val="both"/>
            </w:pPr>
            <w:r>
              <w:t xml:space="preserve">   </w:t>
            </w:r>
            <w:r w:rsidR="00602B63" w:rsidRPr="00523517">
              <w:t>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p w:rsidR="00D35F19" w:rsidRPr="00523517" w:rsidRDefault="00D35F19" w:rsidP="00523359">
            <w:pPr>
              <w:pStyle w:val="a3"/>
              <w:spacing w:before="0" w:beforeAutospacing="0" w:after="0" w:afterAutospacing="0"/>
              <w:contextualSpacing/>
              <w:jc w:val="both"/>
              <w:rPr>
                <w:b/>
                <w:bCs/>
              </w:rPr>
            </w:pPr>
          </w:p>
        </w:tc>
        <w:tc>
          <w:tcPr>
            <w:tcW w:w="3856" w:type="dxa"/>
          </w:tcPr>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Сведения о вступившем в силу решении суда поступают в информационную систему «Регистрационный пункт «ЗАГС» посредством интеграции с информационной системой Верховного суда «Тө</w:t>
            </w:r>
            <w:proofErr w:type="gramStart"/>
            <w:r w:rsidR="00602B63" w:rsidRPr="00523517">
              <w:rPr>
                <w:rFonts w:ascii="Times New Roman" w:hAnsi="Times New Roman" w:cs="Times New Roman"/>
                <w:sz w:val="24"/>
                <w:szCs w:val="24"/>
              </w:rPr>
              <w:t>рел</w:t>
            </w:r>
            <w:proofErr w:type="gramEnd"/>
            <w:r w:rsidR="00602B63" w:rsidRPr="00523517">
              <w:rPr>
                <w:rFonts w:ascii="Times New Roman" w:hAnsi="Times New Roman" w:cs="Times New Roman"/>
                <w:sz w:val="24"/>
                <w:szCs w:val="24"/>
              </w:rPr>
              <w:t>ік».</w:t>
            </w: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19.</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Статья 258</w:t>
            </w:r>
          </w:p>
        </w:tc>
        <w:tc>
          <w:tcPr>
            <w:tcW w:w="4763" w:type="dxa"/>
          </w:tcPr>
          <w:p w:rsidR="00602B63" w:rsidRPr="00523517" w:rsidRDefault="00602B63" w:rsidP="00523359">
            <w:pPr>
              <w:pStyle w:val="a3"/>
              <w:spacing w:before="0" w:beforeAutospacing="0" w:after="0" w:afterAutospacing="0"/>
              <w:contextualSpacing/>
              <w:jc w:val="both"/>
            </w:pPr>
            <w:r w:rsidRPr="00523517">
              <w:rPr>
                <w:bCs/>
              </w:rPr>
              <w:t>Статья 258. Место государственной регистрации перемены имени, отчества, фамилии</w:t>
            </w:r>
            <w:bookmarkStart w:id="0" w:name="z1502"/>
            <w:bookmarkEnd w:id="0"/>
          </w:p>
          <w:p w:rsidR="00602B63" w:rsidRPr="00523517" w:rsidRDefault="00602B63" w:rsidP="00523359">
            <w:pPr>
              <w:pStyle w:val="a3"/>
              <w:spacing w:before="0" w:beforeAutospacing="0" w:after="0" w:afterAutospacing="0"/>
              <w:contextualSpacing/>
              <w:jc w:val="both"/>
            </w:pPr>
          </w:p>
          <w:p w:rsidR="00602B63" w:rsidRPr="00563C61" w:rsidRDefault="00095848" w:rsidP="00523359">
            <w:pPr>
              <w:pStyle w:val="a3"/>
              <w:spacing w:before="0" w:beforeAutospacing="0" w:after="0" w:afterAutospacing="0"/>
              <w:contextualSpacing/>
              <w:jc w:val="both"/>
              <w:rPr>
                <w:b/>
              </w:rPr>
            </w:pPr>
            <w:r>
              <w:t xml:space="preserve">   </w:t>
            </w:r>
            <w:r w:rsidR="00602B63" w:rsidRPr="00523517">
              <w:t xml:space="preserve">Заявление о перемене имени, отчества, фамилии подается в регистрирующий </w:t>
            </w:r>
            <w:r w:rsidR="00602B63" w:rsidRPr="00563C61">
              <w:rPr>
                <w:b/>
              </w:rPr>
              <w:t>орган по месту жительства заявителя.</w:t>
            </w:r>
          </w:p>
          <w:p w:rsidR="00602B63" w:rsidRPr="00523517" w:rsidRDefault="00095848" w:rsidP="00523359">
            <w:pPr>
              <w:pStyle w:val="a3"/>
              <w:spacing w:before="0" w:beforeAutospacing="0" w:after="0" w:afterAutospacing="0"/>
              <w:contextualSpacing/>
              <w:jc w:val="both"/>
            </w:pPr>
            <w:r>
              <w:t xml:space="preserve">    </w:t>
            </w:r>
            <w:r w:rsidR="00602B63" w:rsidRPr="00523517">
              <w:t>В случае удовлетворения заявления о перемене имени, отчества, фамилии государственная регистрация производится по месту жительства гражданина.</w:t>
            </w:r>
          </w:p>
        </w:tc>
        <w:tc>
          <w:tcPr>
            <w:tcW w:w="4961" w:type="dxa"/>
            <w:gridSpan w:val="2"/>
          </w:tcPr>
          <w:p w:rsidR="00602B63" w:rsidRPr="00523517" w:rsidRDefault="00602B63" w:rsidP="00523359">
            <w:pPr>
              <w:pStyle w:val="a3"/>
              <w:spacing w:before="0" w:beforeAutospacing="0" w:after="0" w:afterAutospacing="0"/>
              <w:contextualSpacing/>
              <w:jc w:val="both"/>
            </w:pPr>
            <w:r w:rsidRPr="00523517">
              <w:rPr>
                <w:bCs/>
              </w:rPr>
              <w:t>Статья 258. Место государственной регистрации перемены имени, отчества, фамилии</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pPr>
            <w:r>
              <w:t xml:space="preserve">   </w:t>
            </w:r>
            <w:r w:rsidR="00602B63" w:rsidRPr="00523517">
              <w:t xml:space="preserve">Заявление о перемене имени, отчества, фамилии подается в </w:t>
            </w:r>
            <w:r w:rsidR="00602B63" w:rsidRPr="00523517">
              <w:rPr>
                <w:b/>
              </w:rPr>
              <w:t xml:space="preserve">любой </w:t>
            </w:r>
            <w:r w:rsidR="00516B43" w:rsidRPr="00523517">
              <w:rPr>
                <w:b/>
              </w:rPr>
              <w:t>регистрирующий орган</w:t>
            </w:r>
            <w:r w:rsidR="00516B43">
              <w:rPr>
                <w:b/>
              </w:rPr>
              <w:t xml:space="preserve"> </w:t>
            </w:r>
            <w:r w:rsidR="00516B43" w:rsidRPr="00523517">
              <w:rPr>
                <w:b/>
              </w:rPr>
              <w:t>на</w:t>
            </w:r>
            <w:r w:rsidR="00602B63" w:rsidRPr="00523517">
              <w:rPr>
                <w:b/>
                <w:lang w:val="kk-KZ"/>
              </w:rPr>
              <w:t xml:space="preserve"> территории Республики Казахстан по выбору заявителя.</w:t>
            </w:r>
          </w:p>
          <w:p w:rsidR="00602B63" w:rsidRPr="00523517" w:rsidRDefault="00095848" w:rsidP="00523359">
            <w:pPr>
              <w:pStyle w:val="a3"/>
              <w:spacing w:before="0" w:beforeAutospacing="0" w:after="0" w:afterAutospacing="0"/>
              <w:contextualSpacing/>
              <w:jc w:val="both"/>
              <w:rPr>
                <w:b/>
                <w:bCs/>
              </w:rPr>
            </w:pPr>
            <w:r>
              <w:t xml:space="preserve">    </w:t>
            </w:r>
            <w:r w:rsidR="00602B63" w:rsidRPr="00523517">
              <w:t xml:space="preserve">В случае удовлетворения заявления о перемене имени, отчества, фамилии государственная регистрация производится </w:t>
            </w:r>
            <w:r w:rsidR="00602B63" w:rsidRPr="00523517">
              <w:rPr>
                <w:b/>
                <w:lang w:val="kk-KZ"/>
              </w:rPr>
              <w:t>по месту подачи заявления</w:t>
            </w:r>
            <w:r w:rsidR="00602B63" w:rsidRPr="00523517">
              <w:rPr>
                <w:b/>
              </w:rPr>
              <w:t>.</w:t>
            </w:r>
          </w:p>
        </w:tc>
        <w:tc>
          <w:tcPr>
            <w:tcW w:w="3856" w:type="dxa"/>
          </w:tcPr>
          <w:p w:rsidR="00520330"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20330"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520330" w:rsidRPr="00523517">
              <w:rPr>
                <w:rFonts w:ascii="Times New Roman" w:hAnsi="Times New Roman" w:cs="Times New Roman"/>
                <w:sz w:val="24"/>
                <w:szCs w:val="24"/>
              </w:rPr>
              <w:t>услугополучателям</w:t>
            </w:r>
            <w:proofErr w:type="spellEnd"/>
            <w:r w:rsidR="00520330"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подачи заявлений по месту постоянного жительства.</w:t>
            </w:r>
          </w:p>
          <w:p w:rsidR="00602B63" w:rsidRDefault="00520330"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 xml:space="preserve">Рекомендации по результатам </w:t>
            </w:r>
            <w:r w:rsidRPr="00523517">
              <w:rPr>
                <w:rFonts w:ascii="Times New Roman" w:hAnsi="Times New Roman" w:cs="Times New Roman"/>
                <w:i/>
                <w:sz w:val="24"/>
                <w:szCs w:val="24"/>
              </w:rPr>
              <w:lastRenderedPageBreak/>
              <w:t>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Pr="00523517">
              <w:rPr>
                <w:rFonts w:ascii="Times New Roman" w:hAnsi="Times New Roman" w:cs="Times New Roman"/>
                <w:sz w:val="24"/>
                <w:szCs w:val="24"/>
              </w:rPr>
              <w:t>).</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602B63"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20.</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Статья 269</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Статья 269. Место государственной регистрации смерти</w:t>
            </w:r>
          </w:p>
          <w:p w:rsidR="00602B63" w:rsidRPr="00523517" w:rsidRDefault="00602B63" w:rsidP="00523359">
            <w:pPr>
              <w:pStyle w:val="a3"/>
              <w:spacing w:before="0" w:beforeAutospacing="0" w:after="0" w:afterAutospacing="0"/>
              <w:contextualSpacing/>
              <w:jc w:val="both"/>
              <w:rPr>
                <w:b/>
                <w:bCs/>
              </w:rPr>
            </w:pPr>
          </w:p>
          <w:p w:rsidR="00602B63" w:rsidRPr="00523517" w:rsidRDefault="00095848" w:rsidP="00523359">
            <w:pPr>
              <w:pStyle w:val="a3"/>
              <w:spacing w:before="0" w:beforeAutospacing="0" w:after="0" w:afterAutospacing="0"/>
              <w:contextualSpacing/>
              <w:jc w:val="both"/>
              <w:rPr>
                <w:bCs/>
              </w:rPr>
            </w:pPr>
            <w:r>
              <w:rPr>
                <w:bCs/>
              </w:rPr>
              <w:t xml:space="preserve">    </w:t>
            </w:r>
            <w:r w:rsidR="00602B63" w:rsidRPr="00523517">
              <w:rPr>
                <w:bCs/>
              </w:rPr>
              <w:t xml:space="preserve">Государственная регистрация смерти производится </w:t>
            </w:r>
            <w:r w:rsidR="00602B63" w:rsidRPr="00563C61">
              <w:rPr>
                <w:b/>
                <w:bCs/>
              </w:rPr>
              <w:t>в регистрирующих органах по месту проживания умершего или по месту его смерти.</w:t>
            </w:r>
          </w:p>
        </w:tc>
        <w:tc>
          <w:tcPr>
            <w:tcW w:w="4961" w:type="dxa"/>
            <w:gridSpan w:val="2"/>
          </w:tcPr>
          <w:p w:rsidR="00602B63" w:rsidRPr="00523517" w:rsidRDefault="00602B63" w:rsidP="00523359">
            <w:pPr>
              <w:pStyle w:val="a3"/>
              <w:spacing w:before="0" w:beforeAutospacing="0" w:after="0" w:afterAutospacing="0"/>
              <w:contextualSpacing/>
              <w:jc w:val="both"/>
              <w:rPr>
                <w:bCs/>
              </w:rPr>
            </w:pPr>
            <w:r w:rsidRPr="00523517">
              <w:rPr>
                <w:bCs/>
              </w:rPr>
              <w:t>Статья 269. Место государственной регистрации смерти</w:t>
            </w:r>
          </w:p>
          <w:p w:rsidR="00602B63" w:rsidRPr="00523517" w:rsidRDefault="00602B63" w:rsidP="00523359">
            <w:pPr>
              <w:pStyle w:val="a3"/>
              <w:spacing w:before="0" w:beforeAutospacing="0" w:after="0" w:afterAutospacing="0"/>
              <w:contextualSpacing/>
              <w:jc w:val="both"/>
            </w:pPr>
          </w:p>
          <w:p w:rsidR="00602B63" w:rsidRPr="00523517" w:rsidRDefault="00095848" w:rsidP="00523359">
            <w:pPr>
              <w:pStyle w:val="a3"/>
              <w:spacing w:before="0" w:beforeAutospacing="0" w:after="0" w:afterAutospacing="0"/>
              <w:contextualSpacing/>
              <w:jc w:val="both"/>
              <w:rPr>
                <w:b/>
                <w:bCs/>
              </w:rPr>
            </w:pPr>
            <w:r>
              <w:t xml:space="preserve">    </w:t>
            </w:r>
            <w:r w:rsidR="00602B63" w:rsidRPr="00523517">
              <w:t xml:space="preserve">Государственная регистрация смерти производится </w:t>
            </w:r>
            <w:r w:rsidR="00602B63" w:rsidRPr="00523517">
              <w:rPr>
                <w:b/>
              </w:rPr>
              <w:t xml:space="preserve">в любом </w:t>
            </w:r>
            <w:r w:rsidR="00516B43" w:rsidRPr="00523517">
              <w:rPr>
                <w:b/>
              </w:rPr>
              <w:t>регистрирующем органе</w:t>
            </w:r>
            <w:r w:rsidR="00602B63" w:rsidRPr="00523517">
              <w:rPr>
                <w:b/>
              </w:rPr>
              <w:t xml:space="preserve"> </w:t>
            </w:r>
            <w:r w:rsidR="00602B63" w:rsidRPr="00523517">
              <w:rPr>
                <w:b/>
                <w:lang w:val="kk-KZ"/>
              </w:rPr>
              <w:t>на территории Республики Казахстан.</w:t>
            </w:r>
          </w:p>
        </w:tc>
        <w:tc>
          <w:tcPr>
            <w:tcW w:w="3856" w:type="dxa"/>
          </w:tcPr>
          <w:p w:rsidR="00520330"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20330" w:rsidRPr="00523517">
              <w:rPr>
                <w:rFonts w:ascii="Times New Roman" w:hAnsi="Times New Roman" w:cs="Times New Roman"/>
                <w:sz w:val="24"/>
                <w:szCs w:val="24"/>
              </w:rPr>
              <w:t xml:space="preserve">В целях защиты прав и интересов граждан, повышения качества оказания государственных услуг путем упрощения процедур приема документов и выдачи результатов </w:t>
            </w:r>
            <w:proofErr w:type="spellStart"/>
            <w:r w:rsidR="00520330" w:rsidRPr="00523517">
              <w:rPr>
                <w:rFonts w:ascii="Times New Roman" w:hAnsi="Times New Roman" w:cs="Times New Roman"/>
                <w:sz w:val="24"/>
                <w:szCs w:val="24"/>
              </w:rPr>
              <w:t>услугополучателям</w:t>
            </w:r>
            <w:proofErr w:type="spellEnd"/>
            <w:r w:rsidR="00520330" w:rsidRPr="00523517">
              <w:rPr>
                <w:rFonts w:ascii="Times New Roman" w:hAnsi="Times New Roman" w:cs="Times New Roman"/>
                <w:sz w:val="24"/>
                <w:szCs w:val="24"/>
              </w:rPr>
              <w:t xml:space="preserve"> предлагается    внедрение экстерриториального принципа оказания государственных услуг, т.е. исключения необходимости подачи заявлений по месту постоянного жительства.</w:t>
            </w:r>
          </w:p>
          <w:p w:rsidR="00602B63" w:rsidRDefault="00520330"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Pr="00523517">
              <w:rPr>
                <w:rFonts w:ascii="Times New Roman" w:hAnsi="Times New Roman" w:cs="Times New Roman"/>
                <w:sz w:val="24"/>
                <w:szCs w:val="24"/>
              </w:rPr>
              <w:t>).</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4A117A" w:rsidRPr="00523517" w:rsidTr="00523359">
        <w:tc>
          <w:tcPr>
            <w:tcW w:w="710" w:type="dxa"/>
          </w:tcPr>
          <w:p w:rsidR="004A117A" w:rsidRPr="00523517" w:rsidRDefault="004A117A" w:rsidP="00523359">
            <w:pPr>
              <w:pStyle w:val="a7"/>
              <w:numPr>
                <w:ilvl w:val="0"/>
                <w:numId w:val="5"/>
              </w:numPr>
              <w:spacing w:after="0" w:line="240" w:lineRule="auto"/>
              <w:ind w:left="0" w:hanging="709"/>
              <w:textAlignment w:val="baseline"/>
              <w:rPr>
                <w:rFonts w:ascii="Times New Roman" w:hAnsi="Times New Roman"/>
                <w:color w:val="000000"/>
                <w:spacing w:val="1"/>
                <w:sz w:val="24"/>
                <w:szCs w:val="24"/>
              </w:rPr>
            </w:pPr>
            <w:r>
              <w:rPr>
                <w:rFonts w:ascii="Times New Roman" w:hAnsi="Times New Roman"/>
                <w:color w:val="000000"/>
                <w:spacing w:val="1"/>
                <w:sz w:val="24"/>
                <w:szCs w:val="24"/>
              </w:rPr>
              <w:t>21.</w:t>
            </w:r>
          </w:p>
        </w:tc>
        <w:tc>
          <w:tcPr>
            <w:tcW w:w="1417" w:type="dxa"/>
          </w:tcPr>
          <w:p w:rsidR="004A117A" w:rsidRPr="00523517" w:rsidRDefault="004A117A"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Пункт 1 статья 270</w:t>
            </w:r>
          </w:p>
        </w:tc>
        <w:tc>
          <w:tcPr>
            <w:tcW w:w="4763" w:type="dxa"/>
          </w:tcPr>
          <w:p w:rsidR="004A117A" w:rsidRPr="00523517" w:rsidRDefault="004A117A" w:rsidP="004A117A">
            <w:pPr>
              <w:pStyle w:val="a3"/>
              <w:spacing w:before="0" w:beforeAutospacing="0" w:after="0" w:afterAutospacing="0"/>
              <w:rPr>
                <w:bCs/>
                <w:lang w:eastAsia="en-US"/>
              </w:rPr>
            </w:pPr>
            <w:r w:rsidRPr="00523517">
              <w:rPr>
                <w:bCs/>
                <w:lang w:eastAsia="en-US"/>
              </w:rPr>
              <w:t>Статья 270. Заявление о смерти</w:t>
            </w:r>
          </w:p>
          <w:p w:rsidR="004A117A" w:rsidRPr="00523517" w:rsidRDefault="004A117A" w:rsidP="004A117A">
            <w:pPr>
              <w:pStyle w:val="a3"/>
              <w:spacing w:before="0" w:beforeAutospacing="0" w:after="0" w:afterAutospacing="0"/>
              <w:rPr>
                <w:lang w:eastAsia="en-US"/>
              </w:rPr>
            </w:pPr>
          </w:p>
          <w:p w:rsidR="004A117A" w:rsidRPr="00523517" w:rsidRDefault="004A117A" w:rsidP="004A117A">
            <w:pPr>
              <w:pStyle w:val="a3"/>
              <w:spacing w:before="0" w:beforeAutospacing="0" w:after="0" w:afterAutospacing="0"/>
              <w:contextualSpacing/>
              <w:jc w:val="both"/>
              <w:rPr>
                <w:bCs/>
              </w:rPr>
            </w:pPr>
            <w:r>
              <w:rPr>
                <w:lang w:eastAsia="en-US"/>
              </w:rPr>
              <w:t xml:space="preserve">   </w:t>
            </w:r>
            <w:r w:rsidRPr="00523517">
              <w:rPr>
                <w:lang w:eastAsia="en-US"/>
              </w:rPr>
              <w:t xml:space="preserve">1. </w:t>
            </w:r>
            <w:proofErr w:type="gramStart"/>
            <w:r w:rsidRPr="00523517">
              <w:rPr>
                <w:lang w:eastAsia="en-US"/>
              </w:rPr>
              <w:t xml:space="preserve">Заявление о смерти подается в письменной </w:t>
            </w:r>
            <w:r w:rsidRPr="004D0EFE">
              <w:rPr>
                <w:b/>
                <w:lang w:eastAsia="en-US"/>
              </w:rPr>
              <w:t>или устной</w:t>
            </w:r>
            <w:r w:rsidRPr="00523517">
              <w:rPr>
                <w:lang w:eastAsia="en-US"/>
              </w:rPr>
              <w:t xml:space="preserve">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w:t>
            </w:r>
            <w:r w:rsidRPr="00523517">
              <w:rPr>
                <w:lang w:eastAsia="en-US"/>
              </w:rPr>
              <w:lastRenderedPageBreak/>
              <w:t>органами, администрацией организации, где умерший содержался либо наступила смерть лица, или органом внутренних дел, обнаружившим труп.</w:t>
            </w:r>
            <w:proofErr w:type="gramEnd"/>
          </w:p>
        </w:tc>
        <w:tc>
          <w:tcPr>
            <w:tcW w:w="4961" w:type="dxa"/>
            <w:gridSpan w:val="2"/>
          </w:tcPr>
          <w:p w:rsidR="004A117A" w:rsidRPr="00523517" w:rsidRDefault="004A117A" w:rsidP="004A117A">
            <w:pPr>
              <w:pStyle w:val="a3"/>
              <w:spacing w:before="0" w:beforeAutospacing="0" w:after="0" w:afterAutospacing="0"/>
              <w:rPr>
                <w:bCs/>
                <w:lang w:eastAsia="en-US"/>
              </w:rPr>
            </w:pPr>
            <w:r w:rsidRPr="00523517">
              <w:rPr>
                <w:bCs/>
                <w:lang w:eastAsia="en-US"/>
              </w:rPr>
              <w:lastRenderedPageBreak/>
              <w:t>Статья 270. Заявление о смерти</w:t>
            </w:r>
          </w:p>
          <w:p w:rsidR="004A117A" w:rsidRPr="00523517" w:rsidRDefault="004A117A" w:rsidP="004A117A">
            <w:pPr>
              <w:pStyle w:val="a3"/>
              <w:spacing w:before="0" w:beforeAutospacing="0" w:after="0" w:afterAutospacing="0"/>
              <w:rPr>
                <w:lang w:eastAsia="en-US"/>
              </w:rPr>
            </w:pPr>
          </w:p>
          <w:p w:rsidR="004A117A" w:rsidRPr="00523517" w:rsidRDefault="004A117A" w:rsidP="004A117A">
            <w:pPr>
              <w:pStyle w:val="a3"/>
              <w:spacing w:before="0" w:beforeAutospacing="0" w:after="0" w:afterAutospacing="0"/>
              <w:contextualSpacing/>
              <w:jc w:val="both"/>
              <w:rPr>
                <w:bCs/>
              </w:rPr>
            </w:pPr>
            <w:r>
              <w:rPr>
                <w:lang w:eastAsia="en-US"/>
              </w:rPr>
              <w:t xml:space="preserve">    </w:t>
            </w:r>
            <w:r w:rsidRPr="00523517">
              <w:rPr>
                <w:lang w:eastAsia="en-US"/>
              </w:rPr>
              <w:t xml:space="preserve">1. </w:t>
            </w:r>
            <w:proofErr w:type="gramStart"/>
            <w:r w:rsidRPr="00523517">
              <w:rPr>
                <w:lang w:eastAsia="en-US"/>
              </w:rPr>
              <w:t xml:space="preserve">Заявление о смерти подается </w:t>
            </w:r>
            <w:r w:rsidRPr="00523517">
              <w:rPr>
                <w:b/>
                <w:lang w:eastAsia="en-US"/>
              </w:rPr>
              <w:t>в письменной форме</w:t>
            </w:r>
            <w:r w:rsidRPr="00523517">
              <w:rPr>
                <w:lang w:eastAsia="en-US"/>
              </w:rPr>
              <w:t xml:space="preserve">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w:t>
            </w:r>
            <w:r w:rsidRPr="00523517">
              <w:rPr>
                <w:lang w:eastAsia="en-US"/>
              </w:rPr>
              <w:lastRenderedPageBreak/>
              <w:t xml:space="preserve">организации, где умерший содержался либо наступила смерть лица, или органом внутренних дел, обнаружившим </w:t>
            </w:r>
            <w:r w:rsidR="00516B43" w:rsidRPr="00523517">
              <w:rPr>
                <w:lang w:eastAsia="en-US"/>
              </w:rPr>
              <w:t>труп.  </w:t>
            </w:r>
            <w:r w:rsidRPr="00523517">
              <w:rPr>
                <w:lang w:eastAsia="en-US"/>
              </w:rPr>
              <w:t> </w:t>
            </w:r>
            <w:proofErr w:type="gramEnd"/>
          </w:p>
        </w:tc>
        <w:tc>
          <w:tcPr>
            <w:tcW w:w="3856" w:type="dxa"/>
          </w:tcPr>
          <w:p w:rsidR="004A117A" w:rsidRPr="00095848" w:rsidRDefault="004A117A" w:rsidP="004A117A">
            <w:pPr>
              <w:spacing w:after="0" w:line="240" w:lineRule="auto"/>
              <w:contextualSpacing/>
              <w:jc w:val="both"/>
              <w:rPr>
                <w:rFonts w:ascii="Times New Roman" w:hAnsi="Times New Roman" w:cs="Times New Roman"/>
                <w:sz w:val="24"/>
                <w:szCs w:val="24"/>
              </w:rPr>
            </w:pPr>
            <w:r w:rsidRPr="004A117A">
              <w:rPr>
                <w:rFonts w:ascii="Times New Roman" w:hAnsi="Times New Roman"/>
                <w:sz w:val="24"/>
                <w:szCs w:val="24"/>
              </w:rPr>
              <w:lastRenderedPageBreak/>
              <w:t>Учитывая, что после регистрации смерти возникают вопросы, связанные с имущественными и неимущественными правами</w:t>
            </w:r>
            <w:r w:rsidRPr="004A117A">
              <w:rPr>
                <w:rFonts w:ascii="Times New Roman" w:hAnsi="Times New Roman"/>
                <w:sz w:val="24"/>
                <w:szCs w:val="24"/>
                <w:lang w:val="kk-KZ"/>
              </w:rPr>
              <w:br/>
            </w:r>
            <w:r w:rsidRPr="004A117A">
              <w:rPr>
                <w:rFonts w:ascii="Times New Roman" w:hAnsi="Times New Roman"/>
                <w:sz w:val="24"/>
                <w:szCs w:val="24"/>
              </w:rPr>
              <w:t xml:space="preserve">и обязанностями граждан, в том числе вопросы касательно наследования, определения содержания несовершеннолетних </w:t>
            </w:r>
            <w:r w:rsidRPr="004A117A">
              <w:rPr>
                <w:rFonts w:ascii="Times New Roman" w:hAnsi="Times New Roman"/>
                <w:sz w:val="24"/>
                <w:szCs w:val="24"/>
              </w:rPr>
              <w:lastRenderedPageBreak/>
              <w:t>иждивенцев, ведения оперативно-розыскных мероприятий и т.д. на практике заявления</w:t>
            </w:r>
            <w:r w:rsidRPr="004A117A">
              <w:rPr>
                <w:rFonts w:ascii="Times New Roman" w:hAnsi="Times New Roman"/>
                <w:sz w:val="24"/>
                <w:szCs w:val="24"/>
                <w:lang w:val="kk-KZ"/>
              </w:rPr>
              <w:br/>
            </w:r>
            <w:r w:rsidRPr="004A117A">
              <w:rPr>
                <w:rFonts w:ascii="Times New Roman" w:hAnsi="Times New Roman"/>
                <w:sz w:val="24"/>
                <w:szCs w:val="24"/>
              </w:rPr>
              <w:t>на регистрацию смерти в устной форме не принимаются. В этой связи, поправка касательно исключения устной формы подачи заявления обеспечит защиту имущественных и неимущественных прав наследников умершего.</w:t>
            </w:r>
            <w:r w:rsidRPr="00095848">
              <w:rPr>
                <w:rFonts w:ascii="Times New Roman" w:hAnsi="Times New Roman"/>
                <w:sz w:val="24"/>
                <w:szCs w:val="24"/>
              </w:rPr>
              <w:t xml:space="preserve"> </w:t>
            </w:r>
          </w:p>
          <w:p w:rsidR="004A117A" w:rsidRDefault="004A117A"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15707" w:type="dxa"/>
            <w:gridSpan w:val="6"/>
          </w:tcPr>
          <w:p w:rsidR="00602B63" w:rsidRPr="00523517" w:rsidRDefault="00602B63" w:rsidP="00523359">
            <w:pPr>
              <w:pStyle w:val="a7"/>
              <w:spacing w:after="0" w:line="240" w:lineRule="auto"/>
              <w:ind w:left="0"/>
              <w:jc w:val="center"/>
              <w:rPr>
                <w:rFonts w:ascii="Times New Roman" w:hAnsi="Times New Roman"/>
                <w:b/>
                <w:bCs/>
                <w:sz w:val="24"/>
                <w:szCs w:val="24"/>
              </w:rPr>
            </w:pPr>
            <w:r w:rsidRPr="00523517">
              <w:rPr>
                <w:rFonts w:ascii="Times New Roman" w:hAnsi="Times New Roman"/>
                <w:b/>
                <w:bCs/>
                <w:sz w:val="24"/>
                <w:szCs w:val="24"/>
              </w:rPr>
              <w:lastRenderedPageBreak/>
              <w:t>Закон Республики Казахстан от 16 июня 1997 года</w:t>
            </w:r>
          </w:p>
          <w:p w:rsidR="00602B63" w:rsidRPr="00523517" w:rsidRDefault="00602B63" w:rsidP="00FA6CB2">
            <w:pPr>
              <w:pStyle w:val="a7"/>
              <w:spacing w:after="0" w:line="240" w:lineRule="auto"/>
              <w:ind w:left="0"/>
              <w:jc w:val="center"/>
              <w:rPr>
                <w:rFonts w:ascii="Times New Roman" w:hAnsi="Times New Roman"/>
                <w:b/>
                <w:sz w:val="24"/>
                <w:szCs w:val="24"/>
              </w:rPr>
            </w:pPr>
            <w:r w:rsidRPr="00523517">
              <w:rPr>
                <w:rFonts w:ascii="Times New Roman" w:hAnsi="Times New Roman"/>
                <w:b/>
                <w:bCs/>
                <w:sz w:val="24"/>
                <w:szCs w:val="24"/>
              </w:rPr>
              <w:t>«О государственных социальных пособиях по инвалидности, по случаю потери кормильца в Республике Казахстан»</w:t>
            </w:r>
          </w:p>
        </w:tc>
      </w:tr>
      <w:tr w:rsidR="00602B63" w:rsidRPr="00523517" w:rsidTr="00523359">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2</w:t>
            </w:r>
            <w:r w:rsidR="00095848">
              <w:rPr>
                <w:rFonts w:ascii="Times New Roman" w:hAnsi="Times New Roman"/>
                <w:color w:val="000000"/>
                <w:spacing w:val="1"/>
                <w:sz w:val="24"/>
                <w:szCs w:val="24"/>
              </w:rPr>
              <w:t>2</w:t>
            </w:r>
            <w:r w:rsidRPr="00523517">
              <w:rPr>
                <w:rFonts w:ascii="Times New Roman" w:hAnsi="Times New Roman"/>
                <w:color w:val="000000"/>
                <w:spacing w:val="1"/>
                <w:sz w:val="24"/>
                <w:szCs w:val="24"/>
              </w:rPr>
              <w:t>.</w:t>
            </w:r>
          </w:p>
        </w:tc>
        <w:tc>
          <w:tcPr>
            <w:tcW w:w="1417" w:type="dxa"/>
          </w:tcPr>
          <w:p w:rsidR="00065B02" w:rsidRDefault="00516B43" w:rsidP="00523359">
            <w:pPr>
              <w:spacing w:after="0" w:line="240" w:lineRule="auto"/>
              <w:contextualSpacing/>
              <w:jc w:val="center"/>
              <w:rPr>
                <w:rFonts w:ascii="Times New Roman" w:hAnsi="Times New Roman" w:cs="Times New Roman"/>
                <w:sz w:val="24"/>
                <w:szCs w:val="24"/>
                <w:lang w:val="kk-KZ"/>
              </w:rPr>
            </w:pPr>
            <w:r w:rsidRPr="00C3160C">
              <w:rPr>
                <w:rFonts w:ascii="Times New Roman" w:hAnsi="Times New Roman" w:cs="Times New Roman"/>
                <w:sz w:val="24"/>
                <w:szCs w:val="24"/>
              </w:rPr>
              <w:t>Новая часть</w:t>
            </w:r>
            <w:r w:rsidR="00602B63" w:rsidRPr="00C3160C">
              <w:rPr>
                <w:rFonts w:ascii="Times New Roman" w:hAnsi="Times New Roman" w:cs="Times New Roman"/>
                <w:sz w:val="24"/>
                <w:szCs w:val="24"/>
              </w:rPr>
              <w:t xml:space="preserve"> </w:t>
            </w:r>
            <w:r w:rsidR="00065B02">
              <w:rPr>
                <w:rFonts w:ascii="Times New Roman" w:hAnsi="Times New Roman" w:cs="Times New Roman"/>
                <w:sz w:val="24"/>
                <w:szCs w:val="24"/>
                <w:lang w:val="kk-KZ"/>
              </w:rPr>
              <w:t>четвертая</w:t>
            </w:r>
          </w:p>
          <w:p w:rsidR="00602B63" w:rsidRPr="00523517" w:rsidRDefault="00065B02" w:rsidP="0052335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kk-KZ"/>
              </w:rPr>
              <w:t>п</w:t>
            </w:r>
            <w:proofErr w:type="spellStart"/>
            <w:r w:rsidR="00602B63" w:rsidRPr="00523517">
              <w:rPr>
                <w:rFonts w:ascii="Times New Roman" w:hAnsi="Times New Roman" w:cs="Times New Roman"/>
                <w:sz w:val="24"/>
                <w:szCs w:val="24"/>
              </w:rPr>
              <w:t>ункта</w:t>
            </w:r>
            <w:proofErr w:type="spellEnd"/>
            <w:r w:rsidR="00602B63" w:rsidRPr="00523517">
              <w:rPr>
                <w:rFonts w:ascii="Times New Roman" w:hAnsi="Times New Roman" w:cs="Times New Roman"/>
                <w:sz w:val="24"/>
                <w:szCs w:val="24"/>
              </w:rPr>
              <w:t xml:space="preserve"> 2 статьи 3</w:t>
            </w:r>
          </w:p>
          <w:p w:rsidR="00602B63" w:rsidRPr="00523517" w:rsidRDefault="00602B63" w:rsidP="00523359">
            <w:pPr>
              <w:spacing w:after="0" w:line="240" w:lineRule="auto"/>
              <w:contextualSpacing/>
              <w:jc w:val="center"/>
              <w:rPr>
                <w:rFonts w:ascii="Times New Roman" w:hAnsi="Times New Roman" w:cs="Times New Roman"/>
                <w:sz w:val="24"/>
                <w:szCs w:val="24"/>
              </w:rPr>
            </w:pPr>
          </w:p>
        </w:tc>
        <w:tc>
          <w:tcPr>
            <w:tcW w:w="4763" w:type="dxa"/>
          </w:tcPr>
          <w:p w:rsidR="00602B63" w:rsidRPr="00523517" w:rsidRDefault="00602B63" w:rsidP="00523359">
            <w:pPr>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Статья 3. Порядок назначения пособий</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2. Заявление о назначении пособия по инвалидности с приложением документов, перечень которых определяется центральным исполнительным органом, подается в Государственную корпорацию, если лицу установлена инвалидность на момент обращения.</w:t>
            </w:r>
          </w:p>
          <w:p w:rsidR="00BE7FAD" w:rsidRPr="00BE7FAD" w:rsidRDefault="00602B63"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rPr>
              <w:t>Лицо вправе обратиться в подразделение МСЭ за назначением пособия по инвалидности при первичном установлении инвалидности.</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7093">
              <w:rPr>
                <w:rFonts w:ascii="Times New Roman" w:hAnsi="Times New Roman" w:cs="Times New Roman"/>
                <w:sz w:val="24"/>
                <w:szCs w:val="24"/>
              </w:rPr>
              <w:t>Заявление для назначения пособи</w:t>
            </w:r>
            <w:r w:rsidR="00627093">
              <w:rPr>
                <w:rFonts w:ascii="Times New Roman" w:hAnsi="Times New Roman" w:cs="Times New Roman"/>
                <w:sz w:val="24"/>
                <w:szCs w:val="24"/>
                <w:lang w:val="kk-KZ"/>
              </w:rPr>
              <w:t>я</w:t>
            </w:r>
            <w:r w:rsidR="00602B63" w:rsidRPr="00523517">
              <w:rPr>
                <w:rFonts w:ascii="Times New Roman" w:hAnsi="Times New Roman" w:cs="Times New Roman"/>
                <w:sz w:val="24"/>
                <w:szCs w:val="24"/>
              </w:rPr>
              <w:t xml:space="preserve"> по случаю потери кормильца подается заявителем, имеющим право на пособие, в Государственную корпорацию с приложением документов, перечень которых определяется центральным исполнительным органом.</w:t>
            </w:r>
          </w:p>
          <w:p w:rsidR="00065B02" w:rsidRPr="00523517" w:rsidRDefault="00C3160C" w:rsidP="00065B02">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065B02">
              <w:rPr>
                <w:rFonts w:ascii="Times New Roman" w:hAnsi="Times New Roman" w:cs="Times New Roman"/>
                <w:b/>
                <w:sz w:val="24"/>
                <w:szCs w:val="24"/>
              </w:rPr>
              <w:t xml:space="preserve">   </w:t>
            </w:r>
            <w:r w:rsidR="00065B02" w:rsidRPr="00523517">
              <w:rPr>
                <w:rFonts w:ascii="Times New Roman" w:hAnsi="Times New Roman" w:cs="Times New Roman"/>
                <w:b/>
                <w:sz w:val="24"/>
                <w:szCs w:val="24"/>
              </w:rPr>
              <w:t>Отсутствует.</w:t>
            </w:r>
          </w:p>
          <w:p w:rsidR="00602B63" w:rsidRPr="00523517" w:rsidRDefault="00602B63" w:rsidP="00BE7FAD">
            <w:pPr>
              <w:spacing w:after="0" w:line="240" w:lineRule="auto"/>
              <w:contextualSpacing/>
              <w:jc w:val="both"/>
              <w:rPr>
                <w:b/>
                <w:bCs/>
              </w:rPr>
            </w:pP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Статья 3. Порядок назначения пособий</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095848"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095848"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2. Заявление о назначении пособия по инвалидности с приложением документов, перечень которых определяется центральным исполнительным органом, подается в Государственную корпорацию, если лицу установлена инвалидность на момент обращения.</w:t>
            </w:r>
          </w:p>
          <w:p w:rsidR="00602B63" w:rsidRPr="00945687" w:rsidRDefault="00BE7FAD"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Л</w:t>
            </w:r>
            <w:proofErr w:type="spellStart"/>
            <w:r w:rsidR="00602B63" w:rsidRPr="00523517">
              <w:rPr>
                <w:rFonts w:ascii="Times New Roman" w:hAnsi="Times New Roman" w:cs="Times New Roman"/>
                <w:sz w:val="24"/>
                <w:szCs w:val="24"/>
              </w:rPr>
              <w:t>ицо</w:t>
            </w:r>
            <w:proofErr w:type="spellEnd"/>
            <w:r w:rsidR="00602B63" w:rsidRPr="00523517">
              <w:rPr>
                <w:rFonts w:ascii="Times New Roman" w:hAnsi="Times New Roman" w:cs="Times New Roman"/>
                <w:sz w:val="24"/>
                <w:szCs w:val="24"/>
              </w:rPr>
              <w:t xml:space="preserve"> вправе обратиться в подразделение МСЭ за назначением пособия по инвалидности при первичном установлении инвалидности.</w:t>
            </w:r>
          </w:p>
          <w:p w:rsidR="00602B63" w:rsidRPr="00523517" w:rsidRDefault="00095848" w:rsidP="00523359">
            <w:pPr>
              <w:tabs>
                <w:tab w:val="left" w:pos="34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7093">
              <w:rPr>
                <w:rFonts w:ascii="Times New Roman" w:hAnsi="Times New Roman" w:cs="Times New Roman"/>
                <w:sz w:val="24"/>
                <w:szCs w:val="24"/>
              </w:rPr>
              <w:t>Заявление для назначения пособи</w:t>
            </w:r>
            <w:r w:rsidR="00627093">
              <w:rPr>
                <w:rFonts w:ascii="Times New Roman" w:hAnsi="Times New Roman" w:cs="Times New Roman"/>
                <w:sz w:val="24"/>
                <w:szCs w:val="24"/>
                <w:lang w:val="kk-KZ"/>
              </w:rPr>
              <w:t>я</w:t>
            </w:r>
            <w:r w:rsidR="00602B63" w:rsidRPr="00523517">
              <w:rPr>
                <w:rFonts w:ascii="Times New Roman" w:hAnsi="Times New Roman" w:cs="Times New Roman"/>
                <w:sz w:val="24"/>
                <w:szCs w:val="24"/>
              </w:rPr>
              <w:t xml:space="preserve"> по случаю потери кормильца подается заявителем, имеющим право на пособие, в Государственную корпорацию с приложением документов, перечень которых определяется центральным исполнительным органом.</w:t>
            </w:r>
          </w:p>
          <w:p w:rsidR="00065B02" w:rsidRPr="00523517" w:rsidRDefault="00C3160C" w:rsidP="00065B02">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065B02" w:rsidRPr="000F3A7A">
              <w:rPr>
                <w:rFonts w:ascii="Times New Roman" w:hAnsi="Times New Roman" w:cs="Times New Roman"/>
                <w:b/>
                <w:sz w:val="24"/>
                <w:szCs w:val="24"/>
              </w:rPr>
              <w:t>Предоставление заявления о наз</w:t>
            </w:r>
            <w:r w:rsidR="00155094">
              <w:rPr>
                <w:rFonts w:ascii="Times New Roman" w:hAnsi="Times New Roman" w:cs="Times New Roman"/>
                <w:b/>
                <w:sz w:val="24"/>
                <w:szCs w:val="24"/>
              </w:rPr>
              <w:t>начении пособия по инвалидности</w:t>
            </w:r>
            <w:r w:rsidR="00065B02" w:rsidRPr="000F3A7A">
              <w:rPr>
                <w:rFonts w:ascii="Times New Roman" w:hAnsi="Times New Roman" w:cs="Times New Roman"/>
                <w:b/>
                <w:sz w:val="24"/>
                <w:szCs w:val="24"/>
              </w:rPr>
              <w:t xml:space="preserve"> в случае </w:t>
            </w:r>
            <w:r w:rsidR="00065B02" w:rsidRPr="000F3A7A">
              <w:rPr>
                <w:rFonts w:ascii="Times New Roman" w:hAnsi="Times New Roman" w:cs="Times New Roman"/>
                <w:b/>
                <w:sz w:val="24"/>
                <w:szCs w:val="24"/>
              </w:rPr>
              <w:lastRenderedPageBreak/>
              <w:t>перви</w:t>
            </w:r>
            <w:r w:rsidR="00155094">
              <w:rPr>
                <w:rFonts w:ascii="Times New Roman" w:hAnsi="Times New Roman" w:cs="Times New Roman"/>
                <w:b/>
                <w:sz w:val="24"/>
                <w:szCs w:val="24"/>
              </w:rPr>
              <w:t>чного установления инвалидности</w:t>
            </w:r>
            <w:r w:rsidR="00065B02" w:rsidRPr="000F3A7A">
              <w:rPr>
                <w:rFonts w:ascii="Times New Roman" w:hAnsi="Times New Roman" w:cs="Times New Roman"/>
                <w:b/>
                <w:sz w:val="24"/>
                <w:szCs w:val="24"/>
              </w:rPr>
              <w:t xml:space="preserve"> и пособия по случаю потери кормильца н</w:t>
            </w:r>
            <w:r w:rsidR="00447D10" w:rsidRPr="000F3A7A">
              <w:rPr>
                <w:rFonts w:ascii="Times New Roman" w:hAnsi="Times New Roman" w:cs="Times New Roman"/>
                <w:b/>
                <w:sz w:val="24"/>
                <w:szCs w:val="24"/>
              </w:rPr>
              <w:t>е требуется</w:t>
            </w:r>
            <w:r w:rsidR="00065B02" w:rsidRPr="000F3A7A">
              <w:rPr>
                <w:rFonts w:ascii="Times New Roman" w:hAnsi="Times New Roman" w:cs="Times New Roman"/>
                <w:b/>
                <w:sz w:val="24"/>
                <w:szCs w:val="24"/>
              </w:rPr>
              <w:t xml:space="preserve"> при назначени</w:t>
            </w:r>
            <w:r w:rsidR="00447D10" w:rsidRPr="000F3A7A">
              <w:rPr>
                <w:rFonts w:ascii="Times New Roman" w:hAnsi="Times New Roman" w:cs="Times New Roman"/>
                <w:b/>
                <w:sz w:val="24"/>
                <w:szCs w:val="24"/>
              </w:rPr>
              <w:t xml:space="preserve">и пособия  </w:t>
            </w:r>
            <w:proofErr w:type="spellStart"/>
            <w:r w:rsidR="00447D10" w:rsidRPr="000F3A7A">
              <w:rPr>
                <w:rFonts w:ascii="Times New Roman" w:hAnsi="Times New Roman" w:cs="Times New Roman"/>
                <w:b/>
                <w:sz w:val="24"/>
                <w:szCs w:val="24"/>
              </w:rPr>
              <w:t>проактивным</w:t>
            </w:r>
            <w:proofErr w:type="spellEnd"/>
            <w:r w:rsidR="00447D10" w:rsidRPr="000F3A7A">
              <w:rPr>
                <w:rFonts w:ascii="Times New Roman" w:hAnsi="Times New Roman" w:cs="Times New Roman"/>
                <w:b/>
                <w:sz w:val="24"/>
                <w:szCs w:val="24"/>
              </w:rPr>
              <w:t xml:space="preserve"> способом</w:t>
            </w:r>
            <w:r w:rsidR="00065B02" w:rsidRPr="000F3A7A">
              <w:rPr>
                <w:rFonts w:ascii="Times New Roman" w:hAnsi="Times New Roman" w:cs="Times New Roman"/>
                <w:b/>
                <w:sz w:val="24"/>
                <w:szCs w:val="24"/>
              </w:rPr>
              <w:t xml:space="preserve"> в соответствии с Законом Республики Казахстан «О государственных услугах».</w:t>
            </w:r>
          </w:p>
          <w:p w:rsidR="00602B63" w:rsidRPr="00523517" w:rsidRDefault="00602B63" w:rsidP="00BE7FAD">
            <w:pPr>
              <w:spacing w:after="0" w:line="240" w:lineRule="auto"/>
              <w:contextualSpacing/>
              <w:jc w:val="both"/>
              <w:rPr>
                <w:b/>
                <w:bCs/>
              </w:rPr>
            </w:pPr>
          </w:p>
        </w:tc>
        <w:tc>
          <w:tcPr>
            <w:tcW w:w="3856" w:type="dxa"/>
          </w:tcPr>
          <w:p w:rsidR="00602B63" w:rsidRPr="00523517" w:rsidRDefault="00602B63" w:rsidP="00523359">
            <w:pPr>
              <w:spacing w:after="0" w:line="240" w:lineRule="auto"/>
              <w:contextualSpacing/>
              <w:jc w:val="both"/>
              <w:rPr>
                <w:rFonts w:ascii="Times New Roman" w:eastAsia="Calibri" w:hAnsi="Times New Roman" w:cs="Times New Roman"/>
                <w:color w:val="000000"/>
                <w:sz w:val="24"/>
                <w:szCs w:val="24"/>
                <w:lang w:eastAsia="en-US"/>
              </w:rPr>
            </w:pPr>
          </w:p>
          <w:p w:rsidR="00602B63" w:rsidRPr="00523517" w:rsidRDefault="00095848"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602B63" w:rsidRPr="00523517">
              <w:rPr>
                <w:rFonts w:ascii="Times New Roman" w:eastAsia="Calibri" w:hAnsi="Times New Roman" w:cs="Times New Roman"/>
                <w:color w:val="000000"/>
                <w:sz w:val="24"/>
                <w:szCs w:val="24"/>
                <w:lang w:eastAsia="en-US"/>
              </w:rPr>
              <w:t xml:space="preserve">В рамках Государственной программы «Цифровой Казахстан» принимаются меры по переходу к </w:t>
            </w:r>
            <w:proofErr w:type="spellStart"/>
            <w:r w:rsidR="00602B63" w:rsidRPr="00523517">
              <w:rPr>
                <w:rFonts w:ascii="Times New Roman" w:eastAsia="Calibri" w:hAnsi="Times New Roman" w:cs="Times New Roman"/>
                <w:color w:val="000000"/>
                <w:sz w:val="24"/>
                <w:szCs w:val="24"/>
                <w:lang w:eastAsia="en-US"/>
              </w:rPr>
              <w:t>проактивному</w:t>
            </w:r>
            <w:proofErr w:type="spellEnd"/>
            <w:r w:rsidR="00602B63" w:rsidRPr="00523517">
              <w:rPr>
                <w:rFonts w:ascii="Times New Roman" w:eastAsia="Calibri" w:hAnsi="Times New Roman" w:cs="Times New Roman"/>
                <w:color w:val="000000"/>
                <w:sz w:val="24"/>
                <w:szCs w:val="24"/>
                <w:lang w:eastAsia="en-US"/>
              </w:rPr>
              <w:t xml:space="preserve"> оказанию государственных услуг</w:t>
            </w:r>
          </w:p>
          <w:p w:rsidR="00B3560A" w:rsidRPr="00523517" w:rsidRDefault="00602B63" w:rsidP="00523359">
            <w:pPr>
              <w:spacing w:after="0" w:line="240" w:lineRule="auto"/>
              <w:contextualSpacing/>
              <w:jc w:val="both"/>
              <w:rPr>
                <w:rFonts w:ascii="Times New Roman" w:eastAsia="Calibri" w:hAnsi="Times New Roman" w:cs="Times New Roman"/>
                <w:color w:val="000000"/>
                <w:sz w:val="24"/>
                <w:szCs w:val="24"/>
                <w:lang w:eastAsia="en-US"/>
              </w:rPr>
            </w:pPr>
            <w:proofErr w:type="spellStart"/>
            <w:r w:rsidRPr="00523517">
              <w:rPr>
                <w:rFonts w:ascii="Times New Roman" w:eastAsia="Calibri" w:hAnsi="Times New Roman" w:cs="Times New Roman"/>
                <w:color w:val="000000"/>
                <w:sz w:val="24"/>
                <w:szCs w:val="24"/>
                <w:lang w:eastAsia="en-US"/>
              </w:rPr>
              <w:t>Проактивное</w:t>
            </w:r>
            <w:proofErr w:type="spellEnd"/>
            <w:r w:rsidRPr="00523517">
              <w:rPr>
                <w:rFonts w:ascii="Times New Roman" w:eastAsia="Calibri" w:hAnsi="Times New Roman" w:cs="Times New Roman"/>
                <w:color w:val="000000"/>
                <w:sz w:val="24"/>
                <w:szCs w:val="24"/>
                <w:lang w:eastAsia="en-US"/>
              </w:rPr>
              <w:t xml:space="preserve"> оказание государственных услуг означает, что</w:t>
            </w:r>
            <w:r w:rsidRPr="00523517">
              <w:rPr>
                <w:rFonts w:ascii="Times New Roman" w:hAnsi="Times New Roman" w:cs="Times New Roman"/>
                <w:sz w:val="24"/>
                <w:szCs w:val="24"/>
                <w:lang w:val="kk-KZ"/>
              </w:rPr>
              <w:t>услугодатель   посредством государственных 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00523359">
              <w:rPr>
                <w:rFonts w:ascii="Times New Roman" w:hAnsi="Times New Roman" w:cs="Times New Roman"/>
                <w:sz w:val="24"/>
                <w:szCs w:val="24"/>
                <w:lang w:val="kk-KZ"/>
              </w:rPr>
              <w:t xml:space="preserve"> </w:t>
            </w:r>
            <w:r w:rsidRPr="00523517">
              <w:rPr>
                <w:rFonts w:ascii="Times New Roman" w:eastAsia="Calibri" w:hAnsi="Times New Roman" w:cs="Times New Roman"/>
                <w:color w:val="000000"/>
                <w:sz w:val="24"/>
                <w:szCs w:val="24"/>
                <w:lang w:eastAsia="en-US"/>
              </w:rPr>
              <w:t xml:space="preserve">Это исключит необходимость посещения </w:t>
            </w:r>
            <w:proofErr w:type="spellStart"/>
            <w:r w:rsidRPr="00523517">
              <w:rPr>
                <w:rFonts w:ascii="Times New Roman" w:eastAsia="Calibri" w:hAnsi="Times New Roman" w:cs="Times New Roman"/>
                <w:color w:val="000000"/>
                <w:sz w:val="24"/>
                <w:szCs w:val="24"/>
                <w:lang w:eastAsia="en-US"/>
              </w:rPr>
              <w:t>Госкорпорации</w:t>
            </w:r>
            <w:proofErr w:type="spellEnd"/>
            <w:r w:rsidRPr="00523517">
              <w:rPr>
                <w:rFonts w:ascii="Times New Roman" w:eastAsia="Calibri" w:hAnsi="Times New Roman" w:cs="Times New Roman"/>
                <w:color w:val="000000"/>
                <w:sz w:val="24"/>
                <w:szCs w:val="24"/>
                <w:lang w:eastAsia="en-US"/>
              </w:rPr>
              <w:t xml:space="preserve"> и даже подачу заявки через портал со стороны гражданина</w:t>
            </w:r>
            <w:r w:rsidR="00B3560A" w:rsidRPr="00523517">
              <w:rPr>
                <w:rFonts w:ascii="Times New Roman" w:eastAsia="Calibri" w:hAnsi="Times New Roman" w:cs="Times New Roman"/>
                <w:color w:val="000000"/>
                <w:sz w:val="24"/>
                <w:szCs w:val="24"/>
                <w:lang w:eastAsia="en-US"/>
              </w:rPr>
              <w:t>.</w:t>
            </w:r>
          </w:p>
          <w:p w:rsidR="00B3560A" w:rsidRPr="00523517" w:rsidRDefault="00602B63" w:rsidP="00523359">
            <w:pPr>
              <w:spacing w:after="0" w:line="240" w:lineRule="auto"/>
              <w:contextualSpacing/>
              <w:rPr>
                <w:rFonts w:ascii="Times New Roman" w:eastAsia="Calibri" w:hAnsi="Times New Roman" w:cs="Times New Roman"/>
                <w:i/>
                <w:color w:val="000000"/>
                <w:sz w:val="24"/>
                <w:szCs w:val="24"/>
                <w:lang w:eastAsia="en-US"/>
              </w:rPr>
            </w:pPr>
            <w:proofErr w:type="gramStart"/>
            <w:r w:rsidRPr="00523517">
              <w:rPr>
                <w:rFonts w:ascii="Times New Roman" w:eastAsia="Calibri" w:hAnsi="Times New Roman" w:cs="Times New Roman"/>
                <w:i/>
                <w:color w:val="000000"/>
                <w:sz w:val="24"/>
                <w:szCs w:val="24"/>
                <w:lang w:eastAsia="en-US"/>
              </w:rPr>
              <w:t>(</w:t>
            </w:r>
            <w:r w:rsidR="00B3560A" w:rsidRPr="00523517">
              <w:rPr>
                <w:rFonts w:ascii="Times New Roman" w:eastAsia="Calibri" w:hAnsi="Times New Roman" w:cs="Times New Roman"/>
                <w:i/>
                <w:color w:val="000000"/>
                <w:sz w:val="24"/>
                <w:szCs w:val="24"/>
                <w:lang w:eastAsia="en-US"/>
              </w:rPr>
              <w:t xml:space="preserve">Пункт  </w:t>
            </w:r>
            <w:r w:rsidRPr="00523517">
              <w:rPr>
                <w:rFonts w:ascii="Times New Roman" w:eastAsia="Calibri" w:hAnsi="Times New Roman" w:cs="Times New Roman"/>
                <w:i/>
                <w:color w:val="000000"/>
                <w:sz w:val="24"/>
                <w:szCs w:val="24"/>
                <w:lang w:eastAsia="en-US"/>
              </w:rPr>
              <w:t xml:space="preserve">4 протокола МВК </w:t>
            </w:r>
            <w:proofErr w:type="gramEnd"/>
          </w:p>
          <w:p w:rsidR="00602B63" w:rsidRPr="00523517" w:rsidRDefault="00602B63" w:rsidP="00523359">
            <w:pPr>
              <w:spacing w:after="0" w:line="240" w:lineRule="auto"/>
              <w:contextualSpacing/>
              <w:jc w:val="both"/>
              <w:rPr>
                <w:rFonts w:ascii="Times New Roman" w:eastAsia="Calibri" w:hAnsi="Times New Roman" w:cs="Times New Roman"/>
                <w:i/>
                <w:color w:val="000000"/>
                <w:sz w:val="24"/>
                <w:szCs w:val="24"/>
                <w:lang w:eastAsia="en-US"/>
              </w:rPr>
            </w:pPr>
            <w:proofErr w:type="gramStart"/>
            <w:r w:rsidRPr="00523517">
              <w:rPr>
                <w:rFonts w:ascii="Times New Roman" w:eastAsia="Calibri" w:hAnsi="Times New Roman" w:cs="Times New Roman"/>
                <w:i/>
                <w:color w:val="000000"/>
                <w:sz w:val="24"/>
                <w:szCs w:val="24"/>
                <w:lang w:eastAsia="en-US"/>
              </w:rPr>
              <w:t>№17-3/05-1775 от: 28.09.2017).</w:t>
            </w:r>
            <w:proofErr w:type="gramEnd"/>
          </w:p>
          <w:p w:rsidR="00602B63" w:rsidRPr="00523517" w:rsidRDefault="00602B63" w:rsidP="00523359">
            <w:pPr>
              <w:spacing w:after="0" w:line="240" w:lineRule="auto"/>
              <w:contextualSpacing/>
              <w:jc w:val="both"/>
              <w:rPr>
                <w:rFonts w:ascii="Times New Roman" w:hAnsi="Times New Roman" w:cs="Times New Roman"/>
                <w:sz w:val="24"/>
                <w:szCs w:val="24"/>
              </w:rPr>
            </w:pPr>
          </w:p>
        </w:tc>
      </w:tr>
      <w:tr w:rsidR="004B418F" w:rsidRPr="00523517" w:rsidTr="00523359">
        <w:tc>
          <w:tcPr>
            <w:tcW w:w="710" w:type="dxa"/>
          </w:tcPr>
          <w:p w:rsidR="004B418F"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23.</w:t>
            </w:r>
          </w:p>
        </w:tc>
        <w:tc>
          <w:tcPr>
            <w:tcW w:w="1417" w:type="dxa"/>
          </w:tcPr>
          <w:p w:rsidR="004B418F" w:rsidRPr="00C80B11" w:rsidRDefault="000C6179" w:rsidP="00523359">
            <w:pPr>
              <w:spacing w:after="0" w:line="240" w:lineRule="auto"/>
              <w:contextualSpacing/>
              <w:jc w:val="center"/>
              <w:rPr>
                <w:rFonts w:ascii="Times New Roman" w:hAnsi="Times New Roman" w:cs="Times New Roman"/>
                <w:sz w:val="24"/>
                <w:szCs w:val="24"/>
              </w:rPr>
            </w:pPr>
            <w:r w:rsidRPr="00C80B11">
              <w:rPr>
                <w:rFonts w:ascii="Times New Roman" w:hAnsi="Times New Roman" w:cs="Times New Roman"/>
                <w:sz w:val="24"/>
                <w:szCs w:val="24"/>
              </w:rPr>
              <w:t>Пункт 2 с</w:t>
            </w:r>
            <w:r w:rsidR="004B418F" w:rsidRPr="00C80B11">
              <w:rPr>
                <w:rFonts w:ascii="Times New Roman" w:hAnsi="Times New Roman" w:cs="Times New Roman"/>
                <w:sz w:val="24"/>
                <w:szCs w:val="24"/>
              </w:rPr>
              <w:t>тать</w:t>
            </w:r>
            <w:r w:rsidRPr="00C80B11">
              <w:rPr>
                <w:rFonts w:ascii="Times New Roman" w:hAnsi="Times New Roman" w:cs="Times New Roman"/>
                <w:sz w:val="24"/>
                <w:szCs w:val="24"/>
              </w:rPr>
              <w:t>и</w:t>
            </w:r>
            <w:r w:rsidR="004B418F" w:rsidRPr="00C80B11">
              <w:rPr>
                <w:rFonts w:ascii="Times New Roman" w:hAnsi="Times New Roman" w:cs="Times New Roman"/>
                <w:sz w:val="24"/>
                <w:szCs w:val="24"/>
              </w:rPr>
              <w:t xml:space="preserve"> 5</w:t>
            </w:r>
          </w:p>
        </w:tc>
        <w:tc>
          <w:tcPr>
            <w:tcW w:w="4763" w:type="dxa"/>
          </w:tcPr>
          <w:p w:rsidR="004B418F" w:rsidRPr="00C80B11" w:rsidRDefault="004B418F"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r w:rsidRPr="00C80B11">
              <w:rPr>
                <w:rFonts w:ascii="Times New Roman" w:hAnsi="Times New Roman" w:cs="Times New Roman"/>
                <w:bCs/>
                <w:spacing w:val="2"/>
                <w:sz w:val="24"/>
                <w:szCs w:val="24"/>
                <w:bdr w:val="none" w:sz="0" w:space="0" w:color="auto" w:frame="1"/>
                <w:shd w:val="clear" w:color="auto" w:fill="FFFFFF"/>
              </w:rPr>
              <w:t>Статья 5. Сроки назначения пособий</w:t>
            </w:r>
          </w:p>
          <w:p w:rsidR="004B418F" w:rsidRPr="00C80B11" w:rsidRDefault="004B418F"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p>
          <w:p w:rsidR="004B418F" w:rsidRPr="00C80B11" w:rsidRDefault="00C80B11" w:rsidP="00523359">
            <w:pPr>
              <w:tabs>
                <w:tab w:val="left" w:pos="1134"/>
              </w:tabs>
              <w:spacing w:after="0" w:line="240" w:lineRule="auto"/>
              <w:ind w:firstLine="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160C">
              <w:rPr>
                <w:rFonts w:ascii="Times New Roman" w:hAnsi="Times New Roman" w:cs="Times New Roman"/>
                <w:b/>
                <w:bCs/>
                <w:sz w:val="24"/>
                <w:szCs w:val="24"/>
              </w:rPr>
              <w:t xml:space="preserve"> </w:t>
            </w:r>
            <w:r w:rsidR="000C6179" w:rsidRPr="00C80B11">
              <w:rPr>
                <w:rFonts w:ascii="Times New Roman" w:hAnsi="Times New Roman" w:cs="Times New Roman"/>
                <w:b/>
                <w:bCs/>
                <w:sz w:val="24"/>
                <w:szCs w:val="24"/>
              </w:rPr>
              <w:t>…</w:t>
            </w:r>
          </w:p>
          <w:p w:rsidR="000C6179" w:rsidRDefault="00C80B11" w:rsidP="00523359">
            <w:pPr>
              <w:tabs>
                <w:tab w:val="left" w:pos="1134"/>
              </w:tabs>
              <w:spacing w:after="0" w:line="240" w:lineRule="auto"/>
              <w:ind w:firstLine="5"/>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000C6179" w:rsidRPr="00C80B11">
              <w:rPr>
                <w:rFonts w:ascii="Times New Roman" w:hAnsi="Times New Roman" w:cs="Times New Roman"/>
                <w:spacing w:val="2"/>
                <w:sz w:val="24"/>
                <w:szCs w:val="24"/>
                <w:shd w:val="clear" w:color="auto" w:fill="FFFFFF"/>
              </w:rPr>
              <w:t>2. Пособия по инвалидности назначаются со дня установления инвалидности, но не более чем за 3 месяца до дня обращения за его назначением.</w:t>
            </w:r>
          </w:p>
          <w:p w:rsidR="00C3160C" w:rsidRPr="00C80B11" w:rsidRDefault="00C3160C" w:rsidP="00523359">
            <w:pPr>
              <w:tabs>
                <w:tab w:val="left" w:pos="1134"/>
              </w:tabs>
              <w:spacing w:after="0" w:line="240" w:lineRule="auto"/>
              <w:ind w:firstLine="5"/>
              <w:jc w:val="both"/>
              <w:rPr>
                <w:rFonts w:ascii="Times New Roman" w:hAnsi="Times New Roman" w:cs="Times New Roman"/>
                <w:b/>
                <w:bCs/>
                <w:sz w:val="24"/>
                <w:szCs w:val="24"/>
              </w:rPr>
            </w:pPr>
            <w:r>
              <w:rPr>
                <w:rFonts w:ascii="Times New Roman" w:hAnsi="Times New Roman" w:cs="Times New Roman"/>
                <w:spacing w:val="2"/>
                <w:sz w:val="24"/>
                <w:szCs w:val="24"/>
                <w:shd w:val="clear" w:color="auto" w:fill="FFFFFF"/>
              </w:rPr>
              <w:t xml:space="preserve">   </w:t>
            </w:r>
            <w:r w:rsidRPr="00523517">
              <w:rPr>
                <w:rFonts w:ascii="Times New Roman" w:hAnsi="Times New Roman" w:cs="Times New Roman"/>
                <w:b/>
                <w:sz w:val="24"/>
                <w:szCs w:val="24"/>
              </w:rPr>
              <w:t>Отсутствует.</w:t>
            </w:r>
          </w:p>
        </w:tc>
        <w:tc>
          <w:tcPr>
            <w:tcW w:w="4961" w:type="dxa"/>
            <w:gridSpan w:val="2"/>
          </w:tcPr>
          <w:p w:rsidR="004B418F" w:rsidRPr="00C80B11" w:rsidRDefault="004B418F"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r w:rsidRPr="00C80B11">
              <w:rPr>
                <w:rFonts w:ascii="Times New Roman" w:hAnsi="Times New Roman" w:cs="Times New Roman"/>
                <w:bCs/>
                <w:spacing w:val="2"/>
                <w:sz w:val="24"/>
                <w:szCs w:val="24"/>
                <w:bdr w:val="none" w:sz="0" w:space="0" w:color="auto" w:frame="1"/>
                <w:shd w:val="clear" w:color="auto" w:fill="FFFFFF"/>
              </w:rPr>
              <w:t>Статья 5. Сроки назначения пособий</w:t>
            </w:r>
          </w:p>
          <w:p w:rsidR="004B418F" w:rsidRPr="00C80B11" w:rsidRDefault="004B418F" w:rsidP="00523359">
            <w:pPr>
              <w:spacing w:after="0" w:line="240" w:lineRule="auto"/>
              <w:contextualSpacing/>
              <w:jc w:val="both"/>
              <w:rPr>
                <w:rFonts w:ascii="Times New Roman" w:hAnsi="Times New Roman" w:cs="Times New Roman"/>
                <w:bCs/>
                <w:sz w:val="24"/>
                <w:szCs w:val="24"/>
              </w:rPr>
            </w:pPr>
          </w:p>
          <w:p w:rsidR="004B418F" w:rsidRPr="00C80B11" w:rsidRDefault="00C80B11" w:rsidP="00523359">
            <w:pPr>
              <w:spacing w:after="0" w:line="24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C3160C">
              <w:rPr>
                <w:rFonts w:ascii="Times New Roman" w:hAnsi="Times New Roman" w:cs="Times New Roman"/>
                <w:bCs/>
                <w:sz w:val="24"/>
                <w:szCs w:val="24"/>
              </w:rPr>
              <w:t xml:space="preserve"> </w:t>
            </w:r>
            <w:r w:rsidR="000C6179" w:rsidRPr="00C80B11">
              <w:rPr>
                <w:rFonts w:ascii="Times New Roman" w:hAnsi="Times New Roman" w:cs="Times New Roman"/>
                <w:b/>
                <w:bCs/>
                <w:sz w:val="24"/>
                <w:szCs w:val="24"/>
              </w:rPr>
              <w:t>…</w:t>
            </w:r>
          </w:p>
          <w:p w:rsidR="000C6179" w:rsidRPr="00C80B11" w:rsidRDefault="00C80B11" w:rsidP="00523359">
            <w:pPr>
              <w:tabs>
                <w:tab w:val="left" w:pos="1134"/>
              </w:tabs>
              <w:spacing w:after="0" w:line="240" w:lineRule="auto"/>
              <w:ind w:firstLine="62"/>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000C6179" w:rsidRPr="00C80B11">
              <w:rPr>
                <w:rFonts w:ascii="Times New Roman" w:hAnsi="Times New Roman" w:cs="Times New Roman"/>
                <w:spacing w:val="2"/>
                <w:sz w:val="24"/>
                <w:szCs w:val="24"/>
                <w:shd w:val="clear" w:color="auto" w:fill="FFFFFF"/>
              </w:rPr>
              <w:t>2. Пособия по инвалидности назначаются со дня установления инвалидности, но не более чем за 3 месяца до дня обращения за его назначением.</w:t>
            </w:r>
          </w:p>
          <w:p w:rsidR="004B418F" w:rsidRPr="00C80B11" w:rsidRDefault="00C80B11" w:rsidP="00523359">
            <w:pPr>
              <w:tabs>
                <w:tab w:val="left" w:pos="1134"/>
              </w:tabs>
              <w:spacing w:after="0" w:line="240" w:lineRule="auto"/>
              <w:ind w:firstLine="62"/>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4B418F" w:rsidRPr="000F3A7A">
              <w:rPr>
                <w:rFonts w:ascii="Times New Roman" w:hAnsi="Times New Roman" w:cs="Times New Roman"/>
                <w:b/>
                <w:sz w:val="24"/>
                <w:szCs w:val="24"/>
              </w:rPr>
              <w:t>При назначении пособия по ин</w:t>
            </w:r>
            <w:r w:rsidR="0043094A" w:rsidRPr="000F3A7A">
              <w:rPr>
                <w:rFonts w:ascii="Times New Roman" w:hAnsi="Times New Roman" w:cs="Times New Roman"/>
                <w:b/>
                <w:sz w:val="24"/>
                <w:szCs w:val="24"/>
              </w:rPr>
              <w:t xml:space="preserve">валидности </w:t>
            </w:r>
            <w:proofErr w:type="spellStart"/>
            <w:r w:rsidR="0043094A" w:rsidRPr="000F3A7A">
              <w:rPr>
                <w:rFonts w:ascii="Times New Roman" w:hAnsi="Times New Roman" w:cs="Times New Roman"/>
                <w:b/>
                <w:sz w:val="24"/>
                <w:szCs w:val="24"/>
              </w:rPr>
              <w:t>проактивным</w:t>
            </w:r>
            <w:proofErr w:type="spellEnd"/>
            <w:r w:rsidR="0043094A" w:rsidRPr="000F3A7A">
              <w:rPr>
                <w:rFonts w:ascii="Times New Roman" w:hAnsi="Times New Roman" w:cs="Times New Roman"/>
                <w:b/>
                <w:sz w:val="24"/>
                <w:szCs w:val="24"/>
              </w:rPr>
              <w:t xml:space="preserve"> способом</w:t>
            </w:r>
            <w:r w:rsidR="004B418F" w:rsidRPr="000F3A7A">
              <w:rPr>
                <w:rFonts w:ascii="Times New Roman" w:hAnsi="Times New Roman" w:cs="Times New Roman"/>
                <w:b/>
                <w:sz w:val="24"/>
                <w:szCs w:val="24"/>
              </w:rPr>
              <w:t xml:space="preserve"> срок назначения пособия не превышает восьми рабочих дней со дня установления инвалидности.</w:t>
            </w:r>
            <w:r w:rsidR="004B418F" w:rsidRPr="00C80B11">
              <w:rPr>
                <w:rFonts w:ascii="Times New Roman" w:hAnsi="Times New Roman" w:cs="Times New Roman"/>
                <w:b/>
                <w:sz w:val="24"/>
                <w:szCs w:val="24"/>
              </w:rPr>
              <w:t xml:space="preserve"> </w:t>
            </w:r>
          </w:p>
        </w:tc>
        <w:tc>
          <w:tcPr>
            <w:tcW w:w="3856" w:type="dxa"/>
          </w:tcPr>
          <w:p w:rsidR="00C80B11" w:rsidRPr="00523517" w:rsidRDefault="00C80B11"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523517">
              <w:rPr>
                <w:rFonts w:ascii="Times New Roman" w:eastAsia="Calibri" w:hAnsi="Times New Roman" w:cs="Times New Roman"/>
                <w:color w:val="000000"/>
                <w:sz w:val="24"/>
                <w:szCs w:val="24"/>
                <w:lang w:eastAsia="en-US"/>
              </w:rPr>
              <w:t xml:space="preserve">В рамках Государственной программы «Цифровой Казахстан» принимаются меры по переходу к </w:t>
            </w:r>
            <w:proofErr w:type="spellStart"/>
            <w:r w:rsidRPr="00523517">
              <w:rPr>
                <w:rFonts w:ascii="Times New Roman" w:eastAsia="Calibri" w:hAnsi="Times New Roman" w:cs="Times New Roman"/>
                <w:color w:val="000000"/>
                <w:sz w:val="24"/>
                <w:szCs w:val="24"/>
                <w:lang w:eastAsia="en-US"/>
              </w:rPr>
              <w:t>проактивному</w:t>
            </w:r>
            <w:proofErr w:type="spellEnd"/>
            <w:r w:rsidRPr="00523517">
              <w:rPr>
                <w:rFonts w:ascii="Times New Roman" w:eastAsia="Calibri" w:hAnsi="Times New Roman" w:cs="Times New Roman"/>
                <w:color w:val="000000"/>
                <w:sz w:val="24"/>
                <w:szCs w:val="24"/>
                <w:lang w:eastAsia="en-US"/>
              </w:rPr>
              <w:t xml:space="preserve"> оказанию государственных услуг</w:t>
            </w:r>
          </w:p>
          <w:p w:rsidR="00C80B11" w:rsidRPr="00523517" w:rsidRDefault="00C80B11" w:rsidP="00523359">
            <w:pPr>
              <w:spacing w:after="0" w:line="240" w:lineRule="auto"/>
              <w:contextualSpacing/>
              <w:jc w:val="both"/>
              <w:rPr>
                <w:rFonts w:ascii="Times New Roman" w:eastAsia="Calibri" w:hAnsi="Times New Roman" w:cs="Times New Roman"/>
                <w:color w:val="000000"/>
                <w:sz w:val="24"/>
                <w:szCs w:val="24"/>
                <w:lang w:eastAsia="en-US"/>
              </w:rPr>
            </w:pPr>
            <w:proofErr w:type="spellStart"/>
            <w:r w:rsidRPr="00523517">
              <w:rPr>
                <w:rFonts w:ascii="Times New Roman" w:eastAsia="Calibri" w:hAnsi="Times New Roman" w:cs="Times New Roman"/>
                <w:color w:val="000000"/>
                <w:sz w:val="24"/>
                <w:szCs w:val="24"/>
                <w:lang w:eastAsia="en-US"/>
              </w:rPr>
              <w:t>Проактивное</w:t>
            </w:r>
            <w:proofErr w:type="spellEnd"/>
            <w:r w:rsidRPr="00523517">
              <w:rPr>
                <w:rFonts w:ascii="Times New Roman" w:eastAsia="Calibri" w:hAnsi="Times New Roman" w:cs="Times New Roman"/>
                <w:color w:val="000000"/>
                <w:sz w:val="24"/>
                <w:szCs w:val="24"/>
                <w:lang w:eastAsia="en-US"/>
              </w:rPr>
              <w:t xml:space="preserve"> оказание государственных услуг означает, что</w:t>
            </w:r>
            <w:r w:rsidRPr="00523517">
              <w:rPr>
                <w:rFonts w:ascii="Times New Roman" w:hAnsi="Times New Roman" w:cs="Times New Roman"/>
                <w:sz w:val="24"/>
                <w:szCs w:val="24"/>
                <w:lang w:val="kk-KZ"/>
              </w:rPr>
              <w:t>услугодатель   посредством государственных 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00523359">
              <w:rPr>
                <w:rFonts w:ascii="Times New Roman" w:hAnsi="Times New Roman" w:cs="Times New Roman"/>
                <w:sz w:val="24"/>
                <w:szCs w:val="24"/>
                <w:lang w:val="kk-KZ"/>
              </w:rPr>
              <w:t xml:space="preserve"> </w:t>
            </w:r>
            <w:r w:rsidRPr="00523517">
              <w:rPr>
                <w:rFonts w:ascii="Times New Roman" w:eastAsia="Calibri" w:hAnsi="Times New Roman" w:cs="Times New Roman"/>
                <w:color w:val="000000"/>
                <w:sz w:val="24"/>
                <w:szCs w:val="24"/>
                <w:lang w:eastAsia="en-US"/>
              </w:rPr>
              <w:t xml:space="preserve">Это исключит необходимость посещения </w:t>
            </w:r>
            <w:proofErr w:type="spellStart"/>
            <w:r w:rsidRPr="00523517">
              <w:rPr>
                <w:rFonts w:ascii="Times New Roman" w:eastAsia="Calibri" w:hAnsi="Times New Roman" w:cs="Times New Roman"/>
                <w:color w:val="000000"/>
                <w:sz w:val="24"/>
                <w:szCs w:val="24"/>
                <w:lang w:eastAsia="en-US"/>
              </w:rPr>
              <w:t>Госкорпорации</w:t>
            </w:r>
            <w:proofErr w:type="spellEnd"/>
            <w:r w:rsidRPr="00523517">
              <w:rPr>
                <w:rFonts w:ascii="Times New Roman" w:eastAsia="Calibri" w:hAnsi="Times New Roman" w:cs="Times New Roman"/>
                <w:color w:val="000000"/>
                <w:sz w:val="24"/>
                <w:szCs w:val="24"/>
                <w:lang w:eastAsia="en-US"/>
              </w:rPr>
              <w:t xml:space="preserve"> и даже подачу заявки через портал со стороны гражданина.</w:t>
            </w:r>
          </w:p>
          <w:p w:rsidR="00C80B11" w:rsidRPr="00523517" w:rsidRDefault="00C80B11" w:rsidP="00523359">
            <w:pPr>
              <w:spacing w:after="0" w:line="240" w:lineRule="auto"/>
              <w:contextualSpacing/>
              <w:rPr>
                <w:rFonts w:ascii="Times New Roman" w:eastAsia="Calibri" w:hAnsi="Times New Roman" w:cs="Times New Roman"/>
                <w:i/>
                <w:color w:val="000000"/>
                <w:sz w:val="24"/>
                <w:szCs w:val="24"/>
                <w:lang w:eastAsia="en-US"/>
              </w:rPr>
            </w:pPr>
            <w:proofErr w:type="gramStart"/>
            <w:r w:rsidRPr="00523517">
              <w:rPr>
                <w:rFonts w:ascii="Times New Roman" w:eastAsia="Calibri" w:hAnsi="Times New Roman" w:cs="Times New Roman"/>
                <w:i/>
                <w:color w:val="000000"/>
                <w:sz w:val="24"/>
                <w:szCs w:val="24"/>
                <w:lang w:eastAsia="en-US"/>
              </w:rPr>
              <w:t>(</w:t>
            </w:r>
            <w:r w:rsidR="0095755B" w:rsidRPr="00523517">
              <w:rPr>
                <w:rFonts w:ascii="Times New Roman" w:eastAsia="Calibri" w:hAnsi="Times New Roman" w:cs="Times New Roman"/>
                <w:i/>
                <w:color w:val="000000"/>
                <w:sz w:val="24"/>
                <w:szCs w:val="24"/>
                <w:lang w:eastAsia="en-US"/>
              </w:rPr>
              <w:t>Пункт 4</w:t>
            </w:r>
            <w:r w:rsidRPr="00523517">
              <w:rPr>
                <w:rFonts w:ascii="Times New Roman" w:eastAsia="Calibri" w:hAnsi="Times New Roman" w:cs="Times New Roman"/>
                <w:i/>
                <w:color w:val="000000"/>
                <w:sz w:val="24"/>
                <w:szCs w:val="24"/>
                <w:lang w:eastAsia="en-US"/>
              </w:rPr>
              <w:t xml:space="preserve"> протокола МВК </w:t>
            </w:r>
            <w:proofErr w:type="gramEnd"/>
          </w:p>
          <w:p w:rsidR="00C80B11" w:rsidRPr="00523517" w:rsidRDefault="00C80B11" w:rsidP="00523359">
            <w:pPr>
              <w:spacing w:after="0" w:line="240" w:lineRule="auto"/>
              <w:contextualSpacing/>
              <w:jc w:val="both"/>
              <w:rPr>
                <w:rFonts w:ascii="Times New Roman" w:eastAsia="Calibri" w:hAnsi="Times New Roman" w:cs="Times New Roman"/>
                <w:i/>
                <w:color w:val="000000"/>
                <w:sz w:val="24"/>
                <w:szCs w:val="24"/>
                <w:lang w:eastAsia="en-US"/>
              </w:rPr>
            </w:pPr>
            <w:proofErr w:type="gramStart"/>
            <w:r w:rsidRPr="00523517">
              <w:rPr>
                <w:rFonts w:ascii="Times New Roman" w:eastAsia="Calibri" w:hAnsi="Times New Roman" w:cs="Times New Roman"/>
                <w:i/>
                <w:color w:val="000000"/>
                <w:sz w:val="24"/>
                <w:szCs w:val="24"/>
                <w:lang w:eastAsia="en-US"/>
              </w:rPr>
              <w:t>№17-3/05-1775 от: 28.09.2017).</w:t>
            </w:r>
            <w:proofErr w:type="gramEnd"/>
          </w:p>
          <w:p w:rsidR="004B418F" w:rsidRPr="00523517" w:rsidRDefault="004B418F" w:rsidP="00523359">
            <w:pPr>
              <w:spacing w:after="0" w:line="240" w:lineRule="auto"/>
              <w:contextualSpacing/>
              <w:jc w:val="both"/>
              <w:rPr>
                <w:rFonts w:ascii="Times New Roman" w:eastAsia="Calibri" w:hAnsi="Times New Roman" w:cs="Times New Roman"/>
                <w:color w:val="000000"/>
                <w:sz w:val="24"/>
                <w:szCs w:val="24"/>
                <w:lang w:eastAsia="en-US"/>
              </w:rPr>
            </w:pPr>
          </w:p>
        </w:tc>
      </w:tr>
      <w:tr w:rsidR="000C6179" w:rsidRPr="00523517" w:rsidTr="00523359">
        <w:tc>
          <w:tcPr>
            <w:tcW w:w="710" w:type="dxa"/>
          </w:tcPr>
          <w:p w:rsidR="000C6179"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24.</w:t>
            </w:r>
          </w:p>
        </w:tc>
        <w:tc>
          <w:tcPr>
            <w:tcW w:w="1417" w:type="dxa"/>
          </w:tcPr>
          <w:p w:rsidR="000C6179" w:rsidRPr="00C80B11" w:rsidRDefault="000C6179" w:rsidP="00523359">
            <w:pPr>
              <w:spacing w:after="0" w:line="240" w:lineRule="auto"/>
              <w:contextualSpacing/>
              <w:jc w:val="center"/>
              <w:rPr>
                <w:rFonts w:ascii="Times New Roman" w:hAnsi="Times New Roman" w:cs="Times New Roman"/>
                <w:sz w:val="24"/>
                <w:szCs w:val="24"/>
              </w:rPr>
            </w:pPr>
            <w:r w:rsidRPr="00C80B11">
              <w:rPr>
                <w:rFonts w:ascii="Times New Roman" w:hAnsi="Times New Roman" w:cs="Times New Roman"/>
                <w:sz w:val="24"/>
                <w:szCs w:val="24"/>
              </w:rPr>
              <w:t>Пункт 3 статьи 5</w:t>
            </w:r>
          </w:p>
        </w:tc>
        <w:tc>
          <w:tcPr>
            <w:tcW w:w="4763" w:type="dxa"/>
          </w:tcPr>
          <w:p w:rsidR="000C6179" w:rsidRPr="00C80B11" w:rsidRDefault="000C6179"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r w:rsidRPr="00C80B11">
              <w:rPr>
                <w:rFonts w:ascii="Times New Roman" w:hAnsi="Times New Roman" w:cs="Times New Roman"/>
                <w:bCs/>
                <w:spacing w:val="2"/>
                <w:sz w:val="24"/>
                <w:szCs w:val="24"/>
                <w:bdr w:val="none" w:sz="0" w:space="0" w:color="auto" w:frame="1"/>
                <w:shd w:val="clear" w:color="auto" w:fill="FFFFFF"/>
              </w:rPr>
              <w:t>Статья 5. Сроки назначения пособий</w:t>
            </w:r>
          </w:p>
          <w:p w:rsidR="000C6179" w:rsidRPr="00C80B11" w:rsidRDefault="000C6179"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p>
          <w:p w:rsidR="000C6179" w:rsidRPr="00C80B11" w:rsidRDefault="00C80B11" w:rsidP="00523359">
            <w:pPr>
              <w:tabs>
                <w:tab w:val="left" w:pos="1134"/>
              </w:tabs>
              <w:spacing w:after="0" w:line="240" w:lineRule="auto"/>
              <w:ind w:firstLine="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6179" w:rsidRPr="00C80B11">
              <w:rPr>
                <w:rFonts w:ascii="Times New Roman" w:hAnsi="Times New Roman" w:cs="Times New Roman"/>
                <w:b/>
                <w:bCs/>
                <w:sz w:val="24"/>
                <w:szCs w:val="24"/>
              </w:rPr>
              <w:t>…</w:t>
            </w:r>
          </w:p>
          <w:p w:rsidR="000C6179" w:rsidRPr="00C80B11" w:rsidRDefault="00C80B11" w:rsidP="00523359">
            <w:pPr>
              <w:spacing w:after="0" w:line="240" w:lineRule="auto"/>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   </w:t>
            </w:r>
            <w:r w:rsidR="000C6179" w:rsidRPr="00C80B11">
              <w:rPr>
                <w:rFonts w:ascii="Times New Roman" w:hAnsi="Times New Roman" w:cs="Times New Roman"/>
                <w:color w:val="000000"/>
                <w:spacing w:val="2"/>
                <w:sz w:val="24"/>
                <w:szCs w:val="24"/>
                <w:shd w:val="clear" w:color="auto" w:fill="FFFFFF"/>
              </w:rPr>
              <w:t>3. Пособия по случаю потери кормильца назначаются со дня возникновения права на пособие, но не более чем за 12 месяцев до дня обращения за назначением пособия со всеми необходимыми документами.</w:t>
            </w:r>
          </w:p>
          <w:p w:rsidR="000C6179" w:rsidRPr="00C80B11" w:rsidRDefault="00C3160C"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r>
              <w:rPr>
                <w:rFonts w:ascii="Times New Roman" w:hAnsi="Times New Roman" w:cs="Times New Roman"/>
                <w:bCs/>
                <w:spacing w:val="2"/>
                <w:sz w:val="24"/>
                <w:szCs w:val="24"/>
                <w:bdr w:val="none" w:sz="0" w:space="0" w:color="auto" w:frame="1"/>
                <w:shd w:val="clear" w:color="auto" w:fill="FFFFFF"/>
              </w:rPr>
              <w:lastRenderedPageBreak/>
              <w:t xml:space="preserve">    </w:t>
            </w:r>
            <w:r w:rsidRPr="00523517">
              <w:rPr>
                <w:rFonts w:ascii="Times New Roman" w:hAnsi="Times New Roman" w:cs="Times New Roman"/>
                <w:b/>
                <w:sz w:val="24"/>
                <w:szCs w:val="24"/>
              </w:rPr>
              <w:t>Отсутствует.</w:t>
            </w:r>
          </w:p>
        </w:tc>
        <w:tc>
          <w:tcPr>
            <w:tcW w:w="4961" w:type="dxa"/>
            <w:gridSpan w:val="2"/>
          </w:tcPr>
          <w:p w:rsidR="000C6179" w:rsidRPr="00C80B11" w:rsidRDefault="000C6179"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r w:rsidRPr="00C80B11">
              <w:rPr>
                <w:rFonts w:ascii="Times New Roman" w:hAnsi="Times New Roman" w:cs="Times New Roman"/>
                <w:bCs/>
                <w:spacing w:val="2"/>
                <w:sz w:val="24"/>
                <w:szCs w:val="24"/>
                <w:bdr w:val="none" w:sz="0" w:space="0" w:color="auto" w:frame="1"/>
                <w:shd w:val="clear" w:color="auto" w:fill="FFFFFF"/>
              </w:rPr>
              <w:lastRenderedPageBreak/>
              <w:t>Статья 5. Сроки назначения пособий</w:t>
            </w:r>
          </w:p>
          <w:p w:rsidR="000C6179" w:rsidRPr="00C80B11" w:rsidRDefault="000C6179"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p>
          <w:p w:rsidR="000C6179" w:rsidRPr="00C80B11" w:rsidRDefault="00C80B11" w:rsidP="00523359">
            <w:pPr>
              <w:tabs>
                <w:tab w:val="left" w:pos="1134"/>
              </w:tabs>
              <w:spacing w:after="0" w:line="240" w:lineRule="auto"/>
              <w:ind w:firstLine="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6179" w:rsidRPr="00C80B11">
              <w:rPr>
                <w:rFonts w:ascii="Times New Roman" w:hAnsi="Times New Roman" w:cs="Times New Roman"/>
                <w:b/>
                <w:bCs/>
                <w:sz w:val="24"/>
                <w:szCs w:val="24"/>
              </w:rPr>
              <w:t>…</w:t>
            </w:r>
          </w:p>
          <w:p w:rsidR="000C6179" w:rsidRPr="00C80B11" w:rsidRDefault="00C80B11" w:rsidP="00523359">
            <w:pPr>
              <w:spacing w:after="0" w:line="240" w:lineRule="auto"/>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   </w:t>
            </w:r>
            <w:r w:rsidR="000C6179" w:rsidRPr="00C80B11">
              <w:rPr>
                <w:rFonts w:ascii="Times New Roman" w:hAnsi="Times New Roman" w:cs="Times New Roman"/>
                <w:color w:val="000000"/>
                <w:spacing w:val="2"/>
                <w:sz w:val="24"/>
                <w:szCs w:val="24"/>
                <w:shd w:val="clear" w:color="auto" w:fill="FFFFFF"/>
              </w:rPr>
              <w:t>3. Пособия по случаю потери кормильца назначаются со дня возникновения права на пособие, но не более чем за 12 месяцев до дня обращения за назначением пособия со всеми необходимыми документами.</w:t>
            </w:r>
          </w:p>
          <w:p w:rsidR="000C6179" w:rsidRPr="00C80B11" w:rsidRDefault="00C80B11" w:rsidP="00523359">
            <w:pPr>
              <w:spacing w:after="0" w:line="240" w:lineRule="auto"/>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b/>
                <w:sz w:val="24"/>
                <w:szCs w:val="24"/>
              </w:rPr>
              <w:lastRenderedPageBreak/>
              <w:t xml:space="preserve">   </w:t>
            </w:r>
            <w:r w:rsidR="000C6179" w:rsidRPr="000F3A7A">
              <w:rPr>
                <w:rFonts w:ascii="Times New Roman" w:hAnsi="Times New Roman" w:cs="Times New Roman"/>
                <w:b/>
                <w:sz w:val="24"/>
                <w:szCs w:val="24"/>
              </w:rPr>
              <w:t>При назначении пособия по случаю потери</w:t>
            </w:r>
            <w:r w:rsidR="0043094A" w:rsidRPr="000F3A7A">
              <w:rPr>
                <w:rFonts w:ascii="Times New Roman" w:hAnsi="Times New Roman" w:cs="Times New Roman"/>
                <w:b/>
                <w:sz w:val="24"/>
                <w:szCs w:val="24"/>
              </w:rPr>
              <w:t xml:space="preserve"> кормильца </w:t>
            </w:r>
            <w:proofErr w:type="spellStart"/>
            <w:r w:rsidR="0043094A" w:rsidRPr="000F3A7A">
              <w:rPr>
                <w:rFonts w:ascii="Times New Roman" w:hAnsi="Times New Roman" w:cs="Times New Roman"/>
                <w:b/>
                <w:sz w:val="24"/>
                <w:szCs w:val="24"/>
              </w:rPr>
              <w:t>проактивным</w:t>
            </w:r>
            <w:proofErr w:type="spellEnd"/>
            <w:r w:rsidR="0043094A" w:rsidRPr="000F3A7A">
              <w:rPr>
                <w:rFonts w:ascii="Times New Roman" w:hAnsi="Times New Roman" w:cs="Times New Roman"/>
                <w:b/>
                <w:sz w:val="24"/>
                <w:szCs w:val="24"/>
              </w:rPr>
              <w:t xml:space="preserve"> способом</w:t>
            </w:r>
            <w:r w:rsidR="000C6179" w:rsidRPr="000F3A7A">
              <w:rPr>
                <w:rFonts w:ascii="Times New Roman" w:hAnsi="Times New Roman" w:cs="Times New Roman"/>
                <w:b/>
                <w:sz w:val="24"/>
                <w:szCs w:val="24"/>
              </w:rPr>
              <w:t xml:space="preserve"> срок назначения пособия не превышает восьми рабочих дней со дня регистрации смерти</w:t>
            </w:r>
            <w:r w:rsidR="000C6179" w:rsidRPr="000F3A7A">
              <w:rPr>
                <w:rFonts w:ascii="Times New Roman" w:hAnsi="Times New Roman" w:cs="Times New Roman"/>
                <w:sz w:val="24"/>
                <w:szCs w:val="24"/>
              </w:rPr>
              <w:t>.</w:t>
            </w:r>
          </w:p>
          <w:p w:rsidR="000C6179" w:rsidRPr="00C80B11" w:rsidRDefault="000C6179" w:rsidP="00523359">
            <w:pPr>
              <w:spacing w:after="0" w:line="240" w:lineRule="auto"/>
              <w:contextualSpacing/>
              <w:jc w:val="both"/>
              <w:rPr>
                <w:rFonts w:ascii="Times New Roman" w:hAnsi="Times New Roman" w:cs="Times New Roman"/>
                <w:bCs/>
                <w:spacing w:val="2"/>
                <w:sz w:val="24"/>
                <w:szCs w:val="24"/>
                <w:bdr w:val="none" w:sz="0" w:space="0" w:color="auto" w:frame="1"/>
                <w:shd w:val="clear" w:color="auto" w:fill="FFFFFF"/>
              </w:rPr>
            </w:pPr>
          </w:p>
        </w:tc>
        <w:tc>
          <w:tcPr>
            <w:tcW w:w="3856" w:type="dxa"/>
          </w:tcPr>
          <w:p w:rsidR="00C80B11" w:rsidRPr="00523517" w:rsidRDefault="00C80B11"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 xml:space="preserve">   </w:t>
            </w:r>
            <w:r w:rsidRPr="00523517">
              <w:rPr>
                <w:rFonts w:ascii="Times New Roman" w:eastAsia="Calibri" w:hAnsi="Times New Roman" w:cs="Times New Roman"/>
                <w:color w:val="000000"/>
                <w:sz w:val="24"/>
                <w:szCs w:val="24"/>
                <w:lang w:eastAsia="en-US"/>
              </w:rPr>
              <w:t xml:space="preserve">В рамках Государственной программы «Цифровой Казахстан» принимаются меры по переходу к </w:t>
            </w:r>
            <w:proofErr w:type="spellStart"/>
            <w:r w:rsidRPr="00523517">
              <w:rPr>
                <w:rFonts w:ascii="Times New Roman" w:eastAsia="Calibri" w:hAnsi="Times New Roman" w:cs="Times New Roman"/>
                <w:color w:val="000000"/>
                <w:sz w:val="24"/>
                <w:szCs w:val="24"/>
                <w:lang w:eastAsia="en-US"/>
              </w:rPr>
              <w:t>проактивному</w:t>
            </w:r>
            <w:proofErr w:type="spellEnd"/>
            <w:r w:rsidRPr="00523517">
              <w:rPr>
                <w:rFonts w:ascii="Times New Roman" w:eastAsia="Calibri" w:hAnsi="Times New Roman" w:cs="Times New Roman"/>
                <w:color w:val="000000"/>
                <w:sz w:val="24"/>
                <w:szCs w:val="24"/>
                <w:lang w:eastAsia="en-US"/>
              </w:rPr>
              <w:t xml:space="preserve"> оказанию государственных услуг</w:t>
            </w:r>
          </w:p>
          <w:p w:rsidR="00C80B11" w:rsidRPr="00523517" w:rsidRDefault="00C80B11" w:rsidP="00523359">
            <w:pPr>
              <w:spacing w:after="0" w:line="240" w:lineRule="auto"/>
              <w:contextualSpacing/>
              <w:jc w:val="both"/>
              <w:rPr>
                <w:rFonts w:ascii="Times New Roman" w:eastAsia="Calibri" w:hAnsi="Times New Roman" w:cs="Times New Roman"/>
                <w:color w:val="000000"/>
                <w:sz w:val="24"/>
                <w:szCs w:val="24"/>
                <w:lang w:eastAsia="en-US"/>
              </w:rPr>
            </w:pPr>
            <w:proofErr w:type="spellStart"/>
            <w:r w:rsidRPr="00523517">
              <w:rPr>
                <w:rFonts w:ascii="Times New Roman" w:eastAsia="Calibri" w:hAnsi="Times New Roman" w:cs="Times New Roman"/>
                <w:color w:val="000000"/>
                <w:sz w:val="24"/>
                <w:szCs w:val="24"/>
                <w:lang w:eastAsia="en-US"/>
              </w:rPr>
              <w:t>Проактивное</w:t>
            </w:r>
            <w:proofErr w:type="spellEnd"/>
            <w:r w:rsidRPr="00523517">
              <w:rPr>
                <w:rFonts w:ascii="Times New Roman" w:eastAsia="Calibri" w:hAnsi="Times New Roman" w:cs="Times New Roman"/>
                <w:color w:val="000000"/>
                <w:sz w:val="24"/>
                <w:szCs w:val="24"/>
                <w:lang w:eastAsia="en-US"/>
              </w:rPr>
              <w:t xml:space="preserve"> оказание государственных услуг означает, что</w:t>
            </w:r>
            <w:r w:rsidRPr="00523517">
              <w:rPr>
                <w:rFonts w:ascii="Times New Roman" w:hAnsi="Times New Roman" w:cs="Times New Roman"/>
                <w:sz w:val="24"/>
                <w:szCs w:val="24"/>
                <w:lang w:val="kk-KZ"/>
              </w:rPr>
              <w:t xml:space="preserve">услугодатель   посредством </w:t>
            </w:r>
            <w:r w:rsidRPr="00523517">
              <w:rPr>
                <w:rFonts w:ascii="Times New Roman" w:hAnsi="Times New Roman" w:cs="Times New Roman"/>
                <w:sz w:val="24"/>
                <w:szCs w:val="24"/>
                <w:lang w:val="kk-KZ"/>
              </w:rPr>
              <w:lastRenderedPageBreak/>
              <w:t>государственных 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00523359">
              <w:rPr>
                <w:rFonts w:ascii="Times New Roman" w:hAnsi="Times New Roman" w:cs="Times New Roman"/>
                <w:sz w:val="24"/>
                <w:szCs w:val="24"/>
                <w:lang w:val="kk-KZ"/>
              </w:rPr>
              <w:t xml:space="preserve"> </w:t>
            </w:r>
            <w:r w:rsidRPr="00523517">
              <w:rPr>
                <w:rFonts w:ascii="Times New Roman" w:eastAsia="Calibri" w:hAnsi="Times New Roman" w:cs="Times New Roman"/>
                <w:color w:val="000000"/>
                <w:sz w:val="24"/>
                <w:szCs w:val="24"/>
                <w:lang w:eastAsia="en-US"/>
              </w:rPr>
              <w:t xml:space="preserve">Это исключит необходимость посещения </w:t>
            </w:r>
            <w:proofErr w:type="spellStart"/>
            <w:r w:rsidRPr="00523517">
              <w:rPr>
                <w:rFonts w:ascii="Times New Roman" w:eastAsia="Calibri" w:hAnsi="Times New Roman" w:cs="Times New Roman"/>
                <w:color w:val="000000"/>
                <w:sz w:val="24"/>
                <w:szCs w:val="24"/>
                <w:lang w:eastAsia="en-US"/>
              </w:rPr>
              <w:t>Госкорпорации</w:t>
            </w:r>
            <w:proofErr w:type="spellEnd"/>
            <w:r w:rsidRPr="00523517">
              <w:rPr>
                <w:rFonts w:ascii="Times New Roman" w:eastAsia="Calibri" w:hAnsi="Times New Roman" w:cs="Times New Roman"/>
                <w:color w:val="000000"/>
                <w:sz w:val="24"/>
                <w:szCs w:val="24"/>
                <w:lang w:eastAsia="en-US"/>
              </w:rPr>
              <w:t xml:space="preserve"> и даже подачу заявки через портал со стороны гражданина.</w:t>
            </w:r>
          </w:p>
          <w:p w:rsidR="00C80B11" w:rsidRPr="00523517" w:rsidRDefault="00C80B11" w:rsidP="00523359">
            <w:pPr>
              <w:spacing w:after="0" w:line="240" w:lineRule="auto"/>
              <w:contextualSpacing/>
              <w:rPr>
                <w:rFonts w:ascii="Times New Roman" w:eastAsia="Calibri" w:hAnsi="Times New Roman" w:cs="Times New Roman"/>
                <w:i/>
                <w:color w:val="000000"/>
                <w:sz w:val="24"/>
                <w:szCs w:val="24"/>
                <w:lang w:eastAsia="en-US"/>
              </w:rPr>
            </w:pPr>
            <w:proofErr w:type="gramStart"/>
            <w:r w:rsidRPr="00523517">
              <w:rPr>
                <w:rFonts w:ascii="Times New Roman" w:eastAsia="Calibri" w:hAnsi="Times New Roman" w:cs="Times New Roman"/>
                <w:i/>
                <w:color w:val="000000"/>
                <w:sz w:val="24"/>
                <w:szCs w:val="24"/>
                <w:lang w:eastAsia="en-US"/>
              </w:rPr>
              <w:t>(</w:t>
            </w:r>
            <w:r w:rsidR="0095755B" w:rsidRPr="00523517">
              <w:rPr>
                <w:rFonts w:ascii="Times New Roman" w:eastAsia="Calibri" w:hAnsi="Times New Roman" w:cs="Times New Roman"/>
                <w:i/>
                <w:color w:val="000000"/>
                <w:sz w:val="24"/>
                <w:szCs w:val="24"/>
                <w:lang w:eastAsia="en-US"/>
              </w:rPr>
              <w:t>Пункт 4</w:t>
            </w:r>
            <w:r w:rsidRPr="00523517">
              <w:rPr>
                <w:rFonts w:ascii="Times New Roman" w:eastAsia="Calibri" w:hAnsi="Times New Roman" w:cs="Times New Roman"/>
                <w:i/>
                <w:color w:val="000000"/>
                <w:sz w:val="24"/>
                <w:szCs w:val="24"/>
                <w:lang w:eastAsia="en-US"/>
              </w:rPr>
              <w:t xml:space="preserve"> протокола МВК </w:t>
            </w:r>
            <w:proofErr w:type="gramEnd"/>
          </w:p>
          <w:p w:rsidR="00C80B11" w:rsidRPr="00523517" w:rsidRDefault="00C80B11" w:rsidP="00523359">
            <w:pPr>
              <w:spacing w:after="0" w:line="240" w:lineRule="auto"/>
              <w:contextualSpacing/>
              <w:jc w:val="both"/>
              <w:rPr>
                <w:rFonts w:ascii="Times New Roman" w:eastAsia="Calibri" w:hAnsi="Times New Roman" w:cs="Times New Roman"/>
                <w:i/>
                <w:color w:val="000000"/>
                <w:sz w:val="24"/>
                <w:szCs w:val="24"/>
                <w:lang w:eastAsia="en-US"/>
              </w:rPr>
            </w:pPr>
            <w:proofErr w:type="gramStart"/>
            <w:r w:rsidRPr="00523517">
              <w:rPr>
                <w:rFonts w:ascii="Times New Roman" w:eastAsia="Calibri" w:hAnsi="Times New Roman" w:cs="Times New Roman"/>
                <w:i/>
                <w:color w:val="000000"/>
                <w:sz w:val="24"/>
                <w:szCs w:val="24"/>
                <w:lang w:eastAsia="en-US"/>
              </w:rPr>
              <w:t>№17-3/05-1775 от: 28.09.2017).</w:t>
            </w:r>
            <w:proofErr w:type="gramEnd"/>
          </w:p>
          <w:p w:rsidR="000C6179" w:rsidRPr="00523517" w:rsidRDefault="000C6179" w:rsidP="00523359">
            <w:pPr>
              <w:spacing w:after="0" w:line="240" w:lineRule="auto"/>
              <w:contextualSpacing/>
              <w:jc w:val="both"/>
              <w:rPr>
                <w:rFonts w:ascii="Times New Roman" w:eastAsia="Calibri" w:hAnsi="Times New Roman" w:cs="Times New Roman"/>
                <w:color w:val="000000"/>
                <w:sz w:val="24"/>
                <w:szCs w:val="24"/>
                <w:lang w:eastAsia="en-US"/>
              </w:rPr>
            </w:pP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lastRenderedPageBreak/>
              <w:t xml:space="preserve">Закон Республики Казахстан от 3 июля 2002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 геодезии и картографии»</w:t>
            </w:r>
          </w:p>
        </w:tc>
      </w:tr>
      <w:tr w:rsidR="00602B63" w:rsidRPr="00523517" w:rsidTr="000F4311">
        <w:trPr>
          <w:trHeight w:val="4566"/>
        </w:trPr>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2</w:t>
            </w:r>
            <w:r w:rsidR="00C80B11">
              <w:rPr>
                <w:rFonts w:ascii="Times New Roman" w:hAnsi="Times New Roman"/>
                <w:color w:val="000000"/>
                <w:spacing w:val="1"/>
                <w:sz w:val="24"/>
                <w:szCs w:val="24"/>
              </w:rPr>
              <w:t>5</w:t>
            </w:r>
            <w:r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proofErr w:type="gramStart"/>
            <w:r w:rsidRPr="00523517">
              <w:rPr>
                <w:rFonts w:ascii="Times New Roman" w:hAnsi="Times New Roman" w:cs="Times New Roman"/>
                <w:sz w:val="24"/>
                <w:szCs w:val="24"/>
              </w:rPr>
              <w:t>Подпункт 14)</w:t>
            </w:r>
            <w:proofErr w:type="gramEnd"/>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статьи 6</w:t>
            </w:r>
          </w:p>
          <w:p w:rsidR="00602B63" w:rsidRPr="00523517" w:rsidRDefault="00602B63" w:rsidP="00523359">
            <w:pPr>
              <w:spacing w:after="0" w:line="240" w:lineRule="auto"/>
              <w:contextualSpacing/>
              <w:jc w:val="center"/>
              <w:rPr>
                <w:rFonts w:ascii="Times New Roman" w:hAnsi="Times New Roman" w:cs="Times New Roman"/>
                <w:sz w:val="24"/>
                <w:szCs w:val="24"/>
              </w:rPr>
            </w:pPr>
          </w:p>
        </w:tc>
        <w:tc>
          <w:tcPr>
            <w:tcW w:w="4763" w:type="dxa"/>
          </w:tcPr>
          <w:p w:rsidR="00602B63" w:rsidRPr="00523517" w:rsidRDefault="00602B63" w:rsidP="00523359">
            <w:pPr>
              <w:keepNext/>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Статья 6. Компетенция уполномоченного органа</w:t>
            </w:r>
          </w:p>
          <w:p w:rsidR="00602B63" w:rsidRPr="00523517" w:rsidRDefault="00602B63" w:rsidP="00523359">
            <w:pPr>
              <w:keepNext/>
              <w:spacing w:after="0" w:line="240" w:lineRule="auto"/>
              <w:contextualSpacing/>
              <w:jc w:val="both"/>
              <w:rPr>
                <w:rFonts w:ascii="Times New Roman" w:hAnsi="Times New Roman" w:cs="Times New Roman"/>
                <w:sz w:val="24"/>
                <w:szCs w:val="24"/>
              </w:rPr>
            </w:pPr>
          </w:p>
          <w:p w:rsidR="00602B63" w:rsidRPr="0057487A" w:rsidRDefault="00C80B11" w:rsidP="00523359">
            <w:pPr>
              <w:keepNext/>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7487A" w:rsidRPr="0057487A">
              <w:rPr>
                <w:rFonts w:ascii="Times New Roman" w:hAnsi="Times New Roman" w:cs="Times New Roman"/>
                <w:b/>
                <w:sz w:val="24"/>
                <w:szCs w:val="24"/>
              </w:rPr>
              <w:t>…</w:t>
            </w:r>
          </w:p>
          <w:p w:rsidR="00602B63" w:rsidRDefault="00C80B11" w:rsidP="00523359">
            <w:pPr>
              <w:pStyle w:val="a3"/>
              <w:spacing w:before="0" w:beforeAutospacing="0" w:after="0" w:afterAutospacing="0"/>
              <w:contextualSpacing/>
              <w:jc w:val="both"/>
              <w:rPr>
                <w:b/>
              </w:rPr>
            </w:pPr>
            <w:r>
              <w:rPr>
                <w:b/>
              </w:rPr>
              <w:t xml:space="preserve">   </w:t>
            </w:r>
            <w:r w:rsidR="00602B63" w:rsidRPr="00523517">
              <w:rPr>
                <w:b/>
              </w:rPr>
              <w:t>14) выдача субъектам геодезической и картографической деятельности соответствующих сведений о геодезической и картографической изученности местности на участках планируемых работ;</w:t>
            </w:r>
          </w:p>
          <w:p w:rsidR="0057487A" w:rsidRPr="00523517" w:rsidRDefault="0057487A" w:rsidP="00523359">
            <w:pPr>
              <w:pStyle w:val="a3"/>
              <w:spacing w:before="0" w:beforeAutospacing="0" w:after="0" w:afterAutospacing="0"/>
              <w:contextualSpacing/>
              <w:jc w:val="both"/>
              <w:rPr>
                <w:b/>
                <w:bCs/>
              </w:rPr>
            </w:pPr>
          </w:p>
        </w:tc>
        <w:tc>
          <w:tcPr>
            <w:tcW w:w="4961" w:type="dxa"/>
            <w:gridSpan w:val="2"/>
          </w:tcPr>
          <w:p w:rsidR="00602B63" w:rsidRPr="00523517" w:rsidRDefault="00602B63" w:rsidP="00523359">
            <w:pPr>
              <w:keepNext/>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Статья 6. Компетенция уполномоченного органа</w:t>
            </w:r>
          </w:p>
          <w:p w:rsidR="00602B63" w:rsidRPr="00523517" w:rsidRDefault="00602B63" w:rsidP="00523359">
            <w:pPr>
              <w:keepNext/>
              <w:spacing w:after="0" w:line="240" w:lineRule="auto"/>
              <w:contextualSpacing/>
              <w:jc w:val="both"/>
              <w:rPr>
                <w:rFonts w:ascii="Times New Roman" w:hAnsi="Times New Roman" w:cs="Times New Roman"/>
                <w:sz w:val="24"/>
                <w:szCs w:val="24"/>
              </w:rPr>
            </w:pPr>
          </w:p>
          <w:p w:rsidR="00602B63" w:rsidRPr="0057487A" w:rsidRDefault="00C80B11" w:rsidP="00523359">
            <w:pPr>
              <w:keepNext/>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7487A" w:rsidRPr="0057487A">
              <w:rPr>
                <w:rFonts w:ascii="Times New Roman" w:hAnsi="Times New Roman" w:cs="Times New Roman"/>
                <w:b/>
                <w:sz w:val="24"/>
                <w:szCs w:val="24"/>
              </w:rPr>
              <w:t>…</w:t>
            </w:r>
          </w:p>
          <w:p w:rsidR="00602B63" w:rsidRDefault="00C80B11" w:rsidP="00523359">
            <w:pPr>
              <w:pStyle w:val="a3"/>
              <w:spacing w:before="0" w:beforeAutospacing="0" w:after="0" w:afterAutospacing="0"/>
              <w:contextualSpacing/>
              <w:rPr>
                <w:b/>
              </w:rPr>
            </w:pPr>
            <w:r>
              <w:rPr>
                <w:b/>
              </w:rPr>
              <w:t xml:space="preserve">   </w:t>
            </w:r>
            <w:r w:rsidR="00602B63" w:rsidRPr="00523517">
              <w:rPr>
                <w:b/>
              </w:rPr>
              <w:t>14) исключить;</w:t>
            </w:r>
          </w:p>
          <w:p w:rsidR="0057487A" w:rsidRPr="00523517" w:rsidRDefault="0057487A" w:rsidP="00523359">
            <w:pPr>
              <w:pStyle w:val="a3"/>
              <w:spacing w:before="0" w:beforeAutospacing="0" w:after="0" w:afterAutospacing="0"/>
              <w:contextualSpacing/>
              <w:rPr>
                <w:b/>
                <w:bCs/>
              </w:rPr>
            </w:pPr>
          </w:p>
        </w:tc>
        <w:tc>
          <w:tcPr>
            <w:tcW w:w="3856" w:type="dxa"/>
          </w:tcPr>
          <w:p w:rsidR="00302DDC" w:rsidRPr="00523517" w:rsidRDefault="00C80B11"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02DDC" w:rsidRPr="00523517">
              <w:rPr>
                <w:rFonts w:ascii="Times New Roman" w:hAnsi="Times New Roman" w:cs="Times New Roman"/>
                <w:sz w:val="24"/>
                <w:szCs w:val="24"/>
                <w:lang w:val="kk-KZ"/>
              </w:rPr>
              <w:t>Передача функций от уполномоченного органа подведомственной организации в целях разграничения полномочий между уровнями государственного управления..</w:t>
            </w:r>
          </w:p>
          <w:p w:rsidR="00302DDC" w:rsidRPr="00523517" w:rsidRDefault="00302DDC" w:rsidP="00523359">
            <w:pPr>
              <w:keepNext/>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Данные сведения находятся и хранятся в Национальном картографо-геодезическом фонде РК.</w:t>
            </w:r>
          </w:p>
          <w:p w:rsidR="00602B63" w:rsidRPr="00523517" w:rsidRDefault="00C80B11" w:rsidP="000F4311">
            <w:pPr>
              <w:keepNext/>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2DDC" w:rsidRPr="00523517">
              <w:rPr>
                <w:rFonts w:ascii="Times New Roman" w:hAnsi="Times New Roman" w:cs="Times New Roman"/>
                <w:sz w:val="24"/>
                <w:szCs w:val="24"/>
              </w:rPr>
              <w:t>Предлагаемая редакция позволит законодательно закрепить выдачу данных материалов из фонда физическим и юридическим лицам, устраняя излишний административный барьер.</w:t>
            </w:r>
            <w:r>
              <w:rPr>
                <w:rFonts w:ascii="Times New Roman" w:hAnsi="Times New Roman" w:cs="Times New Roman"/>
                <w:sz w:val="24"/>
                <w:szCs w:val="24"/>
              </w:rPr>
              <w:t xml:space="preserve"> </w:t>
            </w:r>
          </w:p>
        </w:tc>
      </w:tr>
      <w:tr w:rsidR="000F4311" w:rsidRPr="00523517" w:rsidTr="00B21890">
        <w:trPr>
          <w:trHeight w:val="1448"/>
        </w:trPr>
        <w:tc>
          <w:tcPr>
            <w:tcW w:w="710" w:type="dxa"/>
          </w:tcPr>
          <w:p w:rsidR="000F4311" w:rsidRPr="00523517" w:rsidRDefault="000F43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26.</w:t>
            </w:r>
          </w:p>
        </w:tc>
        <w:tc>
          <w:tcPr>
            <w:tcW w:w="1417" w:type="dxa"/>
          </w:tcPr>
          <w:p w:rsidR="000F4311" w:rsidRPr="00523517" w:rsidRDefault="000F4311" w:rsidP="000F4311">
            <w:pPr>
              <w:spacing w:after="0" w:line="240" w:lineRule="auto"/>
              <w:contextualSpacing/>
              <w:jc w:val="center"/>
              <w:rPr>
                <w:rFonts w:ascii="Times New Roman" w:hAnsi="Times New Roman" w:cs="Times New Roman"/>
                <w:sz w:val="24"/>
                <w:szCs w:val="24"/>
                <w:lang w:val="kk-KZ"/>
              </w:rPr>
            </w:pPr>
            <w:r w:rsidRPr="00523517">
              <w:rPr>
                <w:rFonts w:ascii="Times New Roman" w:hAnsi="Times New Roman" w:cs="Times New Roman"/>
                <w:sz w:val="24"/>
                <w:szCs w:val="24"/>
                <w:lang w:val="kk-KZ"/>
              </w:rPr>
              <w:t>Новый  подпункт</w:t>
            </w:r>
          </w:p>
          <w:p w:rsidR="000F4311" w:rsidRPr="00523517" w:rsidRDefault="000F4311" w:rsidP="000F4311">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lang w:val="kk-KZ"/>
              </w:rPr>
              <w:t xml:space="preserve"> 5-1 статьи 12</w:t>
            </w:r>
          </w:p>
        </w:tc>
        <w:tc>
          <w:tcPr>
            <w:tcW w:w="4763" w:type="dxa"/>
          </w:tcPr>
          <w:p w:rsidR="000F4311" w:rsidRPr="00523517" w:rsidRDefault="000F4311" w:rsidP="000F4311">
            <w:pPr>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 xml:space="preserve">Статья 12. Национальный картографо-геодезический фонд Республики Казахстан </w:t>
            </w:r>
          </w:p>
          <w:p w:rsidR="000F4311" w:rsidRDefault="000F4311" w:rsidP="000F4311">
            <w:pPr>
              <w:spacing w:after="0" w:line="240" w:lineRule="auto"/>
              <w:contextualSpacing/>
              <w:jc w:val="both"/>
              <w:rPr>
                <w:rFonts w:ascii="Times New Roman" w:hAnsi="Times New Roman" w:cs="Times New Roman"/>
                <w:bCs/>
                <w:sz w:val="24"/>
                <w:szCs w:val="24"/>
              </w:rPr>
            </w:pPr>
          </w:p>
          <w:p w:rsidR="000F4311" w:rsidRPr="003A470E" w:rsidRDefault="000F4311" w:rsidP="000F4311">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A470E">
              <w:rPr>
                <w:rFonts w:ascii="Times New Roman" w:hAnsi="Times New Roman" w:cs="Times New Roman"/>
                <w:b/>
                <w:bCs/>
                <w:sz w:val="24"/>
                <w:szCs w:val="24"/>
              </w:rPr>
              <w:t>…</w:t>
            </w:r>
          </w:p>
          <w:p w:rsidR="000F4311" w:rsidRPr="00523517" w:rsidRDefault="000F4311" w:rsidP="000F4311">
            <w:pPr>
              <w:spacing w:after="0" w:line="240" w:lineRule="auto"/>
              <w:contextualSpacing/>
              <w:jc w:val="both"/>
              <w:rPr>
                <w:rFonts w:ascii="Times New Roman" w:hAnsi="Times New Roman" w:cs="Times New Roman"/>
                <w:bCs/>
                <w:sz w:val="24"/>
                <w:szCs w:val="24"/>
              </w:rPr>
            </w:pPr>
          </w:p>
          <w:p w:rsidR="000F4311" w:rsidRPr="00523517" w:rsidRDefault="000F4311" w:rsidP="000F4311">
            <w:pPr>
              <w:keepNext/>
              <w:spacing w:after="0"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523517">
              <w:rPr>
                <w:rFonts w:ascii="Times New Roman" w:hAnsi="Times New Roman" w:cs="Times New Roman"/>
                <w:b/>
                <w:bCs/>
                <w:sz w:val="24"/>
                <w:szCs w:val="24"/>
              </w:rPr>
              <w:t>5-1. Отсутствует.</w:t>
            </w:r>
          </w:p>
        </w:tc>
        <w:tc>
          <w:tcPr>
            <w:tcW w:w="4961" w:type="dxa"/>
            <w:gridSpan w:val="2"/>
          </w:tcPr>
          <w:p w:rsidR="000F4311" w:rsidRPr="00523517" w:rsidRDefault="000F4311" w:rsidP="000F4311">
            <w:pPr>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Статья 12. Национальный картографо-геодезический фонд Республики Казахстан</w:t>
            </w:r>
          </w:p>
          <w:p w:rsidR="000F4311" w:rsidRDefault="000F4311" w:rsidP="000F4311">
            <w:pPr>
              <w:spacing w:after="0" w:line="240" w:lineRule="auto"/>
              <w:contextualSpacing/>
              <w:jc w:val="both"/>
              <w:rPr>
                <w:rFonts w:ascii="Times New Roman" w:hAnsi="Times New Roman" w:cs="Times New Roman"/>
                <w:bCs/>
                <w:sz w:val="24"/>
                <w:szCs w:val="24"/>
              </w:rPr>
            </w:pPr>
          </w:p>
          <w:p w:rsidR="000F4311" w:rsidRPr="003A470E" w:rsidRDefault="000F4311" w:rsidP="000F4311">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A470E">
              <w:rPr>
                <w:rFonts w:ascii="Times New Roman" w:hAnsi="Times New Roman" w:cs="Times New Roman"/>
                <w:b/>
                <w:bCs/>
                <w:sz w:val="24"/>
                <w:szCs w:val="24"/>
              </w:rPr>
              <w:t>…</w:t>
            </w:r>
          </w:p>
          <w:p w:rsidR="000F4311" w:rsidRPr="00523517" w:rsidRDefault="000F4311" w:rsidP="000F4311">
            <w:pPr>
              <w:spacing w:after="0" w:line="240" w:lineRule="auto"/>
              <w:contextualSpacing/>
              <w:jc w:val="both"/>
              <w:rPr>
                <w:rFonts w:ascii="Times New Roman" w:hAnsi="Times New Roman" w:cs="Times New Roman"/>
                <w:bCs/>
                <w:sz w:val="24"/>
                <w:szCs w:val="24"/>
              </w:rPr>
            </w:pPr>
          </w:p>
          <w:p w:rsidR="000F4311" w:rsidRPr="00523517" w:rsidRDefault="000F4311" w:rsidP="000F4311">
            <w:pPr>
              <w:keepNext/>
              <w:spacing w:after="0" w:line="240" w:lineRule="auto"/>
              <w:contextualSpacing/>
              <w:jc w:val="both"/>
              <w:rPr>
                <w:rFonts w:ascii="Times New Roman" w:hAnsi="Times New Roman" w:cs="Times New Roman"/>
                <w:bCs/>
                <w:sz w:val="24"/>
                <w:szCs w:val="24"/>
              </w:rPr>
            </w:pPr>
            <w:r>
              <w:rPr>
                <w:rFonts w:ascii="Times New Roman" w:hAnsi="Times New Roman" w:cs="Times New Roman"/>
                <w:b/>
                <w:sz w:val="24"/>
                <w:szCs w:val="24"/>
              </w:rPr>
              <w:t xml:space="preserve">   </w:t>
            </w:r>
            <w:r w:rsidRPr="00523517">
              <w:rPr>
                <w:rFonts w:ascii="Times New Roman" w:hAnsi="Times New Roman" w:cs="Times New Roman"/>
                <w:b/>
                <w:sz w:val="24"/>
                <w:szCs w:val="24"/>
              </w:rPr>
              <w:t>5-1. Выдает субъектам геодезической и картографической деятельности соответствующие сведения о геодезической и картографической изученности местности на участках планируемых работ.</w:t>
            </w:r>
            <w:r>
              <w:rPr>
                <w:rFonts w:ascii="Times New Roman" w:hAnsi="Times New Roman" w:cs="Times New Roman"/>
                <w:b/>
                <w:sz w:val="24"/>
                <w:szCs w:val="24"/>
              </w:rPr>
              <w:t xml:space="preserve"> </w:t>
            </w:r>
          </w:p>
        </w:tc>
        <w:tc>
          <w:tcPr>
            <w:tcW w:w="3856" w:type="dxa"/>
          </w:tcPr>
          <w:p w:rsidR="000F4311" w:rsidRPr="00523517" w:rsidRDefault="000F4311" w:rsidP="000F4311">
            <w:pPr>
              <w:pBdr>
                <w:bottom w:val="single" w:sz="4" w:space="31" w:color="FFFFFF"/>
              </w:pBd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23517">
              <w:rPr>
                <w:rFonts w:ascii="Times New Roman" w:hAnsi="Times New Roman" w:cs="Times New Roman"/>
                <w:sz w:val="24"/>
                <w:szCs w:val="24"/>
              </w:rPr>
              <w:t xml:space="preserve">В соответствии со статьей 12 Закона сведения о геодезической и картографической изученности местности </w:t>
            </w:r>
            <w:r w:rsidRPr="00523517">
              <w:rPr>
                <w:rFonts w:ascii="Times New Roman" w:hAnsi="Times New Roman" w:cs="Times New Roman"/>
                <w:sz w:val="24"/>
                <w:szCs w:val="24"/>
                <w:lang w:val="kk-KZ"/>
              </w:rPr>
              <w:t xml:space="preserve">находятся на учете и хранении в Национальном картографо-геодезическом фонде Республики </w:t>
            </w:r>
            <w:r w:rsidR="0095755B" w:rsidRPr="00523517">
              <w:rPr>
                <w:rFonts w:ascii="Times New Roman" w:hAnsi="Times New Roman" w:cs="Times New Roman"/>
                <w:sz w:val="24"/>
                <w:szCs w:val="24"/>
                <w:lang w:val="kk-KZ"/>
              </w:rPr>
              <w:t>Казахстан (</w:t>
            </w:r>
            <w:r w:rsidRPr="00523517">
              <w:rPr>
                <w:rFonts w:ascii="Times New Roman" w:hAnsi="Times New Roman" w:cs="Times New Roman"/>
                <w:sz w:val="24"/>
                <w:szCs w:val="24"/>
                <w:lang w:val="kk-KZ"/>
              </w:rPr>
              <w:t>далее-Фонд).</w:t>
            </w:r>
          </w:p>
          <w:p w:rsidR="000F4311" w:rsidRDefault="000F4311" w:rsidP="000F4311">
            <w:pPr>
              <w:pBdr>
                <w:bottom w:val="single" w:sz="4" w:space="31" w:color="FFFFFF"/>
              </w:pBd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23517">
              <w:rPr>
                <w:rFonts w:ascii="Times New Roman" w:hAnsi="Times New Roman" w:cs="Times New Roman"/>
                <w:sz w:val="24"/>
                <w:szCs w:val="24"/>
                <w:lang w:val="kk-KZ"/>
              </w:rPr>
              <w:t>Государственный орган, оказывая данную государственную услугу, является звеном между Ф</w:t>
            </w:r>
            <w:proofErr w:type="spellStart"/>
            <w:r w:rsidRPr="00523517">
              <w:rPr>
                <w:rFonts w:ascii="Times New Roman" w:hAnsi="Times New Roman" w:cs="Times New Roman"/>
                <w:sz w:val="24"/>
                <w:szCs w:val="24"/>
              </w:rPr>
              <w:t>онд</w:t>
            </w:r>
            <w:proofErr w:type="spellEnd"/>
            <w:r w:rsidRPr="00523517">
              <w:rPr>
                <w:rFonts w:ascii="Times New Roman" w:hAnsi="Times New Roman" w:cs="Times New Roman"/>
                <w:sz w:val="24"/>
                <w:szCs w:val="24"/>
                <w:lang w:val="kk-KZ"/>
              </w:rPr>
              <w:t xml:space="preserve">ом и услугополучателями, создавая излишний административный барьер. При этом, </w:t>
            </w:r>
            <w:r w:rsidRPr="00523517">
              <w:rPr>
                <w:rFonts w:ascii="Times New Roman" w:hAnsi="Times New Roman" w:cs="Times New Roman"/>
                <w:sz w:val="24"/>
                <w:szCs w:val="24"/>
              </w:rPr>
              <w:t>Глав</w:t>
            </w:r>
            <w:r w:rsidRPr="00523517">
              <w:rPr>
                <w:rFonts w:ascii="Times New Roman" w:hAnsi="Times New Roman" w:cs="Times New Roman"/>
                <w:sz w:val="24"/>
                <w:szCs w:val="24"/>
                <w:lang w:val="kk-KZ"/>
              </w:rPr>
              <w:t>а</w:t>
            </w:r>
            <w:r w:rsidRPr="00523517">
              <w:rPr>
                <w:rFonts w:ascii="Times New Roman" w:hAnsi="Times New Roman" w:cs="Times New Roman"/>
                <w:sz w:val="24"/>
                <w:szCs w:val="24"/>
              </w:rPr>
              <w:t xml:space="preserve"> Государства Республики Казахстан</w:t>
            </w:r>
            <w:r w:rsidRPr="00523517">
              <w:rPr>
                <w:rFonts w:ascii="Times New Roman" w:hAnsi="Times New Roman" w:cs="Times New Roman"/>
                <w:sz w:val="24"/>
                <w:szCs w:val="24"/>
                <w:lang w:val="kk-KZ"/>
              </w:rPr>
              <w:t xml:space="preserve"> Н.Назарбаев в каждом своем выступлении дает поручения по </w:t>
            </w:r>
            <w:proofErr w:type="spellStart"/>
            <w:r w:rsidRPr="00523517">
              <w:rPr>
                <w:rFonts w:ascii="Times New Roman" w:hAnsi="Times New Roman" w:cs="Times New Roman"/>
                <w:sz w:val="24"/>
                <w:szCs w:val="24"/>
              </w:rPr>
              <w:t>улучшени</w:t>
            </w:r>
            <w:proofErr w:type="spellEnd"/>
            <w:r w:rsidRPr="00523517">
              <w:rPr>
                <w:rFonts w:ascii="Times New Roman" w:hAnsi="Times New Roman" w:cs="Times New Roman"/>
                <w:sz w:val="24"/>
                <w:szCs w:val="24"/>
                <w:lang w:val="kk-KZ"/>
              </w:rPr>
              <w:t>ю</w:t>
            </w:r>
            <w:r w:rsidRPr="00523517">
              <w:rPr>
                <w:rFonts w:ascii="Times New Roman" w:hAnsi="Times New Roman" w:cs="Times New Roman"/>
                <w:sz w:val="24"/>
                <w:szCs w:val="24"/>
              </w:rPr>
              <w:t xml:space="preserve"> бизнес-климата и </w:t>
            </w:r>
            <w:proofErr w:type="spellStart"/>
            <w:r w:rsidRPr="00523517">
              <w:rPr>
                <w:rFonts w:ascii="Times New Roman" w:hAnsi="Times New Roman" w:cs="Times New Roman"/>
                <w:b/>
                <w:sz w:val="24"/>
                <w:szCs w:val="24"/>
              </w:rPr>
              <w:t>устранени</w:t>
            </w:r>
            <w:proofErr w:type="spellEnd"/>
            <w:r w:rsidRPr="00523517">
              <w:rPr>
                <w:rFonts w:ascii="Times New Roman" w:hAnsi="Times New Roman" w:cs="Times New Roman"/>
                <w:b/>
                <w:sz w:val="24"/>
                <w:szCs w:val="24"/>
                <w:lang w:val="kk-KZ"/>
              </w:rPr>
              <w:t>ю</w:t>
            </w:r>
            <w:r w:rsidRPr="00523517">
              <w:rPr>
                <w:rFonts w:ascii="Times New Roman" w:hAnsi="Times New Roman" w:cs="Times New Roman"/>
                <w:b/>
                <w:sz w:val="24"/>
                <w:szCs w:val="24"/>
              </w:rPr>
              <w:t xml:space="preserve"> излишних административных барьеров </w:t>
            </w:r>
            <w:r w:rsidRPr="00523517">
              <w:rPr>
                <w:rFonts w:ascii="Times New Roman" w:hAnsi="Times New Roman" w:cs="Times New Roman"/>
                <w:sz w:val="24"/>
                <w:szCs w:val="24"/>
                <w:lang w:val="kk-KZ"/>
              </w:rPr>
              <w:t xml:space="preserve">при оказании государственных услуг. </w:t>
            </w:r>
            <w:r>
              <w:rPr>
                <w:rFonts w:ascii="Times New Roman" w:hAnsi="Times New Roman" w:cs="Times New Roman"/>
                <w:sz w:val="24"/>
                <w:szCs w:val="24"/>
                <w:lang w:val="kk-KZ"/>
              </w:rPr>
              <w:t xml:space="preserve">     </w:t>
            </w:r>
          </w:p>
          <w:p w:rsidR="000F4311" w:rsidRDefault="000F4311" w:rsidP="000F4311">
            <w:pPr>
              <w:pBdr>
                <w:bottom w:val="single" w:sz="4" w:space="31" w:color="FFFFFF"/>
              </w:pBd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23517">
              <w:rPr>
                <w:rFonts w:ascii="Times New Roman" w:hAnsi="Times New Roman" w:cs="Times New Roman"/>
                <w:sz w:val="24"/>
                <w:szCs w:val="24"/>
                <w:lang w:val="kk-KZ"/>
              </w:rPr>
              <w:t>Также для приведения в соответствие с пунктом 14 статьи 6</w:t>
            </w:r>
            <w:r>
              <w:rPr>
                <w:rFonts w:ascii="Times New Roman" w:hAnsi="Times New Roman" w:cs="Times New Roman"/>
                <w:sz w:val="24"/>
                <w:szCs w:val="24"/>
                <w:lang w:val="kk-KZ"/>
              </w:rPr>
              <w:t xml:space="preserve"> Закона.</w:t>
            </w: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t xml:space="preserve">Закон Республики Казахстан от 25 апреля 2003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«Об обязательном социальном страховании»</w:t>
            </w:r>
          </w:p>
        </w:tc>
      </w:tr>
      <w:tr w:rsidR="00602B63" w:rsidRPr="00523517" w:rsidTr="00523359">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2</w:t>
            </w:r>
            <w:r w:rsidR="00C80B11">
              <w:rPr>
                <w:rFonts w:ascii="Times New Roman" w:hAnsi="Times New Roman"/>
                <w:color w:val="000000"/>
                <w:spacing w:val="1"/>
                <w:sz w:val="24"/>
                <w:szCs w:val="24"/>
              </w:rPr>
              <w:t>7</w:t>
            </w:r>
            <w:r w:rsidRPr="00523517">
              <w:rPr>
                <w:rFonts w:ascii="Times New Roman" w:hAnsi="Times New Roman"/>
                <w:color w:val="000000"/>
                <w:spacing w:val="1"/>
                <w:sz w:val="24"/>
                <w:szCs w:val="24"/>
              </w:rPr>
              <w:t>.</w:t>
            </w:r>
          </w:p>
        </w:tc>
        <w:tc>
          <w:tcPr>
            <w:tcW w:w="1417" w:type="dxa"/>
          </w:tcPr>
          <w:p w:rsidR="00602B63" w:rsidRPr="00523517" w:rsidRDefault="0095755B"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bCs/>
                <w:sz w:val="24"/>
                <w:szCs w:val="24"/>
              </w:rPr>
              <w:t>Новая часть</w:t>
            </w:r>
            <w:r w:rsidR="00602B63" w:rsidRPr="00523517">
              <w:rPr>
                <w:rFonts w:ascii="Times New Roman" w:hAnsi="Times New Roman" w:cs="Times New Roman"/>
                <w:bCs/>
                <w:sz w:val="24"/>
                <w:szCs w:val="24"/>
              </w:rPr>
              <w:t xml:space="preserve"> вторая пункта 1 статьи 20</w:t>
            </w:r>
          </w:p>
        </w:tc>
        <w:tc>
          <w:tcPr>
            <w:tcW w:w="4763" w:type="dxa"/>
          </w:tcPr>
          <w:p w:rsidR="00602B63" w:rsidRPr="00523517" w:rsidRDefault="00602B63" w:rsidP="00523359">
            <w:pPr>
              <w:shd w:val="clear" w:color="auto" w:fill="FFFFFF"/>
              <w:spacing w:after="0" w:line="240" w:lineRule="auto"/>
              <w:jc w:val="both"/>
              <w:textAlignment w:val="baseline"/>
              <w:outlineLvl w:val="2"/>
              <w:rPr>
                <w:rFonts w:ascii="Times New Roman" w:hAnsi="Times New Roman" w:cs="Times New Roman"/>
                <w:color w:val="1E1E1E"/>
                <w:sz w:val="24"/>
                <w:szCs w:val="24"/>
              </w:rPr>
            </w:pPr>
            <w:r w:rsidRPr="00523517">
              <w:rPr>
                <w:rFonts w:ascii="Times New Roman" w:hAnsi="Times New Roman" w:cs="Times New Roman"/>
                <w:color w:val="1E1E1E"/>
                <w:sz w:val="24"/>
                <w:szCs w:val="24"/>
              </w:rPr>
              <w:t>Статья 20. Обращение за назначением социальных выплат и сроки рассмотрения документов для назначения социальных выплат</w:t>
            </w:r>
          </w:p>
          <w:p w:rsidR="006C5864" w:rsidRDefault="006C5864" w:rsidP="00523359">
            <w:pPr>
              <w:spacing w:after="0" w:line="240" w:lineRule="auto"/>
              <w:contextualSpacing/>
              <w:rPr>
                <w:rFonts w:ascii="Times New Roman" w:hAnsi="Times New Roman" w:cs="Times New Roman"/>
                <w:sz w:val="24"/>
                <w:szCs w:val="24"/>
              </w:rPr>
            </w:pPr>
          </w:p>
          <w:p w:rsidR="00602B63" w:rsidRPr="003A470E" w:rsidRDefault="00C80B11" w:rsidP="0052335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3A470E" w:rsidRPr="003A470E">
              <w:rPr>
                <w:rFonts w:ascii="Times New Roman" w:hAnsi="Times New Roman" w:cs="Times New Roman"/>
                <w:b/>
                <w:sz w:val="24"/>
                <w:szCs w:val="24"/>
              </w:rPr>
              <w:t>…</w:t>
            </w:r>
          </w:p>
          <w:p w:rsidR="00602B63" w:rsidRPr="00523517" w:rsidRDefault="00C80B11" w:rsidP="0052335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Отсутствует.  </w:t>
            </w:r>
          </w:p>
          <w:p w:rsidR="00602B63" w:rsidRPr="00523517" w:rsidRDefault="00602B63" w:rsidP="00523359">
            <w:pPr>
              <w:pStyle w:val="a3"/>
              <w:spacing w:before="0" w:beforeAutospacing="0" w:after="0" w:afterAutospacing="0"/>
              <w:contextualSpacing/>
              <w:rPr>
                <w:b/>
                <w:bCs/>
              </w:rPr>
            </w:pPr>
          </w:p>
        </w:tc>
        <w:tc>
          <w:tcPr>
            <w:tcW w:w="4961" w:type="dxa"/>
            <w:gridSpan w:val="2"/>
          </w:tcPr>
          <w:p w:rsidR="00602B63" w:rsidRDefault="00602B63" w:rsidP="00523359">
            <w:pPr>
              <w:shd w:val="clear" w:color="auto" w:fill="FFFFFF"/>
              <w:spacing w:after="0" w:line="240" w:lineRule="auto"/>
              <w:jc w:val="both"/>
              <w:textAlignment w:val="baseline"/>
              <w:outlineLvl w:val="2"/>
              <w:rPr>
                <w:rFonts w:ascii="Times New Roman" w:hAnsi="Times New Roman" w:cs="Times New Roman"/>
                <w:color w:val="1E1E1E"/>
                <w:sz w:val="24"/>
                <w:szCs w:val="24"/>
              </w:rPr>
            </w:pPr>
            <w:r w:rsidRPr="00523517">
              <w:rPr>
                <w:rFonts w:ascii="Times New Roman" w:hAnsi="Times New Roman" w:cs="Times New Roman"/>
                <w:color w:val="1E1E1E"/>
                <w:sz w:val="24"/>
                <w:szCs w:val="24"/>
              </w:rPr>
              <w:t>Статья 20. Обращение за назначением социальных выплат и сроки рассмотрения документов для назначения социальных выплат</w:t>
            </w:r>
          </w:p>
          <w:p w:rsidR="003A470E" w:rsidRPr="00523517" w:rsidRDefault="003A470E" w:rsidP="00523359">
            <w:pPr>
              <w:shd w:val="clear" w:color="auto" w:fill="FFFFFF"/>
              <w:spacing w:after="0" w:line="240" w:lineRule="auto"/>
              <w:jc w:val="both"/>
              <w:textAlignment w:val="baseline"/>
              <w:outlineLvl w:val="2"/>
              <w:rPr>
                <w:rFonts w:ascii="Times New Roman" w:hAnsi="Times New Roman" w:cs="Times New Roman"/>
                <w:color w:val="1E1E1E"/>
                <w:sz w:val="24"/>
                <w:szCs w:val="24"/>
              </w:rPr>
            </w:pPr>
          </w:p>
          <w:p w:rsidR="00602B63" w:rsidRPr="003A470E" w:rsidRDefault="00C80B11" w:rsidP="00523359">
            <w:pPr>
              <w:pStyle w:val="a3"/>
              <w:spacing w:before="0" w:beforeAutospacing="0" w:after="0" w:afterAutospacing="0"/>
              <w:contextualSpacing/>
              <w:jc w:val="both"/>
              <w:rPr>
                <w:b/>
                <w:bCs/>
              </w:rPr>
            </w:pPr>
            <w:r>
              <w:rPr>
                <w:b/>
                <w:bCs/>
              </w:rPr>
              <w:t xml:space="preserve">    </w:t>
            </w:r>
            <w:r w:rsidR="003A470E" w:rsidRPr="003A470E">
              <w:rPr>
                <w:b/>
                <w:bCs/>
              </w:rPr>
              <w:t>…</w:t>
            </w:r>
          </w:p>
          <w:p w:rsidR="00602B63" w:rsidRPr="00523517" w:rsidRDefault="00C80B11" w:rsidP="00523359">
            <w:pPr>
              <w:pStyle w:val="a3"/>
              <w:spacing w:before="0" w:beforeAutospacing="0" w:after="0" w:afterAutospacing="0"/>
              <w:contextualSpacing/>
              <w:jc w:val="both"/>
              <w:rPr>
                <w:b/>
                <w:bCs/>
              </w:rPr>
            </w:pPr>
            <w:r>
              <w:rPr>
                <w:b/>
                <w:bCs/>
              </w:rPr>
              <w:t xml:space="preserve">   </w:t>
            </w:r>
            <w:r w:rsidR="00602B63" w:rsidRPr="000F3A7A">
              <w:rPr>
                <w:b/>
                <w:bCs/>
              </w:rPr>
              <w:t>Предоставление заявления о назначении</w:t>
            </w:r>
            <w:r w:rsidR="0043094A" w:rsidRPr="000F3A7A">
              <w:rPr>
                <w:b/>
                <w:bCs/>
              </w:rPr>
              <w:t xml:space="preserve"> социальных выплат не требуется</w:t>
            </w:r>
            <w:r w:rsidR="00602B63" w:rsidRPr="000F3A7A">
              <w:rPr>
                <w:b/>
                <w:bCs/>
              </w:rPr>
              <w:t xml:space="preserve"> при их </w:t>
            </w:r>
            <w:r w:rsidR="0043094A" w:rsidRPr="000F3A7A">
              <w:rPr>
                <w:b/>
                <w:bCs/>
              </w:rPr>
              <w:lastRenderedPageBreak/>
              <w:t xml:space="preserve">назначении </w:t>
            </w:r>
            <w:proofErr w:type="spellStart"/>
            <w:r w:rsidR="0043094A" w:rsidRPr="000F3A7A">
              <w:rPr>
                <w:b/>
                <w:bCs/>
              </w:rPr>
              <w:t>проактивным</w:t>
            </w:r>
            <w:proofErr w:type="spellEnd"/>
            <w:r w:rsidR="0043094A" w:rsidRPr="000F3A7A">
              <w:rPr>
                <w:b/>
                <w:bCs/>
              </w:rPr>
              <w:t xml:space="preserve"> способом</w:t>
            </w:r>
            <w:r w:rsidR="00602B63" w:rsidRPr="000F3A7A">
              <w:rPr>
                <w:b/>
                <w:bCs/>
              </w:rPr>
              <w:t xml:space="preserve"> в соответствии с Законом Республики Казахстан «О государственных услугах».</w:t>
            </w:r>
          </w:p>
          <w:p w:rsidR="00602B63" w:rsidRPr="00523517" w:rsidRDefault="00602B63" w:rsidP="00523359">
            <w:pPr>
              <w:pStyle w:val="a3"/>
              <w:spacing w:before="0" w:beforeAutospacing="0" w:after="0" w:afterAutospacing="0"/>
              <w:contextualSpacing/>
              <w:jc w:val="both"/>
              <w:rPr>
                <w:b/>
                <w:bCs/>
              </w:rPr>
            </w:pPr>
          </w:p>
        </w:tc>
        <w:tc>
          <w:tcPr>
            <w:tcW w:w="3856" w:type="dxa"/>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 xml:space="preserve">В рамках Государственной программы «Цифровой Казахстан» принимаются меры по переходу к </w:t>
            </w:r>
            <w:proofErr w:type="spellStart"/>
            <w:r w:rsidR="00602B63" w:rsidRPr="00523517">
              <w:rPr>
                <w:rFonts w:ascii="Times New Roman" w:hAnsi="Times New Roman" w:cs="Times New Roman"/>
                <w:sz w:val="24"/>
                <w:szCs w:val="24"/>
              </w:rPr>
              <w:t>проактивному</w:t>
            </w:r>
            <w:proofErr w:type="spellEnd"/>
            <w:r w:rsidR="00602B63" w:rsidRPr="00523517">
              <w:rPr>
                <w:rFonts w:ascii="Times New Roman" w:hAnsi="Times New Roman" w:cs="Times New Roman"/>
                <w:sz w:val="24"/>
                <w:szCs w:val="24"/>
              </w:rPr>
              <w:t xml:space="preserve"> оказанию государственных услуг</w:t>
            </w:r>
            <w:r w:rsidR="006C5864">
              <w:rPr>
                <w:rFonts w:ascii="Times New Roman" w:hAnsi="Times New Roman" w:cs="Times New Roman"/>
                <w:sz w:val="24"/>
                <w:szCs w:val="24"/>
              </w:rPr>
              <w:t>.</w:t>
            </w:r>
          </w:p>
          <w:p w:rsidR="00B3560A" w:rsidRPr="00523517" w:rsidRDefault="00602B63" w:rsidP="00523359">
            <w:pPr>
              <w:spacing w:after="0" w:line="240" w:lineRule="auto"/>
              <w:contextualSpacing/>
              <w:jc w:val="both"/>
              <w:rPr>
                <w:rFonts w:ascii="Times New Roman" w:hAnsi="Times New Roman" w:cs="Times New Roman"/>
                <w:sz w:val="24"/>
                <w:szCs w:val="24"/>
              </w:rPr>
            </w:pPr>
            <w:proofErr w:type="spellStart"/>
            <w:r w:rsidRPr="00523517">
              <w:rPr>
                <w:rFonts w:ascii="Times New Roman" w:hAnsi="Times New Roman" w:cs="Times New Roman"/>
                <w:sz w:val="24"/>
                <w:szCs w:val="24"/>
              </w:rPr>
              <w:t>Проактивное</w:t>
            </w:r>
            <w:proofErr w:type="spellEnd"/>
            <w:r w:rsidRPr="00523517">
              <w:rPr>
                <w:rFonts w:ascii="Times New Roman" w:hAnsi="Times New Roman" w:cs="Times New Roman"/>
                <w:sz w:val="24"/>
                <w:szCs w:val="24"/>
              </w:rPr>
              <w:t xml:space="preserve"> оказание государственных услуг означает, что </w:t>
            </w:r>
            <w:r w:rsidR="00EA7FB1" w:rsidRPr="00523517">
              <w:rPr>
                <w:rFonts w:ascii="Times New Roman" w:hAnsi="Times New Roman" w:cs="Times New Roman"/>
                <w:sz w:val="24"/>
                <w:szCs w:val="24"/>
                <w:lang w:val="kk-KZ"/>
              </w:rPr>
              <w:t xml:space="preserve">услугодатель   посредством </w:t>
            </w:r>
            <w:r w:rsidR="00EA7FB1" w:rsidRPr="00523517">
              <w:rPr>
                <w:rFonts w:ascii="Times New Roman" w:hAnsi="Times New Roman" w:cs="Times New Roman"/>
                <w:sz w:val="24"/>
                <w:szCs w:val="24"/>
                <w:lang w:val="kk-KZ"/>
              </w:rPr>
              <w:lastRenderedPageBreak/>
              <w:t>государственных 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Pr="00523517">
              <w:rPr>
                <w:rFonts w:ascii="Times New Roman" w:hAnsi="Times New Roman" w:cs="Times New Roman"/>
                <w:sz w:val="24"/>
                <w:szCs w:val="24"/>
              </w:rPr>
              <w:t xml:space="preserve"> Это исключит необходимость посещения </w:t>
            </w:r>
            <w:proofErr w:type="spellStart"/>
            <w:r w:rsidRPr="00523517">
              <w:rPr>
                <w:rFonts w:ascii="Times New Roman" w:hAnsi="Times New Roman" w:cs="Times New Roman"/>
                <w:sz w:val="24"/>
                <w:szCs w:val="24"/>
              </w:rPr>
              <w:t>Госкорпорации</w:t>
            </w:r>
            <w:proofErr w:type="spellEnd"/>
            <w:r w:rsidRPr="00523517">
              <w:rPr>
                <w:rFonts w:ascii="Times New Roman" w:hAnsi="Times New Roman" w:cs="Times New Roman"/>
                <w:sz w:val="24"/>
                <w:szCs w:val="24"/>
              </w:rPr>
              <w:t xml:space="preserve"> и даже подачу заявки через портал со стороны гражданина</w:t>
            </w:r>
            <w:r w:rsidR="00B3560A" w:rsidRPr="00523517">
              <w:rPr>
                <w:rFonts w:ascii="Times New Roman" w:hAnsi="Times New Roman" w:cs="Times New Roman"/>
                <w:sz w:val="24"/>
                <w:szCs w:val="24"/>
              </w:rPr>
              <w:t>.</w:t>
            </w:r>
          </w:p>
          <w:p w:rsidR="00602B63" w:rsidRDefault="00602B63" w:rsidP="00523359">
            <w:pPr>
              <w:spacing w:after="0" w:line="240" w:lineRule="auto"/>
              <w:contextualSpacing/>
              <w:jc w:val="both"/>
              <w:rPr>
                <w:rFonts w:ascii="Times New Roman" w:hAnsi="Times New Roman" w:cs="Times New Roman"/>
                <w:i/>
                <w:sz w:val="24"/>
                <w:szCs w:val="24"/>
              </w:rPr>
            </w:pPr>
            <w:r w:rsidRPr="00523517">
              <w:rPr>
                <w:rFonts w:ascii="Times New Roman" w:hAnsi="Times New Roman" w:cs="Times New Roman"/>
                <w:i/>
                <w:sz w:val="24"/>
                <w:szCs w:val="24"/>
              </w:rPr>
              <w:t>(</w:t>
            </w:r>
            <w:r w:rsidR="00B3560A" w:rsidRPr="00523517">
              <w:rPr>
                <w:rFonts w:ascii="Times New Roman" w:hAnsi="Times New Roman" w:cs="Times New Roman"/>
                <w:i/>
                <w:sz w:val="24"/>
                <w:szCs w:val="24"/>
              </w:rPr>
              <w:t xml:space="preserve">Пункт </w:t>
            </w:r>
            <w:r w:rsidRPr="00523517">
              <w:rPr>
                <w:rFonts w:ascii="Times New Roman" w:hAnsi="Times New Roman" w:cs="Times New Roman"/>
                <w:i/>
                <w:sz w:val="24"/>
                <w:szCs w:val="24"/>
              </w:rPr>
              <w:t>4 протокола МВК №17-3/05-1775 от: 28.09.2017).</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lastRenderedPageBreak/>
              <w:t xml:space="preserve">Закон Республики Казахстан от 28 июня 2005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 государственных пособиях семьям, имеющим детей»</w:t>
            </w:r>
          </w:p>
        </w:tc>
      </w:tr>
      <w:tr w:rsidR="00602B63" w:rsidRPr="00523517" w:rsidTr="00523359">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2</w:t>
            </w:r>
            <w:r w:rsidR="00C80B11">
              <w:rPr>
                <w:rFonts w:ascii="Times New Roman" w:hAnsi="Times New Roman"/>
                <w:color w:val="000000"/>
                <w:spacing w:val="1"/>
                <w:sz w:val="24"/>
                <w:szCs w:val="24"/>
              </w:rPr>
              <w:t>8</w:t>
            </w:r>
            <w:r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bCs/>
                <w:sz w:val="24"/>
                <w:szCs w:val="24"/>
              </w:rPr>
              <w:t>Новая</w:t>
            </w:r>
            <w:r w:rsidR="00C80B11">
              <w:rPr>
                <w:rFonts w:ascii="Times New Roman" w:hAnsi="Times New Roman" w:cs="Times New Roman"/>
                <w:bCs/>
                <w:sz w:val="24"/>
                <w:szCs w:val="24"/>
              </w:rPr>
              <w:t xml:space="preserve"> </w:t>
            </w:r>
            <w:r w:rsidRPr="00523517">
              <w:rPr>
                <w:rFonts w:ascii="Times New Roman" w:hAnsi="Times New Roman" w:cs="Times New Roman"/>
                <w:bCs/>
                <w:sz w:val="24"/>
                <w:szCs w:val="24"/>
              </w:rPr>
              <w:t>часть пятая пункта 2 статьи 5</w:t>
            </w:r>
          </w:p>
        </w:tc>
        <w:tc>
          <w:tcPr>
            <w:tcW w:w="4763" w:type="dxa"/>
          </w:tcPr>
          <w:p w:rsidR="00602B63" w:rsidRPr="00523517" w:rsidRDefault="00602B63" w:rsidP="00523359">
            <w:pPr>
              <w:pStyle w:val="a3"/>
              <w:spacing w:before="0" w:beforeAutospacing="0" w:after="0" w:afterAutospacing="0"/>
              <w:contextualSpacing/>
              <w:rPr>
                <w:bCs/>
              </w:rPr>
            </w:pPr>
            <w:r w:rsidRPr="00523517">
              <w:rPr>
                <w:bCs/>
              </w:rPr>
              <w:t xml:space="preserve">Статья 5.Обращение за назначением пособий </w:t>
            </w:r>
          </w:p>
          <w:p w:rsidR="003A470E" w:rsidRDefault="003A470E" w:rsidP="00523359">
            <w:pPr>
              <w:pStyle w:val="a3"/>
              <w:spacing w:before="0" w:beforeAutospacing="0" w:after="0" w:afterAutospacing="0"/>
              <w:contextualSpacing/>
              <w:rPr>
                <w:b/>
                <w:bCs/>
              </w:rPr>
            </w:pPr>
          </w:p>
          <w:p w:rsidR="00602B63" w:rsidRPr="00523517" w:rsidRDefault="00C80B11" w:rsidP="00523359">
            <w:pPr>
              <w:pStyle w:val="a3"/>
              <w:spacing w:before="0" w:beforeAutospacing="0" w:after="0" w:afterAutospacing="0"/>
              <w:contextualSpacing/>
              <w:rPr>
                <w:b/>
                <w:bCs/>
              </w:rPr>
            </w:pPr>
            <w:r>
              <w:rPr>
                <w:b/>
                <w:bCs/>
              </w:rPr>
              <w:t xml:space="preserve">   </w:t>
            </w:r>
            <w:r w:rsidR="00602B63" w:rsidRPr="00523517">
              <w:rPr>
                <w:b/>
                <w:bCs/>
              </w:rPr>
              <w:t>…</w:t>
            </w:r>
          </w:p>
          <w:p w:rsidR="00602B63" w:rsidRPr="00523517" w:rsidRDefault="00C80B11" w:rsidP="00523359">
            <w:pPr>
              <w:pStyle w:val="a3"/>
              <w:spacing w:before="0" w:beforeAutospacing="0" w:after="0" w:afterAutospacing="0"/>
              <w:contextualSpacing/>
              <w:rPr>
                <w:b/>
                <w:bCs/>
              </w:rPr>
            </w:pPr>
            <w:r>
              <w:rPr>
                <w:b/>
                <w:bCs/>
              </w:rPr>
              <w:t xml:space="preserve">   </w:t>
            </w:r>
            <w:r w:rsidR="00602B63" w:rsidRPr="00523517">
              <w:rPr>
                <w:b/>
                <w:bCs/>
              </w:rPr>
              <w:t xml:space="preserve">Отсутствует  </w:t>
            </w:r>
          </w:p>
          <w:p w:rsidR="00602B63" w:rsidRPr="00523517" w:rsidRDefault="00602B63" w:rsidP="00523359">
            <w:pPr>
              <w:pStyle w:val="a3"/>
              <w:spacing w:before="0" w:beforeAutospacing="0" w:after="0" w:afterAutospacing="0"/>
              <w:contextualSpacing/>
              <w:rPr>
                <w:b/>
                <w:bCs/>
              </w:rPr>
            </w:pPr>
          </w:p>
        </w:tc>
        <w:tc>
          <w:tcPr>
            <w:tcW w:w="4961" w:type="dxa"/>
            <w:gridSpan w:val="2"/>
          </w:tcPr>
          <w:p w:rsidR="00602B63" w:rsidRPr="00523517" w:rsidRDefault="00602B63" w:rsidP="00523359">
            <w:pPr>
              <w:pStyle w:val="a3"/>
              <w:spacing w:before="0" w:beforeAutospacing="0" w:after="0" w:afterAutospacing="0"/>
              <w:contextualSpacing/>
              <w:rPr>
                <w:bCs/>
              </w:rPr>
            </w:pPr>
            <w:r w:rsidRPr="00523517">
              <w:rPr>
                <w:bCs/>
              </w:rPr>
              <w:t xml:space="preserve">Статья 5.Обращение за назначением пособий </w:t>
            </w:r>
          </w:p>
          <w:p w:rsidR="003A470E" w:rsidRDefault="003A470E" w:rsidP="00523359">
            <w:pPr>
              <w:pStyle w:val="a3"/>
              <w:spacing w:before="0" w:beforeAutospacing="0" w:after="0" w:afterAutospacing="0"/>
              <w:contextualSpacing/>
              <w:rPr>
                <w:b/>
                <w:bCs/>
              </w:rPr>
            </w:pPr>
          </w:p>
          <w:p w:rsidR="00602B63" w:rsidRPr="00523517" w:rsidRDefault="00C80B11" w:rsidP="00523359">
            <w:pPr>
              <w:pStyle w:val="a3"/>
              <w:spacing w:before="0" w:beforeAutospacing="0" w:after="0" w:afterAutospacing="0"/>
              <w:contextualSpacing/>
              <w:rPr>
                <w:b/>
                <w:bCs/>
              </w:rPr>
            </w:pPr>
            <w:r>
              <w:rPr>
                <w:b/>
                <w:bCs/>
              </w:rPr>
              <w:t xml:space="preserve">   </w:t>
            </w:r>
            <w:r w:rsidR="00602B63" w:rsidRPr="00523517">
              <w:rPr>
                <w:b/>
                <w:bCs/>
              </w:rPr>
              <w:t>…</w:t>
            </w:r>
          </w:p>
          <w:p w:rsidR="00602B63" w:rsidRPr="00523517" w:rsidRDefault="00C80B11" w:rsidP="00523359">
            <w:pPr>
              <w:pStyle w:val="a3"/>
              <w:spacing w:before="0" w:beforeAutospacing="0" w:after="0" w:afterAutospacing="0"/>
              <w:contextualSpacing/>
              <w:jc w:val="both"/>
              <w:rPr>
                <w:b/>
                <w:bCs/>
              </w:rPr>
            </w:pPr>
            <w:r>
              <w:rPr>
                <w:b/>
              </w:rPr>
              <w:t xml:space="preserve">   </w:t>
            </w:r>
            <w:r w:rsidR="00602B63" w:rsidRPr="000F3A7A">
              <w:rPr>
                <w:b/>
              </w:rPr>
              <w:t>Предоставление заявления о н</w:t>
            </w:r>
            <w:r w:rsidR="0043094A" w:rsidRPr="000F3A7A">
              <w:rPr>
                <w:b/>
              </w:rPr>
              <w:t xml:space="preserve">азначении пособия не требуется </w:t>
            </w:r>
            <w:r w:rsidR="00602B63" w:rsidRPr="000F3A7A">
              <w:rPr>
                <w:b/>
                <w:bCs/>
              </w:rPr>
              <w:t xml:space="preserve">при их </w:t>
            </w:r>
            <w:r w:rsidR="0043094A" w:rsidRPr="000F3A7A">
              <w:rPr>
                <w:b/>
                <w:bCs/>
              </w:rPr>
              <w:t xml:space="preserve">назначении </w:t>
            </w:r>
            <w:proofErr w:type="spellStart"/>
            <w:r w:rsidR="0043094A" w:rsidRPr="000F3A7A">
              <w:rPr>
                <w:b/>
                <w:bCs/>
              </w:rPr>
              <w:t>проактивным</w:t>
            </w:r>
            <w:proofErr w:type="spellEnd"/>
            <w:r w:rsidR="0043094A" w:rsidRPr="000F3A7A">
              <w:rPr>
                <w:b/>
                <w:bCs/>
              </w:rPr>
              <w:t xml:space="preserve"> способом</w:t>
            </w:r>
            <w:r w:rsidR="00602B63" w:rsidRPr="000F3A7A">
              <w:rPr>
                <w:b/>
                <w:bCs/>
              </w:rPr>
              <w:t xml:space="preserve"> в соответствии с Законом Республики Казахстан «О государственных услугах».</w:t>
            </w:r>
          </w:p>
        </w:tc>
        <w:tc>
          <w:tcPr>
            <w:tcW w:w="3856" w:type="dxa"/>
          </w:tcPr>
          <w:p w:rsidR="00602B63" w:rsidRPr="00523517" w:rsidRDefault="00C80B11"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602B63" w:rsidRPr="00523517">
              <w:rPr>
                <w:rFonts w:ascii="Times New Roman" w:eastAsia="Calibri" w:hAnsi="Times New Roman" w:cs="Times New Roman"/>
                <w:color w:val="000000"/>
                <w:sz w:val="24"/>
                <w:szCs w:val="24"/>
                <w:lang w:eastAsia="en-US"/>
              </w:rPr>
              <w:t xml:space="preserve">В рамках Государственной программы «Цифровой Казахстан» принимаются меры по переходу к </w:t>
            </w:r>
            <w:proofErr w:type="spellStart"/>
            <w:r w:rsidR="00602B63" w:rsidRPr="00523517">
              <w:rPr>
                <w:rFonts w:ascii="Times New Roman" w:eastAsia="Calibri" w:hAnsi="Times New Roman" w:cs="Times New Roman"/>
                <w:color w:val="000000"/>
                <w:sz w:val="24"/>
                <w:szCs w:val="24"/>
                <w:lang w:eastAsia="en-US"/>
              </w:rPr>
              <w:t>проактивному</w:t>
            </w:r>
            <w:proofErr w:type="spellEnd"/>
            <w:r w:rsidR="00602B63" w:rsidRPr="00523517">
              <w:rPr>
                <w:rFonts w:ascii="Times New Roman" w:eastAsia="Calibri" w:hAnsi="Times New Roman" w:cs="Times New Roman"/>
                <w:color w:val="000000"/>
                <w:sz w:val="24"/>
                <w:szCs w:val="24"/>
                <w:lang w:eastAsia="en-US"/>
              </w:rPr>
              <w:t xml:space="preserve"> оказанию государственных услуг</w:t>
            </w:r>
            <w:r w:rsidR="003A470E">
              <w:rPr>
                <w:rFonts w:ascii="Times New Roman" w:eastAsia="Calibri" w:hAnsi="Times New Roman" w:cs="Times New Roman"/>
                <w:color w:val="000000"/>
                <w:sz w:val="24"/>
                <w:szCs w:val="24"/>
                <w:lang w:eastAsia="en-US"/>
              </w:rPr>
              <w:t>.</w:t>
            </w:r>
          </w:p>
          <w:p w:rsidR="00B3560A" w:rsidRPr="00523517" w:rsidRDefault="00602B63" w:rsidP="00523359">
            <w:pPr>
              <w:spacing w:after="0" w:line="240" w:lineRule="auto"/>
              <w:contextualSpacing/>
              <w:jc w:val="both"/>
              <w:rPr>
                <w:rFonts w:ascii="Times New Roman" w:eastAsia="Calibri" w:hAnsi="Times New Roman" w:cs="Times New Roman"/>
                <w:color w:val="000000"/>
                <w:sz w:val="24"/>
                <w:szCs w:val="24"/>
                <w:lang w:eastAsia="en-US"/>
              </w:rPr>
            </w:pPr>
            <w:proofErr w:type="spellStart"/>
            <w:r w:rsidRPr="00523517">
              <w:rPr>
                <w:rFonts w:ascii="Times New Roman" w:eastAsia="Calibri" w:hAnsi="Times New Roman" w:cs="Times New Roman"/>
                <w:color w:val="000000"/>
                <w:sz w:val="24"/>
                <w:szCs w:val="24"/>
                <w:lang w:eastAsia="en-US"/>
              </w:rPr>
              <w:t>Проактивное</w:t>
            </w:r>
            <w:proofErr w:type="spellEnd"/>
            <w:r w:rsidRPr="00523517">
              <w:rPr>
                <w:rFonts w:ascii="Times New Roman" w:eastAsia="Calibri" w:hAnsi="Times New Roman" w:cs="Times New Roman"/>
                <w:color w:val="000000"/>
                <w:sz w:val="24"/>
                <w:szCs w:val="24"/>
                <w:lang w:eastAsia="en-US"/>
              </w:rPr>
              <w:t xml:space="preserve"> оказание государственных услуг означает, что </w:t>
            </w:r>
            <w:r w:rsidR="008E3547" w:rsidRPr="00523517">
              <w:rPr>
                <w:rFonts w:ascii="Times New Roman" w:hAnsi="Times New Roman" w:cs="Times New Roman"/>
                <w:sz w:val="24"/>
                <w:szCs w:val="24"/>
                <w:lang w:val="kk-KZ"/>
              </w:rPr>
              <w:t>услугодатель   посредством государственных 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Pr="00523517">
              <w:rPr>
                <w:rFonts w:ascii="Times New Roman" w:eastAsia="Calibri" w:hAnsi="Times New Roman" w:cs="Times New Roman"/>
                <w:color w:val="000000"/>
                <w:sz w:val="24"/>
                <w:szCs w:val="24"/>
                <w:lang w:eastAsia="en-US"/>
              </w:rPr>
              <w:t xml:space="preserve"> Это исключит необходимость посещения </w:t>
            </w:r>
            <w:proofErr w:type="spellStart"/>
            <w:r w:rsidRPr="00523517">
              <w:rPr>
                <w:rFonts w:ascii="Times New Roman" w:eastAsia="Calibri" w:hAnsi="Times New Roman" w:cs="Times New Roman"/>
                <w:color w:val="000000"/>
                <w:sz w:val="24"/>
                <w:szCs w:val="24"/>
                <w:lang w:eastAsia="en-US"/>
              </w:rPr>
              <w:t>Госкорпорации</w:t>
            </w:r>
            <w:proofErr w:type="spellEnd"/>
            <w:r w:rsidRPr="00523517">
              <w:rPr>
                <w:rFonts w:ascii="Times New Roman" w:eastAsia="Calibri" w:hAnsi="Times New Roman" w:cs="Times New Roman"/>
                <w:color w:val="000000"/>
                <w:sz w:val="24"/>
                <w:szCs w:val="24"/>
                <w:lang w:eastAsia="en-US"/>
              </w:rPr>
              <w:t xml:space="preserve"> и даже подачу заявки через портал со стороны гражданина</w:t>
            </w:r>
            <w:r w:rsidR="00B3560A" w:rsidRPr="00523517">
              <w:rPr>
                <w:rFonts w:ascii="Times New Roman" w:eastAsia="Calibri" w:hAnsi="Times New Roman" w:cs="Times New Roman"/>
                <w:color w:val="000000"/>
                <w:sz w:val="24"/>
                <w:szCs w:val="24"/>
                <w:lang w:eastAsia="en-US"/>
              </w:rPr>
              <w:t>.</w:t>
            </w:r>
          </w:p>
          <w:p w:rsidR="00602B63" w:rsidRDefault="00602B63" w:rsidP="00523359">
            <w:pPr>
              <w:spacing w:after="0" w:line="240" w:lineRule="auto"/>
              <w:contextualSpacing/>
              <w:jc w:val="both"/>
              <w:rPr>
                <w:rFonts w:ascii="Times New Roman" w:eastAsia="Calibri" w:hAnsi="Times New Roman" w:cs="Times New Roman"/>
                <w:i/>
                <w:color w:val="000000"/>
                <w:sz w:val="24"/>
                <w:szCs w:val="24"/>
                <w:lang w:eastAsia="en-US"/>
              </w:rPr>
            </w:pPr>
            <w:r w:rsidRPr="00523517">
              <w:rPr>
                <w:rFonts w:ascii="Times New Roman" w:eastAsia="Calibri" w:hAnsi="Times New Roman" w:cs="Times New Roman"/>
                <w:i/>
                <w:color w:val="000000"/>
                <w:sz w:val="24"/>
                <w:szCs w:val="24"/>
                <w:lang w:eastAsia="en-US"/>
              </w:rPr>
              <w:t>(Пункт 4.2 протокола МВК от 28.09.2017).</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lastRenderedPageBreak/>
              <w:t xml:space="preserve">Закон Республики Казахстан от 8 июля 2005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 государственном регулировании развития агропромышленного комплекса и сельских территорий»</w:t>
            </w: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29</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bCs/>
                <w:kern w:val="36"/>
                <w:sz w:val="24"/>
                <w:szCs w:val="24"/>
              </w:rPr>
            </w:pPr>
            <w:r w:rsidRPr="00523517">
              <w:rPr>
                <w:rFonts w:ascii="Times New Roman" w:hAnsi="Times New Roman" w:cs="Times New Roman"/>
                <w:bCs/>
                <w:sz w:val="24"/>
                <w:szCs w:val="24"/>
              </w:rPr>
              <w:t>Пункт 5</w:t>
            </w:r>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bCs/>
                <w:kern w:val="36"/>
                <w:sz w:val="24"/>
                <w:szCs w:val="24"/>
              </w:rPr>
              <w:t>статьи 11</w:t>
            </w:r>
          </w:p>
        </w:tc>
        <w:tc>
          <w:tcPr>
            <w:tcW w:w="4763" w:type="dxa"/>
          </w:tcPr>
          <w:p w:rsidR="00602B63"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11. Субсидирование агропромышленного комплекса</w:t>
            </w:r>
          </w:p>
          <w:p w:rsidR="003A470E" w:rsidRPr="00523517" w:rsidRDefault="003A470E" w:rsidP="00523359">
            <w:pPr>
              <w:shd w:val="clear" w:color="auto" w:fill="FFFFFF"/>
              <w:spacing w:after="0" w:line="240" w:lineRule="auto"/>
              <w:contextualSpacing/>
              <w:jc w:val="both"/>
              <w:rPr>
                <w:rFonts w:ascii="Times New Roman" w:hAnsi="Times New Roman" w:cs="Times New Roman"/>
                <w:sz w:val="24"/>
                <w:szCs w:val="24"/>
              </w:rPr>
            </w:pPr>
          </w:p>
          <w:p w:rsidR="00602B63" w:rsidRPr="003A470E" w:rsidRDefault="00C80B11" w:rsidP="00523359">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A470E">
              <w:rPr>
                <w:rFonts w:ascii="Times New Roman" w:hAnsi="Times New Roman" w:cs="Times New Roman"/>
                <w:b/>
                <w:sz w:val="24"/>
                <w:szCs w:val="24"/>
              </w:rPr>
              <w:t>…</w:t>
            </w:r>
          </w:p>
          <w:p w:rsidR="00602B63" w:rsidRDefault="00C80B11" w:rsidP="00523359">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5. </w:t>
            </w:r>
            <w:proofErr w:type="gramStart"/>
            <w:r w:rsidR="00602B63" w:rsidRPr="00523517">
              <w:rPr>
                <w:rFonts w:ascii="Times New Roman" w:hAnsi="Times New Roman" w:cs="Times New Roman"/>
                <w:sz w:val="24"/>
                <w:szCs w:val="24"/>
              </w:rPr>
              <w:t xml:space="preserve">Субсидирование суммы налога на добавленную стоимость, предусмотренное в подпункте 8-7) пункта 2 настоящей статьи, предоставляется </w:t>
            </w:r>
            <w:r w:rsidR="00602B63" w:rsidRPr="00523517">
              <w:rPr>
                <w:rFonts w:ascii="Times New Roman" w:hAnsi="Times New Roman" w:cs="Times New Roman"/>
                <w:b/>
                <w:sz w:val="24"/>
                <w:szCs w:val="24"/>
              </w:rPr>
              <w:t>по итогам календарного года</w:t>
            </w:r>
            <w:r w:rsidR="00602B63" w:rsidRPr="00523517">
              <w:rPr>
                <w:rFonts w:ascii="Times New Roman" w:hAnsi="Times New Roman" w:cs="Times New Roman"/>
                <w:sz w:val="24"/>
                <w:szCs w:val="24"/>
              </w:rPr>
              <w:t xml:space="preserve"> заготовительным организациям в сфере агропромышленного комплекса, у которых доход от реализации следующей сельскохозяйственной продукции за соответствующий </w:t>
            </w:r>
            <w:r w:rsidR="00602B63" w:rsidRPr="00523517">
              <w:rPr>
                <w:rFonts w:ascii="Times New Roman" w:hAnsi="Times New Roman" w:cs="Times New Roman"/>
                <w:b/>
                <w:sz w:val="24"/>
                <w:szCs w:val="24"/>
              </w:rPr>
              <w:t>год</w:t>
            </w:r>
            <w:r w:rsidR="00602B63" w:rsidRPr="00523517">
              <w:rPr>
                <w:rFonts w:ascii="Times New Roman" w:hAnsi="Times New Roman" w:cs="Times New Roman"/>
                <w:sz w:val="24"/>
                <w:szCs w:val="24"/>
              </w:rPr>
              <w:t xml:space="preserve"> составил не менее 90 процентов совокупного годового дохода:</w:t>
            </w:r>
            <w:proofErr w:type="gramEnd"/>
          </w:p>
          <w:p w:rsidR="003A470E" w:rsidRDefault="003A470E" w:rsidP="00523359">
            <w:pPr>
              <w:shd w:val="clear" w:color="auto" w:fill="FFFFFF"/>
              <w:spacing w:after="0" w:line="240" w:lineRule="auto"/>
              <w:contextualSpacing/>
              <w:jc w:val="both"/>
              <w:rPr>
                <w:rFonts w:ascii="Times New Roman" w:hAnsi="Times New Roman" w:cs="Times New Roman"/>
                <w:b/>
                <w:sz w:val="24"/>
                <w:szCs w:val="24"/>
              </w:rPr>
            </w:pPr>
            <w:r w:rsidRPr="003A470E">
              <w:rPr>
                <w:rFonts w:ascii="Times New Roman" w:hAnsi="Times New Roman" w:cs="Times New Roman"/>
                <w:b/>
                <w:sz w:val="24"/>
                <w:szCs w:val="24"/>
              </w:rPr>
              <w:t>…</w:t>
            </w:r>
          </w:p>
          <w:p w:rsidR="00D35F19" w:rsidRPr="003A470E" w:rsidRDefault="00D35F19" w:rsidP="00523359">
            <w:pPr>
              <w:shd w:val="clear" w:color="auto" w:fill="FFFFFF"/>
              <w:spacing w:after="0" w:line="240" w:lineRule="auto"/>
              <w:contextualSpacing/>
              <w:jc w:val="both"/>
              <w:rPr>
                <w:rFonts w:ascii="Times New Roman" w:hAnsi="Times New Roman" w:cs="Times New Roman"/>
                <w:b/>
                <w:bCs/>
                <w:sz w:val="24"/>
                <w:szCs w:val="24"/>
              </w:rPr>
            </w:pPr>
          </w:p>
        </w:tc>
        <w:tc>
          <w:tcPr>
            <w:tcW w:w="4961" w:type="dxa"/>
            <w:gridSpan w:val="2"/>
          </w:tcPr>
          <w:p w:rsidR="00602B63"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11. Субсидирование агропромышленного комплекса</w:t>
            </w:r>
          </w:p>
          <w:p w:rsidR="003A470E" w:rsidRPr="00523517" w:rsidRDefault="003A470E" w:rsidP="00523359">
            <w:pPr>
              <w:shd w:val="clear" w:color="auto" w:fill="FFFFFF"/>
              <w:spacing w:after="0" w:line="240" w:lineRule="auto"/>
              <w:contextualSpacing/>
              <w:jc w:val="both"/>
              <w:rPr>
                <w:rFonts w:ascii="Times New Roman" w:hAnsi="Times New Roman" w:cs="Times New Roman"/>
                <w:sz w:val="24"/>
                <w:szCs w:val="24"/>
              </w:rPr>
            </w:pPr>
          </w:p>
          <w:p w:rsidR="00602B63" w:rsidRPr="003A470E" w:rsidRDefault="00C80B11" w:rsidP="00523359">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A470E">
              <w:rPr>
                <w:rFonts w:ascii="Times New Roman" w:hAnsi="Times New Roman" w:cs="Times New Roman"/>
                <w:b/>
                <w:sz w:val="24"/>
                <w:szCs w:val="24"/>
              </w:rPr>
              <w:t>…</w:t>
            </w:r>
          </w:p>
          <w:p w:rsidR="00602B63" w:rsidRPr="00523517" w:rsidRDefault="00C80B11" w:rsidP="00523359">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5. </w:t>
            </w:r>
            <w:proofErr w:type="gramStart"/>
            <w:r w:rsidR="00602B63" w:rsidRPr="00523517">
              <w:rPr>
                <w:rFonts w:ascii="Times New Roman" w:hAnsi="Times New Roman" w:cs="Times New Roman"/>
                <w:sz w:val="24"/>
                <w:szCs w:val="24"/>
              </w:rPr>
              <w:t xml:space="preserve">Субсидирование суммы налога на добавленную стоимость, предусмотренное в подпункте 8-7) пункта 2 настоящей статьи, предоставляется </w:t>
            </w:r>
            <w:r w:rsidR="00602B63" w:rsidRPr="00523517">
              <w:rPr>
                <w:rFonts w:ascii="Times New Roman" w:hAnsi="Times New Roman" w:cs="Times New Roman"/>
                <w:b/>
                <w:sz w:val="24"/>
                <w:szCs w:val="24"/>
              </w:rPr>
              <w:t>ежеквартально</w:t>
            </w:r>
            <w:r w:rsidR="00602B63" w:rsidRPr="00523517">
              <w:rPr>
                <w:rFonts w:ascii="Times New Roman" w:hAnsi="Times New Roman" w:cs="Times New Roman"/>
                <w:sz w:val="24"/>
                <w:szCs w:val="24"/>
              </w:rPr>
              <w:t xml:space="preserve"> заготовительным организациям в сфере агропромышленного комплекса, у которых доход от реализации следующей сельскохозяйственной продукции за соответствующий </w:t>
            </w:r>
            <w:r w:rsidR="00602B63" w:rsidRPr="00523517">
              <w:rPr>
                <w:rFonts w:ascii="Times New Roman" w:hAnsi="Times New Roman" w:cs="Times New Roman"/>
                <w:b/>
                <w:sz w:val="24"/>
                <w:szCs w:val="24"/>
              </w:rPr>
              <w:t>период</w:t>
            </w:r>
            <w:r w:rsidR="00602B63" w:rsidRPr="00523517">
              <w:rPr>
                <w:rFonts w:ascii="Times New Roman" w:hAnsi="Times New Roman" w:cs="Times New Roman"/>
                <w:sz w:val="24"/>
                <w:szCs w:val="24"/>
              </w:rPr>
              <w:t xml:space="preserve"> составил не менее 90 процентов совокупного годового дохода:</w:t>
            </w:r>
            <w:proofErr w:type="gramEnd"/>
          </w:p>
          <w:p w:rsidR="00602B63" w:rsidRPr="00523517" w:rsidRDefault="003A470E" w:rsidP="00523359">
            <w:pPr>
              <w:pStyle w:val="a3"/>
              <w:spacing w:before="0" w:beforeAutospacing="0" w:after="0" w:afterAutospacing="0"/>
              <w:contextualSpacing/>
              <w:rPr>
                <w:b/>
                <w:bCs/>
              </w:rPr>
            </w:pPr>
            <w:r w:rsidRPr="003A470E">
              <w:rPr>
                <w:b/>
              </w:rPr>
              <w:t>…</w:t>
            </w:r>
          </w:p>
        </w:tc>
        <w:tc>
          <w:tcPr>
            <w:tcW w:w="3856" w:type="dxa"/>
          </w:tcPr>
          <w:p w:rsidR="00602B63" w:rsidRPr="00523517" w:rsidRDefault="00C80B11" w:rsidP="00523359">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2B63" w:rsidRPr="00523517">
              <w:rPr>
                <w:rFonts w:ascii="Times New Roman" w:hAnsi="Times New Roman" w:cs="Times New Roman"/>
                <w:color w:val="000000"/>
                <w:sz w:val="24"/>
                <w:szCs w:val="24"/>
              </w:rPr>
              <w:t xml:space="preserve">В связи с изменением периода выплат с ежегодного на </w:t>
            </w:r>
            <w:proofErr w:type="gramStart"/>
            <w:r w:rsidR="00602B63" w:rsidRPr="00523517">
              <w:rPr>
                <w:rFonts w:ascii="Times New Roman" w:hAnsi="Times New Roman" w:cs="Times New Roman"/>
                <w:color w:val="000000"/>
                <w:sz w:val="24"/>
                <w:szCs w:val="24"/>
              </w:rPr>
              <w:t>ежеквартальный</w:t>
            </w:r>
            <w:proofErr w:type="gramEnd"/>
            <w:r w:rsidR="00DA41D1" w:rsidRPr="00523517">
              <w:rPr>
                <w:rFonts w:ascii="Times New Roman" w:hAnsi="Times New Roman" w:cs="Times New Roman"/>
                <w:color w:val="000000"/>
                <w:sz w:val="24"/>
                <w:szCs w:val="24"/>
              </w:rPr>
              <w:t>.</w:t>
            </w:r>
          </w:p>
          <w:p w:rsidR="003C2B6E" w:rsidRPr="00523517" w:rsidRDefault="003C2B6E"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color w:val="000000"/>
                <w:sz w:val="24"/>
                <w:szCs w:val="24"/>
              </w:rPr>
              <w:t>(</w:t>
            </w:r>
            <w:r w:rsidRPr="00523517">
              <w:rPr>
                <w:rFonts w:ascii="Times New Roman" w:hAnsi="Times New Roman" w:cs="Times New Roman"/>
                <w:i/>
                <w:sz w:val="24"/>
                <w:szCs w:val="24"/>
              </w:rPr>
              <w:t>Пункт 6.2 протокола МВК от 05.10.2017.</w:t>
            </w:r>
            <w:r w:rsidRPr="00523517">
              <w:rPr>
                <w:rFonts w:ascii="Times New Roman" w:hAnsi="Times New Roman" w:cs="Times New Roman"/>
                <w:color w:val="000000"/>
                <w:sz w:val="24"/>
                <w:szCs w:val="24"/>
              </w:rPr>
              <w:t>).</w:t>
            </w: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bCs/>
                <w:sz w:val="24"/>
                <w:szCs w:val="24"/>
                <w:lang w:eastAsia="en-US"/>
              </w:rPr>
            </w:pPr>
            <w:r w:rsidRPr="00523517">
              <w:rPr>
                <w:rFonts w:ascii="Times New Roman" w:hAnsi="Times New Roman"/>
                <w:b/>
                <w:bCs/>
                <w:sz w:val="24"/>
                <w:szCs w:val="24"/>
                <w:lang w:eastAsia="en-US"/>
              </w:rPr>
              <w:t xml:space="preserve">Закон Республики Казахстан от 7 июля 2006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bCs/>
                <w:sz w:val="24"/>
                <w:szCs w:val="24"/>
                <w:lang w:eastAsia="en-US"/>
              </w:rPr>
              <w:t>«Об особо охраняемых природных территориях»</w:t>
            </w:r>
          </w:p>
        </w:tc>
      </w:tr>
      <w:tr w:rsidR="00602B63" w:rsidRPr="00523517" w:rsidTr="00523359">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3</w:t>
            </w:r>
            <w:r w:rsidR="00C80B11">
              <w:rPr>
                <w:rFonts w:ascii="Times New Roman" w:hAnsi="Times New Roman"/>
                <w:color w:val="000000"/>
                <w:spacing w:val="1"/>
                <w:sz w:val="24"/>
                <w:szCs w:val="24"/>
              </w:rPr>
              <w:t>0</w:t>
            </w:r>
            <w:r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bCs/>
                <w:kern w:val="36"/>
                <w:sz w:val="24"/>
                <w:szCs w:val="24"/>
              </w:rPr>
            </w:pPr>
            <w:proofErr w:type="gramStart"/>
            <w:r w:rsidRPr="00523517">
              <w:rPr>
                <w:rFonts w:ascii="Times New Roman" w:hAnsi="Times New Roman" w:cs="Times New Roman"/>
                <w:bCs/>
                <w:sz w:val="24"/>
                <w:szCs w:val="24"/>
              </w:rPr>
              <w:t>Подпункты 6-1) и 14-3)</w:t>
            </w:r>
            <w:proofErr w:type="gramEnd"/>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bCs/>
                <w:kern w:val="36"/>
                <w:sz w:val="24"/>
                <w:szCs w:val="24"/>
              </w:rPr>
              <w:t>статьи 8</w:t>
            </w:r>
          </w:p>
        </w:tc>
        <w:tc>
          <w:tcPr>
            <w:tcW w:w="4763" w:type="dxa"/>
          </w:tcPr>
          <w:p w:rsidR="00602B63" w:rsidRPr="00523517" w:rsidRDefault="00602B63" w:rsidP="00523359">
            <w:pPr>
              <w:spacing w:after="0" w:line="240" w:lineRule="auto"/>
              <w:contextualSpacing/>
              <w:jc w:val="both"/>
              <w:rPr>
                <w:rFonts w:ascii="Times New Roman" w:hAnsi="Times New Roman" w:cs="Times New Roman"/>
                <w:bCs/>
                <w:kern w:val="36"/>
                <w:sz w:val="24"/>
                <w:szCs w:val="24"/>
              </w:rPr>
            </w:pPr>
            <w:r w:rsidRPr="00523517">
              <w:rPr>
                <w:rFonts w:ascii="Times New Roman" w:hAnsi="Times New Roman" w:cs="Times New Roman"/>
                <w:bCs/>
                <w:kern w:val="36"/>
                <w:sz w:val="24"/>
                <w:szCs w:val="24"/>
              </w:rPr>
              <w:t xml:space="preserve">Статья </w:t>
            </w:r>
            <w:r w:rsidRPr="00523517">
              <w:rPr>
                <w:rFonts w:ascii="Times New Roman" w:hAnsi="Times New Roman" w:cs="Times New Roman"/>
                <w:bCs/>
                <w:sz w:val="24"/>
                <w:szCs w:val="24"/>
              </w:rPr>
              <w:t>8. Компетенция уполномоченного органа и его территориальных подразделений</w:t>
            </w:r>
          </w:p>
          <w:p w:rsidR="00602B63" w:rsidRPr="00523517" w:rsidRDefault="00602B63" w:rsidP="00523359">
            <w:pPr>
              <w:spacing w:after="0" w:line="240" w:lineRule="auto"/>
              <w:ind w:firstLine="351"/>
              <w:contextualSpacing/>
              <w:jc w:val="both"/>
              <w:rPr>
                <w:rFonts w:ascii="Times New Roman" w:hAnsi="Times New Roman" w:cs="Times New Roman"/>
                <w:bCs/>
                <w:kern w:val="36"/>
                <w:sz w:val="24"/>
                <w:szCs w:val="24"/>
              </w:rPr>
            </w:pPr>
          </w:p>
          <w:p w:rsidR="00602B63" w:rsidRPr="00523517" w:rsidRDefault="00602B63" w:rsidP="00523359">
            <w:pPr>
              <w:spacing w:after="0" w:line="240" w:lineRule="auto"/>
              <w:ind w:firstLine="351"/>
              <w:contextualSpacing/>
              <w:jc w:val="both"/>
              <w:rPr>
                <w:rFonts w:ascii="Times New Roman" w:hAnsi="Times New Roman" w:cs="Times New Roman"/>
                <w:bCs/>
                <w:kern w:val="36"/>
                <w:sz w:val="24"/>
                <w:szCs w:val="24"/>
              </w:rPr>
            </w:pP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К компетенции </w:t>
            </w:r>
            <w:hyperlink r:id="rId9" w:anchor="z6" w:history="1">
              <w:r w:rsidR="00602B63" w:rsidRPr="003A470E">
                <w:rPr>
                  <w:rFonts w:ascii="Times New Roman" w:hAnsi="Times New Roman" w:cs="Times New Roman"/>
                  <w:sz w:val="24"/>
                  <w:szCs w:val="24"/>
                </w:rPr>
                <w:t>уполномоченного органа</w:t>
              </w:r>
            </w:hyperlink>
            <w:r w:rsidR="00602B63" w:rsidRPr="00523517">
              <w:rPr>
                <w:rFonts w:ascii="Times New Roman" w:hAnsi="Times New Roman" w:cs="Times New Roman"/>
                <w:sz w:val="24"/>
                <w:szCs w:val="24"/>
              </w:rPr>
              <w:t xml:space="preserve"> относятся:</w:t>
            </w:r>
          </w:p>
          <w:p w:rsidR="00602B63" w:rsidRPr="003A470E"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A470E" w:rsidRPr="003A470E">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6-1) разработка и утверждение:</w:t>
            </w:r>
          </w:p>
          <w:p w:rsidR="00602B63" w:rsidRPr="003A470E"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A470E" w:rsidRPr="003A470E">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правил осуществления любительского (спортивного) рыболовства, мелиоративного лова, научно-исследовательского лова, лова в воспроизводственных целях на водных </w:t>
            </w:r>
            <w:r w:rsidR="00602B63" w:rsidRPr="00523517">
              <w:rPr>
                <w:rFonts w:ascii="Times New Roman" w:hAnsi="Times New Roman" w:cs="Times New Roman"/>
                <w:sz w:val="24"/>
                <w:szCs w:val="24"/>
              </w:rPr>
              <w:lastRenderedPageBreak/>
              <w:t xml:space="preserve">объектах, входящих в состав особо охраняемых природных территорий со статусом юридического лица, </w:t>
            </w:r>
            <w:r w:rsidR="00602B63" w:rsidRPr="00523517">
              <w:rPr>
                <w:rFonts w:ascii="Times New Roman" w:hAnsi="Times New Roman" w:cs="Times New Roman"/>
                <w:b/>
                <w:sz w:val="24"/>
                <w:szCs w:val="24"/>
              </w:rPr>
              <w:t>и выдачи разрешения;</w:t>
            </w:r>
          </w:p>
          <w:p w:rsidR="00602B63" w:rsidRPr="003A470E"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A470E" w:rsidRPr="003A470E">
              <w:rPr>
                <w:rFonts w:ascii="Times New Roman" w:hAnsi="Times New Roman" w:cs="Times New Roman"/>
                <w:b/>
                <w:sz w:val="24"/>
                <w:szCs w:val="24"/>
              </w:rPr>
              <w:t>…</w:t>
            </w:r>
          </w:p>
          <w:p w:rsidR="00D35F19"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02B63" w:rsidRPr="00523517">
              <w:rPr>
                <w:rFonts w:ascii="Times New Roman" w:hAnsi="Times New Roman" w:cs="Times New Roman"/>
                <w:b/>
                <w:sz w:val="24"/>
                <w:szCs w:val="24"/>
              </w:rPr>
              <w:t xml:space="preserve">14-3)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природных территорий со статусом юридического лица, на основании </w:t>
            </w:r>
            <w:hyperlink r:id="rId10" w:anchor="z13" w:history="1">
              <w:r w:rsidR="00602B63" w:rsidRPr="00523517">
                <w:rPr>
                  <w:rFonts w:ascii="Times New Roman" w:hAnsi="Times New Roman" w:cs="Times New Roman"/>
                  <w:b/>
                  <w:sz w:val="24"/>
                  <w:szCs w:val="24"/>
                </w:rPr>
                <w:t>биологического обоснования</w:t>
              </w:r>
            </w:hyperlink>
            <w:r w:rsidR="00602B63" w:rsidRPr="00523517">
              <w:rPr>
                <w:rFonts w:ascii="Times New Roman" w:hAnsi="Times New Roman" w:cs="Times New Roman"/>
                <w:b/>
                <w:sz w:val="24"/>
                <w:szCs w:val="24"/>
              </w:rPr>
              <w:t xml:space="preserve"> при наличии положительного заключения государственной экологической экспертизы, за исключением случая, предусмотренного </w:t>
            </w:r>
            <w:hyperlink r:id="rId11" w:anchor="z459" w:history="1">
              <w:r w:rsidR="00602B63" w:rsidRPr="00523517">
                <w:rPr>
                  <w:rFonts w:ascii="Times New Roman" w:hAnsi="Times New Roman" w:cs="Times New Roman"/>
                  <w:b/>
                  <w:sz w:val="24"/>
                  <w:szCs w:val="24"/>
                </w:rPr>
                <w:t>пунктом 2</w:t>
              </w:r>
            </w:hyperlink>
            <w:r w:rsidR="00602B63" w:rsidRPr="00523517">
              <w:rPr>
                <w:rFonts w:ascii="Times New Roman" w:hAnsi="Times New Roman" w:cs="Times New Roman"/>
                <w:b/>
                <w:sz w:val="24"/>
                <w:szCs w:val="24"/>
              </w:rPr>
              <w:t xml:space="preserve"> статьи 43-1 настоящего Закона;</w:t>
            </w:r>
            <w:proofErr w:type="gramEnd"/>
          </w:p>
          <w:p w:rsidR="00D35F19" w:rsidRPr="00523517" w:rsidRDefault="00D35F19" w:rsidP="00523359">
            <w:pPr>
              <w:spacing w:after="0" w:line="240" w:lineRule="auto"/>
              <w:contextualSpacing/>
              <w:jc w:val="both"/>
              <w:rPr>
                <w:rFonts w:ascii="Times New Roman" w:hAnsi="Times New Roman" w:cs="Times New Roman"/>
                <w:sz w:val="24"/>
                <w:szCs w:val="24"/>
              </w:rPr>
            </w:pP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bCs/>
                <w:kern w:val="36"/>
                <w:sz w:val="24"/>
                <w:szCs w:val="24"/>
              </w:rPr>
            </w:pPr>
            <w:r w:rsidRPr="00523517">
              <w:rPr>
                <w:rFonts w:ascii="Times New Roman" w:hAnsi="Times New Roman" w:cs="Times New Roman"/>
                <w:bCs/>
                <w:kern w:val="36"/>
                <w:sz w:val="24"/>
                <w:szCs w:val="24"/>
              </w:rPr>
              <w:lastRenderedPageBreak/>
              <w:t xml:space="preserve">Статья </w:t>
            </w:r>
            <w:r w:rsidRPr="00523517">
              <w:rPr>
                <w:rFonts w:ascii="Times New Roman" w:hAnsi="Times New Roman" w:cs="Times New Roman"/>
                <w:bCs/>
                <w:sz w:val="24"/>
                <w:szCs w:val="24"/>
              </w:rPr>
              <w:t>8. Компетенция уполномоченного органа и его территориальных подразделений</w:t>
            </w:r>
          </w:p>
          <w:p w:rsidR="00602B63" w:rsidRPr="00523517" w:rsidRDefault="00602B63" w:rsidP="00523359">
            <w:pPr>
              <w:spacing w:after="0" w:line="240" w:lineRule="auto"/>
              <w:ind w:firstLine="351"/>
              <w:contextualSpacing/>
              <w:jc w:val="both"/>
              <w:rPr>
                <w:rFonts w:ascii="Times New Roman" w:hAnsi="Times New Roman" w:cs="Times New Roman"/>
                <w:bCs/>
                <w:kern w:val="36"/>
                <w:sz w:val="24"/>
                <w:szCs w:val="24"/>
              </w:rPr>
            </w:pPr>
          </w:p>
          <w:p w:rsidR="00602B63" w:rsidRPr="00523517" w:rsidRDefault="00602B63" w:rsidP="00523359">
            <w:pPr>
              <w:spacing w:after="0" w:line="240" w:lineRule="auto"/>
              <w:ind w:firstLine="351"/>
              <w:contextualSpacing/>
              <w:jc w:val="both"/>
              <w:rPr>
                <w:rFonts w:ascii="Times New Roman" w:hAnsi="Times New Roman" w:cs="Times New Roman"/>
                <w:bCs/>
                <w:kern w:val="36"/>
                <w:sz w:val="24"/>
                <w:szCs w:val="24"/>
              </w:rPr>
            </w:pP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К компетенции </w:t>
            </w:r>
            <w:hyperlink r:id="rId12" w:anchor="z6" w:history="1">
              <w:r w:rsidR="00602B63" w:rsidRPr="003A470E">
                <w:rPr>
                  <w:rFonts w:ascii="Times New Roman" w:hAnsi="Times New Roman" w:cs="Times New Roman"/>
                  <w:sz w:val="24"/>
                  <w:szCs w:val="24"/>
                </w:rPr>
                <w:t>уполномоченного органа</w:t>
              </w:r>
            </w:hyperlink>
            <w:r w:rsidR="00602B63" w:rsidRPr="00523517">
              <w:rPr>
                <w:rFonts w:ascii="Times New Roman" w:hAnsi="Times New Roman" w:cs="Times New Roman"/>
                <w:sz w:val="24"/>
                <w:szCs w:val="24"/>
              </w:rPr>
              <w:t xml:space="preserve"> относятся:</w:t>
            </w:r>
          </w:p>
          <w:p w:rsidR="00602B63" w:rsidRPr="003A470E"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A470E" w:rsidRPr="003A470E">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6-1) разработка и утверждение:</w:t>
            </w:r>
          </w:p>
          <w:p w:rsidR="00602B63" w:rsidRPr="003A470E"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A470E" w:rsidRPr="003A470E">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правил осуществления любительского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природных территорий со </w:t>
            </w:r>
            <w:r w:rsidR="00602B63" w:rsidRPr="00523517">
              <w:rPr>
                <w:rFonts w:ascii="Times New Roman" w:hAnsi="Times New Roman" w:cs="Times New Roman"/>
                <w:sz w:val="24"/>
                <w:szCs w:val="24"/>
              </w:rPr>
              <w:lastRenderedPageBreak/>
              <w:t>статусом юридического лица;</w:t>
            </w:r>
          </w:p>
          <w:p w:rsidR="00602B63" w:rsidRPr="00523517" w:rsidRDefault="00602B63" w:rsidP="00523359">
            <w:pPr>
              <w:spacing w:after="0" w:line="240" w:lineRule="auto"/>
              <w:ind w:firstLine="351"/>
              <w:contextualSpacing/>
              <w:jc w:val="both"/>
              <w:rPr>
                <w:rFonts w:ascii="Times New Roman" w:hAnsi="Times New Roman" w:cs="Times New Roman"/>
                <w:sz w:val="24"/>
                <w:szCs w:val="24"/>
              </w:rPr>
            </w:pPr>
          </w:p>
          <w:p w:rsidR="00602B63" w:rsidRPr="00523517" w:rsidRDefault="00602B63" w:rsidP="00523359">
            <w:pPr>
              <w:pStyle w:val="a3"/>
              <w:spacing w:before="0" w:beforeAutospacing="0" w:after="0" w:afterAutospacing="0"/>
              <w:contextualSpacing/>
            </w:pPr>
          </w:p>
          <w:p w:rsidR="00602B63" w:rsidRPr="003A470E" w:rsidRDefault="00C80B11" w:rsidP="00523359">
            <w:pPr>
              <w:pStyle w:val="a3"/>
              <w:spacing w:before="0" w:beforeAutospacing="0" w:after="0" w:afterAutospacing="0"/>
              <w:contextualSpacing/>
              <w:rPr>
                <w:b/>
              </w:rPr>
            </w:pPr>
            <w:r>
              <w:rPr>
                <w:b/>
              </w:rPr>
              <w:t xml:space="preserve">   </w:t>
            </w:r>
            <w:r w:rsidR="003A470E" w:rsidRPr="003A470E">
              <w:rPr>
                <w:b/>
              </w:rPr>
              <w:t>…</w:t>
            </w:r>
          </w:p>
          <w:p w:rsidR="00602B63" w:rsidRPr="00523517" w:rsidRDefault="00602B63" w:rsidP="00523359">
            <w:pPr>
              <w:pStyle w:val="a3"/>
              <w:spacing w:before="0" w:beforeAutospacing="0" w:after="0" w:afterAutospacing="0"/>
              <w:contextualSpacing/>
              <w:rPr>
                <w:b/>
              </w:rPr>
            </w:pPr>
          </w:p>
          <w:p w:rsidR="00602B63" w:rsidRDefault="00C80B11" w:rsidP="00523359">
            <w:pPr>
              <w:pStyle w:val="a3"/>
              <w:spacing w:before="0" w:beforeAutospacing="0" w:after="0" w:afterAutospacing="0"/>
              <w:contextualSpacing/>
              <w:rPr>
                <w:b/>
              </w:rPr>
            </w:pPr>
            <w:r>
              <w:rPr>
                <w:b/>
              </w:rPr>
              <w:t xml:space="preserve">   </w:t>
            </w:r>
            <w:r w:rsidR="00602B63" w:rsidRPr="00523517">
              <w:rPr>
                <w:b/>
              </w:rPr>
              <w:t>14-3) исключить;</w:t>
            </w:r>
          </w:p>
          <w:p w:rsidR="00D35F19" w:rsidRPr="00523517" w:rsidRDefault="00D35F19" w:rsidP="00523359">
            <w:pPr>
              <w:pStyle w:val="a3"/>
              <w:spacing w:before="0" w:beforeAutospacing="0" w:after="0" w:afterAutospacing="0"/>
              <w:contextualSpacing/>
              <w:rPr>
                <w:b/>
                <w:bCs/>
              </w:rPr>
            </w:pPr>
          </w:p>
        </w:tc>
        <w:tc>
          <w:tcPr>
            <w:tcW w:w="3856" w:type="dxa"/>
          </w:tcPr>
          <w:p w:rsidR="00B42E4F" w:rsidRPr="00523517" w:rsidRDefault="00C80B11" w:rsidP="00523359">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42E4F" w:rsidRPr="00523517">
              <w:rPr>
                <w:rFonts w:ascii="Times New Roman" w:hAnsi="Times New Roman" w:cs="Times New Roman"/>
                <w:color w:val="000000"/>
                <w:sz w:val="24"/>
                <w:szCs w:val="24"/>
              </w:rPr>
              <w:t>Законом Республики Казахстан «О разрешениях и уведомлениях» предусматриваются исчерпывающие перечни разрешений и уведомлений.</w:t>
            </w:r>
          </w:p>
          <w:p w:rsidR="00B42E4F" w:rsidRPr="00523517" w:rsidRDefault="00B42E4F" w:rsidP="00523359">
            <w:pPr>
              <w:spacing w:after="0" w:line="240" w:lineRule="auto"/>
              <w:contextualSpacing/>
              <w:jc w:val="both"/>
              <w:rPr>
                <w:rFonts w:ascii="Times New Roman" w:hAnsi="Times New Roman" w:cs="Times New Roman"/>
                <w:color w:val="000000"/>
                <w:sz w:val="24"/>
                <w:szCs w:val="24"/>
              </w:rPr>
            </w:pPr>
            <w:r w:rsidRPr="00523517">
              <w:rPr>
                <w:rFonts w:ascii="Times New Roman" w:hAnsi="Times New Roman" w:cs="Times New Roman"/>
                <w:color w:val="000000"/>
                <w:sz w:val="24"/>
                <w:szCs w:val="24"/>
              </w:rPr>
              <w:t xml:space="preserve">Разрешение на </w:t>
            </w:r>
            <w:r w:rsidRPr="00523517">
              <w:rPr>
                <w:rFonts w:ascii="Times New Roman" w:hAnsi="Times New Roman" w:cs="Times New Roman"/>
                <w:sz w:val="24"/>
                <w:szCs w:val="24"/>
              </w:rPr>
              <w:t xml:space="preserve">осуществление любительского (спортивного) рыболовства, мелиоративного лова, научно-исследовательского лова, лова в воспроизводственных целях </w:t>
            </w:r>
            <w:r w:rsidRPr="00C3160C">
              <w:rPr>
                <w:rFonts w:ascii="Times New Roman" w:hAnsi="Times New Roman" w:cs="Times New Roman"/>
                <w:sz w:val="24"/>
                <w:szCs w:val="24"/>
              </w:rPr>
              <w:t>отсутствует</w:t>
            </w:r>
            <w:r w:rsidRPr="00523517">
              <w:rPr>
                <w:rFonts w:ascii="Times New Roman" w:hAnsi="Times New Roman" w:cs="Times New Roman"/>
                <w:sz w:val="24"/>
                <w:szCs w:val="24"/>
              </w:rPr>
              <w:t xml:space="preserve"> в перечне разрешений и уведомлений.</w:t>
            </w:r>
          </w:p>
          <w:p w:rsidR="00602B63" w:rsidRPr="00523517" w:rsidRDefault="00B42E4F"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Кроме того, выдача данного разрешения является излишней, Природоохранные учреждения </w:t>
            </w:r>
            <w:r w:rsidRPr="00523517">
              <w:rPr>
                <w:rFonts w:ascii="Times New Roman" w:hAnsi="Times New Roman" w:cs="Times New Roman"/>
                <w:sz w:val="24"/>
                <w:szCs w:val="24"/>
              </w:rPr>
              <w:lastRenderedPageBreak/>
              <w:t>осуществляют выдачу путевок.</w:t>
            </w: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rPr>
                <w:rFonts w:ascii="Times New Roman" w:hAnsi="Times New Roman"/>
                <w:b/>
                <w:sz w:val="24"/>
                <w:szCs w:val="24"/>
              </w:rPr>
            </w:pPr>
            <w:r w:rsidRPr="00523517">
              <w:rPr>
                <w:rFonts w:ascii="Times New Roman" w:hAnsi="Times New Roman"/>
                <w:b/>
                <w:sz w:val="24"/>
                <w:szCs w:val="24"/>
              </w:rPr>
              <w:lastRenderedPageBreak/>
              <w:t xml:space="preserve">Закон Республики Казахстан от 26 июля 2007 года </w:t>
            </w:r>
          </w:p>
          <w:p w:rsidR="00602B63" w:rsidRPr="00523517" w:rsidRDefault="00602B63" w:rsidP="00523359">
            <w:pPr>
              <w:pStyle w:val="a7"/>
              <w:spacing w:after="0" w:line="240" w:lineRule="auto"/>
              <w:ind w:left="0"/>
              <w:jc w:val="center"/>
              <w:rPr>
                <w:rFonts w:ascii="Times New Roman" w:hAnsi="Times New Roman"/>
                <w:b/>
                <w:sz w:val="24"/>
                <w:szCs w:val="24"/>
              </w:rPr>
            </w:pPr>
            <w:r w:rsidRPr="00523517">
              <w:rPr>
                <w:rFonts w:ascii="Times New Roman" w:hAnsi="Times New Roman"/>
                <w:b/>
                <w:sz w:val="24"/>
                <w:szCs w:val="24"/>
              </w:rPr>
              <w:t>«О государственной регистрации прав на недвижимое имущество»</w:t>
            </w:r>
          </w:p>
        </w:tc>
      </w:tr>
      <w:tr w:rsidR="00602B63" w:rsidRPr="00523517" w:rsidTr="00523359">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3</w:t>
            </w:r>
            <w:r w:rsidR="00C80B11">
              <w:rPr>
                <w:rFonts w:ascii="Times New Roman" w:hAnsi="Times New Roman"/>
                <w:color w:val="000000"/>
                <w:spacing w:val="1"/>
                <w:sz w:val="24"/>
                <w:szCs w:val="24"/>
              </w:rPr>
              <w:t>1</w:t>
            </w:r>
            <w:r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Подпункт 31 статьи 1</w:t>
            </w:r>
          </w:p>
        </w:tc>
        <w:tc>
          <w:tcPr>
            <w:tcW w:w="4763" w:type="dxa"/>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 Основные понятия, используемые в настоящем Законе</w:t>
            </w:r>
          </w:p>
          <w:p w:rsidR="00602B63" w:rsidRPr="00523517"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В настоящем Законе используются следующие основные понятия:</w:t>
            </w:r>
          </w:p>
          <w:p w:rsidR="00602B63" w:rsidRPr="008F595B"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8F595B">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31) электронная регистрация – государственная регистрация прав на недвижимое имущество, осуществляемая на основании электронной копии правоустанавливающего документа, поступающего в информационную систему правового кадастра из единой </w:t>
            </w:r>
            <w:r w:rsidR="00602B63" w:rsidRPr="00523517">
              <w:rPr>
                <w:rFonts w:ascii="Times New Roman" w:hAnsi="Times New Roman" w:cs="Times New Roman"/>
                <w:sz w:val="24"/>
                <w:szCs w:val="24"/>
              </w:rPr>
              <w:lastRenderedPageBreak/>
              <w:t>нотариальной информационной системы автоматически, после нотариального удостоверения сделки.</w:t>
            </w: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Статья 1. Основные понятия, используемые в настоящем Законе</w:t>
            </w:r>
          </w:p>
          <w:p w:rsidR="00602B63" w:rsidRPr="00523517"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В настоящем Законе используются следующие основные понятия:</w:t>
            </w:r>
          </w:p>
          <w:p w:rsidR="00602B63" w:rsidRPr="008F595B"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8F595B" w:rsidRPr="008F595B">
              <w:rPr>
                <w:rFonts w:ascii="Times New Roman" w:hAnsi="Times New Roman" w:cs="Times New Roman"/>
                <w:b/>
                <w:sz w:val="24"/>
                <w:szCs w:val="24"/>
              </w:rPr>
              <w:t>…</w:t>
            </w:r>
          </w:p>
          <w:p w:rsidR="00602B63"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31) электронная регистрация – государственная регистрация прав на недвижимое имущество, осуществляемая на основании электронной копии правоустанавливающего документа, поступающего в информационную систему правового кадастра из единой нотариальной </w:t>
            </w:r>
            <w:r w:rsidR="00602B63" w:rsidRPr="00523517">
              <w:rPr>
                <w:rFonts w:ascii="Times New Roman" w:hAnsi="Times New Roman" w:cs="Times New Roman"/>
                <w:sz w:val="24"/>
                <w:szCs w:val="24"/>
              </w:rPr>
              <w:lastRenderedPageBreak/>
              <w:t xml:space="preserve">информационной системы автоматически, после нотариального удостоверения сделки, </w:t>
            </w:r>
            <w:r w:rsidR="00602B63" w:rsidRPr="00523517">
              <w:rPr>
                <w:rFonts w:ascii="Times New Roman" w:hAnsi="Times New Roman" w:cs="Times New Roman"/>
                <w:b/>
                <w:sz w:val="24"/>
                <w:szCs w:val="24"/>
              </w:rPr>
              <w:t>в том числе поступающего из информационной системы банков второго уровня посредством внешнего шлюза «электронного правительства».</w:t>
            </w:r>
          </w:p>
          <w:p w:rsidR="00D35F19" w:rsidRPr="00523517" w:rsidRDefault="00D35F19" w:rsidP="00523359">
            <w:pPr>
              <w:spacing w:after="0" w:line="240" w:lineRule="auto"/>
              <w:contextualSpacing/>
              <w:jc w:val="both"/>
              <w:rPr>
                <w:rFonts w:ascii="Times New Roman" w:hAnsi="Times New Roman" w:cs="Times New Roman"/>
                <w:b/>
                <w:sz w:val="24"/>
                <w:szCs w:val="24"/>
              </w:rPr>
            </w:pPr>
          </w:p>
        </w:tc>
        <w:tc>
          <w:tcPr>
            <w:tcW w:w="3856" w:type="dxa"/>
          </w:tcPr>
          <w:p w:rsidR="001350BC"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 xml:space="preserve">В целях </w:t>
            </w:r>
            <w:proofErr w:type="gramStart"/>
            <w:r w:rsidR="00602B63" w:rsidRPr="00523517">
              <w:rPr>
                <w:rFonts w:ascii="Times New Roman" w:hAnsi="Times New Roman" w:cs="Times New Roman"/>
                <w:sz w:val="24"/>
                <w:szCs w:val="24"/>
              </w:rPr>
              <w:t>внедрения электронной регистрации банковских договоро</w:t>
            </w:r>
            <w:r w:rsidR="009B42A6" w:rsidRPr="00523517">
              <w:rPr>
                <w:rFonts w:ascii="Times New Roman" w:hAnsi="Times New Roman" w:cs="Times New Roman"/>
                <w:sz w:val="24"/>
                <w:szCs w:val="24"/>
              </w:rPr>
              <w:t xml:space="preserve">в </w:t>
            </w:r>
            <w:r w:rsidR="0095755B" w:rsidRPr="00523517">
              <w:rPr>
                <w:rFonts w:ascii="Times New Roman" w:hAnsi="Times New Roman" w:cs="Times New Roman"/>
                <w:sz w:val="24"/>
                <w:szCs w:val="24"/>
              </w:rPr>
              <w:t>залога недвижимого</w:t>
            </w:r>
            <w:r w:rsidR="009B42A6" w:rsidRPr="00523517">
              <w:rPr>
                <w:rFonts w:ascii="Times New Roman" w:hAnsi="Times New Roman" w:cs="Times New Roman"/>
                <w:sz w:val="24"/>
                <w:szCs w:val="24"/>
              </w:rPr>
              <w:t xml:space="preserve"> имущества</w:t>
            </w:r>
            <w:proofErr w:type="gramEnd"/>
            <w:r w:rsidR="009B42A6" w:rsidRPr="00523517">
              <w:rPr>
                <w:rFonts w:ascii="Times New Roman" w:hAnsi="Times New Roman" w:cs="Times New Roman"/>
                <w:sz w:val="24"/>
                <w:szCs w:val="24"/>
              </w:rPr>
              <w:t xml:space="preserve">. </w:t>
            </w:r>
          </w:p>
          <w:p w:rsidR="00602B63" w:rsidRPr="00523517" w:rsidRDefault="00602B63" w:rsidP="00523359">
            <w:pPr>
              <w:spacing w:after="0" w:line="240" w:lineRule="auto"/>
              <w:contextualSpacing/>
              <w:jc w:val="both"/>
              <w:rPr>
                <w:rFonts w:ascii="Times New Roman" w:hAnsi="Times New Roman" w:cs="Times New Roman"/>
                <w:i/>
                <w:sz w:val="24"/>
                <w:szCs w:val="24"/>
              </w:rPr>
            </w:pPr>
            <w:r w:rsidRPr="00523517">
              <w:rPr>
                <w:rFonts w:ascii="Times New Roman" w:hAnsi="Times New Roman" w:cs="Times New Roman"/>
                <w:i/>
                <w:sz w:val="24"/>
                <w:szCs w:val="24"/>
              </w:rPr>
              <w:t>(</w:t>
            </w:r>
            <w:r w:rsidR="005D4ED2" w:rsidRPr="00523517">
              <w:rPr>
                <w:rFonts w:ascii="Times New Roman" w:hAnsi="Times New Roman" w:cs="Times New Roman"/>
                <w:i/>
                <w:sz w:val="24"/>
                <w:szCs w:val="24"/>
              </w:rPr>
              <w:t>Пункт 4</w:t>
            </w:r>
            <w:r w:rsidR="003C2B6E" w:rsidRPr="00523517">
              <w:rPr>
                <w:rFonts w:ascii="Times New Roman" w:hAnsi="Times New Roman" w:cs="Times New Roman"/>
                <w:i/>
                <w:sz w:val="24"/>
                <w:szCs w:val="24"/>
              </w:rPr>
              <w:t>.2.</w:t>
            </w:r>
            <w:r w:rsidR="005D4ED2" w:rsidRPr="00523517">
              <w:rPr>
                <w:rFonts w:ascii="Times New Roman" w:hAnsi="Times New Roman" w:cs="Times New Roman"/>
                <w:i/>
                <w:sz w:val="24"/>
                <w:szCs w:val="24"/>
              </w:rPr>
              <w:t xml:space="preserve">Протокола </w:t>
            </w:r>
            <w:r w:rsidR="003C2B6E" w:rsidRPr="00523517">
              <w:rPr>
                <w:rFonts w:ascii="Times New Roman" w:hAnsi="Times New Roman" w:cs="Times New Roman"/>
                <w:i/>
                <w:sz w:val="24"/>
                <w:szCs w:val="24"/>
              </w:rPr>
              <w:t xml:space="preserve">МВК №17-3/05-1783   </w:t>
            </w:r>
            <w:r w:rsidR="0095755B" w:rsidRPr="00523517">
              <w:rPr>
                <w:rFonts w:ascii="Times New Roman" w:hAnsi="Times New Roman" w:cs="Times New Roman"/>
                <w:i/>
                <w:sz w:val="24"/>
                <w:szCs w:val="24"/>
              </w:rPr>
              <w:t>от 05.10.2017г.</w:t>
            </w:r>
            <w:r w:rsidRPr="00523517">
              <w:rPr>
                <w:rFonts w:ascii="Times New Roman" w:hAnsi="Times New Roman" w:cs="Times New Roman"/>
                <w:i/>
                <w:sz w:val="24"/>
                <w:szCs w:val="24"/>
              </w:rPr>
              <w:t>).</w:t>
            </w:r>
          </w:p>
        </w:tc>
      </w:tr>
      <w:tr w:rsidR="00602B63" w:rsidRPr="00523517" w:rsidTr="00523359">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3</w:t>
            </w:r>
            <w:r w:rsidR="00C80B11">
              <w:rPr>
                <w:rFonts w:ascii="Times New Roman" w:hAnsi="Times New Roman"/>
                <w:color w:val="000000"/>
                <w:spacing w:val="1"/>
                <w:sz w:val="24"/>
                <w:szCs w:val="24"/>
              </w:rPr>
              <w:t>2</w:t>
            </w:r>
            <w:r w:rsidRPr="00523517">
              <w:rPr>
                <w:rFonts w:ascii="Times New Roman" w:hAnsi="Times New Roman"/>
                <w:color w:val="000000"/>
                <w:spacing w:val="1"/>
                <w:sz w:val="24"/>
                <w:szCs w:val="24"/>
              </w:rPr>
              <w:t>.</w:t>
            </w:r>
          </w:p>
        </w:tc>
        <w:tc>
          <w:tcPr>
            <w:tcW w:w="1417" w:type="dxa"/>
          </w:tcPr>
          <w:p w:rsidR="00602B63" w:rsidRPr="00523517" w:rsidRDefault="00CF2F6D"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Новая часть п</w:t>
            </w:r>
            <w:r w:rsidR="00602B63" w:rsidRPr="00523517">
              <w:rPr>
                <w:rFonts w:ascii="Times New Roman" w:hAnsi="Times New Roman" w:cs="Times New Roman"/>
                <w:sz w:val="24"/>
                <w:szCs w:val="24"/>
              </w:rPr>
              <w:t>ункт</w:t>
            </w:r>
            <w:r w:rsidRPr="00523517">
              <w:rPr>
                <w:rFonts w:ascii="Times New Roman" w:hAnsi="Times New Roman" w:cs="Times New Roman"/>
                <w:sz w:val="24"/>
                <w:szCs w:val="24"/>
              </w:rPr>
              <w:t>а</w:t>
            </w:r>
            <w:r w:rsidR="00602B63" w:rsidRPr="00523517">
              <w:rPr>
                <w:rFonts w:ascii="Times New Roman" w:hAnsi="Times New Roman" w:cs="Times New Roman"/>
                <w:sz w:val="24"/>
                <w:szCs w:val="24"/>
              </w:rPr>
              <w:t xml:space="preserve"> </w:t>
            </w:r>
            <w:r w:rsidR="0095755B" w:rsidRPr="00523517">
              <w:rPr>
                <w:rFonts w:ascii="Times New Roman" w:hAnsi="Times New Roman" w:cs="Times New Roman"/>
                <w:sz w:val="24"/>
                <w:szCs w:val="24"/>
              </w:rPr>
              <w:t>2 статьи</w:t>
            </w:r>
            <w:r w:rsidR="00602B63" w:rsidRPr="00523517">
              <w:rPr>
                <w:rFonts w:ascii="Times New Roman" w:hAnsi="Times New Roman" w:cs="Times New Roman"/>
                <w:sz w:val="24"/>
                <w:szCs w:val="24"/>
              </w:rPr>
              <w:t xml:space="preserve"> 6</w:t>
            </w:r>
          </w:p>
        </w:tc>
        <w:tc>
          <w:tcPr>
            <w:tcW w:w="4763" w:type="dxa"/>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6. Государственная регистрация изменений прав (</w:t>
            </w:r>
            <w:proofErr w:type="gramStart"/>
            <w:r w:rsidRPr="00523517">
              <w:rPr>
                <w:rFonts w:ascii="Times New Roman" w:hAnsi="Times New Roman" w:cs="Times New Roman"/>
                <w:sz w:val="24"/>
                <w:szCs w:val="24"/>
              </w:rPr>
              <w:t>обременении</w:t>
            </w:r>
            <w:proofErr w:type="gramEnd"/>
            <w:r w:rsidRPr="00523517">
              <w:rPr>
                <w:rFonts w:ascii="Times New Roman" w:hAnsi="Times New Roman" w:cs="Times New Roman"/>
                <w:sz w:val="24"/>
                <w:szCs w:val="24"/>
              </w:rPr>
              <w:t xml:space="preserve"> прав) на недвижимое имущество</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2. </w:t>
            </w:r>
            <w:proofErr w:type="gramStart"/>
            <w:r w:rsidR="00602B63" w:rsidRPr="00523517">
              <w:rPr>
                <w:rFonts w:ascii="Times New Roman" w:hAnsi="Times New Roman" w:cs="Times New Roman"/>
                <w:sz w:val="24"/>
                <w:szCs w:val="24"/>
              </w:rPr>
              <w:t>В тех случаях, когда изменение идентификационных характеристик недвижимости происходит по решению государственных органов, регистрация таких изменений не может быть возложена на правообладателя, в том числе при изменении наименования населенных пунктов, названия улиц, а также порядкового номера зданий и иных строений (адреса) или при изменении кадастровых номеров в связи с реформированием административно-территориального устройства Республики Казахстан, и осуществляется безвозмездно.</w:t>
            </w:r>
            <w:proofErr w:type="gramEnd"/>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0417B" w:rsidRPr="00523517">
              <w:rPr>
                <w:rFonts w:ascii="Times New Roman" w:hAnsi="Times New Roman" w:cs="Times New Roman"/>
                <w:b/>
                <w:sz w:val="24"/>
                <w:szCs w:val="24"/>
              </w:rPr>
              <w:t>Отсутствует</w:t>
            </w: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6. Государственная регистрация изменений прав (</w:t>
            </w:r>
            <w:proofErr w:type="gramStart"/>
            <w:r w:rsidRPr="00523517">
              <w:rPr>
                <w:rFonts w:ascii="Times New Roman" w:hAnsi="Times New Roman" w:cs="Times New Roman"/>
                <w:sz w:val="24"/>
                <w:szCs w:val="24"/>
              </w:rPr>
              <w:t>обременении</w:t>
            </w:r>
            <w:proofErr w:type="gramEnd"/>
            <w:r w:rsidRPr="00523517">
              <w:rPr>
                <w:rFonts w:ascii="Times New Roman" w:hAnsi="Times New Roman" w:cs="Times New Roman"/>
                <w:sz w:val="24"/>
                <w:szCs w:val="24"/>
              </w:rPr>
              <w:t xml:space="preserve"> прав) на недвижимое имущество</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1716EE"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2. </w:t>
            </w:r>
            <w:proofErr w:type="gramStart"/>
            <w:r w:rsidR="00602B63" w:rsidRPr="00523517">
              <w:rPr>
                <w:rFonts w:ascii="Times New Roman" w:hAnsi="Times New Roman" w:cs="Times New Roman"/>
                <w:sz w:val="24"/>
                <w:szCs w:val="24"/>
              </w:rPr>
              <w:t xml:space="preserve">В тех случаях, когда изменение идентификационных характеристик недвижимости происходит по решению государственных органов, регистрация таких изменений не может быть возложена на правообладателя, в том числе </w:t>
            </w:r>
            <w:r w:rsidR="00852CD2" w:rsidRPr="00523517">
              <w:rPr>
                <w:rFonts w:ascii="Times New Roman" w:hAnsi="Times New Roman" w:cs="Times New Roman"/>
                <w:sz w:val="24"/>
                <w:szCs w:val="24"/>
              </w:rPr>
              <w:t xml:space="preserve">при изменении наименования населенных пунктов, названия улиц, а также порядкового номера зданий и иных строений (адреса) или при </w:t>
            </w:r>
            <w:r w:rsidR="00602B63" w:rsidRPr="00523517">
              <w:rPr>
                <w:rFonts w:ascii="Times New Roman" w:hAnsi="Times New Roman" w:cs="Times New Roman"/>
                <w:sz w:val="24"/>
                <w:szCs w:val="24"/>
              </w:rPr>
              <w:t>изменении кадастровых номеров в связи с реформированием административно-территориального устройства Республики Казахстан, и осуществляется безвозмездно</w:t>
            </w:r>
            <w:r w:rsidR="001716EE" w:rsidRPr="00523517">
              <w:rPr>
                <w:rFonts w:ascii="Times New Roman" w:hAnsi="Times New Roman" w:cs="Times New Roman"/>
                <w:sz w:val="24"/>
                <w:szCs w:val="24"/>
              </w:rPr>
              <w:t>.</w:t>
            </w:r>
            <w:proofErr w:type="gramEnd"/>
          </w:p>
          <w:p w:rsidR="00D35F19" w:rsidRDefault="00C80B11" w:rsidP="00B21890">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0417B" w:rsidRPr="00523517">
              <w:rPr>
                <w:rFonts w:ascii="Times New Roman" w:hAnsi="Times New Roman" w:cs="Times New Roman"/>
                <w:b/>
                <w:sz w:val="24"/>
                <w:szCs w:val="24"/>
              </w:rPr>
              <w:t xml:space="preserve">Государственная регистрация </w:t>
            </w:r>
            <w:r w:rsidR="001716EE" w:rsidRPr="00523517">
              <w:rPr>
                <w:rFonts w:ascii="Times New Roman" w:hAnsi="Times New Roman" w:cs="Times New Roman"/>
                <w:b/>
                <w:sz w:val="24"/>
                <w:szCs w:val="24"/>
              </w:rPr>
              <w:t>изменени</w:t>
            </w:r>
            <w:r w:rsidR="007860BE">
              <w:rPr>
                <w:rFonts w:ascii="Times New Roman" w:hAnsi="Times New Roman" w:cs="Times New Roman"/>
                <w:b/>
                <w:sz w:val="24"/>
                <w:szCs w:val="24"/>
              </w:rPr>
              <w:t>й</w:t>
            </w:r>
            <w:r w:rsidR="001716EE" w:rsidRPr="00523517">
              <w:rPr>
                <w:rFonts w:ascii="Times New Roman" w:hAnsi="Times New Roman" w:cs="Times New Roman"/>
                <w:b/>
                <w:sz w:val="24"/>
                <w:szCs w:val="24"/>
              </w:rPr>
              <w:t xml:space="preserve"> идентификационных характеристик недвижимости</w:t>
            </w:r>
            <w:r w:rsidR="0050417B" w:rsidRPr="00523517">
              <w:rPr>
                <w:rFonts w:ascii="Times New Roman" w:hAnsi="Times New Roman" w:cs="Times New Roman"/>
                <w:b/>
                <w:sz w:val="24"/>
                <w:szCs w:val="24"/>
              </w:rPr>
              <w:t xml:space="preserve">, произошедших </w:t>
            </w:r>
            <w:r w:rsidR="001716EE" w:rsidRPr="00523517">
              <w:rPr>
                <w:rFonts w:ascii="Times New Roman" w:hAnsi="Times New Roman" w:cs="Times New Roman"/>
                <w:b/>
                <w:sz w:val="24"/>
                <w:szCs w:val="24"/>
              </w:rPr>
              <w:t>по решению государственных органов, в том числе при изменении наименования населенных пунктов, названия улиц, а также порядкового номера зданий и иных строений (адреса)</w:t>
            </w:r>
            <w:r w:rsidR="0050417B" w:rsidRPr="00523517">
              <w:rPr>
                <w:rFonts w:ascii="Times New Roman" w:hAnsi="Times New Roman" w:cs="Times New Roman"/>
                <w:b/>
                <w:sz w:val="24"/>
                <w:szCs w:val="24"/>
              </w:rPr>
              <w:t xml:space="preserve"> осуществляется</w:t>
            </w:r>
            <w:r w:rsidR="0043094A">
              <w:rPr>
                <w:rFonts w:ascii="Times New Roman" w:hAnsi="Times New Roman" w:cs="Times New Roman"/>
                <w:b/>
                <w:sz w:val="24"/>
                <w:szCs w:val="24"/>
              </w:rPr>
              <w:t xml:space="preserve"> </w:t>
            </w:r>
            <w:r w:rsidR="00C50972" w:rsidRPr="00523517">
              <w:rPr>
                <w:rFonts w:ascii="Times New Roman" w:hAnsi="Times New Roman" w:cs="Times New Roman"/>
                <w:b/>
                <w:sz w:val="24"/>
                <w:szCs w:val="24"/>
              </w:rPr>
              <w:t>посредством интеграции государственных информационных систем</w:t>
            </w:r>
            <w:r w:rsidR="00602B63" w:rsidRPr="00523517">
              <w:rPr>
                <w:rFonts w:ascii="Times New Roman" w:hAnsi="Times New Roman" w:cs="Times New Roman"/>
                <w:sz w:val="24"/>
                <w:szCs w:val="24"/>
              </w:rPr>
              <w:t>.</w:t>
            </w:r>
          </w:p>
          <w:p w:rsidR="00B21890" w:rsidRPr="00523517" w:rsidRDefault="00B21890" w:rsidP="00B21890">
            <w:pPr>
              <w:spacing w:after="0" w:line="240" w:lineRule="auto"/>
              <w:contextualSpacing/>
              <w:jc w:val="both"/>
              <w:rPr>
                <w:rFonts w:ascii="Times New Roman" w:hAnsi="Times New Roman" w:cs="Times New Roman"/>
                <w:b/>
                <w:sz w:val="24"/>
                <w:szCs w:val="24"/>
              </w:rPr>
            </w:pPr>
          </w:p>
        </w:tc>
        <w:tc>
          <w:tcPr>
            <w:tcW w:w="3856" w:type="dxa"/>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C6832" w:rsidRPr="00523517">
              <w:rPr>
                <w:rFonts w:ascii="Times New Roman" w:hAnsi="Times New Roman" w:cs="Times New Roman"/>
                <w:sz w:val="24"/>
                <w:szCs w:val="24"/>
              </w:rPr>
              <w:t>В</w:t>
            </w:r>
            <w:r w:rsidR="00602B63" w:rsidRPr="00523517">
              <w:rPr>
                <w:rFonts w:ascii="Times New Roman" w:hAnsi="Times New Roman" w:cs="Times New Roman"/>
                <w:sz w:val="24"/>
                <w:szCs w:val="24"/>
              </w:rPr>
              <w:t xml:space="preserve"> целях исключения обращения </w:t>
            </w:r>
            <w:proofErr w:type="spellStart"/>
            <w:r w:rsidR="00602B63" w:rsidRPr="00523517">
              <w:rPr>
                <w:rFonts w:ascii="Times New Roman" w:hAnsi="Times New Roman" w:cs="Times New Roman"/>
                <w:sz w:val="24"/>
                <w:szCs w:val="24"/>
              </w:rPr>
              <w:t>услугополучателя</w:t>
            </w:r>
            <w:proofErr w:type="spellEnd"/>
            <w:r w:rsidR="00602B63" w:rsidRPr="00523517">
              <w:rPr>
                <w:rFonts w:ascii="Times New Roman" w:hAnsi="Times New Roman" w:cs="Times New Roman"/>
                <w:sz w:val="24"/>
                <w:szCs w:val="24"/>
              </w:rPr>
              <w:t xml:space="preserve"> в </w:t>
            </w:r>
            <w:proofErr w:type="spellStart"/>
            <w:r w:rsidR="00602B63" w:rsidRPr="00523517">
              <w:rPr>
                <w:rFonts w:ascii="Times New Roman" w:hAnsi="Times New Roman" w:cs="Times New Roman"/>
                <w:sz w:val="24"/>
                <w:szCs w:val="24"/>
              </w:rPr>
              <w:t>Госкорпорацию</w:t>
            </w:r>
            <w:proofErr w:type="spellEnd"/>
            <w:r w:rsidR="00602B63" w:rsidRPr="00523517">
              <w:rPr>
                <w:rFonts w:ascii="Times New Roman" w:hAnsi="Times New Roman" w:cs="Times New Roman"/>
                <w:sz w:val="24"/>
                <w:szCs w:val="24"/>
              </w:rPr>
              <w:t xml:space="preserve"> для регистрации изменений идентификационных характеристик сведения могут быть </w:t>
            </w:r>
            <w:r w:rsidR="0095755B" w:rsidRPr="00523517">
              <w:rPr>
                <w:rFonts w:ascii="Times New Roman" w:hAnsi="Times New Roman" w:cs="Times New Roman"/>
                <w:sz w:val="24"/>
                <w:szCs w:val="24"/>
              </w:rPr>
              <w:t>получены посредством</w:t>
            </w:r>
            <w:r w:rsidR="00602B63" w:rsidRPr="00523517">
              <w:rPr>
                <w:rFonts w:ascii="Times New Roman" w:hAnsi="Times New Roman" w:cs="Times New Roman"/>
                <w:sz w:val="24"/>
                <w:szCs w:val="24"/>
              </w:rPr>
              <w:t xml:space="preserve"> интеграции информационных систем «Государственная база данных «Регистр недвижимости» и «Адресный регистр».</w:t>
            </w:r>
          </w:p>
          <w:p w:rsidR="003C2B6E" w:rsidRPr="00523517" w:rsidRDefault="003C2B6E"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i/>
                <w:sz w:val="24"/>
                <w:szCs w:val="24"/>
              </w:rPr>
              <w:t xml:space="preserve">(Пункт 4.2.Протокола МВК №17-3/05-1783   </w:t>
            </w:r>
            <w:r w:rsidR="0095755B" w:rsidRPr="00523517">
              <w:rPr>
                <w:rFonts w:ascii="Times New Roman" w:hAnsi="Times New Roman" w:cs="Times New Roman"/>
                <w:i/>
                <w:sz w:val="24"/>
                <w:szCs w:val="24"/>
              </w:rPr>
              <w:t>от 05.10.2017г.</w:t>
            </w:r>
            <w:r w:rsidRPr="00523517">
              <w:rPr>
                <w:rFonts w:ascii="Times New Roman" w:hAnsi="Times New Roman" w:cs="Times New Roman"/>
                <w:i/>
                <w:sz w:val="24"/>
                <w:szCs w:val="24"/>
              </w:rPr>
              <w:t>).</w:t>
            </w:r>
          </w:p>
        </w:tc>
      </w:tr>
      <w:tr w:rsidR="00602B63" w:rsidRPr="00523517" w:rsidTr="00523359">
        <w:tc>
          <w:tcPr>
            <w:tcW w:w="710" w:type="dxa"/>
          </w:tcPr>
          <w:p w:rsidR="00602B63" w:rsidRPr="00523517" w:rsidRDefault="00602B63"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3</w:t>
            </w:r>
            <w:r w:rsidR="00C80B11">
              <w:rPr>
                <w:rFonts w:ascii="Times New Roman" w:hAnsi="Times New Roman"/>
                <w:color w:val="000000"/>
                <w:spacing w:val="1"/>
                <w:sz w:val="24"/>
                <w:szCs w:val="24"/>
              </w:rPr>
              <w:t>3</w:t>
            </w:r>
            <w:r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Пункт 1-1 статьи 20</w:t>
            </w:r>
          </w:p>
        </w:tc>
        <w:tc>
          <w:tcPr>
            <w:tcW w:w="4763" w:type="dxa"/>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Статья 20. Порядок проведения государственной регистрации прав на </w:t>
            </w:r>
            <w:r w:rsidRPr="00523517">
              <w:rPr>
                <w:rFonts w:ascii="Times New Roman" w:hAnsi="Times New Roman" w:cs="Times New Roman"/>
                <w:sz w:val="24"/>
                <w:szCs w:val="24"/>
              </w:rPr>
              <w:lastRenderedPageBreak/>
              <w:t>недвижимое имущество</w:t>
            </w:r>
          </w:p>
          <w:p w:rsidR="008F595B" w:rsidRPr="00523517" w:rsidRDefault="008F595B" w:rsidP="00523359">
            <w:pPr>
              <w:spacing w:after="0" w:line="240" w:lineRule="auto"/>
              <w:contextualSpacing/>
              <w:jc w:val="both"/>
              <w:rPr>
                <w:rFonts w:ascii="Times New Roman" w:hAnsi="Times New Roman" w:cs="Times New Roman"/>
                <w:sz w:val="24"/>
                <w:szCs w:val="24"/>
              </w:rPr>
            </w:pPr>
          </w:p>
          <w:p w:rsidR="00602B63" w:rsidRPr="008F595B"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8F595B" w:rsidRPr="008F595B">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1-1. В </w:t>
            </w:r>
            <w:r w:rsidR="00602B63" w:rsidRPr="00523517">
              <w:rPr>
                <w:rFonts w:ascii="Times New Roman" w:hAnsi="Times New Roman" w:cs="Times New Roman"/>
                <w:b/>
                <w:sz w:val="24"/>
                <w:szCs w:val="24"/>
              </w:rPr>
              <w:t>тех</w:t>
            </w:r>
            <w:r w:rsidR="00602B63" w:rsidRPr="00523517">
              <w:rPr>
                <w:rFonts w:ascii="Times New Roman" w:hAnsi="Times New Roman" w:cs="Times New Roman"/>
                <w:sz w:val="24"/>
                <w:szCs w:val="24"/>
              </w:rPr>
              <w:t xml:space="preserve"> случаях, когда права (обременения прав) возникают, изменяются или прекращаются на основании сделки, удостоверенной в нотариальном порядке, </w:t>
            </w:r>
            <w:r w:rsidR="00602B63" w:rsidRPr="00523517">
              <w:rPr>
                <w:rFonts w:ascii="Times New Roman" w:hAnsi="Times New Roman" w:cs="Times New Roman"/>
                <w:b/>
                <w:sz w:val="24"/>
                <w:szCs w:val="24"/>
              </w:rPr>
              <w:t>осуществляется электронная регистрация</w:t>
            </w:r>
            <w:r w:rsidR="00602B63" w:rsidRPr="00523517">
              <w:rPr>
                <w:rFonts w:ascii="Times New Roman" w:hAnsi="Times New Roman" w:cs="Times New Roman"/>
                <w:sz w:val="24"/>
                <w:szCs w:val="24"/>
              </w:rPr>
              <w:t>.</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8F595B" w:rsidRDefault="00602B63" w:rsidP="00523359">
            <w:pPr>
              <w:spacing w:after="0" w:line="240" w:lineRule="auto"/>
              <w:contextualSpacing/>
              <w:jc w:val="both"/>
              <w:rPr>
                <w:rFonts w:ascii="Times New Roman" w:hAnsi="Times New Roman" w:cs="Times New Roman"/>
                <w:b/>
                <w:sz w:val="24"/>
                <w:szCs w:val="24"/>
              </w:rPr>
            </w:pP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4961" w:type="dxa"/>
            <w:gridSpan w:val="2"/>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 xml:space="preserve">Статья 20. Порядок проведения государственной регистрации прав на </w:t>
            </w:r>
            <w:r w:rsidRPr="00523517">
              <w:rPr>
                <w:rFonts w:ascii="Times New Roman" w:hAnsi="Times New Roman" w:cs="Times New Roman"/>
                <w:sz w:val="24"/>
                <w:szCs w:val="24"/>
              </w:rPr>
              <w:lastRenderedPageBreak/>
              <w:t>недвижимое имущество</w:t>
            </w:r>
          </w:p>
          <w:p w:rsidR="008F595B" w:rsidRPr="00523517" w:rsidRDefault="008F595B" w:rsidP="00523359">
            <w:pPr>
              <w:spacing w:after="0" w:line="240" w:lineRule="auto"/>
              <w:contextualSpacing/>
              <w:jc w:val="both"/>
              <w:rPr>
                <w:rFonts w:ascii="Times New Roman" w:hAnsi="Times New Roman" w:cs="Times New Roman"/>
                <w:sz w:val="24"/>
                <w:szCs w:val="24"/>
              </w:rPr>
            </w:pPr>
          </w:p>
          <w:p w:rsidR="00602B63" w:rsidRPr="008F595B"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8F595B" w:rsidRPr="008F595B">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1-1. </w:t>
            </w:r>
            <w:r w:rsidR="00602B63" w:rsidRPr="00523517">
              <w:rPr>
                <w:rFonts w:ascii="Times New Roman" w:hAnsi="Times New Roman" w:cs="Times New Roman"/>
                <w:b/>
                <w:sz w:val="24"/>
                <w:szCs w:val="24"/>
              </w:rPr>
              <w:t>Электронная регистрация осуществляется</w:t>
            </w:r>
            <w:r w:rsidR="00602B63" w:rsidRPr="00523517">
              <w:rPr>
                <w:rFonts w:ascii="Times New Roman" w:hAnsi="Times New Roman" w:cs="Times New Roman"/>
                <w:sz w:val="24"/>
                <w:szCs w:val="24"/>
              </w:rPr>
              <w:t xml:space="preserve"> в случаях, когда права (обременения прав) возникают, изменяются или прекращаются на основании сделки, удостоверенной в нотариальном порядке, </w:t>
            </w:r>
            <w:r w:rsidR="00602B63" w:rsidRPr="00523517">
              <w:rPr>
                <w:rFonts w:ascii="Times New Roman" w:hAnsi="Times New Roman" w:cs="Times New Roman"/>
                <w:b/>
                <w:sz w:val="24"/>
                <w:szCs w:val="24"/>
              </w:rPr>
              <w:t>а также на основании договоров залога не</w:t>
            </w:r>
            <w:r w:rsidR="00153940">
              <w:rPr>
                <w:rFonts w:ascii="Times New Roman" w:hAnsi="Times New Roman" w:cs="Times New Roman"/>
                <w:b/>
                <w:sz w:val="24"/>
                <w:szCs w:val="24"/>
              </w:rPr>
              <w:t>движимого имущества, поступающ</w:t>
            </w:r>
            <w:r w:rsidR="00153940" w:rsidRPr="000F3A7A">
              <w:rPr>
                <w:rFonts w:ascii="Times New Roman" w:hAnsi="Times New Roman" w:cs="Times New Roman"/>
                <w:b/>
                <w:sz w:val="24"/>
                <w:szCs w:val="24"/>
              </w:rPr>
              <w:t>их</w:t>
            </w:r>
            <w:r w:rsidR="00602B63" w:rsidRPr="00523517">
              <w:rPr>
                <w:rFonts w:ascii="Times New Roman" w:hAnsi="Times New Roman" w:cs="Times New Roman"/>
                <w:b/>
                <w:sz w:val="24"/>
                <w:szCs w:val="24"/>
              </w:rPr>
              <w:t xml:space="preserve"> в информационную систему правового кадастра из информационной системы банков второго уровня через внешний шлюз «электронного правительства».</w:t>
            </w:r>
          </w:p>
        </w:tc>
        <w:tc>
          <w:tcPr>
            <w:tcW w:w="3856" w:type="dxa"/>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 xml:space="preserve">В целях </w:t>
            </w:r>
            <w:proofErr w:type="gramStart"/>
            <w:r w:rsidR="00602B63" w:rsidRPr="00523517">
              <w:rPr>
                <w:rFonts w:ascii="Times New Roman" w:hAnsi="Times New Roman" w:cs="Times New Roman"/>
                <w:sz w:val="24"/>
                <w:szCs w:val="24"/>
              </w:rPr>
              <w:t xml:space="preserve">внедрения электронной регистрации банковских договоров </w:t>
            </w:r>
            <w:r w:rsidR="0095755B" w:rsidRPr="00523517">
              <w:rPr>
                <w:rFonts w:ascii="Times New Roman" w:hAnsi="Times New Roman" w:cs="Times New Roman"/>
                <w:sz w:val="24"/>
                <w:szCs w:val="24"/>
              </w:rPr>
              <w:lastRenderedPageBreak/>
              <w:t>залога недвижимого</w:t>
            </w:r>
            <w:r w:rsidR="00602B63" w:rsidRPr="00523517">
              <w:rPr>
                <w:rFonts w:ascii="Times New Roman" w:hAnsi="Times New Roman" w:cs="Times New Roman"/>
                <w:sz w:val="24"/>
                <w:szCs w:val="24"/>
              </w:rPr>
              <w:t xml:space="preserve"> имущества</w:t>
            </w:r>
            <w:proofErr w:type="gramEnd"/>
            <w:r w:rsidR="00602B63" w:rsidRPr="00523517">
              <w:rPr>
                <w:rFonts w:ascii="Times New Roman" w:hAnsi="Times New Roman" w:cs="Times New Roman"/>
                <w:sz w:val="24"/>
                <w:szCs w:val="24"/>
              </w:rPr>
              <w:t>.</w:t>
            </w:r>
          </w:p>
          <w:p w:rsidR="003C2B6E" w:rsidRPr="00523517" w:rsidRDefault="003C2B6E"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i/>
                <w:sz w:val="24"/>
                <w:szCs w:val="24"/>
              </w:rPr>
              <w:t xml:space="preserve">(Пункт 4.2.Протокола МВК №17-3/05-1783   </w:t>
            </w:r>
            <w:r w:rsidR="0095755B" w:rsidRPr="00523517">
              <w:rPr>
                <w:rFonts w:ascii="Times New Roman" w:hAnsi="Times New Roman" w:cs="Times New Roman"/>
                <w:i/>
                <w:sz w:val="24"/>
                <w:szCs w:val="24"/>
              </w:rPr>
              <w:t>от 05.10.2017г.</w:t>
            </w:r>
            <w:r w:rsidRPr="00523517">
              <w:rPr>
                <w:rFonts w:ascii="Times New Roman" w:hAnsi="Times New Roman" w:cs="Times New Roman"/>
                <w:i/>
                <w:sz w:val="24"/>
                <w:szCs w:val="24"/>
              </w:rPr>
              <w:t>).</w:t>
            </w:r>
          </w:p>
        </w:tc>
      </w:tr>
      <w:tr w:rsidR="00602B63" w:rsidRPr="00523517" w:rsidTr="00523359">
        <w:tc>
          <w:tcPr>
            <w:tcW w:w="710" w:type="dxa"/>
          </w:tcPr>
          <w:p w:rsidR="00602B63" w:rsidRPr="00523517" w:rsidRDefault="00E75D06"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3</w:t>
            </w:r>
            <w:r w:rsidR="00C80B11">
              <w:rPr>
                <w:rFonts w:ascii="Times New Roman" w:hAnsi="Times New Roman"/>
                <w:color w:val="000000"/>
                <w:spacing w:val="1"/>
                <w:sz w:val="24"/>
                <w:szCs w:val="24"/>
              </w:rPr>
              <w:t>4</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Новый пункт 3 статьи 20</w:t>
            </w:r>
          </w:p>
        </w:tc>
        <w:tc>
          <w:tcPr>
            <w:tcW w:w="4763" w:type="dxa"/>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20. Порядок проведения государственной регистрации прав на недвижимое имущество</w:t>
            </w:r>
          </w:p>
          <w:p w:rsidR="008F595B" w:rsidRPr="00523517" w:rsidRDefault="008F595B" w:rsidP="00523359">
            <w:pPr>
              <w:spacing w:after="0" w:line="240" w:lineRule="auto"/>
              <w:contextualSpacing/>
              <w:jc w:val="both"/>
              <w:rPr>
                <w:rFonts w:ascii="Times New Roman" w:hAnsi="Times New Roman" w:cs="Times New Roman"/>
                <w:sz w:val="24"/>
                <w:szCs w:val="24"/>
              </w:rPr>
            </w:pP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3. Отсутствует</w:t>
            </w: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20. Порядок проведения государственной регистрации прав на недвижимое имущество</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3. Электронная регистрация банковских договоров залога недвижимого имущества проводится в следующем порядке:</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1) Банк второго уровня после заключения договора залога недвижимого имущества:</w:t>
            </w:r>
          </w:p>
          <w:p w:rsidR="00B05FFA" w:rsidRDefault="00B05FFA"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направляет электронную копию договора залога</w:t>
            </w:r>
            <w:r>
              <w:rPr>
                <w:rFonts w:ascii="Times New Roman" w:hAnsi="Times New Roman" w:cs="Times New Roman"/>
                <w:b/>
                <w:sz w:val="24"/>
                <w:szCs w:val="24"/>
              </w:rPr>
              <w:t> </w:t>
            </w:r>
            <w:r w:rsidR="00602B63" w:rsidRPr="00523517">
              <w:rPr>
                <w:rFonts w:ascii="Times New Roman" w:hAnsi="Times New Roman" w:cs="Times New Roman"/>
                <w:b/>
                <w:sz w:val="24"/>
                <w:szCs w:val="24"/>
              </w:rPr>
              <w:t>недвижимого</w:t>
            </w:r>
            <w:r>
              <w:rPr>
                <w:rFonts w:ascii="Times New Roman" w:hAnsi="Times New Roman" w:cs="Times New Roman"/>
                <w:b/>
                <w:sz w:val="24"/>
                <w:szCs w:val="24"/>
              </w:rPr>
              <w:t> </w:t>
            </w:r>
            <w:r w:rsidR="00602B63" w:rsidRPr="00523517">
              <w:rPr>
                <w:rFonts w:ascii="Times New Roman" w:hAnsi="Times New Roman" w:cs="Times New Roman"/>
                <w:b/>
                <w:sz w:val="24"/>
                <w:szCs w:val="24"/>
              </w:rPr>
              <w:t xml:space="preserve">имущества, </w:t>
            </w:r>
            <w:r>
              <w:rPr>
                <w:rFonts w:ascii="Times New Roman" w:hAnsi="Times New Roman" w:cs="Times New Roman"/>
                <w:b/>
                <w:sz w:val="24"/>
                <w:szCs w:val="24"/>
              </w:rPr>
              <w:t> у</w:t>
            </w:r>
            <w:r w:rsidR="00602B63" w:rsidRPr="00523517">
              <w:rPr>
                <w:rFonts w:ascii="Times New Roman" w:hAnsi="Times New Roman" w:cs="Times New Roman"/>
                <w:b/>
                <w:sz w:val="24"/>
                <w:szCs w:val="24"/>
              </w:rPr>
              <w:t>достоверенн</w:t>
            </w:r>
            <w:r w:rsidR="00153940" w:rsidRPr="000F3A7A">
              <w:rPr>
                <w:rFonts w:ascii="Times New Roman" w:hAnsi="Times New Roman" w:cs="Times New Roman"/>
                <w:b/>
                <w:sz w:val="24"/>
                <w:szCs w:val="24"/>
              </w:rPr>
              <w:t>ую</w:t>
            </w:r>
            <w:r w:rsidR="00602B63" w:rsidRPr="00523517">
              <w:rPr>
                <w:rFonts w:ascii="Times New Roman" w:hAnsi="Times New Roman" w:cs="Times New Roman"/>
                <w:b/>
                <w:sz w:val="24"/>
                <w:szCs w:val="24"/>
              </w:rPr>
              <w:t xml:space="preserve"> электронной цифровой подписью залогодателя</w:t>
            </w:r>
            <w:r>
              <w:rPr>
                <w:rFonts w:ascii="Times New Roman" w:hAnsi="Times New Roman" w:cs="Times New Roman"/>
                <w:b/>
                <w:sz w:val="24"/>
                <w:szCs w:val="24"/>
              </w:rPr>
              <w:t> </w:t>
            </w:r>
            <w:r w:rsidR="00602B63" w:rsidRPr="00523517">
              <w:rPr>
                <w:rFonts w:ascii="Times New Roman" w:hAnsi="Times New Roman" w:cs="Times New Roman"/>
                <w:b/>
                <w:sz w:val="24"/>
                <w:szCs w:val="24"/>
              </w:rPr>
              <w:t>и</w:t>
            </w:r>
            <w:r>
              <w:rPr>
                <w:rFonts w:ascii="Times New Roman" w:hAnsi="Times New Roman" w:cs="Times New Roman"/>
                <w:b/>
                <w:sz w:val="24"/>
                <w:szCs w:val="24"/>
              </w:rPr>
              <w:t> </w:t>
            </w:r>
            <w:r w:rsidR="0095755B" w:rsidRPr="00523517">
              <w:rPr>
                <w:rFonts w:ascii="Times New Roman" w:hAnsi="Times New Roman" w:cs="Times New Roman"/>
                <w:b/>
                <w:sz w:val="24"/>
                <w:szCs w:val="24"/>
              </w:rPr>
              <w:t>залогодержателя,</w:t>
            </w:r>
            <w:r>
              <w:rPr>
                <w:rFonts w:ascii="Times New Roman" w:hAnsi="Times New Roman" w:cs="Times New Roman"/>
                <w:b/>
                <w:sz w:val="24"/>
                <w:szCs w:val="24"/>
              </w:rPr>
              <w:t> </w:t>
            </w:r>
            <w:r w:rsidR="0095755B" w:rsidRPr="00523517">
              <w:rPr>
                <w:rFonts w:ascii="Times New Roman" w:hAnsi="Times New Roman" w:cs="Times New Roman"/>
                <w:b/>
                <w:sz w:val="24"/>
                <w:szCs w:val="24"/>
              </w:rPr>
              <w:t xml:space="preserve"> </w:t>
            </w:r>
            <w:r>
              <w:rPr>
                <w:rFonts w:ascii="Times New Roman" w:hAnsi="Times New Roman" w:cs="Times New Roman"/>
                <w:b/>
                <w:sz w:val="24"/>
                <w:szCs w:val="24"/>
              </w:rPr>
              <w:t>п</w:t>
            </w:r>
            <w:r w:rsidR="0095755B" w:rsidRPr="00523517">
              <w:rPr>
                <w:rFonts w:ascii="Times New Roman" w:hAnsi="Times New Roman" w:cs="Times New Roman"/>
                <w:b/>
                <w:sz w:val="24"/>
                <w:szCs w:val="24"/>
              </w:rPr>
              <w:t>осредством</w:t>
            </w:r>
            <w:r>
              <w:rPr>
                <w:rFonts w:ascii="Times New Roman" w:hAnsi="Times New Roman" w:cs="Times New Roman"/>
                <w:b/>
                <w:sz w:val="24"/>
                <w:szCs w:val="24"/>
              </w:rPr>
              <w:t> </w:t>
            </w:r>
            <w:r w:rsidR="00602B63" w:rsidRPr="00523517">
              <w:rPr>
                <w:rFonts w:ascii="Times New Roman" w:hAnsi="Times New Roman" w:cs="Times New Roman"/>
                <w:b/>
                <w:sz w:val="24"/>
                <w:szCs w:val="24"/>
              </w:rPr>
              <w:t>информационной</w:t>
            </w:r>
            <w:r>
              <w:rPr>
                <w:rFonts w:ascii="Times New Roman" w:hAnsi="Times New Roman" w:cs="Times New Roman"/>
                <w:b/>
                <w:sz w:val="24"/>
                <w:szCs w:val="24"/>
              </w:rPr>
              <w:t> </w:t>
            </w:r>
            <w:r w:rsidR="00602B63" w:rsidRPr="00523517">
              <w:rPr>
                <w:rFonts w:ascii="Times New Roman" w:hAnsi="Times New Roman" w:cs="Times New Roman"/>
                <w:b/>
                <w:sz w:val="24"/>
                <w:szCs w:val="24"/>
              </w:rPr>
              <w:t>системы</w:t>
            </w:r>
            <w:r>
              <w:rPr>
                <w:rFonts w:ascii="Times New Roman" w:hAnsi="Times New Roman" w:cs="Times New Roman"/>
                <w:b/>
                <w:sz w:val="24"/>
                <w:szCs w:val="24"/>
              </w:rPr>
              <w:t> </w:t>
            </w:r>
            <w:r w:rsidR="00602B63" w:rsidRPr="00523517">
              <w:rPr>
                <w:rFonts w:ascii="Times New Roman" w:hAnsi="Times New Roman" w:cs="Times New Roman"/>
                <w:b/>
                <w:sz w:val="24"/>
                <w:szCs w:val="24"/>
              </w:rPr>
              <w:t>банка</w:t>
            </w:r>
            <w:r>
              <w:rPr>
                <w:rFonts w:ascii="Times New Roman" w:hAnsi="Times New Roman" w:cs="Times New Roman"/>
                <w:b/>
                <w:sz w:val="24"/>
                <w:szCs w:val="24"/>
              </w:rPr>
              <w:t> </w:t>
            </w:r>
            <w:r w:rsidR="00602B63" w:rsidRPr="00523517">
              <w:rPr>
                <w:rFonts w:ascii="Times New Roman" w:hAnsi="Times New Roman" w:cs="Times New Roman"/>
                <w:b/>
                <w:sz w:val="24"/>
                <w:szCs w:val="24"/>
              </w:rPr>
              <w:t>второго уровня в информационную систему правового</w:t>
            </w:r>
            <w:r>
              <w:rPr>
                <w:rFonts w:ascii="Times New Roman" w:hAnsi="Times New Roman" w:cs="Times New Roman"/>
                <w:b/>
                <w:sz w:val="24"/>
                <w:szCs w:val="24"/>
              </w:rPr>
              <w:t> </w:t>
            </w:r>
            <w:r w:rsidR="00602B63" w:rsidRPr="00523517">
              <w:rPr>
                <w:rFonts w:ascii="Times New Roman" w:hAnsi="Times New Roman" w:cs="Times New Roman"/>
                <w:b/>
                <w:sz w:val="24"/>
                <w:szCs w:val="24"/>
              </w:rPr>
              <w:t>кадастра;</w:t>
            </w:r>
          </w:p>
          <w:p w:rsidR="00602B63" w:rsidRPr="00523517" w:rsidRDefault="00B05FFA" w:rsidP="00B05FFA">
            <w:pPr>
              <w:spacing w:after="0" w:line="240" w:lineRule="auto"/>
              <w:ind w:firstLine="62"/>
              <w:contextualSpacing/>
              <w:jc w:val="both"/>
              <w:rPr>
                <w:rFonts w:ascii="Times New Roman" w:hAnsi="Times New Roman" w:cs="Times New Roman"/>
                <w:b/>
                <w:sz w:val="24"/>
                <w:szCs w:val="24"/>
              </w:rPr>
            </w:pPr>
            <w:r>
              <w:rPr>
                <w:rFonts w:ascii="Times New Roman" w:hAnsi="Times New Roman" w:cs="Times New Roman"/>
                <w:b/>
                <w:sz w:val="24"/>
                <w:szCs w:val="24"/>
              </w:rPr>
              <w:t>и</w:t>
            </w:r>
            <w:r w:rsidR="00602B63" w:rsidRPr="00523517">
              <w:rPr>
                <w:rFonts w:ascii="Times New Roman" w:hAnsi="Times New Roman" w:cs="Times New Roman"/>
                <w:b/>
                <w:sz w:val="24"/>
                <w:szCs w:val="24"/>
              </w:rPr>
              <w:t>нформирует</w:t>
            </w:r>
            <w:r>
              <w:rPr>
                <w:rFonts w:ascii="Times New Roman" w:hAnsi="Times New Roman" w:cs="Times New Roman"/>
                <w:b/>
                <w:sz w:val="24"/>
                <w:szCs w:val="24"/>
              </w:rPr>
              <w:t> </w:t>
            </w:r>
            <w:r w:rsidR="00602B63" w:rsidRPr="00523517">
              <w:rPr>
                <w:rFonts w:ascii="Times New Roman" w:hAnsi="Times New Roman" w:cs="Times New Roman"/>
                <w:b/>
                <w:sz w:val="24"/>
                <w:szCs w:val="24"/>
              </w:rPr>
              <w:t xml:space="preserve">приобретателя </w:t>
            </w:r>
            <w:r>
              <w:rPr>
                <w:rFonts w:ascii="Times New Roman" w:hAnsi="Times New Roman" w:cs="Times New Roman"/>
                <w:b/>
                <w:sz w:val="24"/>
                <w:szCs w:val="24"/>
              </w:rPr>
              <w:t> н</w:t>
            </w:r>
            <w:r w:rsidR="00602B63" w:rsidRPr="00523517">
              <w:rPr>
                <w:rFonts w:ascii="Times New Roman" w:hAnsi="Times New Roman" w:cs="Times New Roman"/>
                <w:b/>
                <w:sz w:val="24"/>
                <w:szCs w:val="24"/>
              </w:rPr>
              <w:t>едвижимого имущества об уникальном номере договора залога не</w:t>
            </w:r>
            <w:r w:rsidR="00153940">
              <w:rPr>
                <w:rFonts w:ascii="Times New Roman" w:hAnsi="Times New Roman" w:cs="Times New Roman"/>
                <w:b/>
                <w:sz w:val="24"/>
                <w:szCs w:val="24"/>
              </w:rPr>
              <w:t>движимого имущества, присвоенн</w:t>
            </w:r>
            <w:r w:rsidR="00153940" w:rsidRPr="000F3A7A">
              <w:rPr>
                <w:rFonts w:ascii="Times New Roman" w:hAnsi="Times New Roman" w:cs="Times New Roman"/>
                <w:b/>
                <w:sz w:val="24"/>
                <w:szCs w:val="24"/>
              </w:rPr>
              <w:t>ом</w:t>
            </w:r>
            <w:r w:rsidR="00602B63" w:rsidRPr="00523517">
              <w:rPr>
                <w:rFonts w:ascii="Times New Roman" w:hAnsi="Times New Roman" w:cs="Times New Roman"/>
                <w:b/>
                <w:sz w:val="24"/>
                <w:szCs w:val="24"/>
              </w:rPr>
              <w:t xml:space="preserve"> информационной системой;</w:t>
            </w:r>
          </w:p>
          <w:p w:rsidR="00602B63" w:rsidRPr="00523517" w:rsidRDefault="00B05FFA" w:rsidP="00B05FFA">
            <w:pPr>
              <w:spacing w:after="0" w:line="240" w:lineRule="auto"/>
              <w:ind w:firstLine="62"/>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02B63" w:rsidRPr="00523517">
              <w:rPr>
                <w:rFonts w:ascii="Times New Roman" w:hAnsi="Times New Roman" w:cs="Times New Roman"/>
                <w:b/>
                <w:sz w:val="24"/>
                <w:szCs w:val="24"/>
              </w:rPr>
              <w:t>направляет в информационную систему правового кадастра электронные адреса в сети Интернет участников сделки при их наличии;</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2) залогодержатель оплачивает сбор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сбора за государственную регистрацию прав на недвижимое имущество и уникального номера договора залога недвижимого имущества.</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02B63" w:rsidRPr="00523517">
              <w:rPr>
                <w:rFonts w:ascii="Times New Roman" w:hAnsi="Times New Roman" w:cs="Times New Roman"/>
                <w:b/>
                <w:sz w:val="24"/>
                <w:szCs w:val="24"/>
              </w:rPr>
              <w:t>После произведения уплаты сбора за государственную регистра</w:t>
            </w:r>
            <w:r w:rsidR="00153940">
              <w:rPr>
                <w:rFonts w:ascii="Times New Roman" w:hAnsi="Times New Roman" w:cs="Times New Roman"/>
                <w:b/>
                <w:sz w:val="24"/>
                <w:szCs w:val="24"/>
              </w:rPr>
              <w:t>цию залога недвижимого имуществ</w:t>
            </w:r>
            <w:r w:rsidR="00153940" w:rsidRPr="000F3A7A">
              <w:rPr>
                <w:rFonts w:ascii="Times New Roman" w:hAnsi="Times New Roman" w:cs="Times New Roman"/>
                <w:b/>
                <w:sz w:val="24"/>
                <w:szCs w:val="24"/>
              </w:rPr>
              <w:t>а</w:t>
            </w:r>
            <w:r w:rsidR="00602B63" w:rsidRPr="00523517">
              <w:rPr>
                <w:rFonts w:ascii="Times New Roman" w:hAnsi="Times New Roman" w:cs="Times New Roman"/>
                <w:b/>
                <w:sz w:val="24"/>
                <w:szCs w:val="24"/>
              </w:rPr>
              <w:t xml:space="preserve"> реквизиты чека (уникальный код платежа, наименование получателя платежа, код бюджетной классификации,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сбора, дата и время оплаты, уникальный номер договора залога недвижимого имущества) сохраняются на ПШЭП в виде электронного чека</w:t>
            </w:r>
            <w:proofErr w:type="gramEnd"/>
            <w:r w:rsidR="00602B63" w:rsidRPr="00523517">
              <w:rPr>
                <w:rFonts w:ascii="Times New Roman" w:hAnsi="Times New Roman" w:cs="Times New Roman"/>
                <w:b/>
                <w:sz w:val="24"/>
                <w:szCs w:val="24"/>
              </w:rPr>
              <w:t xml:space="preserve"> и направляются в информационную систему правового кадастра;</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3) регистрирующий орган:</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 xml:space="preserve">проверяет в информационной системе правового кадастра, а при необходимости на ПШЭП наличие электронного чека, </w:t>
            </w:r>
            <w:r w:rsidR="00602B63" w:rsidRPr="00523517">
              <w:rPr>
                <w:rFonts w:ascii="Times New Roman" w:hAnsi="Times New Roman" w:cs="Times New Roman"/>
                <w:b/>
                <w:sz w:val="24"/>
                <w:szCs w:val="24"/>
              </w:rPr>
              <w:lastRenderedPageBreak/>
              <w:t>подтверждающего уплату сбора за государственную регистрацию прав на недвижимое имущество, полноту уплаченного сбора и соответствие уникального номера договора залога недвижимого имущества, указанного на электронном чеке и на электронной копии правоустанавливающего документа;</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осуществляет действия, предусмотренные подпунктами 2) и 3) пункта 1 настоящей статьи при условии подтверждения в информационной системе правового кадастра уплаты сбора за государственную регистрацию прав на недвижимое имущество;</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0F3A7A">
              <w:rPr>
                <w:rFonts w:ascii="Times New Roman" w:hAnsi="Times New Roman" w:cs="Times New Roman"/>
                <w:b/>
                <w:sz w:val="24"/>
                <w:szCs w:val="24"/>
              </w:rPr>
              <w:t>направляет уведомление о произведенной регистрации либо об отказе</w:t>
            </w:r>
            <w:r w:rsidR="00153940" w:rsidRPr="000F3A7A">
              <w:rPr>
                <w:rFonts w:ascii="Times New Roman" w:hAnsi="Times New Roman" w:cs="Times New Roman"/>
                <w:b/>
                <w:sz w:val="24"/>
                <w:szCs w:val="24"/>
              </w:rPr>
              <w:t>,</w:t>
            </w:r>
            <w:r w:rsidR="00602B63" w:rsidRPr="00523517">
              <w:rPr>
                <w:rFonts w:ascii="Times New Roman" w:hAnsi="Times New Roman" w:cs="Times New Roman"/>
                <w:b/>
                <w:sz w:val="24"/>
                <w:szCs w:val="24"/>
              </w:rPr>
              <w:t xml:space="preserve"> или приостановлении государственной регистрации по основаниям, предусмотренным настоящим Законом, в информационную систему банка второго уровня, а также при наличии на электронные адреса участников сделки;</w:t>
            </w:r>
          </w:p>
          <w:p w:rsidR="00602B63"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 xml:space="preserve">распечатывает на бумажном носителе договор залога недвижимого имущества, уведомление о произведенной регистрации либо об </w:t>
            </w:r>
            <w:r w:rsidR="00602B63" w:rsidRPr="000F3A7A">
              <w:rPr>
                <w:rFonts w:ascii="Times New Roman" w:hAnsi="Times New Roman" w:cs="Times New Roman"/>
                <w:b/>
                <w:sz w:val="24"/>
                <w:szCs w:val="24"/>
              </w:rPr>
              <w:t>отказе</w:t>
            </w:r>
            <w:r w:rsidR="00153940" w:rsidRPr="000F3A7A">
              <w:rPr>
                <w:rFonts w:ascii="Times New Roman" w:hAnsi="Times New Roman" w:cs="Times New Roman"/>
                <w:b/>
                <w:sz w:val="24"/>
                <w:szCs w:val="24"/>
              </w:rPr>
              <w:t>,</w:t>
            </w:r>
            <w:r w:rsidR="00602B63" w:rsidRPr="00523517">
              <w:rPr>
                <w:rFonts w:ascii="Times New Roman" w:hAnsi="Times New Roman" w:cs="Times New Roman"/>
                <w:b/>
                <w:sz w:val="24"/>
                <w:szCs w:val="24"/>
              </w:rPr>
              <w:t xml:space="preserve"> или приостановлении государственной регистрации и электронный чек, подтверждающий оплату сбора за государственную регистрацию прав на недвижимое имущество, для хранения в регистрационном деле.</w:t>
            </w:r>
          </w:p>
          <w:p w:rsidR="00D35F19" w:rsidRPr="00523517" w:rsidRDefault="00D35F19" w:rsidP="00523359">
            <w:pPr>
              <w:spacing w:after="0" w:line="240" w:lineRule="auto"/>
              <w:contextualSpacing/>
              <w:jc w:val="both"/>
              <w:rPr>
                <w:rFonts w:ascii="Times New Roman" w:hAnsi="Times New Roman" w:cs="Times New Roman"/>
                <w:b/>
                <w:sz w:val="24"/>
                <w:szCs w:val="24"/>
              </w:rPr>
            </w:pPr>
          </w:p>
        </w:tc>
        <w:tc>
          <w:tcPr>
            <w:tcW w:w="3856" w:type="dxa"/>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 xml:space="preserve">В целях </w:t>
            </w:r>
            <w:proofErr w:type="gramStart"/>
            <w:r w:rsidR="00602B63" w:rsidRPr="00523517">
              <w:rPr>
                <w:rFonts w:ascii="Times New Roman" w:hAnsi="Times New Roman" w:cs="Times New Roman"/>
                <w:sz w:val="24"/>
                <w:szCs w:val="24"/>
              </w:rPr>
              <w:t xml:space="preserve">внедрения электронной регистрации банковских договоров </w:t>
            </w:r>
            <w:r w:rsidR="0095755B" w:rsidRPr="00523517">
              <w:rPr>
                <w:rFonts w:ascii="Times New Roman" w:hAnsi="Times New Roman" w:cs="Times New Roman"/>
                <w:sz w:val="24"/>
                <w:szCs w:val="24"/>
              </w:rPr>
              <w:t>залога недвижимого</w:t>
            </w:r>
            <w:r w:rsidR="00602B63" w:rsidRPr="00523517">
              <w:rPr>
                <w:rFonts w:ascii="Times New Roman" w:hAnsi="Times New Roman" w:cs="Times New Roman"/>
                <w:sz w:val="24"/>
                <w:szCs w:val="24"/>
              </w:rPr>
              <w:t xml:space="preserve"> имущества</w:t>
            </w:r>
            <w:proofErr w:type="gramEnd"/>
            <w:r w:rsidR="00602B63" w:rsidRPr="00523517">
              <w:rPr>
                <w:rFonts w:ascii="Times New Roman" w:hAnsi="Times New Roman" w:cs="Times New Roman"/>
                <w:sz w:val="24"/>
                <w:szCs w:val="24"/>
              </w:rPr>
              <w:t>.</w:t>
            </w:r>
          </w:p>
          <w:p w:rsidR="00230086" w:rsidRPr="00523517" w:rsidRDefault="00230086"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i/>
                <w:sz w:val="24"/>
                <w:szCs w:val="24"/>
              </w:rPr>
              <w:t xml:space="preserve">(Пункт 4.2.Протокола МВК №17-3/05-1783   </w:t>
            </w:r>
            <w:r w:rsidR="0095755B" w:rsidRPr="00523517">
              <w:rPr>
                <w:rFonts w:ascii="Times New Roman" w:hAnsi="Times New Roman" w:cs="Times New Roman"/>
                <w:i/>
                <w:sz w:val="24"/>
                <w:szCs w:val="24"/>
              </w:rPr>
              <w:t>от 05.10.2017г.</w:t>
            </w:r>
            <w:r w:rsidRPr="00523517">
              <w:rPr>
                <w:rFonts w:ascii="Times New Roman" w:hAnsi="Times New Roman" w:cs="Times New Roman"/>
                <w:i/>
                <w:sz w:val="24"/>
                <w:szCs w:val="24"/>
              </w:rPr>
              <w:t>).</w:t>
            </w:r>
          </w:p>
          <w:p w:rsidR="003C2B6E" w:rsidRPr="00523517" w:rsidRDefault="003C2B6E"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1943D2" w:rsidP="00523359">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lastRenderedPageBreak/>
              <w:t>3</w:t>
            </w:r>
            <w:r w:rsidR="00C80B11">
              <w:rPr>
                <w:rFonts w:ascii="Times New Roman" w:hAnsi="Times New Roman"/>
                <w:color w:val="000000"/>
                <w:spacing w:val="1"/>
                <w:sz w:val="24"/>
                <w:szCs w:val="24"/>
              </w:rPr>
              <w:t>5</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 xml:space="preserve">Часть  вторая </w:t>
            </w:r>
            <w:r w:rsidRPr="00523517">
              <w:rPr>
                <w:rFonts w:ascii="Times New Roman" w:hAnsi="Times New Roman" w:cs="Times New Roman"/>
                <w:sz w:val="24"/>
                <w:szCs w:val="24"/>
              </w:rPr>
              <w:lastRenderedPageBreak/>
              <w:t>пункта 5 статьи 22</w:t>
            </w:r>
          </w:p>
        </w:tc>
        <w:tc>
          <w:tcPr>
            <w:tcW w:w="4763" w:type="dxa"/>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 xml:space="preserve">Статья 22. Подача заявления о государственной регистрации прав на </w:t>
            </w:r>
            <w:r w:rsidRPr="00523517">
              <w:rPr>
                <w:rFonts w:ascii="Times New Roman" w:hAnsi="Times New Roman" w:cs="Times New Roman"/>
                <w:sz w:val="24"/>
                <w:szCs w:val="24"/>
              </w:rPr>
              <w:lastRenderedPageBreak/>
              <w:t>недвижимое имущество</w:t>
            </w:r>
          </w:p>
          <w:p w:rsidR="003471E6" w:rsidRPr="00523517" w:rsidRDefault="003471E6" w:rsidP="00523359">
            <w:pPr>
              <w:spacing w:after="0" w:line="240" w:lineRule="auto"/>
              <w:contextualSpacing/>
              <w:jc w:val="both"/>
              <w:rPr>
                <w:rFonts w:ascii="Times New Roman" w:hAnsi="Times New Roman" w:cs="Times New Roman"/>
                <w:sz w:val="24"/>
                <w:szCs w:val="24"/>
              </w:rPr>
            </w:pPr>
          </w:p>
          <w:p w:rsidR="00602B63" w:rsidRPr="003471E6" w:rsidRDefault="003471E6"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5. 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должно быть подано всеми участниками (уполномоченными представителями).</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При изменении фамилии, имени, отчества, даты рождения физического лица или наименования, регистрационного номера юридического лица заявление о регистрации изменений может быть подано правообладателем, к которому относятся такие изменения.</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Если иное не вытекает из законодательных актов Республики Казахстан, при заключении сделки в отношении доли в общей долевой собственности заявление подается в установленном порядке с соблюдением права преимущественной покупки остальных правообладателей.</w:t>
            </w:r>
          </w:p>
        </w:tc>
        <w:tc>
          <w:tcPr>
            <w:tcW w:w="4961" w:type="dxa"/>
            <w:gridSpan w:val="2"/>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 xml:space="preserve">Статья 22. Подача заявления о государственной регистрации прав на </w:t>
            </w:r>
            <w:r w:rsidRPr="00523517">
              <w:rPr>
                <w:rFonts w:ascii="Times New Roman" w:hAnsi="Times New Roman" w:cs="Times New Roman"/>
                <w:sz w:val="24"/>
                <w:szCs w:val="24"/>
              </w:rPr>
              <w:lastRenderedPageBreak/>
              <w:t>недвижимое имущество</w:t>
            </w:r>
          </w:p>
          <w:p w:rsidR="003471E6" w:rsidRPr="00523517" w:rsidRDefault="003471E6" w:rsidP="00523359">
            <w:pPr>
              <w:spacing w:after="0" w:line="240" w:lineRule="auto"/>
              <w:contextualSpacing/>
              <w:jc w:val="both"/>
              <w:rPr>
                <w:rFonts w:ascii="Times New Roman" w:hAnsi="Times New Roman" w:cs="Times New Roman"/>
                <w:sz w:val="24"/>
                <w:szCs w:val="24"/>
              </w:rPr>
            </w:pPr>
          </w:p>
          <w:p w:rsidR="00602B63" w:rsidRPr="003471E6"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471E6">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5. 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должно быть подано всеми участниками (уполномоченными представителями).</w:t>
            </w:r>
          </w:p>
          <w:p w:rsidR="00602B63"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523517">
              <w:rPr>
                <w:rFonts w:ascii="Times New Roman" w:hAnsi="Times New Roman" w:cs="Times New Roman"/>
                <w:b/>
                <w:sz w:val="24"/>
                <w:szCs w:val="24"/>
              </w:rPr>
              <w:t>Исключить.</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Если иное не вытекает из законодательных актов Республики Казахстан, при заключении сделки в отношении доли в общей долевой собственности заявление подается в установленном порядке с соблюдением права преимущественной покупки остальных правообладателей.</w:t>
            </w:r>
          </w:p>
          <w:p w:rsidR="00602B63" w:rsidRPr="00523517" w:rsidRDefault="00602B63" w:rsidP="00523359">
            <w:pPr>
              <w:spacing w:after="0" w:line="240" w:lineRule="auto"/>
              <w:contextualSpacing/>
              <w:jc w:val="both"/>
              <w:rPr>
                <w:rFonts w:ascii="Times New Roman" w:hAnsi="Times New Roman" w:cs="Times New Roman"/>
                <w:sz w:val="24"/>
                <w:szCs w:val="24"/>
              </w:rPr>
            </w:pPr>
          </w:p>
          <w:p w:rsidR="00602B63" w:rsidRPr="00523517" w:rsidRDefault="00602B63" w:rsidP="00523359">
            <w:pPr>
              <w:spacing w:after="0" w:line="240" w:lineRule="auto"/>
              <w:contextualSpacing/>
              <w:jc w:val="both"/>
              <w:rPr>
                <w:rFonts w:ascii="Times New Roman" w:hAnsi="Times New Roman" w:cs="Times New Roman"/>
                <w:b/>
                <w:sz w:val="24"/>
                <w:szCs w:val="24"/>
              </w:rPr>
            </w:pPr>
          </w:p>
        </w:tc>
        <w:tc>
          <w:tcPr>
            <w:tcW w:w="3856" w:type="dxa"/>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 xml:space="preserve">В целях исключения обращения </w:t>
            </w:r>
            <w:proofErr w:type="spellStart"/>
            <w:r w:rsidR="00602B63" w:rsidRPr="00523517">
              <w:rPr>
                <w:rFonts w:ascii="Times New Roman" w:hAnsi="Times New Roman" w:cs="Times New Roman"/>
                <w:sz w:val="24"/>
                <w:szCs w:val="24"/>
              </w:rPr>
              <w:t>услугополучателя</w:t>
            </w:r>
            <w:proofErr w:type="spellEnd"/>
            <w:r w:rsidR="00602B63" w:rsidRPr="00523517">
              <w:rPr>
                <w:rFonts w:ascii="Times New Roman" w:hAnsi="Times New Roman" w:cs="Times New Roman"/>
                <w:sz w:val="24"/>
                <w:szCs w:val="24"/>
              </w:rPr>
              <w:t xml:space="preserve"> в </w:t>
            </w:r>
            <w:proofErr w:type="spellStart"/>
            <w:r w:rsidR="00602B63" w:rsidRPr="00523517">
              <w:rPr>
                <w:rFonts w:ascii="Times New Roman" w:hAnsi="Times New Roman" w:cs="Times New Roman"/>
                <w:sz w:val="24"/>
                <w:szCs w:val="24"/>
              </w:rPr>
              <w:lastRenderedPageBreak/>
              <w:t>Госкорпорацию</w:t>
            </w:r>
            <w:proofErr w:type="spellEnd"/>
            <w:r w:rsidR="00602B63" w:rsidRPr="00523517">
              <w:rPr>
                <w:rFonts w:ascii="Times New Roman" w:hAnsi="Times New Roman" w:cs="Times New Roman"/>
                <w:sz w:val="24"/>
                <w:szCs w:val="24"/>
              </w:rPr>
              <w:t xml:space="preserve"> для регистрации изменений в правоустанавливающем документе (т.к. в государственной базе данных «Регистрация недвижимости» имеется возможность получения сведений о старых данных ФИО, наименование юридического лица посредством интеграции с государственными базами данных «Физические лица» и «Юридические лица»).</w:t>
            </w:r>
          </w:p>
          <w:p w:rsidR="00230086" w:rsidRPr="00523517" w:rsidRDefault="00230086"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i/>
                <w:sz w:val="24"/>
                <w:szCs w:val="24"/>
              </w:rPr>
              <w:t>(Пункт 4.2.Протокола МВК №17-3/05-1783   от  05.10.2017г.).</w:t>
            </w: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bCs/>
                <w:color w:val="000000"/>
                <w:sz w:val="24"/>
                <w:szCs w:val="24"/>
                <w:lang w:val="kk-KZ"/>
              </w:rPr>
            </w:pPr>
            <w:r w:rsidRPr="00523517">
              <w:rPr>
                <w:rFonts w:ascii="Times New Roman" w:hAnsi="Times New Roman"/>
                <w:b/>
                <w:bCs/>
                <w:color w:val="000000"/>
                <w:sz w:val="24"/>
                <w:szCs w:val="24"/>
                <w:lang w:val="kk-KZ"/>
              </w:rPr>
              <w:lastRenderedPageBreak/>
              <w:t xml:space="preserve">Закон Республики Казахстан от 4 декабря 2009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bCs/>
                <w:color w:val="000000"/>
                <w:sz w:val="24"/>
                <w:szCs w:val="24"/>
                <w:lang w:val="kk-KZ"/>
              </w:rPr>
              <w:t>«О беженцах»</w:t>
            </w: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36</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Подпункт 3) стать</w:t>
            </w:r>
            <w:r w:rsidR="00474BF9">
              <w:rPr>
                <w:rFonts w:ascii="Times New Roman" w:hAnsi="Times New Roman" w:cs="Times New Roman"/>
                <w:sz w:val="24"/>
                <w:szCs w:val="24"/>
              </w:rPr>
              <w:t>и.</w:t>
            </w:r>
            <w:r w:rsidRPr="00523517">
              <w:rPr>
                <w:rFonts w:ascii="Times New Roman" w:hAnsi="Times New Roman" w:cs="Times New Roman"/>
                <w:sz w:val="24"/>
                <w:szCs w:val="24"/>
              </w:rPr>
              <w:t xml:space="preserve"> 1</w:t>
            </w:r>
          </w:p>
        </w:tc>
        <w:tc>
          <w:tcPr>
            <w:tcW w:w="4763" w:type="dxa"/>
          </w:tcPr>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Статья 1. Основные понятия, используемые в настоящем Законе</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p>
          <w:p w:rsidR="00602B63" w:rsidRPr="00523517" w:rsidRDefault="00C80B11" w:rsidP="00523359">
            <w:pPr>
              <w:spacing w:after="0" w:line="240" w:lineRule="auto"/>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00602B63" w:rsidRPr="00523517">
              <w:rPr>
                <w:rFonts w:ascii="Times New Roman" w:hAnsi="Times New Roman" w:cs="Times New Roman"/>
                <w:bCs/>
                <w:color w:val="000000"/>
                <w:sz w:val="24"/>
                <w:szCs w:val="24"/>
                <w:lang w:val="kk-KZ"/>
              </w:rPr>
              <w:t>В настоящем Законе используются следующие основные понятия:</w:t>
            </w:r>
          </w:p>
          <w:p w:rsidR="00602B63" w:rsidRPr="00B45253" w:rsidRDefault="00C80B11" w:rsidP="00523359">
            <w:pPr>
              <w:spacing w:after="0" w:line="240" w:lineRule="auto"/>
              <w:contextualSpacing/>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    </w:t>
            </w:r>
            <w:r w:rsidR="00B45253" w:rsidRPr="00B45253">
              <w:rPr>
                <w:rFonts w:ascii="Times New Roman" w:hAnsi="Times New Roman" w:cs="Times New Roman"/>
                <w:b/>
                <w:bCs/>
                <w:color w:val="000000"/>
                <w:sz w:val="24"/>
                <w:szCs w:val="24"/>
                <w:lang w:val="kk-KZ"/>
              </w:rPr>
              <w:t>...</w:t>
            </w:r>
          </w:p>
          <w:p w:rsidR="00602B63" w:rsidRPr="00523517" w:rsidRDefault="00C80B11" w:rsidP="00523359">
            <w:pPr>
              <w:spacing w:after="0" w:line="240" w:lineRule="auto"/>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00602B63" w:rsidRPr="00523517">
              <w:rPr>
                <w:rFonts w:ascii="Times New Roman" w:hAnsi="Times New Roman" w:cs="Times New Roman"/>
                <w:bCs/>
                <w:color w:val="000000"/>
                <w:sz w:val="24"/>
                <w:szCs w:val="24"/>
                <w:lang w:val="kk-KZ"/>
              </w:rPr>
              <w:t xml:space="preserve">3) проездной документ - документ, выдаваемый лицу, которому присвоен статус беженца для передвижения за </w:t>
            </w:r>
            <w:r w:rsidR="00602B63" w:rsidRPr="00523517">
              <w:rPr>
                <w:rFonts w:ascii="Times New Roman" w:hAnsi="Times New Roman" w:cs="Times New Roman"/>
                <w:bCs/>
                <w:color w:val="000000"/>
                <w:sz w:val="24"/>
                <w:szCs w:val="24"/>
                <w:lang w:val="kk-KZ"/>
              </w:rPr>
              <w:lastRenderedPageBreak/>
              <w:t>пределами территории Республики Казахстан;</w:t>
            </w:r>
          </w:p>
          <w:p w:rsidR="00602B63" w:rsidRPr="00523517" w:rsidRDefault="00602B63" w:rsidP="00523359">
            <w:pPr>
              <w:pStyle w:val="a3"/>
              <w:spacing w:before="0" w:beforeAutospacing="0" w:after="0" w:afterAutospacing="0"/>
              <w:contextualSpacing/>
              <w:jc w:val="both"/>
              <w:rPr>
                <w:b/>
                <w:bCs/>
              </w:rPr>
            </w:pP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lastRenderedPageBreak/>
              <w:t>Статья 1. Основные понятия, используемые в настоящем Законе</w:t>
            </w:r>
          </w:p>
          <w:p w:rsidR="00602B63" w:rsidRPr="00523517" w:rsidRDefault="00602B63" w:rsidP="00523359">
            <w:pPr>
              <w:spacing w:after="0" w:line="240" w:lineRule="auto"/>
              <w:contextualSpacing/>
              <w:jc w:val="both"/>
              <w:rPr>
                <w:rFonts w:ascii="Times New Roman" w:hAnsi="Times New Roman" w:cs="Times New Roman"/>
                <w:bCs/>
                <w:sz w:val="24"/>
                <w:szCs w:val="24"/>
              </w:rPr>
            </w:pPr>
          </w:p>
          <w:p w:rsidR="00602B63" w:rsidRPr="00523517" w:rsidRDefault="00C80B11" w:rsidP="00523359">
            <w:pPr>
              <w:spacing w:after="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В настоящем Законе используются следующие основные понятия:</w:t>
            </w:r>
          </w:p>
          <w:p w:rsidR="00602B63" w:rsidRPr="00B45253"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45253" w:rsidRPr="00B45253">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3) проездной документ </w:t>
            </w:r>
            <w:r w:rsidR="00602B63" w:rsidRPr="00523517">
              <w:rPr>
                <w:rFonts w:ascii="Times New Roman" w:hAnsi="Times New Roman" w:cs="Times New Roman"/>
                <w:b/>
                <w:sz w:val="24"/>
                <w:szCs w:val="24"/>
              </w:rPr>
              <w:t>беженца</w:t>
            </w:r>
            <w:r w:rsidR="00602B63" w:rsidRPr="00523517">
              <w:rPr>
                <w:rFonts w:ascii="Times New Roman" w:hAnsi="Times New Roman" w:cs="Times New Roman"/>
                <w:sz w:val="24"/>
                <w:szCs w:val="24"/>
              </w:rPr>
              <w:t xml:space="preserve"> - документ, выдаваемый лицу, которому присвоен статус беженца для передвижения </w:t>
            </w:r>
            <w:r w:rsidR="00602B63" w:rsidRPr="00523517">
              <w:rPr>
                <w:rFonts w:ascii="Times New Roman" w:hAnsi="Times New Roman" w:cs="Times New Roman"/>
                <w:sz w:val="24"/>
                <w:szCs w:val="24"/>
              </w:rPr>
              <w:lastRenderedPageBreak/>
              <w:t>за пределами территории Республики Казахстан;</w:t>
            </w:r>
          </w:p>
          <w:p w:rsidR="00602B63" w:rsidRPr="00523517" w:rsidRDefault="00602B63" w:rsidP="00523359">
            <w:pPr>
              <w:spacing w:after="0" w:line="240" w:lineRule="auto"/>
              <w:contextualSpacing/>
              <w:jc w:val="both"/>
              <w:rPr>
                <w:rFonts w:ascii="Times New Roman" w:hAnsi="Times New Roman" w:cs="Times New Roman"/>
                <w:b/>
                <w:bCs/>
                <w:sz w:val="24"/>
                <w:szCs w:val="24"/>
              </w:rPr>
            </w:pPr>
          </w:p>
        </w:tc>
        <w:tc>
          <w:tcPr>
            <w:tcW w:w="3856" w:type="dxa"/>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Законом Республики Казахстан «О беженцах» определено понятие проездного документа, выдаваемого беженцам для передвижения за пределами территории Республики Казахстан, а также компетенция МВД по выдаче проездного документа.</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Вместе с тем, нормативно-</w:t>
            </w:r>
            <w:r w:rsidR="00602B63" w:rsidRPr="00523517">
              <w:rPr>
                <w:rFonts w:ascii="Times New Roman" w:hAnsi="Times New Roman" w:cs="Times New Roman"/>
                <w:sz w:val="24"/>
                <w:szCs w:val="24"/>
              </w:rPr>
              <w:lastRenderedPageBreak/>
              <w:t>правовая база, регулирующая выдачу проездного документа беженца</w:t>
            </w:r>
            <w:r w:rsidR="00CB13DE" w:rsidRPr="00523517">
              <w:rPr>
                <w:rFonts w:ascii="Times New Roman" w:hAnsi="Times New Roman" w:cs="Times New Roman"/>
                <w:sz w:val="24"/>
                <w:szCs w:val="24"/>
              </w:rPr>
              <w:t>,</w:t>
            </w:r>
            <w:r w:rsidR="00602B63" w:rsidRPr="00523517">
              <w:rPr>
                <w:rFonts w:ascii="Times New Roman" w:hAnsi="Times New Roman" w:cs="Times New Roman"/>
                <w:sz w:val="24"/>
                <w:szCs w:val="24"/>
              </w:rPr>
              <w:t xml:space="preserve"> отсутствует.</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Предлагаемые изменения позволят закрепить законодательную базу,  придать проездному документу беженца статус документа, удостоверяющего личность и в дальнейшем утвердить образец проездного документа беженца, соответствующего стандартам ИКАО.</w:t>
            </w:r>
          </w:p>
          <w:p w:rsidR="00D20E36" w:rsidRDefault="00D20E36"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w:t>
            </w:r>
            <w:r w:rsidRPr="00523517">
              <w:rPr>
                <w:rFonts w:ascii="Times New Roman" w:hAnsi="Times New Roman" w:cs="Times New Roman"/>
                <w:i/>
                <w:sz w:val="24"/>
                <w:szCs w:val="24"/>
              </w:rPr>
              <w:t>Пункт 3 Протокола МВК от 30.11.2017. № 17-3/05-1845 по вопросу включения в Реестр государственных услуг «скрытых» услуг</w:t>
            </w:r>
            <w:r w:rsidR="003D79AC" w:rsidRPr="00523517">
              <w:rPr>
                <w:rFonts w:ascii="Times New Roman" w:hAnsi="Times New Roman" w:cs="Times New Roman"/>
                <w:i/>
                <w:sz w:val="24"/>
                <w:szCs w:val="24"/>
              </w:rPr>
              <w:t>; Протокол № 4 расширенного заседания комиссии по направлению «Оказание государственных услуг» партии «</w:t>
            </w:r>
            <w:r w:rsidR="003D79AC" w:rsidRPr="00523517">
              <w:rPr>
                <w:rFonts w:ascii="Times New Roman" w:hAnsi="Times New Roman" w:cs="Times New Roman"/>
                <w:i/>
                <w:sz w:val="24"/>
                <w:szCs w:val="24"/>
                <w:lang w:val="kk-KZ"/>
              </w:rPr>
              <w:t>Нұ</w:t>
            </w:r>
            <w:proofErr w:type="gramStart"/>
            <w:r w:rsidR="003D79AC" w:rsidRPr="00523517">
              <w:rPr>
                <w:rFonts w:ascii="Times New Roman" w:hAnsi="Times New Roman" w:cs="Times New Roman"/>
                <w:i/>
                <w:sz w:val="24"/>
                <w:szCs w:val="24"/>
                <w:lang w:val="kk-KZ"/>
              </w:rPr>
              <w:t>р</w:t>
            </w:r>
            <w:proofErr w:type="gramEnd"/>
            <w:r w:rsidR="003D79AC" w:rsidRPr="00523517">
              <w:rPr>
                <w:rFonts w:ascii="Times New Roman" w:hAnsi="Times New Roman" w:cs="Times New Roman"/>
                <w:i/>
                <w:sz w:val="24"/>
                <w:szCs w:val="24"/>
                <w:lang w:val="kk-KZ"/>
              </w:rPr>
              <w:t xml:space="preserve"> Отан» от 16.02.2017.</w:t>
            </w:r>
            <w:r w:rsidRPr="00523517">
              <w:rPr>
                <w:rFonts w:ascii="Times New Roman" w:hAnsi="Times New Roman" w:cs="Times New Roman"/>
                <w:sz w:val="24"/>
                <w:szCs w:val="24"/>
              </w:rPr>
              <w:t>).</w:t>
            </w:r>
          </w:p>
          <w:p w:rsidR="00D35F19" w:rsidRPr="00523517" w:rsidRDefault="00D35F19"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lastRenderedPageBreak/>
              <w:t xml:space="preserve">Закон Республики Казахстан от 22 июля 2011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 миграции населения»</w:t>
            </w: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37</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Подпункт 3)</w:t>
            </w:r>
            <w:r w:rsidR="00D740AE">
              <w:rPr>
                <w:rFonts w:ascii="Times New Roman" w:hAnsi="Times New Roman" w:cs="Times New Roman"/>
                <w:sz w:val="24"/>
                <w:szCs w:val="24"/>
              </w:rPr>
              <w:t xml:space="preserve"> </w:t>
            </w:r>
            <w:r w:rsidRPr="00523517">
              <w:rPr>
                <w:rFonts w:ascii="Times New Roman" w:hAnsi="Times New Roman" w:cs="Times New Roman"/>
                <w:sz w:val="24"/>
                <w:szCs w:val="24"/>
              </w:rPr>
              <w:t>статьи 1</w:t>
            </w:r>
          </w:p>
        </w:tc>
        <w:tc>
          <w:tcPr>
            <w:tcW w:w="4763" w:type="dxa"/>
          </w:tcPr>
          <w:p w:rsidR="00602B63" w:rsidRDefault="00602B63" w:rsidP="00523359">
            <w:pPr>
              <w:pStyle w:val="a3"/>
              <w:spacing w:before="0" w:beforeAutospacing="0" w:after="0" w:afterAutospacing="0"/>
              <w:contextualSpacing/>
              <w:jc w:val="both"/>
            </w:pPr>
            <w:r w:rsidRPr="00523517">
              <w:t xml:space="preserve">Статья 1. Основные понятия, используемые в настоящем Законе </w:t>
            </w:r>
          </w:p>
          <w:p w:rsidR="00B45253" w:rsidRPr="00523517" w:rsidRDefault="00B45253" w:rsidP="00523359">
            <w:pPr>
              <w:pStyle w:val="a3"/>
              <w:spacing w:before="0" w:beforeAutospacing="0" w:after="0" w:afterAutospacing="0"/>
              <w:contextualSpacing/>
              <w:jc w:val="both"/>
            </w:pPr>
          </w:p>
          <w:p w:rsidR="00DD6D4A" w:rsidRDefault="00C80B11" w:rsidP="00523359">
            <w:pPr>
              <w:pStyle w:val="a3"/>
              <w:spacing w:before="0" w:beforeAutospacing="0" w:after="0" w:afterAutospacing="0"/>
              <w:contextualSpacing/>
              <w:jc w:val="both"/>
              <w:rPr>
                <w:bCs/>
                <w:color w:val="000000"/>
                <w:lang w:val="kk-KZ"/>
              </w:rPr>
            </w:pPr>
            <w:r>
              <w:rPr>
                <w:bCs/>
                <w:color w:val="000000"/>
                <w:lang w:val="kk-KZ"/>
              </w:rPr>
              <w:t xml:space="preserve">    </w:t>
            </w:r>
            <w:r w:rsidR="00DD6D4A" w:rsidRPr="00523517">
              <w:rPr>
                <w:bCs/>
                <w:color w:val="000000"/>
                <w:lang w:val="kk-KZ"/>
              </w:rPr>
              <w:t>В настоящем Законе используются следующие основные понятия:</w:t>
            </w:r>
          </w:p>
          <w:p w:rsidR="00602B63" w:rsidRPr="00B45253" w:rsidRDefault="00C80B11" w:rsidP="00523359">
            <w:pPr>
              <w:pStyle w:val="a3"/>
              <w:spacing w:before="0" w:beforeAutospacing="0" w:after="0" w:afterAutospacing="0"/>
              <w:contextualSpacing/>
              <w:jc w:val="both"/>
              <w:rPr>
                <w:b/>
              </w:rPr>
            </w:pPr>
            <w:r>
              <w:rPr>
                <w:b/>
                <w:lang w:val="kk-KZ"/>
              </w:rPr>
              <w:t xml:space="preserve">    </w:t>
            </w:r>
            <w:r w:rsidR="00B45253" w:rsidRPr="00B45253">
              <w:rPr>
                <w:b/>
              </w:rPr>
              <w:t>…</w:t>
            </w:r>
          </w:p>
          <w:p w:rsidR="00602B63" w:rsidRPr="00523517" w:rsidRDefault="00C80B11" w:rsidP="00523359">
            <w:pPr>
              <w:pStyle w:val="a3"/>
              <w:spacing w:before="0" w:beforeAutospacing="0" w:after="0" w:afterAutospacing="0"/>
              <w:contextualSpacing/>
              <w:jc w:val="both"/>
              <w:rPr>
                <w:b/>
                <w:bCs/>
              </w:rPr>
            </w:pPr>
            <w:r>
              <w:t xml:space="preserve">    </w:t>
            </w:r>
            <w:proofErr w:type="gramStart"/>
            <w:r w:rsidR="00602B63" w:rsidRPr="00523517">
              <w:t xml:space="preserve">3) разрешение на въезд и выезд (далее - </w:t>
            </w:r>
            <w:r w:rsidR="00602B63" w:rsidRPr="00523517">
              <w:rPr>
                <w:b/>
              </w:rPr>
              <w:t>виза) - отметка уполномоченных на то государственных органов Республики Казахстан в паспорте мигранта или заменяющем его документе</w:t>
            </w:r>
            <w:r w:rsidR="00602B63" w:rsidRPr="00523517">
              <w:t xml:space="preserve">, которая дает право на въезд на территорию Республики Казахстан, проезд по ее территории, </w:t>
            </w:r>
            <w:r w:rsidR="00602B63" w:rsidRPr="00523517">
              <w:lastRenderedPageBreak/>
              <w:t xml:space="preserve">пребывание на ней и выезд из территории Республики Казахстан на время, в целях и на условиях, установленных в </w:t>
            </w:r>
            <w:r w:rsidR="00602B63" w:rsidRPr="00523517">
              <w:rPr>
                <w:b/>
              </w:rPr>
              <w:t>визе</w:t>
            </w:r>
            <w:r w:rsidR="00602B63" w:rsidRPr="00523517">
              <w:t>;</w:t>
            </w:r>
            <w:proofErr w:type="gramEnd"/>
          </w:p>
        </w:tc>
        <w:tc>
          <w:tcPr>
            <w:tcW w:w="4961" w:type="dxa"/>
            <w:gridSpan w:val="2"/>
          </w:tcPr>
          <w:p w:rsidR="00602B63" w:rsidRDefault="00602B63" w:rsidP="00523359">
            <w:pPr>
              <w:pStyle w:val="a3"/>
              <w:spacing w:before="0" w:beforeAutospacing="0" w:after="0" w:afterAutospacing="0"/>
              <w:contextualSpacing/>
              <w:jc w:val="both"/>
            </w:pPr>
            <w:r w:rsidRPr="00523517">
              <w:lastRenderedPageBreak/>
              <w:t xml:space="preserve">Статья 1. Основные понятия, используемые в настоящем Законе </w:t>
            </w:r>
          </w:p>
          <w:p w:rsidR="00B45253" w:rsidRPr="00523517" w:rsidRDefault="00B45253" w:rsidP="00523359">
            <w:pPr>
              <w:pStyle w:val="a3"/>
              <w:spacing w:before="0" w:beforeAutospacing="0" w:after="0" w:afterAutospacing="0"/>
              <w:contextualSpacing/>
              <w:jc w:val="both"/>
            </w:pPr>
          </w:p>
          <w:p w:rsidR="00DD6D4A" w:rsidRPr="00523517" w:rsidRDefault="00C80B11" w:rsidP="00523359">
            <w:pPr>
              <w:spacing w:after="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00DD6D4A" w:rsidRPr="00523517">
              <w:rPr>
                <w:rFonts w:ascii="Times New Roman" w:hAnsi="Times New Roman" w:cs="Times New Roman"/>
                <w:sz w:val="24"/>
                <w:szCs w:val="24"/>
              </w:rPr>
              <w:t>В настоящем Законе используются следующие основные понятия:</w:t>
            </w:r>
          </w:p>
          <w:p w:rsidR="00DD6D4A" w:rsidRPr="00B45253"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DD6D4A" w:rsidRPr="00B45253">
              <w:rPr>
                <w:rFonts w:ascii="Times New Roman" w:hAnsi="Times New Roman" w:cs="Times New Roman"/>
                <w:b/>
                <w:sz w:val="24"/>
                <w:szCs w:val="24"/>
              </w:rPr>
              <w:t>…</w:t>
            </w:r>
          </w:p>
          <w:p w:rsidR="00602B63" w:rsidRDefault="00C80B11" w:rsidP="00523359">
            <w:pPr>
              <w:pStyle w:val="a3"/>
              <w:spacing w:before="0" w:beforeAutospacing="0" w:after="0" w:afterAutospacing="0"/>
              <w:contextualSpacing/>
              <w:jc w:val="both"/>
            </w:pPr>
            <w:r>
              <w:t xml:space="preserve">    </w:t>
            </w:r>
            <w:proofErr w:type="gramStart"/>
            <w:r w:rsidR="00602B63" w:rsidRPr="00523517">
              <w:t xml:space="preserve">3) разрешение на въезд и выезд (далее – </w:t>
            </w:r>
            <w:r w:rsidR="00602B63" w:rsidRPr="00523517">
              <w:rPr>
                <w:b/>
              </w:rPr>
              <w:t>виза /электронная виза</w:t>
            </w:r>
            <w:r w:rsidR="00602B63" w:rsidRPr="00523517">
              <w:t xml:space="preserve">) - </w:t>
            </w:r>
            <w:r w:rsidR="00602B63" w:rsidRPr="00523517">
              <w:rPr>
                <w:b/>
              </w:rPr>
              <w:t xml:space="preserve">отметка уполномоченных на то государственных органов Республики Казахстан в паспорте мигранта или заменяющем его документе/ отметка уполномоченных на то государственных органов Республики </w:t>
            </w:r>
            <w:r w:rsidR="00602B63" w:rsidRPr="00523517">
              <w:rPr>
                <w:b/>
              </w:rPr>
              <w:lastRenderedPageBreak/>
              <w:t>Казахстан в информационной системе</w:t>
            </w:r>
            <w:r w:rsidR="00602B63" w:rsidRPr="00523517">
              <w:t>,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w:t>
            </w:r>
            <w:proofErr w:type="gramEnd"/>
            <w:r w:rsidR="00602B63" w:rsidRPr="00523517">
              <w:t xml:space="preserve">, в целях и на условиях, установленных в </w:t>
            </w:r>
            <w:r w:rsidR="00602B63" w:rsidRPr="00523517">
              <w:rPr>
                <w:b/>
              </w:rPr>
              <w:t>визе/электронной визе</w:t>
            </w:r>
            <w:r w:rsidR="00602B63" w:rsidRPr="00523517">
              <w:t>;</w:t>
            </w:r>
          </w:p>
          <w:p w:rsidR="00D35F19" w:rsidRPr="00523517" w:rsidRDefault="00D35F19" w:rsidP="00523359">
            <w:pPr>
              <w:pStyle w:val="a3"/>
              <w:spacing w:before="0" w:beforeAutospacing="0" w:after="0" w:afterAutospacing="0"/>
              <w:contextualSpacing/>
              <w:jc w:val="both"/>
              <w:rPr>
                <w:b/>
                <w:bCs/>
              </w:rPr>
            </w:pPr>
          </w:p>
        </w:tc>
        <w:tc>
          <w:tcPr>
            <w:tcW w:w="3856" w:type="dxa"/>
          </w:tcPr>
          <w:p w:rsidR="00D20E36"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 xml:space="preserve">Понятие электронной визы </w:t>
            </w:r>
            <w:proofErr w:type="spellStart"/>
            <w:r w:rsidR="00602B63" w:rsidRPr="00523517">
              <w:rPr>
                <w:rFonts w:ascii="Times New Roman" w:hAnsi="Times New Roman" w:cs="Times New Roman"/>
                <w:sz w:val="24"/>
                <w:szCs w:val="24"/>
              </w:rPr>
              <w:t>вводитсяв</w:t>
            </w:r>
            <w:proofErr w:type="spellEnd"/>
            <w:r w:rsidR="00602B63" w:rsidRPr="00523517">
              <w:rPr>
                <w:rFonts w:ascii="Times New Roman" w:hAnsi="Times New Roman" w:cs="Times New Roman"/>
                <w:sz w:val="24"/>
                <w:szCs w:val="24"/>
              </w:rPr>
              <w:t xml:space="preserve"> связи с введением механизма электронного согласования приглашений на выдачу электронных виз Республики Казахстан</w:t>
            </w:r>
            <w:r w:rsidR="00474BF9">
              <w:rPr>
                <w:rFonts w:ascii="Times New Roman" w:hAnsi="Times New Roman" w:cs="Times New Roman"/>
                <w:sz w:val="24"/>
                <w:szCs w:val="24"/>
              </w:rPr>
              <w:t>.</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i/>
                <w:sz w:val="24"/>
                <w:szCs w:val="24"/>
              </w:rPr>
              <w:t>(</w:t>
            </w:r>
            <w:r w:rsidR="00D20E36" w:rsidRPr="00523517">
              <w:rPr>
                <w:rFonts w:ascii="Times New Roman" w:hAnsi="Times New Roman" w:cs="Times New Roman"/>
                <w:i/>
                <w:sz w:val="24"/>
                <w:szCs w:val="24"/>
              </w:rPr>
              <w:t>П</w:t>
            </w:r>
            <w:r w:rsidRPr="00523517">
              <w:rPr>
                <w:rFonts w:ascii="Times New Roman" w:hAnsi="Times New Roman" w:cs="Times New Roman"/>
                <w:i/>
                <w:sz w:val="24"/>
                <w:szCs w:val="24"/>
              </w:rPr>
              <w:t>ротокол МВК П.2 17-3/05-1775 от 28.09.2017</w:t>
            </w:r>
            <w:r w:rsidR="00474BF9">
              <w:rPr>
                <w:rFonts w:ascii="Times New Roman" w:hAnsi="Times New Roman" w:cs="Times New Roman"/>
                <w:i/>
                <w:sz w:val="24"/>
                <w:szCs w:val="24"/>
              </w:rPr>
              <w:t>.</w:t>
            </w:r>
            <w:r w:rsidRPr="00523517">
              <w:rPr>
                <w:rFonts w:ascii="Times New Roman" w:hAnsi="Times New Roman" w:cs="Times New Roman"/>
                <w:i/>
                <w:sz w:val="24"/>
                <w:szCs w:val="24"/>
              </w:rPr>
              <w:t xml:space="preserve"> – разработка дорожной карты по</w:t>
            </w:r>
            <w:r w:rsidR="00C80B11">
              <w:rPr>
                <w:rFonts w:ascii="Times New Roman" w:hAnsi="Times New Roman" w:cs="Times New Roman"/>
                <w:i/>
                <w:sz w:val="24"/>
                <w:szCs w:val="24"/>
              </w:rPr>
              <w:t xml:space="preserve"> </w:t>
            </w:r>
            <w:r w:rsidRPr="00523517">
              <w:rPr>
                <w:rFonts w:ascii="Times New Roman" w:hAnsi="Times New Roman" w:cs="Times New Roman"/>
                <w:i/>
                <w:sz w:val="24"/>
                <w:szCs w:val="24"/>
              </w:rPr>
              <w:t>оптимизации и автоматизации государственных услуг по выдаче виз - утверждена)</w:t>
            </w:r>
            <w:r w:rsidR="00D20E36" w:rsidRPr="00523517">
              <w:rPr>
                <w:rFonts w:ascii="Times New Roman" w:hAnsi="Times New Roman" w:cs="Times New Roman"/>
                <w:i/>
                <w:sz w:val="24"/>
                <w:szCs w:val="24"/>
              </w:rPr>
              <w:t>.</w:t>
            </w:r>
          </w:p>
        </w:tc>
      </w:tr>
      <w:tr w:rsidR="00D740AE" w:rsidRPr="00523517" w:rsidTr="00523359">
        <w:tc>
          <w:tcPr>
            <w:tcW w:w="710" w:type="dxa"/>
          </w:tcPr>
          <w:p w:rsidR="00D740AE"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38.</w:t>
            </w:r>
          </w:p>
        </w:tc>
        <w:tc>
          <w:tcPr>
            <w:tcW w:w="1417" w:type="dxa"/>
          </w:tcPr>
          <w:p w:rsidR="00D740AE" w:rsidRPr="00C80B11" w:rsidRDefault="00D740AE" w:rsidP="00523359">
            <w:pPr>
              <w:spacing w:after="0" w:line="240" w:lineRule="auto"/>
              <w:contextualSpacing/>
              <w:jc w:val="center"/>
              <w:rPr>
                <w:rFonts w:ascii="Times New Roman" w:hAnsi="Times New Roman" w:cs="Times New Roman"/>
                <w:sz w:val="24"/>
                <w:szCs w:val="24"/>
              </w:rPr>
            </w:pPr>
            <w:proofErr w:type="gramStart"/>
            <w:r w:rsidRPr="00C80B11">
              <w:rPr>
                <w:rFonts w:ascii="Times New Roman" w:hAnsi="Times New Roman" w:cs="Times New Roman"/>
                <w:sz w:val="24"/>
                <w:szCs w:val="24"/>
              </w:rPr>
              <w:t>Пункт 1-1) статьи 10</w:t>
            </w:r>
            <w:proofErr w:type="gramEnd"/>
          </w:p>
        </w:tc>
        <w:tc>
          <w:tcPr>
            <w:tcW w:w="4763" w:type="dxa"/>
          </w:tcPr>
          <w:p w:rsidR="00D740AE" w:rsidRPr="00C80B11" w:rsidRDefault="00D740AE" w:rsidP="00523359">
            <w:pPr>
              <w:pStyle w:val="a3"/>
              <w:spacing w:before="0" w:beforeAutospacing="0" w:after="0" w:afterAutospacing="0"/>
              <w:contextualSpacing/>
              <w:jc w:val="both"/>
            </w:pPr>
            <w:r w:rsidRPr="00C80B11">
              <w:t>Статья 10. Компетенция Министерства иностранных дел Республики Казахстан и загранучреждений Республики Казахстан</w:t>
            </w:r>
          </w:p>
          <w:p w:rsidR="00D740AE" w:rsidRPr="00C80B11" w:rsidRDefault="00C80B11" w:rsidP="00523359">
            <w:pPr>
              <w:pStyle w:val="a3"/>
              <w:spacing w:before="0" w:beforeAutospacing="0" w:after="0" w:afterAutospacing="0"/>
              <w:contextualSpacing/>
              <w:jc w:val="both"/>
              <w:rPr>
                <w:b/>
              </w:rPr>
            </w:pPr>
            <w:r>
              <w:t xml:space="preserve">    </w:t>
            </w:r>
            <w:r w:rsidR="00D740AE" w:rsidRPr="00C80B11">
              <w:rPr>
                <w:b/>
              </w:rPr>
              <w:t>…</w:t>
            </w:r>
          </w:p>
          <w:p w:rsidR="00D740AE" w:rsidRPr="00C80B11" w:rsidRDefault="00C80B11" w:rsidP="00523359">
            <w:pPr>
              <w:pStyle w:val="a3"/>
              <w:spacing w:before="0" w:beforeAutospacing="0" w:after="0" w:afterAutospacing="0"/>
              <w:contextualSpacing/>
              <w:jc w:val="both"/>
            </w:pPr>
            <w:r>
              <w:t xml:space="preserve">    1-1) </w:t>
            </w:r>
            <w:r w:rsidR="00D740AE" w:rsidRPr="00C80B11">
              <w:t>совместно с Министерством внутренних дел Республики Казахстан по согласованию с Комитетом национальной безопасности Республики Казахстан определяют порядок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p w:rsidR="00D740AE" w:rsidRPr="00C80B11" w:rsidRDefault="00D740AE" w:rsidP="00523359">
            <w:pPr>
              <w:pStyle w:val="a3"/>
              <w:spacing w:before="0" w:beforeAutospacing="0" w:after="0" w:afterAutospacing="0"/>
              <w:contextualSpacing/>
              <w:jc w:val="both"/>
            </w:pPr>
          </w:p>
        </w:tc>
        <w:tc>
          <w:tcPr>
            <w:tcW w:w="4961" w:type="dxa"/>
            <w:gridSpan w:val="2"/>
          </w:tcPr>
          <w:p w:rsidR="00D740AE" w:rsidRPr="00C80B11" w:rsidRDefault="00D740AE" w:rsidP="00523359">
            <w:pPr>
              <w:pStyle w:val="a3"/>
              <w:spacing w:before="0" w:beforeAutospacing="0" w:after="0" w:afterAutospacing="0"/>
              <w:contextualSpacing/>
              <w:jc w:val="both"/>
            </w:pPr>
            <w:r w:rsidRPr="00C80B11">
              <w:t>Статья 10. Компетенция Министерства иностранных дел Республики Казахстан и загранучреждений Республики Казахстан</w:t>
            </w:r>
          </w:p>
          <w:p w:rsidR="00D740AE" w:rsidRPr="00C80B11" w:rsidRDefault="00C80B11" w:rsidP="00523359">
            <w:pPr>
              <w:pStyle w:val="a3"/>
              <w:spacing w:before="0" w:beforeAutospacing="0" w:after="0" w:afterAutospacing="0"/>
              <w:contextualSpacing/>
              <w:jc w:val="both"/>
              <w:rPr>
                <w:b/>
              </w:rPr>
            </w:pPr>
            <w:r>
              <w:t xml:space="preserve">    </w:t>
            </w:r>
            <w:r w:rsidR="00D740AE" w:rsidRPr="00C80B11">
              <w:rPr>
                <w:b/>
              </w:rPr>
              <w:t>…</w:t>
            </w:r>
          </w:p>
          <w:p w:rsidR="00D740AE" w:rsidRPr="00C80B11" w:rsidRDefault="00C80B11" w:rsidP="00523359">
            <w:pPr>
              <w:pStyle w:val="a3"/>
              <w:spacing w:before="0" w:beforeAutospacing="0" w:after="0" w:afterAutospacing="0"/>
              <w:contextualSpacing/>
              <w:jc w:val="both"/>
            </w:pPr>
            <w:r>
              <w:t xml:space="preserve">    </w:t>
            </w:r>
            <w:r w:rsidR="00243B54" w:rsidRPr="00C80B11">
              <w:t xml:space="preserve">1-1) </w:t>
            </w:r>
            <w:r w:rsidR="00D740AE" w:rsidRPr="00C80B11">
              <w:t>совместно с Министерством внутренних дел Республики Казахстан по согласованию с Комитетом национальной безопасности Республики Казахстан определяют порядок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w:t>
            </w:r>
            <w:r w:rsidR="00D740AE" w:rsidRPr="00C80B11">
              <w:rPr>
                <w:lang w:val="kk-KZ"/>
              </w:rPr>
              <w:t> </w:t>
            </w:r>
            <w:r w:rsidR="00D740AE" w:rsidRPr="00C80B11">
              <w:rPr>
                <w:b/>
              </w:rPr>
              <w:t>/</w:t>
            </w:r>
            <w:r w:rsidR="00D740AE" w:rsidRPr="00C80B11">
              <w:rPr>
                <w:b/>
                <w:lang w:val="kk-KZ"/>
              </w:rPr>
              <w:t> </w:t>
            </w:r>
            <w:r w:rsidR="00D740AE" w:rsidRPr="00C80B11">
              <w:rPr>
                <w:b/>
              </w:rPr>
              <w:t>электронных виз</w:t>
            </w:r>
            <w:r w:rsidR="00D740AE" w:rsidRPr="00C80B11">
              <w:t xml:space="preserve"> Республики Казахстан, а также продления и сокращения сроков их действия;</w:t>
            </w:r>
          </w:p>
        </w:tc>
        <w:tc>
          <w:tcPr>
            <w:tcW w:w="3856" w:type="dxa"/>
          </w:tcPr>
          <w:p w:rsidR="00D740AE" w:rsidRPr="00C80B11"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740AE" w:rsidRPr="00C80B11">
              <w:rPr>
                <w:rFonts w:ascii="Times New Roman" w:hAnsi="Times New Roman" w:cs="Times New Roman"/>
                <w:sz w:val="24"/>
                <w:szCs w:val="24"/>
              </w:rPr>
              <w:t>В целях урегулирования механизма выдачи электронных</w:t>
            </w: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t xml:space="preserve">Закон Республики Казахстан от 29 января 2013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 документах, удостоверяющих личность»</w:t>
            </w: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39</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proofErr w:type="gramStart"/>
            <w:r w:rsidRPr="00523517">
              <w:rPr>
                <w:rFonts w:ascii="Times New Roman" w:hAnsi="Times New Roman" w:cs="Times New Roman"/>
                <w:sz w:val="24"/>
                <w:szCs w:val="24"/>
              </w:rPr>
              <w:t xml:space="preserve">Новый подпункт 15) </w:t>
            </w:r>
            <w:proofErr w:type="gramEnd"/>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статьи 1</w:t>
            </w:r>
          </w:p>
        </w:tc>
        <w:tc>
          <w:tcPr>
            <w:tcW w:w="4763" w:type="dxa"/>
          </w:tcPr>
          <w:p w:rsidR="00602B63" w:rsidRPr="00523517" w:rsidRDefault="00602B63" w:rsidP="00523359">
            <w:pPr>
              <w:pStyle w:val="a3"/>
              <w:spacing w:before="0" w:beforeAutospacing="0" w:after="0" w:afterAutospacing="0"/>
              <w:contextualSpacing/>
              <w:jc w:val="both"/>
              <w:rPr>
                <w:bCs/>
              </w:rPr>
            </w:pPr>
            <w:r w:rsidRPr="00523517">
              <w:rPr>
                <w:bCs/>
              </w:rPr>
              <w:t xml:space="preserve">Статья 1. Основные понятия, используемые в настоящем Законе </w:t>
            </w:r>
          </w:p>
          <w:p w:rsidR="003242BD" w:rsidRDefault="003242BD" w:rsidP="00523359">
            <w:pPr>
              <w:pStyle w:val="a3"/>
              <w:spacing w:before="0" w:beforeAutospacing="0" w:after="0" w:afterAutospacing="0"/>
              <w:contextualSpacing/>
              <w:jc w:val="both"/>
              <w:rPr>
                <w:bCs/>
              </w:rPr>
            </w:pPr>
          </w:p>
          <w:p w:rsidR="00602B63" w:rsidRPr="003242BD" w:rsidRDefault="00C80B11" w:rsidP="00523359">
            <w:pPr>
              <w:pStyle w:val="a3"/>
              <w:spacing w:before="0" w:beforeAutospacing="0" w:after="0" w:afterAutospacing="0"/>
              <w:contextualSpacing/>
              <w:jc w:val="both"/>
              <w:rPr>
                <w:b/>
                <w:bCs/>
              </w:rPr>
            </w:pPr>
            <w:r>
              <w:rPr>
                <w:b/>
                <w:bCs/>
              </w:rPr>
              <w:t xml:space="preserve">    </w:t>
            </w:r>
            <w:r w:rsidR="003242BD" w:rsidRPr="003242BD">
              <w:rPr>
                <w:b/>
                <w:bCs/>
              </w:rPr>
              <w:t>…</w:t>
            </w:r>
          </w:p>
          <w:p w:rsidR="00602B63" w:rsidRPr="00523517" w:rsidRDefault="00C80B11" w:rsidP="00523359">
            <w:pPr>
              <w:pStyle w:val="a3"/>
              <w:spacing w:before="0" w:beforeAutospacing="0" w:after="0" w:afterAutospacing="0"/>
              <w:contextualSpacing/>
              <w:jc w:val="both"/>
              <w:rPr>
                <w:b/>
                <w:bCs/>
              </w:rPr>
            </w:pPr>
            <w:r>
              <w:rPr>
                <w:b/>
                <w:bCs/>
              </w:rPr>
              <w:t xml:space="preserve">    </w:t>
            </w:r>
            <w:r w:rsidR="00602B63" w:rsidRPr="00523517">
              <w:rPr>
                <w:b/>
                <w:bCs/>
              </w:rPr>
              <w:t>15) отсутствует.</w:t>
            </w:r>
          </w:p>
        </w:tc>
        <w:tc>
          <w:tcPr>
            <w:tcW w:w="4961" w:type="dxa"/>
            <w:gridSpan w:val="2"/>
          </w:tcPr>
          <w:p w:rsidR="00602B63" w:rsidRPr="00523517" w:rsidRDefault="00602B63" w:rsidP="00523359">
            <w:pPr>
              <w:pStyle w:val="a3"/>
              <w:spacing w:before="0" w:beforeAutospacing="0" w:after="0" w:afterAutospacing="0"/>
              <w:contextualSpacing/>
              <w:jc w:val="both"/>
              <w:rPr>
                <w:bCs/>
              </w:rPr>
            </w:pPr>
            <w:r w:rsidRPr="00523517">
              <w:rPr>
                <w:bCs/>
              </w:rPr>
              <w:t xml:space="preserve">Статья 1. Основные понятия, используемые в настоящем Законе </w:t>
            </w:r>
          </w:p>
          <w:p w:rsidR="003242BD" w:rsidRDefault="003242BD" w:rsidP="00523359">
            <w:pPr>
              <w:pStyle w:val="a3"/>
              <w:spacing w:before="0" w:beforeAutospacing="0" w:after="0" w:afterAutospacing="0"/>
              <w:contextualSpacing/>
              <w:jc w:val="both"/>
              <w:rPr>
                <w:bCs/>
              </w:rPr>
            </w:pPr>
          </w:p>
          <w:p w:rsidR="00602B63" w:rsidRPr="003242BD" w:rsidRDefault="00C80B11" w:rsidP="00523359">
            <w:pPr>
              <w:pStyle w:val="a3"/>
              <w:spacing w:before="0" w:beforeAutospacing="0" w:after="0" w:afterAutospacing="0"/>
              <w:contextualSpacing/>
              <w:jc w:val="both"/>
              <w:rPr>
                <w:b/>
                <w:bCs/>
              </w:rPr>
            </w:pPr>
            <w:r>
              <w:rPr>
                <w:b/>
                <w:bCs/>
              </w:rPr>
              <w:t xml:space="preserve">    </w:t>
            </w:r>
            <w:r w:rsidR="003242BD" w:rsidRPr="003242BD">
              <w:rPr>
                <w:b/>
                <w:bCs/>
              </w:rPr>
              <w:t>…</w:t>
            </w:r>
          </w:p>
          <w:p w:rsidR="00602B63" w:rsidRDefault="00C80B11" w:rsidP="00523359">
            <w:pPr>
              <w:pStyle w:val="a3"/>
              <w:spacing w:before="0" w:beforeAutospacing="0" w:after="0" w:afterAutospacing="0"/>
              <w:contextualSpacing/>
              <w:jc w:val="both"/>
              <w:rPr>
                <w:b/>
                <w:bCs/>
                <w:color w:val="000000"/>
                <w:lang w:val="kk-KZ"/>
              </w:rPr>
            </w:pPr>
            <w:r>
              <w:rPr>
                <w:b/>
                <w:bCs/>
                <w:color w:val="000000"/>
                <w:lang w:val="kk-KZ"/>
              </w:rPr>
              <w:t xml:space="preserve">    </w:t>
            </w:r>
            <w:r w:rsidR="00602B63" w:rsidRPr="00523517">
              <w:rPr>
                <w:b/>
                <w:bCs/>
                <w:color w:val="000000"/>
                <w:lang w:val="kk-KZ"/>
              </w:rPr>
              <w:t>15) проездной документ беженца – документ, выдаваемый лицу, которому присвоен статус беженца для передвижения за пределами территории Республики Казахстан.</w:t>
            </w:r>
          </w:p>
          <w:p w:rsidR="00373CF9" w:rsidRPr="00523517" w:rsidRDefault="00373CF9" w:rsidP="00523359">
            <w:pPr>
              <w:pStyle w:val="a3"/>
              <w:spacing w:before="0" w:beforeAutospacing="0" w:after="0" w:afterAutospacing="0"/>
              <w:contextualSpacing/>
              <w:jc w:val="both"/>
              <w:rPr>
                <w:b/>
                <w:bCs/>
              </w:rPr>
            </w:pPr>
          </w:p>
        </w:tc>
        <w:tc>
          <w:tcPr>
            <w:tcW w:w="3856" w:type="dxa"/>
            <w:vMerge w:val="restart"/>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Законом Республики Казахстан «О беженцах» определено понятие проездного документа, выдаваемого беженцам для передвижения за пределами территории Республики Казахстан, а также компетенция МВД по выдаче проездного документа.</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Вместе с тем, нормативно-правовая база, регулирующая </w:t>
            </w:r>
            <w:r w:rsidRPr="00523517">
              <w:rPr>
                <w:rFonts w:ascii="Times New Roman" w:hAnsi="Times New Roman" w:cs="Times New Roman"/>
                <w:sz w:val="24"/>
                <w:szCs w:val="24"/>
              </w:rPr>
              <w:lastRenderedPageBreak/>
              <w:t>выда</w:t>
            </w:r>
            <w:r w:rsidR="00AB016F" w:rsidRPr="00523517">
              <w:rPr>
                <w:rFonts w:ascii="Times New Roman" w:hAnsi="Times New Roman" w:cs="Times New Roman"/>
                <w:sz w:val="24"/>
                <w:szCs w:val="24"/>
              </w:rPr>
              <w:t xml:space="preserve">чу проездного документа беженца, </w:t>
            </w:r>
            <w:r w:rsidRPr="00523517">
              <w:rPr>
                <w:rFonts w:ascii="Times New Roman" w:hAnsi="Times New Roman" w:cs="Times New Roman"/>
                <w:sz w:val="24"/>
                <w:szCs w:val="24"/>
              </w:rPr>
              <w:t>отсутствует.</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Предлагаемые изменения позволят закрепить законодательную базу,  придать проездному документу беженца статус документа, удостоверяющего личность и в дальнейшем утвердить образец проездного документа беженца, соответствующего стандартам ИКАО.</w:t>
            </w: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40</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proofErr w:type="gramStart"/>
            <w:r w:rsidRPr="00523517">
              <w:rPr>
                <w:rFonts w:ascii="Times New Roman" w:hAnsi="Times New Roman" w:cs="Times New Roman"/>
                <w:sz w:val="24"/>
                <w:szCs w:val="24"/>
              </w:rPr>
              <w:t>Новый подпункт 12) пункта 1</w:t>
            </w:r>
            <w:proofErr w:type="gramEnd"/>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статья 6</w:t>
            </w:r>
          </w:p>
        </w:tc>
        <w:tc>
          <w:tcPr>
            <w:tcW w:w="4763" w:type="dxa"/>
          </w:tcPr>
          <w:p w:rsidR="00602B63" w:rsidRPr="00523517" w:rsidRDefault="00602B63" w:rsidP="00523359">
            <w:pPr>
              <w:pStyle w:val="a3"/>
              <w:spacing w:before="0" w:beforeAutospacing="0" w:after="0" w:afterAutospacing="0"/>
              <w:contextualSpacing/>
              <w:jc w:val="both"/>
              <w:rPr>
                <w:bCs/>
                <w:color w:val="000000"/>
                <w:lang w:val="kk-KZ"/>
              </w:rPr>
            </w:pPr>
            <w:r w:rsidRPr="00523517">
              <w:rPr>
                <w:bCs/>
                <w:color w:val="000000"/>
                <w:lang w:val="kk-KZ"/>
              </w:rPr>
              <w:t>Статья 6. Документы, удостоверяющие личность</w:t>
            </w:r>
          </w:p>
          <w:p w:rsidR="003242BD" w:rsidRDefault="003242BD" w:rsidP="00523359">
            <w:pPr>
              <w:pStyle w:val="a3"/>
              <w:spacing w:before="0" w:beforeAutospacing="0" w:after="0" w:afterAutospacing="0"/>
              <w:contextualSpacing/>
              <w:jc w:val="both"/>
              <w:rPr>
                <w:bCs/>
                <w:color w:val="000000"/>
                <w:lang w:val="kk-KZ"/>
              </w:rPr>
            </w:pPr>
          </w:p>
          <w:p w:rsidR="00602B63" w:rsidRPr="003242BD" w:rsidRDefault="00C80B11" w:rsidP="00523359">
            <w:pPr>
              <w:pStyle w:val="a3"/>
              <w:spacing w:before="0" w:beforeAutospacing="0" w:after="0" w:afterAutospacing="0"/>
              <w:contextualSpacing/>
              <w:jc w:val="both"/>
              <w:rPr>
                <w:b/>
                <w:bCs/>
                <w:color w:val="000000"/>
                <w:lang w:val="kk-KZ"/>
              </w:rPr>
            </w:pPr>
            <w:r>
              <w:rPr>
                <w:b/>
                <w:bCs/>
                <w:color w:val="000000"/>
                <w:lang w:val="kk-KZ"/>
              </w:rPr>
              <w:t xml:space="preserve">    </w:t>
            </w:r>
            <w:r w:rsidR="003242BD" w:rsidRPr="003242BD">
              <w:rPr>
                <w:b/>
                <w:bCs/>
                <w:color w:val="000000"/>
                <w:lang w:val="kk-KZ"/>
              </w:rPr>
              <w:t>...</w:t>
            </w:r>
          </w:p>
          <w:p w:rsidR="00602B63" w:rsidRPr="00523517" w:rsidRDefault="00C80B11" w:rsidP="00523359">
            <w:pPr>
              <w:pStyle w:val="a3"/>
              <w:spacing w:before="0" w:beforeAutospacing="0" w:after="0" w:afterAutospacing="0"/>
              <w:contextualSpacing/>
              <w:jc w:val="both"/>
              <w:rPr>
                <w:b/>
                <w:bCs/>
              </w:rPr>
            </w:pPr>
            <w:r>
              <w:rPr>
                <w:b/>
                <w:bCs/>
                <w:color w:val="000000"/>
                <w:lang w:val="kk-KZ"/>
              </w:rPr>
              <w:t xml:space="preserve">    </w:t>
            </w:r>
            <w:r w:rsidR="00602B63" w:rsidRPr="00523517">
              <w:rPr>
                <w:b/>
                <w:bCs/>
                <w:color w:val="000000"/>
                <w:lang w:val="kk-KZ"/>
              </w:rPr>
              <w:t>12) отсутствует.</w:t>
            </w:r>
          </w:p>
        </w:tc>
        <w:tc>
          <w:tcPr>
            <w:tcW w:w="4961" w:type="dxa"/>
            <w:gridSpan w:val="2"/>
          </w:tcPr>
          <w:p w:rsidR="00602B63" w:rsidRPr="00523517" w:rsidRDefault="00602B63" w:rsidP="00523359">
            <w:pPr>
              <w:pStyle w:val="a3"/>
              <w:spacing w:before="0" w:beforeAutospacing="0" w:after="0" w:afterAutospacing="0"/>
              <w:contextualSpacing/>
              <w:jc w:val="both"/>
              <w:rPr>
                <w:bCs/>
                <w:color w:val="000000"/>
                <w:lang w:val="kk-KZ"/>
              </w:rPr>
            </w:pPr>
            <w:r w:rsidRPr="00523517">
              <w:rPr>
                <w:bCs/>
                <w:color w:val="000000"/>
                <w:lang w:val="kk-KZ"/>
              </w:rPr>
              <w:t>Статья 6. Документы, удостоверяющие личность</w:t>
            </w:r>
          </w:p>
          <w:p w:rsidR="003242BD" w:rsidRDefault="003242BD" w:rsidP="00523359">
            <w:pPr>
              <w:pStyle w:val="a3"/>
              <w:spacing w:before="0" w:beforeAutospacing="0" w:after="0" w:afterAutospacing="0"/>
              <w:contextualSpacing/>
              <w:jc w:val="both"/>
              <w:rPr>
                <w:bCs/>
                <w:color w:val="000000"/>
                <w:lang w:val="kk-KZ"/>
              </w:rPr>
            </w:pPr>
          </w:p>
          <w:p w:rsidR="00602B63" w:rsidRPr="003242BD" w:rsidRDefault="00C80B11" w:rsidP="00523359">
            <w:pPr>
              <w:pStyle w:val="a3"/>
              <w:spacing w:before="0" w:beforeAutospacing="0" w:after="0" w:afterAutospacing="0"/>
              <w:contextualSpacing/>
              <w:jc w:val="both"/>
              <w:rPr>
                <w:b/>
                <w:bCs/>
                <w:color w:val="000000"/>
                <w:lang w:val="kk-KZ"/>
              </w:rPr>
            </w:pPr>
            <w:r>
              <w:rPr>
                <w:b/>
                <w:bCs/>
                <w:color w:val="000000"/>
                <w:lang w:val="kk-KZ"/>
              </w:rPr>
              <w:t xml:space="preserve">    </w:t>
            </w:r>
            <w:r w:rsidR="003242BD" w:rsidRPr="003242BD">
              <w:rPr>
                <w:b/>
                <w:bCs/>
                <w:color w:val="000000"/>
                <w:lang w:val="kk-KZ"/>
              </w:rPr>
              <w:t>...</w:t>
            </w:r>
          </w:p>
          <w:p w:rsidR="00602B63" w:rsidRDefault="00C80B11" w:rsidP="00523359">
            <w:pPr>
              <w:pStyle w:val="a3"/>
              <w:spacing w:before="0" w:beforeAutospacing="0" w:after="0" w:afterAutospacing="0"/>
              <w:contextualSpacing/>
              <w:jc w:val="both"/>
              <w:rPr>
                <w:b/>
                <w:bCs/>
                <w:color w:val="000000"/>
                <w:lang w:val="kk-KZ"/>
              </w:rPr>
            </w:pPr>
            <w:r>
              <w:rPr>
                <w:b/>
                <w:bCs/>
                <w:color w:val="000000"/>
                <w:lang w:val="kk-KZ"/>
              </w:rPr>
              <w:t xml:space="preserve">    </w:t>
            </w:r>
            <w:r w:rsidR="00602B63" w:rsidRPr="00523517">
              <w:rPr>
                <w:b/>
                <w:bCs/>
                <w:color w:val="000000"/>
                <w:lang w:val="kk-KZ"/>
              </w:rPr>
              <w:t xml:space="preserve">12) проездной документ беженца. </w:t>
            </w:r>
          </w:p>
          <w:p w:rsidR="00373CF9" w:rsidRPr="00523517" w:rsidRDefault="00373CF9" w:rsidP="00523359">
            <w:pPr>
              <w:pStyle w:val="a3"/>
              <w:spacing w:before="0" w:beforeAutospacing="0" w:after="0" w:afterAutospacing="0"/>
              <w:contextualSpacing/>
              <w:jc w:val="both"/>
              <w:rPr>
                <w:b/>
                <w:bCs/>
              </w:rPr>
            </w:pPr>
          </w:p>
        </w:tc>
        <w:tc>
          <w:tcPr>
            <w:tcW w:w="3856" w:type="dxa"/>
            <w:vMerge/>
          </w:tcPr>
          <w:p w:rsidR="00602B63" w:rsidRPr="00523517" w:rsidRDefault="00602B63"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41</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Часть вторая пункта 3</w:t>
            </w:r>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статьи 7</w:t>
            </w:r>
          </w:p>
        </w:tc>
        <w:tc>
          <w:tcPr>
            <w:tcW w:w="4763" w:type="dxa"/>
          </w:tcPr>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7. Требования к документам, удостоверяющим личность</w:t>
            </w:r>
          </w:p>
          <w:p w:rsidR="007561DB" w:rsidRDefault="007561DB" w:rsidP="00523359">
            <w:pPr>
              <w:spacing w:after="0" w:line="240" w:lineRule="auto"/>
              <w:contextualSpacing/>
              <w:jc w:val="both"/>
              <w:rPr>
                <w:rFonts w:ascii="Times New Roman" w:hAnsi="Times New Roman" w:cs="Times New Roman"/>
                <w:sz w:val="24"/>
                <w:szCs w:val="24"/>
              </w:rPr>
            </w:pPr>
          </w:p>
          <w:p w:rsidR="00602B63" w:rsidRPr="007561DB"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561DB" w:rsidRPr="007561DB">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3. Документы, удостоверяющие личность, заполняются уполномоченным государственным органом на казахском языке или по желанию владельца на русском языке.</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Паспорт гражданина Республики Казахстан и удостоверение лица без гражданства заполняются на казахском языке или по желанию владельца на русском языке, а также на английском языке.</w:t>
            </w:r>
          </w:p>
          <w:p w:rsidR="00602B63"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Дипломатический паспорт Республики Казахстан, служебный паспорт Республики Казахстан, удостоверение личности моряка Республики Казахстан заполняются на казахском и английском языках.</w:t>
            </w:r>
          </w:p>
          <w:p w:rsidR="00373CF9" w:rsidRPr="00523517" w:rsidRDefault="00373CF9" w:rsidP="00523359">
            <w:pPr>
              <w:spacing w:after="0" w:line="240" w:lineRule="auto"/>
              <w:contextualSpacing/>
              <w:jc w:val="both"/>
              <w:rPr>
                <w:rFonts w:ascii="Times New Roman" w:hAnsi="Times New Roman" w:cs="Times New Roman"/>
                <w:sz w:val="24"/>
                <w:szCs w:val="24"/>
              </w:rPr>
            </w:pPr>
          </w:p>
        </w:tc>
        <w:tc>
          <w:tcPr>
            <w:tcW w:w="4961" w:type="dxa"/>
            <w:gridSpan w:val="2"/>
          </w:tcPr>
          <w:p w:rsidR="00602B63"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7. Требования к документам, удостоверяющим личность</w:t>
            </w:r>
          </w:p>
          <w:p w:rsidR="007561DB" w:rsidRPr="00523517" w:rsidRDefault="007561DB" w:rsidP="00523359">
            <w:pPr>
              <w:spacing w:after="0" w:line="240" w:lineRule="auto"/>
              <w:contextualSpacing/>
              <w:jc w:val="both"/>
              <w:rPr>
                <w:rFonts w:ascii="Times New Roman" w:hAnsi="Times New Roman" w:cs="Times New Roman"/>
                <w:sz w:val="24"/>
                <w:szCs w:val="24"/>
              </w:rPr>
            </w:pPr>
          </w:p>
          <w:p w:rsidR="00602B63" w:rsidRPr="007561DB"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561DB" w:rsidRPr="007561DB">
              <w:rPr>
                <w:rFonts w:ascii="Times New Roman" w:hAnsi="Times New Roman" w:cs="Times New Roman"/>
                <w:b/>
                <w:sz w:val="24"/>
                <w:szCs w:val="24"/>
              </w:rPr>
              <w:t>…</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3. Документы, удостоверяющие личность, заполняются уполномоченным государственным органом на казахском языке или по желанию владельца на русском языке.</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 xml:space="preserve">Паспорт гражданина Республики Казахстан, удостоверение лица без гражданства </w:t>
            </w:r>
            <w:r w:rsidR="00602B63" w:rsidRPr="00523517">
              <w:rPr>
                <w:rFonts w:ascii="Times New Roman" w:hAnsi="Times New Roman" w:cs="Times New Roman"/>
                <w:b/>
                <w:sz w:val="24"/>
                <w:szCs w:val="24"/>
              </w:rPr>
              <w:t>и проездной документ беженца</w:t>
            </w:r>
            <w:r w:rsidR="00602B63" w:rsidRPr="00523517">
              <w:rPr>
                <w:rFonts w:ascii="Times New Roman" w:hAnsi="Times New Roman" w:cs="Times New Roman"/>
                <w:sz w:val="24"/>
                <w:szCs w:val="24"/>
              </w:rPr>
              <w:t xml:space="preserve"> заполняются на казахском языке или по желанию владельца на русском языке, а также на английском языке.</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Дипломатический паспорт Республики Казахстан, служебный паспорт Республики Казахстан, удостоверение личности моряка Республики Казахстан заполняются на казахском и английском языках.</w:t>
            </w:r>
          </w:p>
          <w:p w:rsidR="00602B63" w:rsidRPr="00523517" w:rsidRDefault="00602B63" w:rsidP="00523359">
            <w:pPr>
              <w:pStyle w:val="a3"/>
              <w:spacing w:before="0" w:beforeAutospacing="0" w:after="0" w:afterAutospacing="0"/>
              <w:contextualSpacing/>
              <w:jc w:val="both"/>
              <w:rPr>
                <w:b/>
                <w:bCs/>
              </w:rPr>
            </w:pPr>
          </w:p>
        </w:tc>
        <w:tc>
          <w:tcPr>
            <w:tcW w:w="3856" w:type="dxa"/>
            <w:vMerge/>
          </w:tcPr>
          <w:p w:rsidR="00602B63" w:rsidRPr="00523517" w:rsidRDefault="00602B63" w:rsidP="00523359">
            <w:pPr>
              <w:pStyle w:val="a5"/>
              <w:contextualSpacing/>
              <w:jc w:val="both"/>
              <w:rPr>
                <w:rFonts w:ascii="Times New Roman" w:hAnsi="Times New Roman"/>
                <w:sz w:val="24"/>
                <w:szCs w:val="24"/>
              </w:rPr>
            </w:pP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42</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Новая статья 18-1 Глава 2</w:t>
            </w:r>
          </w:p>
        </w:tc>
        <w:tc>
          <w:tcPr>
            <w:tcW w:w="4763" w:type="dxa"/>
          </w:tcPr>
          <w:p w:rsidR="00602B63" w:rsidRPr="00523517" w:rsidRDefault="00602B63" w:rsidP="00523359">
            <w:pPr>
              <w:pStyle w:val="a3"/>
              <w:spacing w:before="0" w:beforeAutospacing="0" w:after="0" w:afterAutospacing="0"/>
              <w:contextualSpacing/>
              <w:jc w:val="both"/>
              <w:rPr>
                <w:b/>
                <w:bCs/>
              </w:rPr>
            </w:pPr>
            <w:r w:rsidRPr="00523517">
              <w:rPr>
                <w:b/>
                <w:bCs/>
              </w:rPr>
              <w:t>18-1. Отсутствует</w:t>
            </w:r>
          </w:p>
        </w:tc>
        <w:tc>
          <w:tcPr>
            <w:tcW w:w="4961" w:type="dxa"/>
            <w:gridSpan w:val="2"/>
          </w:tcPr>
          <w:p w:rsidR="00602B63" w:rsidRPr="00523517" w:rsidRDefault="00602B63" w:rsidP="00523359">
            <w:pPr>
              <w:pStyle w:val="a3"/>
              <w:spacing w:before="0" w:beforeAutospacing="0" w:after="0" w:afterAutospacing="0"/>
              <w:contextualSpacing/>
              <w:jc w:val="both"/>
              <w:rPr>
                <w:b/>
                <w:bCs/>
              </w:rPr>
            </w:pPr>
            <w:r w:rsidRPr="00523517">
              <w:rPr>
                <w:b/>
                <w:bCs/>
              </w:rPr>
              <w:t>Статья 18-1. Проездной документ беженца</w:t>
            </w:r>
          </w:p>
          <w:p w:rsidR="00602B63" w:rsidRPr="00523517" w:rsidRDefault="00602B63" w:rsidP="00523359">
            <w:pPr>
              <w:pStyle w:val="a3"/>
              <w:spacing w:before="0" w:beforeAutospacing="0" w:after="0" w:afterAutospacing="0"/>
              <w:contextualSpacing/>
              <w:jc w:val="both"/>
              <w:rPr>
                <w:b/>
                <w:bCs/>
              </w:rPr>
            </w:pPr>
          </w:p>
          <w:p w:rsidR="00602B63" w:rsidRPr="00523517" w:rsidRDefault="00C80B11" w:rsidP="00523359">
            <w:pPr>
              <w:pStyle w:val="a3"/>
              <w:spacing w:before="0" w:beforeAutospacing="0" w:after="0" w:afterAutospacing="0"/>
              <w:contextualSpacing/>
              <w:jc w:val="both"/>
              <w:rPr>
                <w:b/>
                <w:bCs/>
              </w:rPr>
            </w:pPr>
            <w:r>
              <w:rPr>
                <w:b/>
                <w:bCs/>
              </w:rPr>
              <w:t xml:space="preserve">    </w:t>
            </w:r>
            <w:r w:rsidR="00602B63" w:rsidRPr="00523517">
              <w:rPr>
                <w:b/>
                <w:bCs/>
              </w:rPr>
              <w:t>1. Проездной документ беженца выдается лицу, которому присвоен статус беженца в Республике Казахстан для передвижения за пределами территории Республики Казахстан.</w:t>
            </w:r>
          </w:p>
          <w:p w:rsidR="00602B63" w:rsidRDefault="00602B63" w:rsidP="00523359">
            <w:pPr>
              <w:pStyle w:val="a3"/>
              <w:spacing w:before="0" w:beforeAutospacing="0" w:after="0" w:afterAutospacing="0"/>
              <w:contextualSpacing/>
              <w:jc w:val="both"/>
              <w:rPr>
                <w:b/>
                <w:bCs/>
              </w:rPr>
            </w:pPr>
            <w:r w:rsidRPr="00523517">
              <w:rPr>
                <w:b/>
                <w:bCs/>
              </w:rPr>
              <w:t xml:space="preserve">2. Проездной документ беженца выдается со сроком действия на один год, но не </w:t>
            </w:r>
            <w:r w:rsidR="00945B77" w:rsidRPr="000F3A7A">
              <w:rPr>
                <w:b/>
                <w:bCs/>
              </w:rPr>
              <w:t>более</w:t>
            </w:r>
            <w:r w:rsidRPr="00523517">
              <w:rPr>
                <w:b/>
                <w:bCs/>
              </w:rPr>
              <w:t xml:space="preserve"> срока действия удостоверения </w:t>
            </w:r>
            <w:r w:rsidRPr="00523517">
              <w:rPr>
                <w:b/>
                <w:bCs/>
              </w:rPr>
              <w:lastRenderedPageBreak/>
              <w:t>беженца.</w:t>
            </w:r>
          </w:p>
          <w:p w:rsidR="00373CF9" w:rsidRPr="00523517" w:rsidRDefault="00373CF9" w:rsidP="00523359">
            <w:pPr>
              <w:pStyle w:val="a3"/>
              <w:spacing w:before="0" w:beforeAutospacing="0" w:after="0" w:afterAutospacing="0"/>
              <w:contextualSpacing/>
              <w:jc w:val="both"/>
              <w:rPr>
                <w:b/>
                <w:bCs/>
              </w:rPr>
            </w:pPr>
          </w:p>
        </w:tc>
        <w:tc>
          <w:tcPr>
            <w:tcW w:w="3856" w:type="dxa"/>
            <w:vMerge w:val="restart"/>
          </w:tcPr>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B63" w:rsidRPr="00523517">
              <w:rPr>
                <w:rFonts w:ascii="Times New Roman" w:hAnsi="Times New Roman" w:cs="Times New Roman"/>
                <w:sz w:val="24"/>
                <w:szCs w:val="24"/>
              </w:rPr>
              <w:t>Законом Республики Казахстан «О беженцах» определено понятие проездного документа, выдаваемого беженцам для передвижения за пределами территории Республики Казахстан, а также компетенция МВД по выдаче проездного документа.</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Вместе с тем, нормативно-правовая база, регулирующая </w:t>
            </w:r>
            <w:r w:rsidRPr="00523517">
              <w:rPr>
                <w:rFonts w:ascii="Times New Roman" w:hAnsi="Times New Roman" w:cs="Times New Roman"/>
                <w:sz w:val="24"/>
                <w:szCs w:val="24"/>
              </w:rPr>
              <w:lastRenderedPageBreak/>
              <w:t>выда</w:t>
            </w:r>
            <w:r w:rsidR="00AB016F" w:rsidRPr="00523517">
              <w:rPr>
                <w:rFonts w:ascii="Times New Roman" w:hAnsi="Times New Roman" w:cs="Times New Roman"/>
                <w:sz w:val="24"/>
                <w:szCs w:val="24"/>
              </w:rPr>
              <w:t>чу проездного документа беженца,</w:t>
            </w:r>
            <w:r w:rsidR="00C80B11">
              <w:rPr>
                <w:rFonts w:ascii="Times New Roman" w:hAnsi="Times New Roman" w:cs="Times New Roman"/>
                <w:sz w:val="24"/>
                <w:szCs w:val="24"/>
              </w:rPr>
              <w:t xml:space="preserve"> </w:t>
            </w:r>
            <w:r w:rsidRPr="00523517">
              <w:rPr>
                <w:rFonts w:ascii="Times New Roman" w:hAnsi="Times New Roman" w:cs="Times New Roman"/>
                <w:sz w:val="24"/>
                <w:szCs w:val="24"/>
              </w:rPr>
              <w:t>отсутствует.</w:t>
            </w: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Предлагаемые изменения позволят закрепить законодательную базу,  придать проездному документу беженца статус документа, удостоверяющего личность и в дальнейшем утвердить образец проездного документа беженца, соответствующего стандартам ИКАО.</w:t>
            </w: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43</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 xml:space="preserve">Новый абзац седьмой подпункта 1) </w:t>
            </w:r>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статьи 26</w:t>
            </w:r>
          </w:p>
        </w:tc>
        <w:tc>
          <w:tcPr>
            <w:tcW w:w="4763" w:type="dxa"/>
          </w:tcPr>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Статья 26. Компетенция органов внутренних дел</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p>
          <w:p w:rsidR="00602B63" w:rsidRPr="00523517" w:rsidRDefault="00C80B11" w:rsidP="00523359">
            <w:pPr>
              <w:spacing w:after="0" w:line="240" w:lineRule="auto"/>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00602B63" w:rsidRPr="00523517">
              <w:rPr>
                <w:rFonts w:ascii="Times New Roman" w:hAnsi="Times New Roman" w:cs="Times New Roman"/>
                <w:bCs/>
                <w:color w:val="000000"/>
                <w:sz w:val="24"/>
                <w:szCs w:val="24"/>
                <w:lang w:val="kk-KZ"/>
              </w:rPr>
              <w:t>Органы внутренних дел:</w:t>
            </w:r>
          </w:p>
          <w:p w:rsidR="00602B63" w:rsidRPr="00523517" w:rsidRDefault="00C80B11" w:rsidP="00523359">
            <w:pPr>
              <w:spacing w:after="0" w:line="240" w:lineRule="auto"/>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00602B63" w:rsidRPr="00523517">
              <w:rPr>
                <w:rFonts w:ascii="Times New Roman" w:hAnsi="Times New Roman" w:cs="Times New Roman"/>
                <w:bCs/>
                <w:color w:val="000000"/>
                <w:sz w:val="24"/>
                <w:szCs w:val="24"/>
                <w:lang w:val="kk-KZ"/>
              </w:rPr>
              <w:t>1) разрабатывают образцы, порядок оформления, выдачи, замены, сдачи, изъятия и уничтожения документов, удостоверяющих личность:</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паспорта гражданина Республики Казахстан;</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удостоверения личности гражданина Республики Казахстан;</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вида на жительство иностранца в Республике Казахстан;</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удостоверения лица без гражданства;</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удостоверения беженца;</w:t>
            </w:r>
          </w:p>
          <w:p w:rsidR="00602B63" w:rsidRPr="00523517" w:rsidRDefault="00602B63" w:rsidP="00523359">
            <w:pPr>
              <w:spacing w:after="0" w:line="240" w:lineRule="auto"/>
              <w:contextualSpacing/>
              <w:jc w:val="both"/>
              <w:rPr>
                <w:rFonts w:ascii="Times New Roman" w:hAnsi="Times New Roman" w:cs="Times New Roman"/>
                <w:b/>
                <w:bCs/>
                <w:color w:val="000000"/>
                <w:sz w:val="24"/>
                <w:szCs w:val="24"/>
                <w:lang w:val="kk-KZ"/>
              </w:rPr>
            </w:pPr>
            <w:r w:rsidRPr="00523517">
              <w:rPr>
                <w:rFonts w:ascii="Times New Roman" w:hAnsi="Times New Roman" w:cs="Times New Roman"/>
                <w:b/>
                <w:bCs/>
                <w:color w:val="000000"/>
                <w:sz w:val="24"/>
                <w:szCs w:val="24"/>
                <w:lang w:val="kk-KZ"/>
              </w:rPr>
              <w:t>отсутс</w:t>
            </w:r>
            <w:r w:rsidR="00781CC8" w:rsidRPr="00523517">
              <w:rPr>
                <w:rFonts w:ascii="Times New Roman" w:hAnsi="Times New Roman" w:cs="Times New Roman"/>
                <w:b/>
                <w:bCs/>
                <w:color w:val="000000"/>
                <w:sz w:val="24"/>
                <w:szCs w:val="24"/>
                <w:lang w:val="kk-KZ"/>
              </w:rPr>
              <w:t>т</w:t>
            </w:r>
            <w:r w:rsidRPr="00523517">
              <w:rPr>
                <w:rFonts w:ascii="Times New Roman" w:hAnsi="Times New Roman" w:cs="Times New Roman"/>
                <w:b/>
                <w:bCs/>
                <w:color w:val="000000"/>
                <w:sz w:val="24"/>
                <w:szCs w:val="24"/>
                <w:lang w:val="kk-KZ"/>
              </w:rPr>
              <w:t>вует.</w:t>
            </w:r>
          </w:p>
          <w:p w:rsidR="00602B63" w:rsidRPr="00523517" w:rsidRDefault="00602B63" w:rsidP="00523359">
            <w:pPr>
              <w:spacing w:after="0" w:line="240" w:lineRule="auto"/>
              <w:contextualSpacing/>
              <w:jc w:val="both"/>
              <w:rPr>
                <w:rFonts w:ascii="Times New Roman" w:hAnsi="Times New Roman" w:cs="Times New Roman"/>
                <w:b/>
                <w:bCs/>
                <w:color w:val="000000"/>
                <w:sz w:val="24"/>
                <w:szCs w:val="24"/>
                <w:lang w:val="kk-KZ"/>
              </w:rPr>
            </w:pP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bCs/>
                <w:color w:val="000000"/>
                <w:sz w:val="24"/>
                <w:szCs w:val="24"/>
              </w:rPr>
            </w:pPr>
            <w:r w:rsidRPr="00523517">
              <w:rPr>
                <w:rFonts w:ascii="Times New Roman" w:hAnsi="Times New Roman" w:cs="Times New Roman"/>
                <w:bCs/>
                <w:color w:val="000000"/>
                <w:sz w:val="24"/>
                <w:szCs w:val="24"/>
              </w:rPr>
              <w:t>Статья 26. Компетенция органов внутренних дел</w:t>
            </w:r>
          </w:p>
          <w:p w:rsidR="00602B63" w:rsidRPr="00523517" w:rsidRDefault="00602B63" w:rsidP="00523359">
            <w:pPr>
              <w:spacing w:after="0" w:line="240" w:lineRule="auto"/>
              <w:contextualSpacing/>
              <w:jc w:val="both"/>
              <w:rPr>
                <w:rFonts w:ascii="Times New Roman" w:hAnsi="Times New Roman" w:cs="Times New Roman"/>
                <w:b/>
                <w:bCs/>
                <w:color w:val="000000"/>
                <w:sz w:val="24"/>
                <w:szCs w:val="24"/>
              </w:rPr>
            </w:pPr>
          </w:p>
          <w:p w:rsidR="00602B63" w:rsidRPr="00523517" w:rsidRDefault="00C80B11" w:rsidP="00523359">
            <w:pPr>
              <w:spacing w:after="0" w:line="240" w:lineRule="auto"/>
              <w:contextualSpacing/>
              <w:jc w:val="both"/>
              <w:rPr>
                <w:rFonts w:ascii="Times New Roman" w:hAnsi="Times New Roman" w:cs="Times New Roman"/>
                <w:bCs/>
                <w:color w:val="000000"/>
                <w:sz w:val="24"/>
                <w:szCs w:val="24"/>
              </w:rPr>
            </w:pPr>
            <w:bookmarkStart w:id="1" w:name="z172"/>
            <w:bookmarkEnd w:id="1"/>
            <w:r>
              <w:rPr>
                <w:rFonts w:ascii="Times New Roman" w:hAnsi="Times New Roman" w:cs="Times New Roman"/>
                <w:bCs/>
                <w:color w:val="000000"/>
                <w:sz w:val="24"/>
                <w:szCs w:val="24"/>
              </w:rPr>
              <w:t xml:space="preserve">   </w:t>
            </w:r>
            <w:r w:rsidR="00602B63" w:rsidRPr="00523517">
              <w:rPr>
                <w:rFonts w:ascii="Times New Roman" w:hAnsi="Times New Roman" w:cs="Times New Roman"/>
                <w:bCs/>
                <w:color w:val="000000"/>
                <w:sz w:val="24"/>
                <w:szCs w:val="24"/>
              </w:rPr>
              <w:t>Органы внутренних дел:</w:t>
            </w:r>
          </w:p>
          <w:p w:rsidR="00602B63" w:rsidRPr="00523517" w:rsidRDefault="00C80B11" w:rsidP="00523359">
            <w:pPr>
              <w:spacing w:after="0" w:line="240" w:lineRule="auto"/>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rPr>
              <w:t xml:space="preserve">   </w:t>
            </w:r>
            <w:r w:rsidR="00602B63" w:rsidRPr="00523517">
              <w:rPr>
                <w:rFonts w:ascii="Times New Roman" w:hAnsi="Times New Roman" w:cs="Times New Roman"/>
                <w:bCs/>
                <w:color w:val="000000"/>
                <w:sz w:val="24"/>
                <w:szCs w:val="24"/>
              </w:rPr>
              <w:t>1) разрабатывают образцы, порядок оформления, выдачи, замены, сдачи, изъятия и уничтожения документов, удостоверяющих личность:</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rPr>
            </w:pPr>
            <w:r w:rsidRPr="00523517">
              <w:rPr>
                <w:rFonts w:ascii="Times New Roman" w:hAnsi="Times New Roman" w:cs="Times New Roman"/>
                <w:bCs/>
                <w:color w:val="000000"/>
                <w:sz w:val="24"/>
                <w:szCs w:val="24"/>
              </w:rPr>
              <w:t>паспорта гражданина Республики Казахстан;</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rPr>
            </w:pPr>
            <w:r w:rsidRPr="00523517">
              <w:rPr>
                <w:rFonts w:ascii="Times New Roman" w:hAnsi="Times New Roman" w:cs="Times New Roman"/>
                <w:bCs/>
                <w:color w:val="000000"/>
                <w:sz w:val="24"/>
                <w:szCs w:val="24"/>
              </w:rPr>
              <w:t>удостоверения личности гражданина Республики Казахстан;</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rPr>
            </w:pPr>
            <w:r w:rsidRPr="00523517">
              <w:rPr>
                <w:rFonts w:ascii="Times New Roman" w:hAnsi="Times New Roman" w:cs="Times New Roman"/>
                <w:bCs/>
                <w:color w:val="000000"/>
                <w:sz w:val="24"/>
                <w:szCs w:val="24"/>
              </w:rPr>
              <w:t>вида на жительство иностранца в Республике Казахстан;</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rPr>
            </w:pPr>
            <w:r w:rsidRPr="00523517">
              <w:rPr>
                <w:rFonts w:ascii="Times New Roman" w:hAnsi="Times New Roman" w:cs="Times New Roman"/>
                <w:bCs/>
                <w:color w:val="000000"/>
                <w:sz w:val="24"/>
                <w:szCs w:val="24"/>
              </w:rPr>
              <w:t>удостоверения лица без гражданства;</w:t>
            </w:r>
          </w:p>
          <w:p w:rsidR="00602B63" w:rsidRPr="00523517" w:rsidRDefault="00602B63" w:rsidP="00523359">
            <w:pPr>
              <w:spacing w:after="0" w:line="240" w:lineRule="auto"/>
              <w:contextualSpacing/>
              <w:jc w:val="both"/>
              <w:rPr>
                <w:rFonts w:ascii="Times New Roman" w:hAnsi="Times New Roman" w:cs="Times New Roman"/>
                <w:bCs/>
                <w:color w:val="000000"/>
                <w:sz w:val="24"/>
                <w:szCs w:val="24"/>
              </w:rPr>
            </w:pPr>
            <w:r w:rsidRPr="00523517">
              <w:rPr>
                <w:rFonts w:ascii="Times New Roman" w:hAnsi="Times New Roman" w:cs="Times New Roman"/>
                <w:bCs/>
                <w:color w:val="000000"/>
                <w:sz w:val="24"/>
                <w:szCs w:val="24"/>
              </w:rPr>
              <w:t>удостоверения беженца;</w:t>
            </w:r>
          </w:p>
          <w:p w:rsidR="00602B63" w:rsidRPr="00523517" w:rsidRDefault="00602B63" w:rsidP="00523359">
            <w:pPr>
              <w:spacing w:after="0" w:line="240" w:lineRule="auto"/>
              <w:contextualSpacing/>
              <w:jc w:val="both"/>
              <w:rPr>
                <w:rFonts w:ascii="Times New Roman" w:hAnsi="Times New Roman" w:cs="Times New Roman"/>
                <w:b/>
                <w:bCs/>
                <w:color w:val="000000"/>
                <w:sz w:val="24"/>
                <w:szCs w:val="24"/>
              </w:rPr>
            </w:pPr>
            <w:r w:rsidRPr="00523517">
              <w:rPr>
                <w:rFonts w:ascii="Times New Roman" w:hAnsi="Times New Roman" w:cs="Times New Roman"/>
                <w:b/>
                <w:bCs/>
                <w:color w:val="000000"/>
                <w:sz w:val="24"/>
                <w:szCs w:val="24"/>
              </w:rPr>
              <w:t>проездного документа беженца.</w:t>
            </w:r>
          </w:p>
          <w:p w:rsidR="00602B63" w:rsidRPr="00523517" w:rsidRDefault="00602B63" w:rsidP="00523359">
            <w:pPr>
              <w:spacing w:after="0" w:line="240" w:lineRule="auto"/>
              <w:contextualSpacing/>
              <w:jc w:val="both"/>
              <w:rPr>
                <w:b/>
                <w:bCs/>
              </w:rPr>
            </w:pPr>
          </w:p>
        </w:tc>
        <w:tc>
          <w:tcPr>
            <w:tcW w:w="3856" w:type="dxa"/>
            <w:vMerge/>
          </w:tcPr>
          <w:p w:rsidR="00602B63" w:rsidRPr="00523517" w:rsidRDefault="00602B63"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44</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rPr>
                <w:rFonts w:ascii="Times New Roman" w:hAnsi="Times New Roman" w:cs="Times New Roman"/>
                <w:sz w:val="24"/>
                <w:szCs w:val="24"/>
              </w:rPr>
            </w:pPr>
            <w:r w:rsidRPr="00523517">
              <w:rPr>
                <w:rFonts w:ascii="Times New Roman" w:hAnsi="Times New Roman" w:cs="Times New Roman"/>
                <w:sz w:val="24"/>
                <w:szCs w:val="24"/>
              </w:rPr>
              <w:t>Статья 29</w:t>
            </w:r>
          </w:p>
        </w:tc>
        <w:tc>
          <w:tcPr>
            <w:tcW w:w="4763" w:type="dxa"/>
          </w:tcPr>
          <w:p w:rsidR="00602B63" w:rsidRPr="00523517" w:rsidRDefault="00602B63" w:rsidP="00523359">
            <w:pPr>
              <w:spacing w:after="0" w:line="240" w:lineRule="auto"/>
              <w:contextualSpacing/>
              <w:jc w:val="both"/>
              <w:rPr>
                <w:rFonts w:ascii="Times New Roman" w:hAnsi="Times New Roman" w:cs="Times New Roman"/>
                <w:bCs/>
                <w:color w:val="000000"/>
                <w:sz w:val="24"/>
                <w:szCs w:val="24"/>
                <w:lang w:val="kk-KZ"/>
              </w:rPr>
            </w:pPr>
            <w:r w:rsidRPr="00523517">
              <w:rPr>
                <w:rFonts w:ascii="Times New Roman" w:hAnsi="Times New Roman" w:cs="Times New Roman"/>
                <w:bCs/>
                <w:color w:val="000000"/>
                <w:sz w:val="24"/>
                <w:szCs w:val="24"/>
                <w:lang w:val="kk-KZ"/>
              </w:rPr>
              <w:t>Статья 29. Государственная монополия в области изготовления документов, удостоверяющих личность</w:t>
            </w:r>
          </w:p>
          <w:p w:rsidR="00602B63" w:rsidRPr="00523517" w:rsidRDefault="00602B63" w:rsidP="00523359">
            <w:pPr>
              <w:spacing w:after="0" w:line="240" w:lineRule="auto"/>
              <w:contextualSpacing/>
              <w:jc w:val="both"/>
              <w:rPr>
                <w:rFonts w:ascii="Times New Roman" w:hAnsi="Times New Roman" w:cs="Times New Roman"/>
                <w:b/>
                <w:bCs/>
                <w:color w:val="000000"/>
                <w:sz w:val="24"/>
                <w:szCs w:val="24"/>
                <w:lang w:val="kk-KZ"/>
              </w:rPr>
            </w:pPr>
          </w:p>
          <w:p w:rsidR="00602B63" w:rsidRDefault="00C80B11" w:rsidP="00523359">
            <w:pPr>
              <w:spacing w:after="0" w:line="240" w:lineRule="auto"/>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00602B63" w:rsidRPr="00523517">
              <w:rPr>
                <w:rFonts w:ascii="Times New Roman" w:hAnsi="Times New Roman" w:cs="Times New Roman"/>
                <w:bCs/>
                <w:color w:val="000000"/>
                <w:sz w:val="24"/>
                <w:szCs w:val="24"/>
                <w:lang w:val="kk-KZ"/>
              </w:rPr>
              <w:t xml:space="preserve">Деятельность по изготовлению документов, удостоверяющих личность, указанных в подпунктах 1), 2), 3) </w:t>
            </w:r>
            <w:r w:rsidR="00602B63" w:rsidRPr="00523517">
              <w:rPr>
                <w:rFonts w:ascii="Times New Roman" w:hAnsi="Times New Roman" w:cs="Times New Roman"/>
                <w:b/>
                <w:bCs/>
                <w:color w:val="000000"/>
                <w:sz w:val="24"/>
                <w:szCs w:val="24"/>
                <w:lang w:val="kk-KZ"/>
              </w:rPr>
              <w:t>и 4)</w:t>
            </w:r>
            <w:r w:rsidR="00602B63" w:rsidRPr="00523517">
              <w:rPr>
                <w:rFonts w:ascii="Times New Roman" w:hAnsi="Times New Roman" w:cs="Times New Roman"/>
                <w:bCs/>
                <w:color w:val="000000"/>
                <w:sz w:val="24"/>
                <w:szCs w:val="24"/>
                <w:lang w:val="kk-KZ"/>
              </w:rPr>
              <w:t xml:space="preserve"> пункта 1 статьи 6 настоящего Закона, накоплению и ведению интегрированного банка данных системы изготовления документов, автоматизации работы по учету миграционных процессов, разработке, внедрению и сопровождению программно-технических продуктов для органов внутренних дел относится к государственной монополии и осуществляется республиканским </w:t>
            </w:r>
            <w:r w:rsidR="00602B63" w:rsidRPr="00523517">
              <w:rPr>
                <w:rFonts w:ascii="Times New Roman" w:hAnsi="Times New Roman" w:cs="Times New Roman"/>
                <w:bCs/>
                <w:color w:val="000000"/>
                <w:sz w:val="24"/>
                <w:szCs w:val="24"/>
                <w:lang w:val="kk-KZ"/>
              </w:rPr>
              <w:lastRenderedPageBreak/>
              <w:t>государственным предприятием на праве хозяйственного ведения, созданным по решению Правительства Республики Казахстан.</w:t>
            </w:r>
          </w:p>
          <w:p w:rsidR="00373CF9" w:rsidRPr="00523517" w:rsidRDefault="00373CF9" w:rsidP="00523359">
            <w:pPr>
              <w:spacing w:after="0" w:line="240" w:lineRule="auto"/>
              <w:contextualSpacing/>
              <w:jc w:val="both"/>
              <w:rPr>
                <w:rFonts w:ascii="Times New Roman" w:hAnsi="Times New Roman" w:cs="Times New Roman"/>
                <w:b/>
                <w:bCs/>
                <w:color w:val="000000"/>
                <w:sz w:val="24"/>
                <w:szCs w:val="24"/>
                <w:lang w:val="kk-KZ"/>
              </w:rPr>
            </w:pPr>
          </w:p>
        </w:tc>
        <w:tc>
          <w:tcPr>
            <w:tcW w:w="4961" w:type="dxa"/>
            <w:gridSpan w:val="2"/>
          </w:tcPr>
          <w:p w:rsidR="00602B63" w:rsidRPr="00523517" w:rsidRDefault="00602B63" w:rsidP="00523359">
            <w:pPr>
              <w:spacing w:after="0" w:line="240" w:lineRule="auto"/>
              <w:contextualSpacing/>
              <w:jc w:val="both"/>
              <w:rPr>
                <w:rFonts w:ascii="Times New Roman" w:hAnsi="Times New Roman" w:cs="Times New Roman"/>
                <w:bCs/>
                <w:sz w:val="24"/>
                <w:szCs w:val="24"/>
              </w:rPr>
            </w:pPr>
            <w:r w:rsidRPr="00523517">
              <w:rPr>
                <w:rFonts w:ascii="Times New Roman" w:hAnsi="Times New Roman" w:cs="Times New Roman"/>
                <w:bCs/>
                <w:sz w:val="24"/>
                <w:szCs w:val="24"/>
              </w:rPr>
              <w:lastRenderedPageBreak/>
              <w:t>Статья 29. Государственная монополия в области изготовления документов, удостоверяющих личность</w:t>
            </w:r>
          </w:p>
          <w:p w:rsidR="00602B63" w:rsidRPr="00523517" w:rsidRDefault="00602B63" w:rsidP="00523359">
            <w:pPr>
              <w:spacing w:after="0" w:line="240" w:lineRule="auto"/>
              <w:contextualSpacing/>
              <w:jc w:val="both"/>
              <w:rPr>
                <w:rFonts w:ascii="Times New Roman" w:hAnsi="Times New Roman" w:cs="Times New Roman"/>
                <w:b/>
                <w:bCs/>
                <w:sz w:val="24"/>
                <w:szCs w:val="24"/>
              </w:rPr>
            </w:pPr>
          </w:p>
          <w:p w:rsidR="00602B63" w:rsidRPr="00523517" w:rsidRDefault="00C80B11"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02B63" w:rsidRPr="00523517">
              <w:rPr>
                <w:rFonts w:ascii="Times New Roman" w:hAnsi="Times New Roman" w:cs="Times New Roman"/>
                <w:sz w:val="24"/>
                <w:szCs w:val="24"/>
              </w:rPr>
              <w:t xml:space="preserve">Деятельность по изготовлению документов, удостоверяющих личность, указанных в подпунктах 1), 2), 3), </w:t>
            </w:r>
            <w:r w:rsidR="00602B63" w:rsidRPr="00523517">
              <w:rPr>
                <w:rFonts w:ascii="Times New Roman" w:hAnsi="Times New Roman" w:cs="Times New Roman"/>
                <w:b/>
                <w:sz w:val="24"/>
                <w:szCs w:val="24"/>
              </w:rPr>
              <w:t>4) и 12)</w:t>
            </w:r>
            <w:r w:rsidR="00602B63" w:rsidRPr="00523517">
              <w:rPr>
                <w:rFonts w:ascii="Times New Roman" w:hAnsi="Times New Roman" w:cs="Times New Roman"/>
                <w:sz w:val="24"/>
                <w:szCs w:val="24"/>
              </w:rPr>
              <w:t xml:space="preserve"> пункта 1 статьи 6 настоящего Закона, накоплению и ведению интегрированного банка данных системы изготовления документов, автоматизации работы по учету миграционных процессов, разработке, внедрению и сопровождению программно-технических продуктов для органов внутренних дел относится к государственной монополии и осуществляется республиканским государственным </w:t>
            </w:r>
            <w:r w:rsidR="00602B63" w:rsidRPr="00523517">
              <w:rPr>
                <w:rFonts w:ascii="Times New Roman" w:hAnsi="Times New Roman" w:cs="Times New Roman"/>
                <w:sz w:val="24"/>
                <w:szCs w:val="24"/>
              </w:rPr>
              <w:lastRenderedPageBreak/>
              <w:t>предприятием на праве хозяйственного ведения, созданным</w:t>
            </w:r>
            <w:proofErr w:type="gramEnd"/>
            <w:r w:rsidR="00602B63" w:rsidRPr="00523517">
              <w:rPr>
                <w:rFonts w:ascii="Times New Roman" w:hAnsi="Times New Roman" w:cs="Times New Roman"/>
                <w:sz w:val="24"/>
                <w:szCs w:val="24"/>
              </w:rPr>
              <w:t xml:space="preserve"> по решению Правительства Республики Казахстан.</w:t>
            </w:r>
          </w:p>
        </w:tc>
        <w:tc>
          <w:tcPr>
            <w:tcW w:w="3856" w:type="dxa"/>
            <w:vMerge/>
          </w:tcPr>
          <w:p w:rsidR="00602B63" w:rsidRPr="00523517" w:rsidRDefault="00602B63"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lastRenderedPageBreak/>
              <w:t xml:space="preserve">Закон Республики Казахстан от 15 апреля 2013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 государственных услугах»</w:t>
            </w:r>
          </w:p>
        </w:tc>
      </w:tr>
      <w:tr w:rsidR="00114235" w:rsidRPr="00523517" w:rsidTr="00523359">
        <w:tc>
          <w:tcPr>
            <w:tcW w:w="710" w:type="dxa"/>
          </w:tcPr>
          <w:p w:rsidR="00114235" w:rsidRPr="00523517" w:rsidRDefault="00C80B11"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45</w:t>
            </w:r>
            <w:r w:rsidR="00114235" w:rsidRPr="00523517">
              <w:rPr>
                <w:rFonts w:ascii="Times New Roman" w:hAnsi="Times New Roman"/>
                <w:color w:val="000000"/>
                <w:spacing w:val="1"/>
                <w:sz w:val="24"/>
                <w:szCs w:val="24"/>
              </w:rPr>
              <w:t>.</w:t>
            </w:r>
          </w:p>
        </w:tc>
        <w:tc>
          <w:tcPr>
            <w:tcW w:w="1417" w:type="dxa"/>
          </w:tcPr>
          <w:p w:rsidR="001744F8" w:rsidRDefault="00B92D63" w:rsidP="00523359">
            <w:pPr>
              <w:shd w:val="clear" w:color="auto" w:fill="FFFFFF"/>
              <w:spacing w:after="0" w:line="240" w:lineRule="auto"/>
              <w:contextualSpacing/>
              <w:jc w:val="center"/>
              <w:rPr>
                <w:rFonts w:ascii="Times New Roman" w:hAnsi="Times New Roman" w:cs="Times New Roman"/>
                <w:bCs/>
                <w:color w:val="000000"/>
                <w:spacing w:val="2"/>
                <w:sz w:val="24"/>
                <w:szCs w:val="24"/>
                <w:bdr w:val="none" w:sz="0" w:space="0" w:color="auto" w:frame="1"/>
                <w:shd w:val="clear" w:color="auto" w:fill="FFFFFF"/>
              </w:rPr>
            </w:pPr>
            <w:proofErr w:type="gramStart"/>
            <w:r>
              <w:rPr>
                <w:rFonts w:ascii="Times New Roman" w:hAnsi="Times New Roman" w:cs="Times New Roman"/>
                <w:bCs/>
                <w:color w:val="000000"/>
                <w:spacing w:val="2"/>
                <w:sz w:val="24"/>
                <w:szCs w:val="24"/>
                <w:bdr w:val="none" w:sz="0" w:space="0" w:color="auto" w:frame="1"/>
                <w:shd w:val="clear" w:color="auto" w:fill="FFFFFF"/>
              </w:rPr>
              <w:t xml:space="preserve">Новые подпункты </w:t>
            </w:r>
            <w:r w:rsidR="00C72BDC">
              <w:rPr>
                <w:rFonts w:ascii="Times New Roman" w:hAnsi="Times New Roman" w:cs="Times New Roman"/>
                <w:bCs/>
                <w:color w:val="000000"/>
                <w:spacing w:val="2"/>
                <w:sz w:val="24"/>
                <w:szCs w:val="24"/>
                <w:bdr w:val="none" w:sz="0" w:space="0" w:color="auto" w:frame="1"/>
                <w:shd w:val="clear" w:color="auto" w:fill="FFFFFF"/>
              </w:rPr>
              <w:t xml:space="preserve"> 20), 21), 22</w:t>
            </w:r>
            <w:r w:rsidR="00114235" w:rsidRPr="00523517">
              <w:rPr>
                <w:rFonts w:ascii="Times New Roman" w:hAnsi="Times New Roman" w:cs="Times New Roman"/>
                <w:bCs/>
                <w:color w:val="000000"/>
                <w:spacing w:val="2"/>
                <w:sz w:val="24"/>
                <w:szCs w:val="24"/>
                <w:bdr w:val="none" w:sz="0" w:space="0" w:color="auto" w:frame="1"/>
                <w:shd w:val="clear" w:color="auto" w:fill="FFFFFF"/>
              </w:rPr>
              <w:t>)</w:t>
            </w:r>
            <w:r w:rsidR="001744F8">
              <w:rPr>
                <w:rFonts w:ascii="Times New Roman" w:hAnsi="Times New Roman" w:cs="Times New Roman"/>
                <w:bCs/>
                <w:color w:val="000000"/>
                <w:spacing w:val="2"/>
                <w:sz w:val="24"/>
                <w:szCs w:val="24"/>
                <w:bdr w:val="none" w:sz="0" w:space="0" w:color="auto" w:frame="1"/>
                <w:shd w:val="clear" w:color="auto" w:fill="FFFFFF"/>
              </w:rPr>
              <w:t xml:space="preserve">, </w:t>
            </w:r>
            <w:r w:rsidR="00C72BDC">
              <w:rPr>
                <w:rFonts w:ascii="Times New Roman" w:hAnsi="Times New Roman" w:cs="Times New Roman"/>
                <w:bCs/>
                <w:color w:val="000000"/>
                <w:spacing w:val="2"/>
                <w:sz w:val="24"/>
                <w:szCs w:val="24"/>
                <w:bdr w:val="none" w:sz="0" w:space="0" w:color="auto" w:frame="1"/>
                <w:shd w:val="clear" w:color="auto" w:fill="FFFFFF"/>
              </w:rPr>
              <w:t>23</w:t>
            </w:r>
            <w:r w:rsidR="001744F8" w:rsidRPr="00C80B11">
              <w:rPr>
                <w:rFonts w:ascii="Times New Roman" w:hAnsi="Times New Roman" w:cs="Times New Roman"/>
                <w:bCs/>
                <w:color w:val="000000"/>
                <w:spacing w:val="2"/>
                <w:sz w:val="24"/>
                <w:szCs w:val="24"/>
                <w:bdr w:val="none" w:sz="0" w:space="0" w:color="auto" w:frame="1"/>
                <w:shd w:val="clear" w:color="auto" w:fill="FFFFFF"/>
              </w:rPr>
              <w:t>)</w:t>
            </w:r>
            <w:r w:rsidR="00114235" w:rsidRPr="00523517">
              <w:rPr>
                <w:rFonts w:ascii="Times New Roman" w:hAnsi="Times New Roman" w:cs="Times New Roman"/>
                <w:bCs/>
                <w:color w:val="000000"/>
                <w:spacing w:val="2"/>
                <w:sz w:val="24"/>
                <w:szCs w:val="24"/>
                <w:bdr w:val="none" w:sz="0" w:space="0" w:color="auto" w:frame="1"/>
                <w:shd w:val="clear" w:color="auto" w:fill="FFFFFF"/>
              </w:rPr>
              <w:t xml:space="preserve"> </w:t>
            </w:r>
            <w:proofErr w:type="gramEnd"/>
          </w:p>
          <w:p w:rsidR="00114235" w:rsidRPr="00523517" w:rsidRDefault="00114235" w:rsidP="00523359">
            <w:pPr>
              <w:shd w:val="clear" w:color="auto" w:fill="FFFFFF"/>
              <w:spacing w:after="0" w:line="240" w:lineRule="auto"/>
              <w:contextualSpacing/>
              <w:jc w:val="center"/>
              <w:rPr>
                <w:rFonts w:ascii="Times New Roman" w:hAnsi="Times New Roman" w:cs="Times New Roman"/>
                <w:bCs/>
                <w:color w:val="000000"/>
                <w:spacing w:val="2"/>
                <w:sz w:val="24"/>
                <w:szCs w:val="24"/>
                <w:bdr w:val="none" w:sz="0" w:space="0" w:color="auto" w:frame="1"/>
                <w:shd w:val="clear" w:color="auto" w:fill="FFFFFF"/>
              </w:rPr>
            </w:pPr>
            <w:r w:rsidRPr="00523517">
              <w:rPr>
                <w:rFonts w:ascii="Times New Roman" w:hAnsi="Times New Roman" w:cs="Times New Roman"/>
                <w:bCs/>
                <w:color w:val="000000"/>
                <w:spacing w:val="2"/>
                <w:sz w:val="24"/>
                <w:szCs w:val="24"/>
                <w:bdr w:val="none" w:sz="0" w:space="0" w:color="auto" w:frame="1"/>
                <w:shd w:val="clear" w:color="auto" w:fill="FFFFFF"/>
              </w:rPr>
              <w:t>статьи 1</w:t>
            </w:r>
          </w:p>
        </w:tc>
        <w:tc>
          <w:tcPr>
            <w:tcW w:w="4763" w:type="dxa"/>
          </w:tcPr>
          <w:p w:rsidR="00114235" w:rsidRPr="00523517" w:rsidRDefault="00114235" w:rsidP="00523359">
            <w:pPr>
              <w:spacing w:after="0" w:line="240" w:lineRule="auto"/>
              <w:ind w:firstLine="175"/>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Статья 1. Основные понятия, используемые в настоящем Законе</w:t>
            </w:r>
          </w:p>
          <w:p w:rsidR="00114235" w:rsidRPr="00523517" w:rsidRDefault="00114235" w:rsidP="00523359">
            <w:pPr>
              <w:spacing w:after="0" w:line="240" w:lineRule="auto"/>
              <w:ind w:firstLine="175"/>
              <w:contextualSpacing/>
              <w:jc w:val="both"/>
              <w:rPr>
                <w:rFonts w:ascii="Times New Roman" w:hAnsi="Times New Roman" w:cs="Times New Roman"/>
                <w:b/>
                <w:sz w:val="24"/>
                <w:szCs w:val="24"/>
                <w:lang w:val="kk-KZ"/>
              </w:rPr>
            </w:pPr>
          </w:p>
          <w:p w:rsidR="00114235" w:rsidRPr="00523517" w:rsidRDefault="00114235" w:rsidP="00523359">
            <w:pPr>
              <w:spacing w:after="0" w:line="240" w:lineRule="auto"/>
              <w:ind w:firstLine="175"/>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В настоящем Законе используются следующие основные понятия:</w:t>
            </w:r>
          </w:p>
          <w:p w:rsidR="00114235" w:rsidRPr="00C416E2" w:rsidRDefault="00114235" w:rsidP="00523359">
            <w:pPr>
              <w:spacing w:after="0" w:line="240" w:lineRule="auto"/>
              <w:ind w:firstLine="175"/>
              <w:contextualSpacing/>
              <w:jc w:val="both"/>
              <w:rPr>
                <w:rFonts w:ascii="Times New Roman" w:hAnsi="Times New Roman" w:cs="Times New Roman"/>
                <w:b/>
                <w:sz w:val="24"/>
                <w:szCs w:val="24"/>
                <w:lang w:val="kk-KZ"/>
              </w:rPr>
            </w:pPr>
            <w:r w:rsidRPr="00C416E2">
              <w:rPr>
                <w:rFonts w:ascii="Times New Roman" w:hAnsi="Times New Roman" w:cs="Times New Roman"/>
                <w:b/>
                <w:sz w:val="24"/>
                <w:szCs w:val="24"/>
                <w:lang w:val="kk-KZ"/>
              </w:rPr>
              <w:t>...</w:t>
            </w:r>
          </w:p>
          <w:p w:rsidR="00114235" w:rsidRPr="00523517" w:rsidRDefault="00114235" w:rsidP="00523359">
            <w:pPr>
              <w:spacing w:after="0" w:line="240" w:lineRule="auto"/>
              <w:ind w:firstLine="175"/>
              <w:contextualSpacing/>
              <w:jc w:val="both"/>
              <w:rPr>
                <w:rFonts w:ascii="Times New Roman" w:hAnsi="Times New Roman" w:cs="Times New Roman"/>
                <w:b/>
                <w:sz w:val="24"/>
                <w:szCs w:val="24"/>
                <w:lang w:val="kk-KZ"/>
              </w:rPr>
            </w:pPr>
          </w:p>
          <w:p w:rsidR="00114235" w:rsidRPr="00327EEB" w:rsidRDefault="00C80B11" w:rsidP="00327EEB">
            <w:pPr>
              <w:spacing w:after="0" w:line="240" w:lineRule="auto"/>
              <w:ind w:firstLine="7"/>
              <w:contextualSpacing/>
              <w:jc w:val="both"/>
              <w:rPr>
                <w:rFonts w:ascii="Times New Roman" w:hAnsi="Times New Roman" w:cs="Times New Roman"/>
                <w:sz w:val="24"/>
                <w:szCs w:val="24"/>
              </w:rPr>
            </w:pPr>
            <w:r>
              <w:rPr>
                <w:rFonts w:ascii="Times New Roman" w:hAnsi="Times New Roman" w:cs="Times New Roman"/>
                <w:b/>
                <w:sz w:val="24"/>
                <w:szCs w:val="24"/>
                <w:lang w:val="kk-KZ"/>
              </w:rPr>
              <w:t xml:space="preserve">   </w:t>
            </w:r>
          </w:p>
          <w:p w:rsidR="00114235" w:rsidRPr="00523517" w:rsidRDefault="00C80B11"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2BDC">
              <w:rPr>
                <w:rFonts w:ascii="Times New Roman" w:hAnsi="Times New Roman" w:cs="Times New Roman"/>
                <w:b/>
                <w:sz w:val="24"/>
                <w:szCs w:val="24"/>
              </w:rPr>
              <w:t>20</w:t>
            </w:r>
            <w:r w:rsidR="00114235" w:rsidRPr="00523517">
              <w:rPr>
                <w:rFonts w:ascii="Times New Roman" w:hAnsi="Times New Roman" w:cs="Times New Roman"/>
                <w:b/>
                <w:sz w:val="24"/>
                <w:szCs w:val="24"/>
              </w:rPr>
              <w:t>) отсутствует;</w:t>
            </w: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983282"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2BDC">
              <w:rPr>
                <w:rFonts w:ascii="Times New Roman" w:hAnsi="Times New Roman" w:cs="Times New Roman"/>
                <w:b/>
                <w:sz w:val="24"/>
                <w:szCs w:val="24"/>
              </w:rPr>
              <w:t>21</w:t>
            </w:r>
            <w:r w:rsidR="00114235" w:rsidRPr="00523517">
              <w:rPr>
                <w:rFonts w:ascii="Times New Roman" w:hAnsi="Times New Roman" w:cs="Times New Roman"/>
                <w:b/>
                <w:sz w:val="24"/>
                <w:szCs w:val="24"/>
              </w:rPr>
              <w:t>) отсутствует;</w:t>
            </w: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983282"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2BDC">
              <w:rPr>
                <w:rFonts w:ascii="Times New Roman" w:hAnsi="Times New Roman" w:cs="Times New Roman"/>
                <w:b/>
                <w:sz w:val="24"/>
                <w:szCs w:val="24"/>
              </w:rPr>
              <w:t>22</w:t>
            </w:r>
            <w:r w:rsidR="00114235" w:rsidRPr="00523517">
              <w:rPr>
                <w:rFonts w:ascii="Times New Roman" w:hAnsi="Times New Roman" w:cs="Times New Roman"/>
                <w:b/>
                <w:sz w:val="24"/>
                <w:szCs w:val="24"/>
              </w:rPr>
              <w:t>) отсутствует</w:t>
            </w: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Pr="00523517" w:rsidRDefault="00114235" w:rsidP="00523359">
            <w:pPr>
              <w:spacing w:after="0" w:line="240" w:lineRule="auto"/>
              <w:ind w:firstLine="175"/>
              <w:contextualSpacing/>
              <w:jc w:val="both"/>
              <w:rPr>
                <w:rFonts w:ascii="Times New Roman" w:hAnsi="Times New Roman" w:cs="Times New Roman"/>
                <w:b/>
                <w:sz w:val="24"/>
                <w:szCs w:val="24"/>
              </w:rPr>
            </w:pPr>
          </w:p>
          <w:p w:rsidR="00114235" w:rsidRDefault="00114235" w:rsidP="00523359">
            <w:pPr>
              <w:spacing w:after="0" w:line="240" w:lineRule="auto"/>
              <w:ind w:firstLine="175"/>
              <w:contextualSpacing/>
              <w:jc w:val="both"/>
              <w:rPr>
                <w:rFonts w:ascii="Times New Roman" w:hAnsi="Times New Roman" w:cs="Times New Roman"/>
                <w:b/>
                <w:sz w:val="24"/>
                <w:szCs w:val="24"/>
              </w:rPr>
            </w:pPr>
          </w:p>
          <w:p w:rsidR="001744F8" w:rsidRDefault="001744F8" w:rsidP="00523359">
            <w:pPr>
              <w:spacing w:after="0" w:line="240" w:lineRule="auto"/>
              <w:ind w:firstLine="175"/>
              <w:contextualSpacing/>
              <w:jc w:val="both"/>
              <w:rPr>
                <w:rFonts w:ascii="Times New Roman" w:hAnsi="Times New Roman" w:cs="Times New Roman"/>
                <w:b/>
                <w:sz w:val="24"/>
                <w:szCs w:val="24"/>
              </w:rPr>
            </w:pPr>
          </w:p>
          <w:p w:rsidR="001744F8" w:rsidRDefault="001744F8" w:rsidP="00523359">
            <w:pPr>
              <w:spacing w:after="0" w:line="240" w:lineRule="auto"/>
              <w:ind w:firstLine="175"/>
              <w:contextualSpacing/>
              <w:jc w:val="both"/>
              <w:rPr>
                <w:rFonts w:ascii="Times New Roman" w:hAnsi="Times New Roman" w:cs="Times New Roman"/>
                <w:b/>
                <w:sz w:val="24"/>
                <w:szCs w:val="24"/>
              </w:rPr>
            </w:pPr>
          </w:p>
          <w:p w:rsidR="001744F8" w:rsidRDefault="001744F8" w:rsidP="00523359">
            <w:pPr>
              <w:spacing w:after="0" w:line="240" w:lineRule="auto"/>
              <w:ind w:firstLine="175"/>
              <w:contextualSpacing/>
              <w:jc w:val="both"/>
              <w:rPr>
                <w:rFonts w:ascii="Times New Roman" w:hAnsi="Times New Roman" w:cs="Times New Roman"/>
                <w:b/>
                <w:sz w:val="24"/>
                <w:szCs w:val="24"/>
              </w:rPr>
            </w:pPr>
          </w:p>
          <w:p w:rsidR="001744F8" w:rsidRDefault="001744F8" w:rsidP="00523359">
            <w:pPr>
              <w:spacing w:after="0" w:line="240" w:lineRule="auto"/>
              <w:ind w:firstLine="175"/>
              <w:contextualSpacing/>
              <w:jc w:val="both"/>
              <w:rPr>
                <w:rFonts w:ascii="Times New Roman" w:hAnsi="Times New Roman" w:cs="Times New Roman"/>
                <w:b/>
                <w:sz w:val="24"/>
                <w:szCs w:val="24"/>
              </w:rPr>
            </w:pPr>
          </w:p>
          <w:p w:rsidR="001744F8" w:rsidRDefault="001744F8" w:rsidP="00523359">
            <w:pPr>
              <w:spacing w:after="0" w:line="240" w:lineRule="auto"/>
              <w:ind w:firstLine="175"/>
              <w:contextualSpacing/>
              <w:jc w:val="both"/>
              <w:rPr>
                <w:rFonts w:ascii="Times New Roman" w:hAnsi="Times New Roman" w:cs="Times New Roman"/>
                <w:b/>
                <w:sz w:val="24"/>
                <w:szCs w:val="24"/>
              </w:rPr>
            </w:pPr>
          </w:p>
          <w:p w:rsidR="001744F8" w:rsidRDefault="001744F8" w:rsidP="00523359">
            <w:pPr>
              <w:spacing w:after="0" w:line="240" w:lineRule="auto"/>
              <w:ind w:firstLine="175"/>
              <w:contextualSpacing/>
              <w:jc w:val="both"/>
              <w:rPr>
                <w:rFonts w:ascii="Times New Roman" w:hAnsi="Times New Roman" w:cs="Times New Roman"/>
                <w:b/>
                <w:sz w:val="24"/>
                <w:szCs w:val="24"/>
              </w:rPr>
            </w:pPr>
          </w:p>
          <w:p w:rsidR="001744F8" w:rsidRPr="00523517" w:rsidRDefault="00983282" w:rsidP="00523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2BDC">
              <w:rPr>
                <w:rFonts w:ascii="Times New Roman" w:hAnsi="Times New Roman" w:cs="Times New Roman"/>
                <w:b/>
                <w:sz w:val="24"/>
                <w:szCs w:val="24"/>
              </w:rPr>
              <w:t>23</w:t>
            </w:r>
            <w:r w:rsidR="001744F8" w:rsidRPr="00983282">
              <w:rPr>
                <w:rFonts w:ascii="Times New Roman" w:hAnsi="Times New Roman" w:cs="Times New Roman"/>
                <w:b/>
                <w:sz w:val="24"/>
                <w:szCs w:val="24"/>
              </w:rPr>
              <w:t>) отсутствует</w:t>
            </w:r>
          </w:p>
          <w:p w:rsidR="00114235" w:rsidRPr="00523517" w:rsidRDefault="00114235" w:rsidP="00523359">
            <w:pPr>
              <w:spacing w:after="0" w:line="240" w:lineRule="auto"/>
              <w:contextualSpacing/>
              <w:jc w:val="both"/>
              <w:rPr>
                <w:rFonts w:ascii="Times New Roman" w:hAnsi="Times New Roman" w:cs="Times New Roman"/>
                <w:sz w:val="24"/>
                <w:szCs w:val="24"/>
                <w:lang w:val="kk-KZ"/>
              </w:rPr>
            </w:pPr>
          </w:p>
        </w:tc>
        <w:tc>
          <w:tcPr>
            <w:tcW w:w="4848" w:type="dxa"/>
          </w:tcPr>
          <w:p w:rsidR="00114235" w:rsidRPr="00523517" w:rsidRDefault="00114235" w:rsidP="00523359">
            <w:pPr>
              <w:tabs>
                <w:tab w:val="left" w:pos="34"/>
              </w:tabs>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Статья 1. Основные понятия, используемые в настоящем Законе</w:t>
            </w: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В настоящем Законе используются следующие основные понятия:</w:t>
            </w:r>
          </w:p>
          <w:p w:rsidR="00114235" w:rsidRPr="00C416E2" w:rsidRDefault="00C80B11" w:rsidP="00523359">
            <w:pPr>
              <w:tabs>
                <w:tab w:val="left" w:pos="34"/>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14235" w:rsidRPr="00C416E2">
              <w:rPr>
                <w:rFonts w:ascii="Times New Roman" w:hAnsi="Times New Roman" w:cs="Times New Roman"/>
                <w:b/>
                <w:sz w:val="24"/>
                <w:szCs w:val="24"/>
              </w:rPr>
              <w:t>…</w:t>
            </w:r>
          </w:p>
          <w:p w:rsidR="00114235" w:rsidRPr="00523517" w:rsidRDefault="00114235" w:rsidP="00523359">
            <w:pPr>
              <w:tabs>
                <w:tab w:val="left" w:pos="34"/>
              </w:tabs>
              <w:spacing w:after="0" w:line="240" w:lineRule="auto"/>
              <w:contextualSpacing/>
              <w:jc w:val="both"/>
              <w:rPr>
                <w:rFonts w:ascii="Times New Roman" w:hAnsi="Times New Roman" w:cs="Times New Roman"/>
                <w:sz w:val="24"/>
                <w:szCs w:val="24"/>
              </w:rPr>
            </w:pPr>
          </w:p>
          <w:p w:rsidR="00A02205" w:rsidRDefault="00A0220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C72BDC" w:rsidP="00523359">
            <w:pPr>
              <w:tabs>
                <w:tab w:val="left" w:pos="34"/>
              </w:tabs>
              <w:spacing w:after="0" w:line="240" w:lineRule="auto"/>
              <w:contextualSpacing/>
              <w:jc w:val="both"/>
              <w:rPr>
                <w:rFonts w:ascii="Times New Roman" w:hAnsi="Times New Roman" w:cs="Times New Roman"/>
                <w:b/>
                <w:color w:val="000000"/>
                <w:spacing w:val="1"/>
                <w:sz w:val="24"/>
                <w:szCs w:val="24"/>
                <w:shd w:val="clear" w:color="auto" w:fill="FFFFFF"/>
              </w:rPr>
            </w:pPr>
            <w:r>
              <w:rPr>
                <w:rFonts w:ascii="Times New Roman" w:hAnsi="Times New Roman" w:cs="Times New Roman"/>
                <w:b/>
                <w:sz w:val="24"/>
                <w:szCs w:val="24"/>
              </w:rPr>
              <w:t>20</w:t>
            </w:r>
            <w:r w:rsidR="00114235" w:rsidRPr="00523517">
              <w:rPr>
                <w:rFonts w:ascii="Times New Roman" w:hAnsi="Times New Roman" w:cs="Times New Roman"/>
                <w:b/>
                <w:sz w:val="24"/>
                <w:szCs w:val="24"/>
              </w:rPr>
              <w:t xml:space="preserve">) принцип «одного заявления» - </w:t>
            </w:r>
            <w:r w:rsidR="00114235" w:rsidRPr="00523517">
              <w:rPr>
                <w:rFonts w:ascii="Times New Roman" w:hAnsi="Times New Roman" w:cs="Times New Roman"/>
                <w:b/>
                <w:color w:val="000000"/>
                <w:spacing w:val="1"/>
                <w:sz w:val="24"/>
                <w:szCs w:val="24"/>
                <w:shd w:val="clear" w:color="auto" w:fill="FFFFFF"/>
              </w:rPr>
              <w:t>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lang w:val="kk-KZ"/>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lang w:val="kk-KZ"/>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lang w:val="kk-KZ"/>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lang w:val="kk-KZ"/>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983282" w:rsidP="00523359">
            <w:pPr>
              <w:tabs>
                <w:tab w:val="left" w:pos="34"/>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2BDC">
              <w:rPr>
                <w:rFonts w:ascii="Times New Roman" w:hAnsi="Times New Roman" w:cs="Times New Roman"/>
                <w:b/>
                <w:sz w:val="24"/>
                <w:szCs w:val="24"/>
              </w:rPr>
              <w:t>21</w:t>
            </w:r>
            <w:r w:rsidR="00114235" w:rsidRPr="00523517">
              <w:rPr>
                <w:rFonts w:ascii="Times New Roman" w:hAnsi="Times New Roman" w:cs="Times New Roman"/>
                <w:b/>
                <w:sz w:val="24"/>
                <w:szCs w:val="24"/>
              </w:rPr>
              <w:t>) пилотный прое</w:t>
            </w:r>
            <w:proofErr w:type="gramStart"/>
            <w:r w:rsidR="00114235" w:rsidRPr="00523517">
              <w:rPr>
                <w:rFonts w:ascii="Times New Roman" w:hAnsi="Times New Roman" w:cs="Times New Roman"/>
                <w:b/>
                <w:sz w:val="24"/>
                <w:szCs w:val="24"/>
              </w:rPr>
              <w:t>кт в сф</w:t>
            </w:r>
            <w:proofErr w:type="gramEnd"/>
            <w:r w:rsidR="00114235" w:rsidRPr="00523517">
              <w:rPr>
                <w:rFonts w:ascii="Times New Roman" w:hAnsi="Times New Roman" w:cs="Times New Roman"/>
                <w:b/>
                <w:sz w:val="24"/>
                <w:szCs w:val="24"/>
              </w:rPr>
              <w:t>ере оказания государственных услуг – внедрение новых подходов в сфере</w:t>
            </w:r>
            <w:r w:rsidR="00353CB0">
              <w:rPr>
                <w:rFonts w:ascii="Times New Roman" w:hAnsi="Times New Roman" w:cs="Times New Roman"/>
                <w:b/>
                <w:sz w:val="24"/>
                <w:szCs w:val="24"/>
              </w:rPr>
              <w:t xml:space="preserve"> оказания государственных услуг</w:t>
            </w:r>
            <w:r w:rsidR="00114235" w:rsidRPr="00523517">
              <w:rPr>
                <w:rFonts w:ascii="Times New Roman" w:hAnsi="Times New Roman" w:cs="Times New Roman"/>
                <w:b/>
                <w:sz w:val="24"/>
                <w:szCs w:val="24"/>
              </w:rPr>
              <w:t xml:space="preserve"> </w:t>
            </w:r>
            <w:r w:rsidR="00E26497" w:rsidRPr="00983282">
              <w:rPr>
                <w:rFonts w:ascii="Times New Roman" w:hAnsi="Times New Roman" w:cs="Times New Roman"/>
                <w:b/>
                <w:sz w:val="24"/>
                <w:szCs w:val="24"/>
              </w:rPr>
              <w:t xml:space="preserve">с целью </w:t>
            </w:r>
            <w:r w:rsidR="00E26497" w:rsidRPr="00983282">
              <w:rPr>
                <w:rFonts w:ascii="Times New Roman" w:hAnsi="Times New Roman" w:cs="Times New Roman"/>
                <w:b/>
                <w:sz w:val="24"/>
                <w:szCs w:val="24"/>
              </w:rPr>
              <w:lastRenderedPageBreak/>
              <w:t>исследования, анализа перспектив и минимизации рисков</w:t>
            </w:r>
            <w:r w:rsidR="00114235" w:rsidRPr="00983282">
              <w:rPr>
                <w:rFonts w:ascii="Times New Roman" w:hAnsi="Times New Roman" w:cs="Times New Roman"/>
                <w:b/>
                <w:sz w:val="24"/>
                <w:szCs w:val="24"/>
              </w:rPr>
              <w:t>;</w:t>
            </w: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14235" w:rsidRPr="00523517" w:rsidRDefault="00114235" w:rsidP="00523359">
            <w:pPr>
              <w:tabs>
                <w:tab w:val="left" w:pos="34"/>
              </w:tabs>
              <w:spacing w:after="0" w:line="240" w:lineRule="auto"/>
              <w:contextualSpacing/>
              <w:jc w:val="both"/>
              <w:rPr>
                <w:rFonts w:ascii="Times New Roman" w:hAnsi="Times New Roman" w:cs="Times New Roman"/>
                <w:b/>
                <w:sz w:val="24"/>
                <w:szCs w:val="24"/>
              </w:rPr>
            </w:pPr>
          </w:p>
          <w:p w:rsidR="001744F8" w:rsidRPr="00C2458F" w:rsidRDefault="00983282" w:rsidP="00523359">
            <w:pPr>
              <w:tabs>
                <w:tab w:val="left" w:pos="34"/>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C72BDC">
              <w:rPr>
                <w:rFonts w:ascii="Times New Roman" w:hAnsi="Times New Roman" w:cs="Times New Roman"/>
                <w:b/>
                <w:sz w:val="24"/>
                <w:szCs w:val="24"/>
              </w:rPr>
              <w:t>22</w:t>
            </w:r>
            <w:r w:rsidR="00114235" w:rsidRPr="00523517">
              <w:rPr>
                <w:rFonts w:ascii="Times New Roman" w:hAnsi="Times New Roman" w:cs="Times New Roman"/>
                <w:b/>
                <w:sz w:val="24"/>
                <w:szCs w:val="24"/>
              </w:rPr>
              <w:t xml:space="preserve">) </w:t>
            </w:r>
            <w:r w:rsidR="00945B77" w:rsidRPr="000F3A7A">
              <w:rPr>
                <w:rFonts w:ascii="Times New Roman" w:hAnsi="Times New Roman" w:cs="Times New Roman"/>
                <w:b/>
                <w:color w:val="000000"/>
                <w:spacing w:val="2"/>
                <w:sz w:val="24"/>
                <w:szCs w:val="24"/>
                <w:shd w:val="clear" w:color="auto" w:fill="FFFFFF"/>
              </w:rPr>
              <w:t>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roofErr w:type="gramEnd"/>
          </w:p>
          <w:p w:rsidR="001744F8" w:rsidRPr="00C2458F" w:rsidRDefault="001744F8" w:rsidP="00523359">
            <w:pPr>
              <w:tabs>
                <w:tab w:val="left" w:pos="34"/>
              </w:tabs>
              <w:spacing w:after="0" w:line="240" w:lineRule="auto"/>
              <w:contextualSpacing/>
              <w:jc w:val="both"/>
              <w:rPr>
                <w:rFonts w:ascii="Times New Roman" w:hAnsi="Times New Roman" w:cs="Times New Roman"/>
                <w:b/>
                <w:sz w:val="24"/>
                <w:szCs w:val="24"/>
              </w:rPr>
            </w:pPr>
          </w:p>
          <w:p w:rsidR="001744F8" w:rsidRPr="00C2458F" w:rsidRDefault="001744F8" w:rsidP="00523359">
            <w:pPr>
              <w:tabs>
                <w:tab w:val="left" w:pos="34"/>
              </w:tabs>
              <w:spacing w:after="0" w:line="240" w:lineRule="auto"/>
              <w:contextualSpacing/>
              <w:jc w:val="both"/>
              <w:rPr>
                <w:rFonts w:ascii="Times New Roman" w:hAnsi="Times New Roman" w:cs="Times New Roman"/>
                <w:b/>
                <w:sz w:val="24"/>
                <w:szCs w:val="24"/>
              </w:rPr>
            </w:pPr>
          </w:p>
          <w:p w:rsidR="001744F8" w:rsidRDefault="001744F8" w:rsidP="00523359">
            <w:pPr>
              <w:tabs>
                <w:tab w:val="left" w:pos="34"/>
              </w:tabs>
              <w:spacing w:after="0" w:line="240" w:lineRule="auto"/>
              <w:contextualSpacing/>
              <w:jc w:val="both"/>
              <w:rPr>
                <w:rFonts w:ascii="Times New Roman" w:hAnsi="Times New Roman" w:cs="Times New Roman"/>
                <w:b/>
                <w:sz w:val="24"/>
                <w:szCs w:val="24"/>
              </w:rPr>
            </w:pPr>
          </w:p>
          <w:p w:rsidR="001744F8" w:rsidRPr="001744F8" w:rsidRDefault="00983282" w:rsidP="00523359">
            <w:pPr>
              <w:tabs>
                <w:tab w:val="left" w:pos="34"/>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875A6">
              <w:rPr>
                <w:rFonts w:ascii="Times New Roman" w:hAnsi="Times New Roman" w:cs="Times New Roman"/>
                <w:b/>
                <w:sz w:val="24"/>
                <w:szCs w:val="24"/>
              </w:rPr>
              <w:t xml:space="preserve">  </w:t>
            </w:r>
            <w:r w:rsidR="00C72BDC">
              <w:rPr>
                <w:rFonts w:ascii="Times New Roman" w:hAnsi="Times New Roman" w:cs="Times New Roman"/>
                <w:b/>
                <w:sz w:val="24"/>
                <w:szCs w:val="24"/>
              </w:rPr>
              <w:t>23</w:t>
            </w:r>
            <w:r w:rsidR="00C875A6">
              <w:rPr>
                <w:rFonts w:ascii="Times New Roman" w:hAnsi="Times New Roman" w:cs="Times New Roman"/>
                <w:b/>
                <w:sz w:val="24"/>
                <w:szCs w:val="24"/>
              </w:rPr>
              <w:t xml:space="preserve">) </w:t>
            </w:r>
            <w:proofErr w:type="spellStart"/>
            <w:r w:rsidR="00C875A6">
              <w:rPr>
                <w:rFonts w:ascii="Times New Roman" w:hAnsi="Times New Roman" w:cs="Times New Roman"/>
                <w:b/>
                <w:sz w:val="24"/>
                <w:szCs w:val="24"/>
              </w:rPr>
              <w:t>проактивная</w:t>
            </w:r>
            <w:proofErr w:type="spellEnd"/>
            <w:r w:rsidR="00C875A6">
              <w:rPr>
                <w:rFonts w:ascii="Times New Roman" w:hAnsi="Times New Roman" w:cs="Times New Roman"/>
                <w:b/>
                <w:sz w:val="24"/>
                <w:szCs w:val="24"/>
              </w:rPr>
              <w:t xml:space="preserve"> услуга - </w:t>
            </w:r>
            <w:r w:rsidR="001744F8" w:rsidRPr="00983282">
              <w:rPr>
                <w:rFonts w:ascii="Times New Roman" w:hAnsi="Times New Roman" w:cs="Times New Roman"/>
                <w:b/>
                <w:sz w:val="24"/>
                <w:szCs w:val="24"/>
              </w:rPr>
              <w:t xml:space="preserve">услуга, </w:t>
            </w:r>
            <w:r w:rsidR="0095755B" w:rsidRPr="00983282">
              <w:rPr>
                <w:rFonts w:ascii="Times New Roman" w:hAnsi="Times New Roman" w:cs="Times New Roman"/>
                <w:b/>
                <w:sz w:val="24"/>
                <w:szCs w:val="24"/>
              </w:rPr>
              <w:t>оказываемая в</w:t>
            </w:r>
            <w:r w:rsidR="001744F8" w:rsidRPr="00983282">
              <w:rPr>
                <w:rFonts w:ascii="Times New Roman" w:hAnsi="Times New Roman" w:cs="Times New Roman"/>
                <w:b/>
                <w:sz w:val="24"/>
                <w:szCs w:val="24"/>
              </w:rPr>
              <w:t xml:space="preserve">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w:t>
            </w:r>
            <w:r w:rsidR="001744F8" w:rsidRPr="000F3A7A">
              <w:rPr>
                <w:rFonts w:ascii="Times New Roman" w:hAnsi="Times New Roman" w:cs="Times New Roman"/>
                <w:b/>
                <w:sz w:val="24"/>
                <w:szCs w:val="24"/>
              </w:rPr>
              <w:t xml:space="preserve">абонентского устройства </w:t>
            </w:r>
            <w:r w:rsidR="00C2458F" w:rsidRPr="000F3A7A">
              <w:rPr>
                <w:rFonts w:ascii="Times New Roman" w:hAnsi="Times New Roman" w:cs="Times New Roman"/>
                <w:b/>
                <w:sz w:val="24"/>
                <w:szCs w:val="24"/>
              </w:rPr>
              <w:t>сотовой связи.</w:t>
            </w:r>
          </w:p>
          <w:p w:rsidR="00114235" w:rsidRPr="00523517" w:rsidRDefault="00114235" w:rsidP="00523359">
            <w:pPr>
              <w:tabs>
                <w:tab w:val="left" w:pos="34"/>
              </w:tabs>
              <w:spacing w:after="0" w:line="240" w:lineRule="auto"/>
              <w:contextualSpacing/>
              <w:jc w:val="both"/>
              <w:rPr>
                <w:rFonts w:ascii="Times New Roman" w:hAnsi="Times New Roman" w:cs="Times New Roman"/>
                <w:sz w:val="24"/>
                <w:szCs w:val="24"/>
              </w:rPr>
            </w:pPr>
          </w:p>
        </w:tc>
        <w:tc>
          <w:tcPr>
            <w:tcW w:w="3969" w:type="dxa"/>
            <w:gridSpan w:val="2"/>
          </w:tcPr>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p>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p>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p>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p>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p>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p>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p>
          <w:p w:rsidR="00A02205" w:rsidRDefault="00983282" w:rsidP="00523359">
            <w:pPr>
              <w:spacing w:after="0" w:line="240" w:lineRule="auto"/>
              <w:contextualSpacing/>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w:t>
            </w:r>
          </w:p>
          <w:p w:rsidR="00114235" w:rsidRPr="00523517" w:rsidRDefault="00114235" w:rsidP="00523359">
            <w:pPr>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color w:val="000000"/>
                <w:spacing w:val="1"/>
                <w:sz w:val="24"/>
                <w:szCs w:val="24"/>
                <w:shd w:val="clear" w:color="auto" w:fill="FFFFFF"/>
              </w:rPr>
              <w:t xml:space="preserve">В рамках реализации послания Главы государства от 31 января 2017 года «Третья модернизация Казахстана: глобальная конкурентоспособность». </w:t>
            </w:r>
          </w:p>
          <w:p w:rsidR="00114235" w:rsidRPr="00523517" w:rsidRDefault="00114235" w:rsidP="00523359">
            <w:pPr>
              <w:spacing w:after="0" w:line="240" w:lineRule="auto"/>
              <w:contextualSpacing/>
              <w:jc w:val="both"/>
              <w:rPr>
                <w:rFonts w:ascii="Times New Roman" w:hAnsi="Times New Roman" w:cs="Times New Roman"/>
                <w:color w:val="000000"/>
                <w:spacing w:val="1"/>
                <w:sz w:val="24"/>
                <w:szCs w:val="24"/>
                <w:shd w:val="clear" w:color="auto" w:fill="FFFFFF"/>
              </w:rPr>
            </w:pPr>
            <w:r w:rsidRPr="00523517">
              <w:rPr>
                <w:rFonts w:ascii="Times New Roman" w:hAnsi="Times New Roman" w:cs="Times New Roman"/>
                <w:color w:val="000000"/>
                <w:spacing w:val="1"/>
                <w:sz w:val="24"/>
                <w:szCs w:val="24"/>
                <w:shd w:val="clear" w:color="auto" w:fill="FFFFFF"/>
              </w:rPr>
              <w:t>Для урегулирования отношений при оказании нескольких государственных услуг на основании одного заявления.</w:t>
            </w:r>
          </w:p>
          <w:p w:rsidR="00114235" w:rsidRPr="00C36948" w:rsidRDefault="00114235" w:rsidP="00523359">
            <w:pPr>
              <w:spacing w:after="0" w:line="240" w:lineRule="auto"/>
              <w:contextualSpacing/>
              <w:jc w:val="both"/>
              <w:rPr>
                <w:rFonts w:ascii="Times New Roman" w:eastAsia="Calibri" w:hAnsi="Times New Roman" w:cs="Times New Roman"/>
                <w:color w:val="000000"/>
                <w:spacing w:val="1"/>
                <w:sz w:val="24"/>
                <w:szCs w:val="24"/>
                <w:shd w:val="clear" w:color="auto" w:fill="FFFFFF"/>
                <w:lang w:eastAsia="en-US"/>
              </w:rPr>
            </w:pPr>
            <w:r w:rsidRPr="00523517">
              <w:rPr>
                <w:rFonts w:ascii="Times New Roman" w:hAnsi="Times New Roman" w:cs="Times New Roman"/>
                <w:color w:val="000000"/>
                <w:spacing w:val="1"/>
                <w:sz w:val="24"/>
                <w:szCs w:val="24"/>
                <w:shd w:val="clear" w:color="auto" w:fill="FFFFFF"/>
              </w:rPr>
              <w:t>(</w:t>
            </w:r>
            <w:r w:rsidRPr="00523517">
              <w:rPr>
                <w:rFonts w:ascii="Times New Roman" w:hAnsi="Times New Roman" w:cs="Times New Roman"/>
                <w:i/>
                <w:sz w:val="24"/>
                <w:szCs w:val="24"/>
              </w:rPr>
              <w:t>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Pr="00523517">
              <w:rPr>
                <w:rFonts w:ascii="Times New Roman" w:hAnsi="Times New Roman" w:cs="Times New Roman"/>
                <w:color w:val="000000"/>
                <w:spacing w:val="1"/>
                <w:sz w:val="24"/>
                <w:szCs w:val="24"/>
                <w:shd w:val="clear" w:color="auto" w:fill="FFFFFF"/>
              </w:rPr>
              <w:t>)</w:t>
            </w:r>
            <w:r w:rsidR="00C36948">
              <w:rPr>
                <w:rFonts w:ascii="Times New Roman" w:hAnsi="Times New Roman" w:cs="Times New Roman"/>
                <w:color w:val="000000"/>
                <w:spacing w:val="1"/>
                <w:sz w:val="24"/>
                <w:szCs w:val="24"/>
                <w:shd w:val="clear" w:color="auto" w:fill="FFFFFF"/>
              </w:rPr>
              <w:t>.</w:t>
            </w:r>
          </w:p>
          <w:p w:rsidR="00114235" w:rsidRPr="00523517" w:rsidRDefault="00114235" w:rsidP="00523359">
            <w:pPr>
              <w:spacing w:after="0" w:line="240" w:lineRule="auto"/>
              <w:contextualSpacing/>
              <w:jc w:val="both"/>
              <w:rPr>
                <w:rFonts w:ascii="Times New Roman" w:eastAsia="Calibri" w:hAnsi="Times New Roman" w:cs="Times New Roman"/>
                <w:color w:val="000000"/>
                <w:spacing w:val="1"/>
                <w:sz w:val="24"/>
                <w:szCs w:val="24"/>
                <w:shd w:val="clear" w:color="auto" w:fill="FFFFFF"/>
                <w:lang w:eastAsia="en-US"/>
              </w:rPr>
            </w:pPr>
          </w:p>
          <w:p w:rsidR="00114235" w:rsidRPr="00C36948" w:rsidRDefault="00983282"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pacing w:val="1"/>
                <w:sz w:val="24"/>
                <w:szCs w:val="24"/>
                <w:shd w:val="clear" w:color="auto" w:fill="FFFFFF"/>
                <w:lang w:eastAsia="en-US"/>
              </w:rPr>
              <w:t xml:space="preserve">   </w:t>
            </w:r>
            <w:r w:rsidR="00114235" w:rsidRPr="00523517">
              <w:rPr>
                <w:rFonts w:ascii="Times New Roman" w:eastAsia="Calibri" w:hAnsi="Times New Roman" w:cs="Times New Roman"/>
                <w:color w:val="000000"/>
                <w:spacing w:val="1"/>
                <w:sz w:val="24"/>
                <w:szCs w:val="24"/>
                <w:shd w:val="clear" w:color="auto" w:fill="FFFFFF"/>
                <w:lang w:eastAsia="en-US"/>
              </w:rPr>
              <w:t xml:space="preserve">Оптимизация и автоматизация государственных услуг </w:t>
            </w:r>
            <w:r w:rsidR="00A02205" w:rsidRPr="00523517">
              <w:rPr>
                <w:rFonts w:ascii="Times New Roman" w:eastAsia="Calibri" w:hAnsi="Times New Roman" w:cs="Times New Roman"/>
                <w:color w:val="000000"/>
                <w:spacing w:val="1"/>
                <w:sz w:val="24"/>
                <w:szCs w:val="24"/>
                <w:shd w:val="clear" w:color="auto" w:fill="FFFFFF"/>
                <w:lang w:eastAsia="en-US"/>
              </w:rPr>
              <w:t>предполага</w:t>
            </w:r>
            <w:r w:rsidR="00A02205">
              <w:rPr>
                <w:rFonts w:ascii="Times New Roman" w:eastAsia="Calibri" w:hAnsi="Times New Roman" w:cs="Times New Roman"/>
                <w:color w:val="000000"/>
                <w:spacing w:val="1"/>
                <w:sz w:val="24"/>
                <w:szCs w:val="24"/>
                <w:shd w:val="clear" w:color="auto" w:fill="FFFFFF"/>
                <w:lang w:eastAsia="en-US"/>
              </w:rPr>
              <w:t>е</w:t>
            </w:r>
            <w:r w:rsidR="00A02205" w:rsidRPr="00523517">
              <w:rPr>
                <w:rFonts w:ascii="Times New Roman" w:eastAsia="Calibri" w:hAnsi="Times New Roman" w:cs="Times New Roman"/>
                <w:color w:val="000000"/>
                <w:spacing w:val="1"/>
                <w:sz w:val="24"/>
                <w:szCs w:val="24"/>
                <w:shd w:val="clear" w:color="auto" w:fill="FFFFFF"/>
                <w:lang w:eastAsia="en-US"/>
              </w:rPr>
              <w:t>т</w:t>
            </w:r>
            <w:r w:rsidR="00114235" w:rsidRPr="00523517">
              <w:rPr>
                <w:rFonts w:ascii="Times New Roman" w:eastAsia="Calibri" w:hAnsi="Times New Roman" w:cs="Times New Roman"/>
                <w:color w:val="000000"/>
                <w:spacing w:val="1"/>
                <w:sz w:val="24"/>
                <w:szCs w:val="24"/>
                <w:shd w:val="clear" w:color="auto" w:fill="FFFFFF"/>
                <w:lang w:eastAsia="en-US"/>
              </w:rPr>
              <w:t xml:space="preserve"> предварительное их оказание в экспериментальном </w:t>
            </w:r>
            <w:r w:rsidR="00114235" w:rsidRPr="00523517">
              <w:rPr>
                <w:rFonts w:ascii="Times New Roman" w:eastAsia="Calibri" w:hAnsi="Times New Roman" w:cs="Times New Roman"/>
                <w:color w:val="000000"/>
                <w:spacing w:val="1"/>
                <w:sz w:val="24"/>
                <w:szCs w:val="24"/>
                <w:shd w:val="clear" w:color="auto" w:fill="FFFFFF"/>
                <w:lang w:eastAsia="en-US"/>
              </w:rPr>
              <w:lastRenderedPageBreak/>
              <w:t>режиме. Необходимо законодательно закрепить понятие пилотного проекта, используемого в сфере оказания государственных услуг</w:t>
            </w:r>
            <w:r w:rsidR="00C36948">
              <w:rPr>
                <w:rFonts w:ascii="Times New Roman" w:eastAsia="Calibri" w:hAnsi="Times New Roman" w:cs="Times New Roman"/>
                <w:color w:val="000000"/>
                <w:spacing w:val="1"/>
                <w:sz w:val="24"/>
                <w:szCs w:val="24"/>
                <w:shd w:val="clear" w:color="auto" w:fill="FFFFFF"/>
                <w:lang w:eastAsia="en-US"/>
              </w:rPr>
              <w:t>.</w:t>
            </w:r>
          </w:p>
          <w:p w:rsidR="00114235" w:rsidRPr="00523517" w:rsidRDefault="00114235" w:rsidP="00523359">
            <w:pPr>
              <w:spacing w:after="0" w:line="240" w:lineRule="auto"/>
              <w:contextualSpacing/>
              <w:jc w:val="both"/>
              <w:rPr>
                <w:rFonts w:ascii="Times New Roman" w:eastAsia="Calibri" w:hAnsi="Times New Roman" w:cs="Times New Roman"/>
                <w:color w:val="000000"/>
                <w:sz w:val="24"/>
                <w:szCs w:val="24"/>
                <w:lang w:eastAsia="en-US"/>
              </w:rPr>
            </w:pPr>
          </w:p>
          <w:p w:rsidR="00114235" w:rsidRPr="00523517" w:rsidRDefault="00A02205"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114235" w:rsidRPr="00523517">
              <w:rPr>
                <w:rFonts w:ascii="Times New Roman" w:eastAsia="Calibri" w:hAnsi="Times New Roman" w:cs="Times New Roman"/>
                <w:color w:val="000000"/>
                <w:sz w:val="24"/>
                <w:szCs w:val="24"/>
                <w:lang w:eastAsia="en-US"/>
              </w:rPr>
              <w:t xml:space="preserve">В рамках Государственной программы «Цифровой Казахстан» принимаются меры по переходу к </w:t>
            </w:r>
            <w:proofErr w:type="spellStart"/>
            <w:r w:rsidR="00114235" w:rsidRPr="00523517">
              <w:rPr>
                <w:rFonts w:ascii="Times New Roman" w:eastAsia="Calibri" w:hAnsi="Times New Roman" w:cs="Times New Roman"/>
                <w:color w:val="000000"/>
                <w:sz w:val="24"/>
                <w:szCs w:val="24"/>
                <w:lang w:eastAsia="en-US"/>
              </w:rPr>
              <w:t>проактивному</w:t>
            </w:r>
            <w:proofErr w:type="spellEnd"/>
            <w:r w:rsidR="00114235" w:rsidRPr="00523517">
              <w:rPr>
                <w:rFonts w:ascii="Times New Roman" w:eastAsia="Calibri" w:hAnsi="Times New Roman" w:cs="Times New Roman"/>
                <w:color w:val="000000"/>
                <w:sz w:val="24"/>
                <w:szCs w:val="24"/>
                <w:lang w:eastAsia="en-US"/>
              </w:rPr>
              <w:t xml:space="preserve"> оказанию государственных услуг.</w:t>
            </w:r>
          </w:p>
          <w:p w:rsidR="00C2458F" w:rsidRDefault="00114235" w:rsidP="00523359">
            <w:pPr>
              <w:spacing w:after="0" w:line="240" w:lineRule="auto"/>
              <w:contextualSpacing/>
              <w:jc w:val="both"/>
              <w:rPr>
                <w:rFonts w:ascii="Times New Roman" w:eastAsia="Calibri" w:hAnsi="Times New Roman" w:cs="Times New Roman"/>
                <w:color w:val="000000"/>
                <w:sz w:val="24"/>
                <w:szCs w:val="24"/>
                <w:lang w:eastAsia="en-US"/>
              </w:rPr>
            </w:pPr>
            <w:proofErr w:type="spellStart"/>
            <w:r w:rsidRPr="00523517">
              <w:rPr>
                <w:rFonts w:ascii="Times New Roman" w:eastAsia="Calibri" w:hAnsi="Times New Roman" w:cs="Times New Roman"/>
                <w:sz w:val="24"/>
                <w:szCs w:val="24"/>
              </w:rPr>
              <w:t>Проактивное</w:t>
            </w:r>
            <w:proofErr w:type="spellEnd"/>
            <w:r w:rsidRPr="00523517">
              <w:rPr>
                <w:rFonts w:ascii="Times New Roman" w:eastAsia="Calibri" w:hAnsi="Times New Roman" w:cs="Times New Roman"/>
                <w:sz w:val="24"/>
                <w:szCs w:val="24"/>
              </w:rPr>
              <w:t xml:space="preserve"> оказание государственных услуг означает, что </w:t>
            </w:r>
            <w:r w:rsidRPr="00523517">
              <w:rPr>
                <w:rFonts w:ascii="Times New Roman" w:hAnsi="Times New Roman" w:cs="Times New Roman"/>
                <w:sz w:val="24"/>
                <w:szCs w:val="24"/>
                <w:lang w:val="kk-KZ"/>
              </w:rPr>
              <w:t>услугодатель   посредством государственных информационных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Pr="00523517">
              <w:rPr>
                <w:rFonts w:ascii="Times New Roman" w:hAnsi="Times New Roman" w:cs="Times New Roman"/>
                <w:sz w:val="24"/>
                <w:szCs w:val="24"/>
              </w:rPr>
              <w:t xml:space="preserve"> Это исключит необходимость посещения </w:t>
            </w:r>
            <w:proofErr w:type="spellStart"/>
            <w:r w:rsidRPr="00523517">
              <w:rPr>
                <w:rFonts w:ascii="Times New Roman" w:hAnsi="Times New Roman" w:cs="Times New Roman"/>
                <w:sz w:val="24"/>
                <w:szCs w:val="24"/>
              </w:rPr>
              <w:t>Госкорпорации</w:t>
            </w:r>
            <w:proofErr w:type="spellEnd"/>
            <w:r w:rsidRPr="00523517">
              <w:rPr>
                <w:rFonts w:ascii="Times New Roman" w:hAnsi="Times New Roman" w:cs="Times New Roman"/>
                <w:sz w:val="24"/>
                <w:szCs w:val="24"/>
              </w:rPr>
              <w:t xml:space="preserve"> и даже подачу заявки через портал со стороны гражданина.</w:t>
            </w:r>
            <w:r w:rsidR="00C2458F">
              <w:rPr>
                <w:rFonts w:ascii="Times New Roman" w:eastAsia="Calibri" w:hAnsi="Times New Roman" w:cs="Times New Roman"/>
                <w:color w:val="000000"/>
                <w:sz w:val="24"/>
                <w:szCs w:val="24"/>
                <w:lang w:eastAsia="en-US"/>
              </w:rPr>
              <w:t xml:space="preserve"> </w:t>
            </w:r>
          </w:p>
          <w:p w:rsidR="00373CF9" w:rsidRPr="00C2458F" w:rsidRDefault="00373CF9" w:rsidP="00C2458F">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Pr>
          <w:p w:rsidR="00602B63" w:rsidRPr="00523517" w:rsidRDefault="00983282"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4</w:t>
            </w:r>
            <w:r w:rsidR="0095755B">
              <w:rPr>
                <w:rFonts w:ascii="Times New Roman" w:hAnsi="Times New Roman"/>
                <w:color w:val="000000"/>
                <w:spacing w:val="1"/>
                <w:sz w:val="24"/>
                <w:szCs w:val="24"/>
              </w:rPr>
              <w:t>6</w:t>
            </w:r>
            <w:r>
              <w:rPr>
                <w:rFonts w:ascii="Times New Roman" w:hAnsi="Times New Roman"/>
                <w:color w:val="000000"/>
                <w:spacing w:val="1"/>
                <w:sz w:val="24"/>
                <w:szCs w:val="24"/>
              </w:rPr>
              <w:t>.</w:t>
            </w:r>
          </w:p>
        </w:tc>
        <w:tc>
          <w:tcPr>
            <w:tcW w:w="1417" w:type="dxa"/>
          </w:tcPr>
          <w:p w:rsidR="00602B63" w:rsidRPr="00523517" w:rsidRDefault="00602B63" w:rsidP="00523359">
            <w:pPr>
              <w:tabs>
                <w:tab w:val="left" w:pos="1134"/>
              </w:tabs>
              <w:spacing w:after="0" w:line="240" w:lineRule="auto"/>
              <w:contextualSpacing/>
              <w:jc w:val="center"/>
              <w:rPr>
                <w:rFonts w:ascii="Times New Roman" w:hAnsi="Times New Roman" w:cs="Times New Roman"/>
                <w:color w:val="000000"/>
                <w:spacing w:val="2"/>
                <w:sz w:val="24"/>
                <w:szCs w:val="24"/>
                <w:shd w:val="clear" w:color="auto" w:fill="FFFFFF"/>
              </w:rPr>
            </w:pPr>
            <w:r w:rsidRPr="00523517">
              <w:rPr>
                <w:rFonts w:ascii="Times New Roman" w:hAnsi="Times New Roman" w:cs="Times New Roman"/>
                <w:color w:val="000000"/>
                <w:spacing w:val="2"/>
                <w:sz w:val="24"/>
                <w:szCs w:val="24"/>
                <w:shd w:val="clear" w:color="auto" w:fill="FFFFFF"/>
              </w:rPr>
              <w:t xml:space="preserve">Подпункт </w:t>
            </w:r>
          </w:p>
          <w:p w:rsidR="00602B63" w:rsidRPr="00523517" w:rsidRDefault="00602B63" w:rsidP="00523359">
            <w:pPr>
              <w:tabs>
                <w:tab w:val="left" w:pos="1134"/>
              </w:tabs>
              <w:spacing w:after="0" w:line="240" w:lineRule="auto"/>
              <w:contextualSpacing/>
              <w:jc w:val="center"/>
              <w:rPr>
                <w:rFonts w:ascii="Times New Roman" w:hAnsi="Times New Roman" w:cs="Times New Roman"/>
                <w:color w:val="000000"/>
                <w:spacing w:val="2"/>
                <w:sz w:val="24"/>
                <w:szCs w:val="24"/>
                <w:shd w:val="clear" w:color="auto" w:fill="FFFFFF"/>
              </w:rPr>
            </w:pPr>
            <w:r w:rsidRPr="00523517">
              <w:rPr>
                <w:rFonts w:ascii="Times New Roman" w:hAnsi="Times New Roman" w:cs="Times New Roman"/>
                <w:color w:val="000000"/>
                <w:spacing w:val="2"/>
                <w:sz w:val="24"/>
                <w:szCs w:val="24"/>
                <w:shd w:val="clear" w:color="auto" w:fill="FFFFFF"/>
              </w:rPr>
              <w:t>8-1)</w:t>
            </w:r>
          </w:p>
          <w:p w:rsidR="00602B63" w:rsidRPr="00523517" w:rsidRDefault="00602B63" w:rsidP="00523359">
            <w:pPr>
              <w:tabs>
                <w:tab w:val="left" w:pos="1134"/>
              </w:tabs>
              <w:spacing w:after="0" w:line="240" w:lineRule="auto"/>
              <w:contextualSpacing/>
              <w:jc w:val="center"/>
              <w:rPr>
                <w:rFonts w:ascii="Times New Roman" w:hAnsi="Times New Roman" w:cs="Times New Roman"/>
                <w:color w:val="000000"/>
                <w:spacing w:val="2"/>
                <w:sz w:val="24"/>
                <w:szCs w:val="24"/>
                <w:shd w:val="clear" w:color="auto" w:fill="FFFFFF"/>
              </w:rPr>
            </w:pPr>
            <w:r w:rsidRPr="00523517">
              <w:rPr>
                <w:rFonts w:ascii="Times New Roman" w:hAnsi="Times New Roman" w:cs="Times New Roman"/>
                <w:color w:val="000000"/>
                <w:spacing w:val="2"/>
                <w:sz w:val="24"/>
                <w:szCs w:val="24"/>
                <w:shd w:val="clear" w:color="auto" w:fill="FFFFFF"/>
              </w:rPr>
              <w:t xml:space="preserve"> статьи 9</w:t>
            </w:r>
          </w:p>
        </w:tc>
        <w:tc>
          <w:tcPr>
            <w:tcW w:w="4763"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pStyle w:val="a3"/>
              <w:spacing w:before="0" w:beforeAutospacing="0" w:after="0" w:afterAutospacing="0"/>
              <w:contextualSpacing/>
              <w:jc w:val="both"/>
            </w:pPr>
            <w:r w:rsidRPr="00523517">
              <w:rPr>
                <w:bCs/>
              </w:rPr>
              <w:t>Статья 9. Компетенция уполномоченного органа в сфере информатизации</w:t>
            </w:r>
          </w:p>
          <w:p w:rsidR="00602B63" w:rsidRPr="00523517" w:rsidRDefault="00602B63" w:rsidP="00523359">
            <w:pPr>
              <w:pStyle w:val="a3"/>
              <w:spacing w:before="0" w:beforeAutospacing="0" w:after="0" w:afterAutospacing="0"/>
              <w:contextualSpacing/>
              <w:jc w:val="both"/>
            </w:pPr>
            <w:r w:rsidRPr="00523517">
              <w:t xml:space="preserve">      </w:t>
            </w:r>
          </w:p>
          <w:p w:rsidR="00602B63" w:rsidRPr="00523517" w:rsidRDefault="00983282" w:rsidP="00523359">
            <w:pPr>
              <w:pStyle w:val="a3"/>
              <w:spacing w:before="0" w:beforeAutospacing="0" w:after="0" w:afterAutospacing="0"/>
              <w:contextualSpacing/>
              <w:jc w:val="both"/>
            </w:pPr>
            <w:r>
              <w:t xml:space="preserve">   </w:t>
            </w:r>
            <w:r w:rsidR="00602B63" w:rsidRPr="00523517">
              <w:t>Уполномоченный орган в сфере информатизации:</w:t>
            </w:r>
          </w:p>
          <w:p w:rsidR="00602B63" w:rsidRPr="00D36C13" w:rsidRDefault="00983282" w:rsidP="00523359">
            <w:pPr>
              <w:pStyle w:val="a3"/>
              <w:spacing w:before="0" w:beforeAutospacing="0" w:after="0" w:afterAutospacing="0"/>
              <w:contextualSpacing/>
              <w:jc w:val="both"/>
              <w:rPr>
                <w:b/>
              </w:rPr>
            </w:pPr>
            <w:r>
              <w:rPr>
                <w:b/>
              </w:rPr>
              <w:t xml:space="preserve">    </w:t>
            </w:r>
            <w:r w:rsidR="00602B63" w:rsidRPr="00D36C13">
              <w:rPr>
                <w:b/>
              </w:rPr>
              <w:t>…</w:t>
            </w:r>
          </w:p>
          <w:p w:rsidR="00602B63" w:rsidRPr="00523517" w:rsidRDefault="00602B63" w:rsidP="00523359">
            <w:pPr>
              <w:pStyle w:val="a3"/>
              <w:spacing w:before="0" w:beforeAutospacing="0" w:after="0" w:afterAutospacing="0"/>
              <w:contextualSpacing/>
              <w:jc w:val="both"/>
            </w:pPr>
            <w:r w:rsidRPr="00523517">
              <w:t>    8-1) утверждает перечень государственных услуг, оказываемых</w:t>
            </w:r>
            <w:r w:rsidRPr="00523517">
              <w:rPr>
                <w:b/>
              </w:rPr>
              <w:t xml:space="preserve"> в </w:t>
            </w:r>
            <w:r w:rsidRPr="00523517">
              <w:rPr>
                <w:b/>
              </w:rPr>
              <w:lastRenderedPageBreak/>
              <w:t>электронной форме на основании</w:t>
            </w:r>
            <w:r w:rsidR="00A02205">
              <w:rPr>
                <w:b/>
              </w:rPr>
              <w:t xml:space="preserve"> </w:t>
            </w:r>
            <w:r w:rsidRPr="00523517">
              <w:rPr>
                <w:b/>
              </w:rPr>
              <w:t>одного заявления</w:t>
            </w:r>
            <w:r w:rsidRPr="00523517">
              <w:t>;</w:t>
            </w:r>
          </w:p>
          <w:p w:rsidR="00602B63" w:rsidRPr="00D36C13" w:rsidRDefault="00602B63" w:rsidP="00523359">
            <w:pPr>
              <w:pStyle w:val="a3"/>
              <w:spacing w:before="0" w:beforeAutospacing="0" w:after="0" w:afterAutospacing="0"/>
              <w:contextualSpacing/>
              <w:jc w:val="both"/>
              <w:rPr>
                <w:b/>
              </w:rPr>
            </w:pPr>
          </w:p>
          <w:p w:rsidR="00602B63" w:rsidRPr="00523517" w:rsidRDefault="00602B63" w:rsidP="00523359">
            <w:pPr>
              <w:pStyle w:val="a3"/>
              <w:spacing w:before="0" w:beforeAutospacing="0" w:after="0" w:afterAutospacing="0"/>
              <w:contextualSpacing/>
              <w:jc w:val="both"/>
              <w:rPr>
                <w:b/>
              </w:rPr>
            </w:pPr>
            <w:r w:rsidRPr="00523517">
              <w:t xml:space="preserve">      </w:t>
            </w:r>
          </w:p>
        </w:tc>
        <w:tc>
          <w:tcPr>
            <w:tcW w:w="4848"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pStyle w:val="a3"/>
              <w:spacing w:before="0" w:beforeAutospacing="0" w:after="0" w:afterAutospacing="0"/>
              <w:ind w:firstLine="459"/>
              <w:contextualSpacing/>
              <w:jc w:val="both"/>
              <w:rPr>
                <w:bCs/>
              </w:rPr>
            </w:pPr>
            <w:r w:rsidRPr="00523517">
              <w:rPr>
                <w:bCs/>
              </w:rPr>
              <w:lastRenderedPageBreak/>
              <w:t xml:space="preserve">Статья 9. Компетенция уполномоченного органа в сфере информатизации </w:t>
            </w:r>
          </w:p>
          <w:p w:rsidR="00602B63" w:rsidRPr="00523517" w:rsidRDefault="00602B63" w:rsidP="00523359">
            <w:pPr>
              <w:pStyle w:val="a3"/>
              <w:spacing w:before="0" w:beforeAutospacing="0" w:after="0" w:afterAutospacing="0"/>
              <w:ind w:firstLine="459"/>
              <w:contextualSpacing/>
              <w:jc w:val="both"/>
            </w:pPr>
          </w:p>
          <w:p w:rsidR="00602B63" w:rsidRPr="00523517" w:rsidRDefault="00602B63" w:rsidP="00523359">
            <w:pPr>
              <w:pStyle w:val="a3"/>
              <w:spacing w:before="0" w:beforeAutospacing="0" w:after="0" w:afterAutospacing="0"/>
              <w:ind w:firstLine="459"/>
              <w:contextualSpacing/>
              <w:jc w:val="both"/>
              <w:rPr>
                <w:b/>
              </w:rPr>
            </w:pPr>
            <w:r w:rsidRPr="00523517">
              <w:t>Уполномоченный орган в сфере информатизации</w:t>
            </w:r>
            <w:r w:rsidRPr="00523517">
              <w:rPr>
                <w:b/>
              </w:rPr>
              <w:t>:</w:t>
            </w:r>
          </w:p>
          <w:p w:rsidR="00602B63" w:rsidRPr="00523517" w:rsidRDefault="00602B63" w:rsidP="00523359">
            <w:pPr>
              <w:pStyle w:val="a3"/>
              <w:spacing w:before="0" w:beforeAutospacing="0" w:after="0" w:afterAutospacing="0"/>
              <w:ind w:firstLine="459"/>
              <w:contextualSpacing/>
              <w:jc w:val="both"/>
            </w:pPr>
            <w:r w:rsidRPr="00523517">
              <w:rPr>
                <w:b/>
              </w:rPr>
              <w:t>…</w:t>
            </w:r>
          </w:p>
          <w:p w:rsidR="00602B63" w:rsidRPr="00523517" w:rsidRDefault="00602B63" w:rsidP="00523359">
            <w:pPr>
              <w:pStyle w:val="a3"/>
              <w:spacing w:before="0" w:beforeAutospacing="0" w:after="0" w:afterAutospacing="0"/>
              <w:ind w:firstLine="459"/>
              <w:contextualSpacing/>
              <w:jc w:val="both"/>
            </w:pPr>
            <w:r w:rsidRPr="00523517">
              <w:t xml:space="preserve">8-1) утверждает перечень </w:t>
            </w:r>
            <w:r w:rsidRPr="00523517">
              <w:lastRenderedPageBreak/>
              <w:t>государственных услуг, оказываемых</w:t>
            </w:r>
            <w:r w:rsidR="00A02205">
              <w:t xml:space="preserve"> </w:t>
            </w:r>
            <w:r w:rsidRPr="00523517">
              <w:rPr>
                <w:b/>
              </w:rPr>
              <w:t>по принципу «одного заявления»</w:t>
            </w:r>
            <w:r w:rsidRPr="00523517">
              <w:t>;</w:t>
            </w:r>
          </w:p>
          <w:p w:rsidR="00602B63" w:rsidRPr="00D36C13" w:rsidRDefault="00602B63" w:rsidP="00523359">
            <w:pPr>
              <w:pStyle w:val="a3"/>
              <w:spacing w:before="0" w:beforeAutospacing="0" w:after="0" w:afterAutospacing="0"/>
              <w:ind w:firstLine="459"/>
              <w:contextualSpacing/>
              <w:jc w:val="both"/>
              <w:rPr>
                <w:b/>
                <w:bCs/>
              </w:rPr>
            </w:pPr>
          </w:p>
          <w:p w:rsidR="00602B63" w:rsidRPr="00523517" w:rsidRDefault="00602B63" w:rsidP="00523359">
            <w:pPr>
              <w:pStyle w:val="a3"/>
              <w:spacing w:before="0" w:beforeAutospacing="0" w:after="0" w:afterAutospacing="0"/>
              <w:ind w:firstLine="459"/>
              <w:contextualSpacing/>
              <w:jc w:val="both"/>
              <w:rPr>
                <w:b/>
                <w:bCs/>
              </w:rPr>
            </w:pPr>
          </w:p>
        </w:tc>
        <w:tc>
          <w:tcPr>
            <w:tcW w:w="3969" w:type="dxa"/>
            <w:gridSpan w:val="2"/>
            <w:tcBorders>
              <w:top w:val="single" w:sz="4" w:space="0" w:color="auto"/>
              <w:left w:val="single" w:sz="4" w:space="0" w:color="auto"/>
              <w:bottom w:val="single" w:sz="4" w:space="0" w:color="auto"/>
              <w:right w:val="single" w:sz="4" w:space="0" w:color="auto"/>
            </w:tcBorders>
          </w:tcPr>
          <w:p w:rsidR="00602B63" w:rsidRPr="00523517" w:rsidRDefault="00983282"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499C" w:rsidRPr="00523517">
              <w:rPr>
                <w:rFonts w:ascii="Times New Roman" w:hAnsi="Times New Roman" w:cs="Times New Roman"/>
                <w:sz w:val="24"/>
                <w:szCs w:val="24"/>
              </w:rPr>
              <w:t xml:space="preserve">В целях реализации комплексного оказания </w:t>
            </w:r>
            <w:proofErr w:type="spellStart"/>
            <w:r w:rsidR="006A499C" w:rsidRPr="00523517">
              <w:rPr>
                <w:rFonts w:ascii="Times New Roman" w:hAnsi="Times New Roman" w:cs="Times New Roman"/>
                <w:sz w:val="24"/>
                <w:szCs w:val="24"/>
              </w:rPr>
              <w:t>госуслуг</w:t>
            </w:r>
            <w:proofErr w:type="spellEnd"/>
            <w:r w:rsidR="006A499C" w:rsidRPr="00523517">
              <w:rPr>
                <w:rFonts w:ascii="Times New Roman" w:hAnsi="Times New Roman" w:cs="Times New Roman"/>
                <w:sz w:val="24"/>
                <w:szCs w:val="24"/>
              </w:rPr>
              <w:t xml:space="preserve"> в зависимости от потребностей граждан.</w:t>
            </w:r>
          </w:p>
          <w:p w:rsidR="00602B63" w:rsidRDefault="006A499C" w:rsidP="00523359">
            <w:pPr>
              <w:spacing w:after="0" w:line="240" w:lineRule="auto"/>
              <w:contextualSpacing/>
              <w:jc w:val="both"/>
              <w:rPr>
                <w:rFonts w:ascii="Times New Roman" w:hAnsi="Times New Roman" w:cs="Times New Roman"/>
                <w:color w:val="000000"/>
                <w:spacing w:val="1"/>
                <w:sz w:val="24"/>
                <w:szCs w:val="24"/>
                <w:shd w:val="clear" w:color="auto" w:fill="FFFFFF"/>
              </w:rPr>
            </w:pPr>
            <w:r w:rsidRPr="00523517">
              <w:rPr>
                <w:rFonts w:ascii="Times New Roman" w:hAnsi="Times New Roman" w:cs="Times New Roman"/>
                <w:color w:val="000000"/>
                <w:spacing w:val="1"/>
                <w:sz w:val="24"/>
                <w:szCs w:val="24"/>
                <w:shd w:val="clear" w:color="auto" w:fill="FFFFFF"/>
              </w:rPr>
              <w:t>(</w:t>
            </w:r>
            <w:r w:rsidR="00342B7E" w:rsidRPr="00523517">
              <w:rPr>
                <w:rFonts w:ascii="Times New Roman" w:hAnsi="Times New Roman" w:cs="Times New Roman"/>
                <w:i/>
                <w:sz w:val="24"/>
                <w:szCs w:val="24"/>
              </w:rPr>
              <w:t xml:space="preserve">Рекомендации по результатам правительственного часа в Мажилисе Парламента Республики Казахстан на тему «О ходе реализации Плана нации «100 </w:t>
            </w:r>
            <w:r w:rsidR="00342B7E" w:rsidRPr="00523517">
              <w:rPr>
                <w:rFonts w:ascii="Times New Roman" w:hAnsi="Times New Roman" w:cs="Times New Roman"/>
                <w:i/>
                <w:sz w:val="24"/>
                <w:szCs w:val="24"/>
              </w:rPr>
              <w:lastRenderedPageBreak/>
              <w:t>конкретных шагов» по вопросам оказания государственных услуг от 20.11.2017.</w:t>
            </w:r>
            <w:r w:rsidRPr="00523517">
              <w:rPr>
                <w:rFonts w:ascii="Times New Roman" w:hAnsi="Times New Roman" w:cs="Times New Roman"/>
                <w:color w:val="000000"/>
                <w:spacing w:val="1"/>
                <w:sz w:val="24"/>
                <w:szCs w:val="24"/>
                <w:shd w:val="clear" w:color="auto" w:fill="FFFFFF"/>
              </w:rPr>
              <w:t>)</w:t>
            </w:r>
            <w:r w:rsidR="00C36CF3">
              <w:rPr>
                <w:rFonts w:ascii="Times New Roman" w:hAnsi="Times New Roman" w:cs="Times New Roman"/>
                <w:color w:val="000000"/>
                <w:spacing w:val="1"/>
                <w:sz w:val="24"/>
                <w:szCs w:val="24"/>
                <w:shd w:val="clear" w:color="auto" w:fill="FFFFFF"/>
              </w:rPr>
              <w:t>.</w:t>
            </w:r>
          </w:p>
          <w:p w:rsidR="009F1143" w:rsidRPr="00523517" w:rsidRDefault="009F1143" w:rsidP="00523359">
            <w:pPr>
              <w:spacing w:after="0" w:line="240" w:lineRule="auto"/>
              <w:contextualSpacing/>
              <w:jc w:val="both"/>
              <w:rPr>
                <w:rFonts w:ascii="Times New Roman" w:hAnsi="Times New Roman" w:cs="Times New Roman"/>
                <w:i/>
                <w:sz w:val="24"/>
                <w:szCs w:val="24"/>
              </w:rPr>
            </w:pPr>
          </w:p>
        </w:tc>
      </w:tr>
      <w:tr w:rsidR="006B5E4A" w:rsidRPr="00523517" w:rsidTr="00523359">
        <w:tc>
          <w:tcPr>
            <w:tcW w:w="710" w:type="dxa"/>
          </w:tcPr>
          <w:p w:rsidR="006B5E4A" w:rsidRPr="00523517" w:rsidRDefault="00983282"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4</w:t>
            </w:r>
            <w:r w:rsidR="0095755B">
              <w:rPr>
                <w:rFonts w:ascii="Times New Roman" w:hAnsi="Times New Roman"/>
                <w:color w:val="000000"/>
                <w:spacing w:val="1"/>
                <w:sz w:val="24"/>
                <w:szCs w:val="24"/>
              </w:rPr>
              <w:t>7</w:t>
            </w:r>
            <w:r w:rsidR="006B5E4A" w:rsidRPr="00523517">
              <w:rPr>
                <w:rFonts w:ascii="Times New Roman" w:hAnsi="Times New Roman"/>
                <w:color w:val="000000"/>
                <w:spacing w:val="1"/>
                <w:sz w:val="24"/>
                <w:szCs w:val="24"/>
              </w:rPr>
              <w:t>.</w:t>
            </w:r>
          </w:p>
        </w:tc>
        <w:tc>
          <w:tcPr>
            <w:tcW w:w="1417" w:type="dxa"/>
          </w:tcPr>
          <w:p w:rsidR="006B5E4A" w:rsidRPr="00523517" w:rsidRDefault="006B5E4A" w:rsidP="00523359">
            <w:pPr>
              <w:tabs>
                <w:tab w:val="left" w:pos="1134"/>
              </w:tabs>
              <w:spacing w:after="0" w:line="240" w:lineRule="auto"/>
              <w:contextualSpacing/>
              <w:jc w:val="center"/>
              <w:rPr>
                <w:rFonts w:ascii="Times New Roman" w:hAnsi="Times New Roman" w:cs="Times New Roman"/>
                <w:color w:val="000000"/>
                <w:spacing w:val="2"/>
                <w:sz w:val="24"/>
                <w:szCs w:val="24"/>
                <w:shd w:val="clear" w:color="auto" w:fill="FFFFFF"/>
              </w:rPr>
            </w:pPr>
            <w:proofErr w:type="gramStart"/>
            <w:r w:rsidRPr="00523517">
              <w:rPr>
                <w:rFonts w:ascii="Times New Roman" w:hAnsi="Times New Roman" w:cs="Times New Roman"/>
                <w:color w:val="000000"/>
                <w:spacing w:val="2"/>
                <w:sz w:val="24"/>
                <w:szCs w:val="24"/>
                <w:shd w:val="clear" w:color="auto" w:fill="FFFFFF"/>
              </w:rPr>
              <w:t>Подпункт 9-2) статьи 9</w:t>
            </w:r>
            <w:proofErr w:type="gramEnd"/>
          </w:p>
        </w:tc>
        <w:tc>
          <w:tcPr>
            <w:tcW w:w="4763" w:type="dxa"/>
            <w:tcBorders>
              <w:top w:val="single" w:sz="4" w:space="0" w:color="auto"/>
              <w:left w:val="single" w:sz="4" w:space="0" w:color="auto"/>
              <w:bottom w:val="single" w:sz="4" w:space="0" w:color="auto"/>
              <w:right w:val="single" w:sz="4" w:space="0" w:color="auto"/>
            </w:tcBorders>
          </w:tcPr>
          <w:p w:rsidR="006B5E4A" w:rsidRPr="00523517" w:rsidRDefault="006B5E4A" w:rsidP="00523359">
            <w:pPr>
              <w:pStyle w:val="a3"/>
              <w:spacing w:before="0" w:beforeAutospacing="0" w:after="0" w:afterAutospacing="0"/>
              <w:contextualSpacing/>
              <w:jc w:val="both"/>
            </w:pPr>
            <w:r w:rsidRPr="00523517">
              <w:rPr>
                <w:bCs/>
              </w:rPr>
              <w:t>Статья 9. Компетенция уполномоченного органа в сфере информатизации</w:t>
            </w:r>
          </w:p>
          <w:p w:rsidR="006B5E4A" w:rsidRPr="00523517" w:rsidRDefault="006B5E4A" w:rsidP="00523359">
            <w:pPr>
              <w:pStyle w:val="a3"/>
              <w:spacing w:before="0" w:beforeAutospacing="0" w:after="0" w:afterAutospacing="0"/>
              <w:contextualSpacing/>
              <w:jc w:val="both"/>
            </w:pPr>
            <w:r w:rsidRPr="00523517">
              <w:t xml:space="preserve">      </w:t>
            </w:r>
          </w:p>
          <w:p w:rsidR="006B5E4A" w:rsidRPr="00523517" w:rsidRDefault="00983282" w:rsidP="00523359">
            <w:pPr>
              <w:pStyle w:val="a3"/>
              <w:spacing w:before="0" w:beforeAutospacing="0" w:after="0" w:afterAutospacing="0"/>
              <w:contextualSpacing/>
              <w:jc w:val="both"/>
            </w:pPr>
            <w:r>
              <w:t xml:space="preserve">   </w:t>
            </w:r>
            <w:r w:rsidR="006B5E4A" w:rsidRPr="00523517">
              <w:t>Уполномоченный орган в сфере информатизации:</w:t>
            </w:r>
          </w:p>
          <w:p w:rsidR="006B5E4A" w:rsidRPr="00523517" w:rsidRDefault="00983282" w:rsidP="00523359">
            <w:pPr>
              <w:pStyle w:val="a3"/>
              <w:spacing w:before="0" w:beforeAutospacing="0" w:after="0" w:afterAutospacing="0"/>
              <w:contextualSpacing/>
              <w:jc w:val="both"/>
              <w:rPr>
                <w:b/>
              </w:rPr>
            </w:pPr>
            <w:r>
              <w:rPr>
                <w:b/>
              </w:rPr>
              <w:t xml:space="preserve">   </w:t>
            </w:r>
            <w:r w:rsidR="006B5E4A" w:rsidRPr="00523517">
              <w:rPr>
                <w:b/>
              </w:rPr>
              <w:t>…</w:t>
            </w:r>
          </w:p>
          <w:p w:rsidR="006B5E4A" w:rsidRPr="00523517" w:rsidRDefault="00983282" w:rsidP="00523359">
            <w:pPr>
              <w:pStyle w:val="a3"/>
              <w:spacing w:before="0" w:beforeAutospacing="0" w:after="0" w:afterAutospacing="0"/>
              <w:contextualSpacing/>
              <w:jc w:val="both"/>
              <w:rPr>
                <w:b/>
                <w:bCs/>
              </w:rPr>
            </w:pPr>
            <w:r>
              <w:rPr>
                <w:b/>
                <w:bCs/>
              </w:rPr>
              <w:t xml:space="preserve">   </w:t>
            </w:r>
            <w:r w:rsidR="006B5E4A" w:rsidRPr="00523517">
              <w:rPr>
                <w:b/>
                <w:bCs/>
              </w:rPr>
              <w:t>9-2) отсутствует;</w:t>
            </w:r>
          </w:p>
          <w:p w:rsidR="006B5E4A" w:rsidRPr="00523517" w:rsidRDefault="006B5E4A" w:rsidP="00523359">
            <w:pPr>
              <w:pStyle w:val="a3"/>
              <w:spacing w:before="0" w:beforeAutospacing="0" w:after="0" w:afterAutospacing="0"/>
              <w:contextualSpacing/>
              <w:jc w:val="both"/>
              <w:rPr>
                <w:bCs/>
              </w:rPr>
            </w:pPr>
          </w:p>
        </w:tc>
        <w:tc>
          <w:tcPr>
            <w:tcW w:w="4848" w:type="dxa"/>
            <w:tcBorders>
              <w:top w:val="single" w:sz="4" w:space="0" w:color="auto"/>
              <w:left w:val="single" w:sz="4" w:space="0" w:color="auto"/>
              <w:bottom w:val="single" w:sz="4" w:space="0" w:color="auto"/>
              <w:right w:val="single" w:sz="4" w:space="0" w:color="auto"/>
            </w:tcBorders>
          </w:tcPr>
          <w:p w:rsidR="006B5E4A" w:rsidRPr="00523517" w:rsidRDefault="006B5E4A" w:rsidP="00523359">
            <w:pPr>
              <w:pStyle w:val="a3"/>
              <w:spacing w:before="0" w:beforeAutospacing="0" w:after="0" w:afterAutospacing="0"/>
              <w:contextualSpacing/>
              <w:jc w:val="both"/>
            </w:pPr>
            <w:r w:rsidRPr="00523517">
              <w:rPr>
                <w:bCs/>
              </w:rPr>
              <w:t>Статья 9. Компетенция уполномоченного органа в сфере информатизации</w:t>
            </w:r>
          </w:p>
          <w:p w:rsidR="006B5E4A" w:rsidRPr="00523517" w:rsidRDefault="006B5E4A" w:rsidP="00523359">
            <w:pPr>
              <w:pStyle w:val="a3"/>
              <w:spacing w:before="0" w:beforeAutospacing="0" w:after="0" w:afterAutospacing="0"/>
              <w:contextualSpacing/>
              <w:jc w:val="both"/>
            </w:pPr>
            <w:r w:rsidRPr="00523517">
              <w:t xml:space="preserve">      </w:t>
            </w:r>
          </w:p>
          <w:p w:rsidR="006B5E4A" w:rsidRPr="00523517" w:rsidRDefault="00983282" w:rsidP="00523359">
            <w:pPr>
              <w:pStyle w:val="a3"/>
              <w:spacing w:before="0" w:beforeAutospacing="0" w:after="0" w:afterAutospacing="0"/>
              <w:contextualSpacing/>
              <w:jc w:val="both"/>
            </w:pPr>
            <w:r>
              <w:t xml:space="preserve">   </w:t>
            </w:r>
            <w:r w:rsidR="006B5E4A" w:rsidRPr="00523517">
              <w:t>Уполномоченный орган в сфере информатизации:</w:t>
            </w:r>
          </w:p>
          <w:p w:rsidR="006B5E4A" w:rsidRPr="00523517" w:rsidRDefault="00983282" w:rsidP="00523359">
            <w:pPr>
              <w:pStyle w:val="a3"/>
              <w:spacing w:before="0" w:beforeAutospacing="0" w:after="0" w:afterAutospacing="0"/>
              <w:contextualSpacing/>
              <w:jc w:val="both"/>
              <w:rPr>
                <w:b/>
              </w:rPr>
            </w:pPr>
            <w:r>
              <w:rPr>
                <w:b/>
              </w:rPr>
              <w:t xml:space="preserve">   </w:t>
            </w:r>
            <w:r w:rsidR="006B5E4A" w:rsidRPr="00523517">
              <w:rPr>
                <w:b/>
              </w:rPr>
              <w:t>…</w:t>
            </w:r>
          </w:p>
          <w:p w:rsidR="006B5E4A" w:rsidRPr="00523517" w:rsidRDefault="00983282" w:rsidP="00523359">
            <w:pPr>
              <w:pStyle w:val="a3"/>
              <w:spacing w:before="0" w:beforeAutospacing="0" w:after="0" w:afterAutospacing="0"/>
              <w:ind w:firstLine="62"/>
              <w:contextualSpacing/>
              <w:jc w:val="both"/>
              <w:rPr>
                <w:b/>
                <w:bCs/>
              </w:rPr>
            </w:pPr>
            <w:r>
              <w:rPr>
                <w:b/>
                <w:bCs/>
              </w:rPr>
              <w:t xml:space="preserve">   </w:t>
            </w:r>
            <w:r w:rsidR="006B5E4A" w:rsidRPr="00523517">
              <w:rPr>
                <w:b/>
                <w:bCs/>
              </w:rPr>
              <w:t>9-2) утверждает перечень государственных услуг, оказываемых через Единый ко</w:t>
            </w:r>
            <w:r w:rsidR="00EF53F5" w:rsidRPr="00523517">
              <w:rPr>
                <w:b/>
                <w:bCs/>
              </w:rPr>
              <w:t>н</w:t>
            </w:r>
            <w:r w:rsidR="006B5E4A" w:rsidRPr="00523517">
              <w:rPr>
                <w:b/>
                <w:bCs/>
              </w:rPr>
              <w:t>такт-центр;</w:t>
            </w:r>
          </w:p>
          <w:p w:rsidR="006B5E4A" w:rsidRPr="00523517" w:rsidRDefault="006B5E4A" w:rsidP="00523359">
            <w:pPr>
              <w:pStyle w:val="a3"/>
              <w:spacing w:before="0" w:beforeAutospacing="0" w:after="0" w:afterAutospacing="0"/>
              <w:ind w:firstLine="62"/>
              <w:contextualSpacing/>
              <w:jc w:val="both"/>
              <w:rPr>
                <w:b/>
                <w:bCs/>
              </w:rPr>
            </w:pPr>
          </w:p>
        </w:tc>
        <w:tc>
          <w:tcPr>
            <w:tcW w:w="3969" w:type="dxa"/>
            <w:gridSpan w:val="2"/>
            <w:tcBorders>
              <w:top w:val="single" w:sz="4" w:space="0" w:color="auto"/>
              <w:left w:val="single" w:sz="4" w:space="0" w:color="auto"/>
              <w:bottom w:val="single" w:sz="4" w:space="0" w:color="auto"/>
              <w:right w:val="single" w:sz="4" w:space="0" w:color="auto"/>
            </w:tcBorders>
          </w:tcPr>
          <w:p w:rsidR="00EF53F5" w:rsidRPr="00523517" w:rsidRDefault="00983282" w:rsidP="00523359">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3F5" w:rsidRPr="00523517">
              <w:rPr>
                <w:rFonts w:ascii="Times New Roman" w:hAnsi="Times New Roman" w:cs="Times New Roman"/>
                <w:sz w:val="24"/>
                <w:szCs w:val="24"/>
              </w:rPr>
              <w:t>В целях реализации п</w:t>
            </w:r>
            <w:r w:rsidR="00EF53F5" w:rsidRPr="00523517">
              <w:rPr>
                <w:rFonts w:ascii="Times New Roman" w:eastAsia="Calibri" w:hAnsi="Times New Roman" w:cs="Times New Roman"/>
                <w:sz w:val="24"/>
                <w:szCs w:val="24"/>
                <w:lang w:eastAsia="en-US"/>
              </w:rPr>
              <w:t xml:space="preserve">олучения наиболее востребованных государственных услуг посредством телефонного звонка с мобильного телефона на Единый контакт-центр 1414, а также удобства  </w:t>
            </w:r>
            <w:proofErr w:type="spellStart"/>
            <w:r w:rsidR="00EF53F5" w:rsidRPr="00523517">
              <w:rPr>
                <w:rFonts w:ascii="Times New Roman" w:eastAsia="Times New Roman" w:hAnsi="Times New Roman" w:cs="Times New Roman"/>
                <w:sz w:val="24"/>
                <w:szCs w:val="24"/>
              </w:rPr>
              <w:t>услугополучателей</w:t>
            </w:r>
            <w:proofErr w:type="spellEnd"/>
            <w:r w:rsidR="00EF53F5" w:rsidRPr="00523517">
              <w:rPr>
                <w:rFonts w:ascii="Times New Roman" w:eastAsia="Times New Roman" w:hAnsi="Times New Roman" w:cs="Times New Roman"/>
                <w:sz w:val="24"/>
                <w:szCs w:val="24"/>
              </w:rPr>
              <w:t xml:space="preserve">, создания альтернативного способа получения государственных услуг и снижения нагрузки на </w:t>
            </w:r>
            <w:proofErr w:type="gramStart"/>
            <w:r w:rsidR="00EF53F5" w:rsidRPr="00523517">
              <w:rPr>
                <w:rFonts w:ascii="Times New Roman" w:eastAsia="Times New Roman" w:hAnsi="Times New Roman" w:cs="Times New Roman"/>
                <w:sz w:val="24"/>
                <w:szCs w:val="24"/>
              </w:rPr>
              <w:t>фронт-офисы</w:t>
            </w:r>
            <w:proofErr w:type="gramEnd"/>
            <w:r w:rsidR="00EF53F5" w:rsidRPr="00523517">
              <w:rPr>
                <w:rFonts w:ascii="Times New Roman" w:eastAsia="Times New Roman" w:hAnsi="Times New Roman" w:cs="Times New Roman"/>
                <w:sz w:val="24"/>
                <w:szCs w:val="24"/>
              </w:rPr>
              <w:t xml:space="preserve"> Государственной корпорации.</w:t>
            </w:r>
          </w:p>
          <w:p w:rsidR="006B5E4A" w:rsidRDefault="00EF53F5" w:rsidP="00523359">
            <w:pPr>
              <w:spacing w:after="0" w:line="240" w:lineRule="auto"/>
              <w:jc w:val="both"/>
              <w:rPr>
                <w:rFonts w:ascii="Times New Roman" w:eastAsia="Calibri" w:hAnsi="Times New Roman" w:cs="Times New Roman"/>
                <w:sz w:val="24"/>
                <w:szCs w:val="24"/>
                <w:lang w:eastAsia="en-US"/>
              </w:rPr>
            </w:pPr>
            <w:r w:rsidRPr="00523517">
              <w:rPr>
                <w:rFonts w:ascii="Times New Roman" w:eastAsia="Calibri" w:hAnsi="Times New Roman" w:cs="Times New Roman"/>
                <w:sz w:val="24"/>
                <w:szCs w:val="24"/>
                <w:lang w:eastAsia="en-US"/>
              </w:rPr>
              <w:t>(</w:t>
            </w:r>
            <w:r w:rsidRPr="00523517">
              <w:rPr>
                <w:rFonts w:ascii="Times New Roman" w:eastAsia="Calibri" w:hAnsi="Times New Roman" w:cs="Times New Roman"/>
                <w:i/>
                <w:sz w:val="24"/>
                <w:szCs w:val="24"/>
                <w:lang w:eastAsia="en-US"/>
              </w:rPr>
              <w:t>Пункт 2.4.Протокола МВК от 11.09.2017. № 17-3/05-1748</w:t>
            </w:r>
            <w:r w:rsidRPr="00523517">
              <w:rPr>
                <w:rFonts w:ascii="Times New Roman" w:eastAsia="Calibri" w:hAnsi="Times New Roman" w:cs="Times New Roman"/>
                <w:sz w:val="24"/>
                <w:szCs w:val="24"/>
                <w:lang w:eastAsia="en-US"/>
              </w:rPr>
              <w:t>).</w:t>
            </w:r>
          </w:p>
          <w:p w:rsidR="00B21890" w:rsidRPr="00523517" w:rsidRDefault="00B21890" w:rsidP="00523359">
            <w:pPr>
              <w:spacing w:after="0" w:line="240" w:lineRule="auto"/>
              <w:jc w:val="both"/>
              <w:rPr>
                <w:rFonts w:ascii="Times New Roman" w:hAnsi="Times New Roman" w:cs="Times New Roman"/>
                <w:sz w:val="24"/>
                <w:szCs w:val="24"/>
              </w:rPr>
            </w:pPr>
          </w:p>
        </w:tc>
      </w:tr>
      <w:tr w:rsidR="00602B63" w:rsidRPr="00523517" w:rsidTr="00523359">
        <w:tc>
          <w:tcPr>
            <w:tcW w:w="710" w:type="dxa"/>
          </w:tcPr>
          <w:p w:rsidR="00602B63" w:rsidRPr="00523517" w:rsidRDefault="0095755B"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48.</w:t>
            </w:r>
          </w:p>
        </w:tc>
        <w:tc>
          <w:tcPr>
            <w:tcW w:w="1417" w:type="dxa"/>
          </w:tcPr>
          <w:p w:rsidR="00602B63" w:rsidRPr="00523517" w:rsidRDefault="00602B63" w:rsidP="00523359">
            <w:pPr>
              <w:tabs>
                <w:tab w:val="left" w:pos="1134"/>
              </w:tabs>
              <w:spacing w:after="0" w:line="240" w:lineRule="auto"/>
              <w:contextualSpacing/>
              <w:jc w:val="center"/>
              <w:rPr>
                <w:rFonts w:ascii="Times New Roman" w:hAnsi="Times New Roman" w:cs="Times New Roman"/>
                <w:color w:val="000000"/>
                <w:spacing w:val="2"/>
                <w:sz w:val="24"/>
                <w:szCs w:val="24"/>
                <w:shd w:val="clear" w:color="auto" w:fill="FFFFFF"/>
              </w:rPr>
            </w:pPr>
            <w:proofErr w:type="gramStart"/>
            <w:r w:rsidRPr="00523517">
              <w:rPr>
                <w:rFonts w:ascii="Times New Roman" w:hAnsi="Times New Roman" w:cs="Times New Roman"/>
                <w:color w:val="000000"/>
                <w:spacing w:val="2"/>
                <w:sz w:val="24"/>
                <w:szCs w:val="24"/>
                <w:shd w:val="clear" w:color="auto" w:fill="FFFFFF"/>
              </w:rPr>
              <w:t>Новый подпункт 13-1) статьи 9</w:t>
            </w:r>
            <w:proofErr w:type="gramEnd"/>
          </w:p>
        </w:tc>
        <w:tc>
          <w:tcPr>
            <w:tcW w:w="4763"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pStyle w:val="a3"/>
              <w:spacing w:before="0" w:beforeAutospacing="0" w:after="0" w:afterAutospacing="0"/>
              <w:ind w:firstLine="459"/>
              <w:contextualSpacing/>
              <w:jc w:val="both"/>
              <w:rPr>
                <w:bCs/>
              </w:rPr>
            </w:pPr>
            <w:r w:rsidRPr="00523517">
              <w:rPr>
                <w:bCs/>
              </w:rPr>
              <w:t xml:space="preserve">Статья 9. Компетенция уполномоченного органа в сфере информатизации </w:t>
            </w:r>
          </w:p>
          <w:p w:rsidR="00602B63" w:rsidRPr="00523517" w:rsidRDefault="00602B63" w:rsidP="00523359">
            <w:pPr>
              <w:pStyle w:val="a3"/>
              <w:spacing w:before="0" w:beforeAutospacing="0" w:after="0" w:afterAutospacing="0"/>
              <w:ind w:firstLine="459"/>
              <w:contextualSpacing/>
              <w:jc w:val="both"/>
              <w:rPr>
                <w:bCs/>
              </w:rPr>
            </w:pPr>
          </w:p>
          <w:p w:rsidR="00602B63" w:rsidRPr="00523517" w:rsidRDefault="00602B63" w:rsidP="00523359">
            <w:pPr>
              <w:pStyle w:val="a3"/>
              <w:spacing w:before="0" w:beforeAutospacing="0" w:after="0" w:afterAutospacing="0"/>
              <w:ind w:firstLine="289"/>
              <w:contextualSpacing/>
              <w:jc w:val="both"/>
              <w:rPr>
                <w:b/>
              </w:rPr>
            </w:pPr>
            <w:r w:rsidRPr="00523517">
              <w:t>Уполномоченный орган в сфере информатизации</w:t>
            </w:r>
            <w:r w:rsidRPr="00523517">
              <w:rPr>
                <w:b/>
              </w:rPr>
              <w:t>:</w:t>
            </w:r>
          </w:p>
          <w:p w:rsidR="00602B63" w:rsidRPr="00523517" w:rsidRDefault="00602B63" w:rsidP="00523359">
            <w:pPr>
              <w:pStyle w:val="a3"/>
              <w:spacing w:before="0" w:beforeAutospacing="0" w:after="0" w:afterAutospacing="0"/>
              <w:ind w:firstLine="291"/>
              <w:contextualSpacing/>
              <w:jc w:val="both"/>
              <w:rPr>
                <w:b/>
              </w:rPr>
            </w:pPr>
            <w:r w:rsidRPr="00523517">
              <w:rPr>
                <w:b/>
              </w:rPr>
              <w:t>…</w:t>
            </w:r>
          </w:p>
          <w:p w:rsidR="00602B63" w:rsidRPr="00523517" w:rsidRDefault="00602B63" w:rsidP="00523359">
            <w:pPr>
              <w:pStyle w:val="a3"/>
              <w:spacing w:before="0" w:beforeAutospacing="0" w:after="0" w:afterAutospacing="0"/>
              <w:contextualSpacing/>
              <w:jc w:val="both"/>
            </w:pPr>
            <w:r w:rsidRPr="00523517">
              <w:rPr>
                <w:b/>
              </w:rPr>
              <w:t xml:space="preserve">    13-1) отсутствует</w:t>
            </w:r>
          </w:p>
          <w:p w:rsidR="00602B63" w:rsidRPr="00523517" w:rsidRDefault="00602B63" w:rsidP="00523359">
            <w:pPr>
              <w:pStyle w:val="a3"/>
              <w:spacing w:before="0" w:beforeAutospacing="0" w:after="0" w:afterAutospacing="0"/>
              <w:contextualSpacing/>
              <w:jc w:val="both"/>
              <w:rPr>
                <w:b/>
                <w:bCs/>
              </w:rPr>
            </w:pPr>
          </w:p>
        </w:tc>
        <w:tc>
          <w:tcPr>
            <w:tcW w:w="4848"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pStyle w:val="a3"/>
              <w:spacing w:before="0" w:beforeAutospacing="0" w:after="0" w:afterAutospacing="0"/>
              <w:ind w:firstLine="459"/>
              <w:contextualSpacing/>
              <w:jc w:val="both"/>
              <w:rPr>
                <w:bCs/>
              </w:rPr>
            </w:pPr>
            <w:r w:rsidRPr="00523517">
              <w:rPr>
                <w:bCs/>
              </w:rPr>
              <w:t xml:space="preserve">Статья 9. Компетенция уполномоченного органа в сфере информатизации </w:t>
            </w:r>
          </w:p>
          <w:p w:rsidR="00602B63" w:rsidRPr="00523517" w:rsidRDefault="00602B63" w:rsidP="00523359">
            <w:pPr>
              <w:pStyle w:val="a3"/>
              <w:spacing w:before="0" w:beforeAutospacing="0" w:after="0" w:afterAutospacing="0"/>
              <w:ind w:firstLine="459"/>
              <w:contextualSpacing/>
              <w:jc w:val="both"/>
              <w:rPr>
                <w:bCs/>
              </w:rPr>
            </w:pPr>
          </w:p>
          <w:p w:rsidR="00602B63" w:rsidRPr="00523517" w:rsidRDefault="00602B63" w:rsidP="00523359">
            <w:pPr>
              <w:pStyle w:val="a3"/>
              <w:spacing w:before="0" w:beforeAutospacing="0" w:after="0" w:afterAutospacing="0"/>
              <w:ind w:firstLine="204"/>
              <w:contextualSpacing/>
              <w:jc w:val="both"/>
              <w:rPr>
                <w:b/>
              </w:rPr>
            </w:pPr>
            <w:r w:rsidRPr="00523517">
              <w:t>Уполномоченный орган в сфере информатизации</w:t>
            </w:r>
            <w:r w:rsidRPr="00523517">
              <w:rPr>
                <w:b/>
              </w:rPr>
              <w:t>:</w:t>
            </w:r>
          </w:p>
          <w:p w:rsidR="00602B63" w:rsidRPr="00523517" w:rsidRDefault="00602B63" w:rsidP="00523359">
            <w:pPr>
              <w:pStyle w:val="a3"/>
              <w:spacing w:before="0" w:beforeAutospacing="0" w:after="0" w:afterAutospacing="0"/>
              <w:ind w:firstLine="199"/>
              <w:contextualSpacing/>
              <w:jc w:val="both"/>
            </w:pPr>
            <w:r w:rsidRPr="00523517">
              <w:rPr>
                <w:b/>
              </w:rPr>
              <w:t>…</w:t>
            </w:r>
          </w:p>
          <w:p w:rsidR="00602B63" w:rsidRPr="00523517" w:rsidRDefault="00602B63" w:rsidP="00523359">
            <w:pPr>
              <w:pStyle w:val="a3"/>
              <w:spacing w:before="0" w:beforeAutospacing="0" w:after="0" w:afterAutospacing="0"/>
              <w:ind w:firstLine="204"/>
              <w:contextualSpacing/>
              <w:jc w:val="both"/>
              <w:rPr>
                <w:b/>
                <w:bCs/>
              </w:rPr>
            </w:pPr>
            <w:r w:rsidRPr="00523517">
              <w:rPr>
                <w:b/>
                <w:bCs/>
              </w:rPr>
              <w:t>13-1) утверждает перечень государственных услуг</w:t>
            </w:r>
            <w:r w:rsidR="00AB016F" w:rsidRPr="00523517">
              <w:rPr>
                <w:b/>
                <w:bCs/>
              </w:rPr>
              <w:t>,</w:t>
            </w:r>
            <w:r w:rsidRPr="00523517">
              <w:rPr>
                <w:b/>
                <w:bCs/>
              </w:rPr>
              <w:t xml:space="preserve"> предоставляемых   </w:t>
            </w:r>
            <w:proofErr w:type="spellStart"/>
            <w:r w:rsidRPr="00523517">
              <w:rPr>
                <w:b/>
                <w:bCs/>
              </w:rPr>
              <w:t>проактивным</w:t>
            </w:r>
            <w:proofErr w:type="spellEnd"/>
            <w:r w:rsidRPr="00523517">
              <w:rPr>
                <w:b/>
                <w:bCs/>
              </w:rPr>
              <w:t xml:space="preserve"> </w:t>
            </w:r>
            <w:r w:rsidRPr="000F3A7A">
              <w:rPr>
                <w:b/>
                <w:bCs/>
              </w:rPr>
              <w:t>способом</w:t>
            </w:r>
            <w:r w:rsidR="00E86F9E" w:rsidRPr="000F3A7A">
              <w:rPr>
                <w:b/>
                <w:bCs/>
              </w:rPr>
              <w:t>,</w:t>
            </w:r>
            <w:r w:rsidRPr="00523517">
              <w:rPr>
                <w:b/>
                <w:bCs/>
              </w:rPr>
              <w:t xml:space="preserve"> и порядок их оказания;</w:t>
            </w:r>
          </w:p>
          <w:p w:rsidR="00602B63" w:rsidRPr="00523517" w:rsidRDefault="00602B63" w:rsidP="00523359">
            <w:pPr>
              <w:pStyle w:val="a3"/>
              <w:spacing w:before="0" w:beforeAutospacing="0" w:after="0" w:afterAutospacing="0"/>
              <w:ind w:firstLine="199"/>
              <w:contextualSpacing/>
              <w:jc w:val="both"/>
              <w:rPr>
                <w:b/>
                <w:bCs/>
              </w:rPr>
            </w:pPr>
          </w:p>
        </w:tc>
        <w:tc>
          <w:tcPr>
            <w:tcW w:w="3969" w:type="dxa"/>
            <w:gridSpan w:val="2"/>
            <w:tcBorders>
              <w:top w:val="single" w:sz="4" w:space="0" w:color="auto"/>
              <w:left w:val="single" w:sz="4" w:space="0" w:color="auto"/>
              <w:bottom w:val="single" w:sz="4" w:space="0" w:color="auto"/>
              <w:right w:val="single" w:sz="4" w:space="0" w:color="auto"/>
            </w:tcBorders>
          </w:tcPr>
          <w:p w:rsidR="00602B63" w:rsidRPr="00523517" w:rsidRDefault="00983282"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602B63" w:rsidRPr="00523517">
              <w:rPr>
                <w:rFonts w:ascii="Times New Roman" w:eastAsia="Calibri" w:hAnsi="Times New Roman" w:cs="Times New Roman"/>
                <w:color w:val="000000"/>
                <w:sz w:val="24"/>
                <w:szCs w:val="24"/>
                <w:lang w:eastAsia="en-US"/>
              </w:rPr>
              <w:t xml:space="preserve">В рамках Государственной программы «Цифровой Казахстан» принимаются меры по переходу к </w:t>
            </w:r>
            <w:proofErr w:type="spellStart"/>
            <w:r w:rsidR="00602B63" w:rsidRPr="00523517">
              <w:rPr>
                <w:rFonts w:ascii="Times New Roman" w:eastAsia="Calibri" w:hAnsi="Times New Roman" w:cs="Times New Roman"/>
                <w:color w:val="000000"/>
                <w:sz w:val="24"/>
                <w:szCs w:val="24"/>
                <w:lang w:eastAsia="en-US"/>
              </w:rPr>
              <w:t>проактивному</w:t>
            </w:r>
            <w:proofErr w:type="spellEnd"/>
            <w:r w:rsidR="00602B63" w:rsidRPr="00523517">
              <w:rPr>
                <w:rFonts w:ascii="Times New Roman" w:eastAsia="Calibri" w:hAnsi="Times New Roman" w:cs="Times New Roman"/>
                <w:color w:val="000000"/>
                <w:sz w:val="24"/>
                <w:szCs w:val="24"/>
                <w:lang w:eastAsia="en-US"/>
              </w:rPr>
              <w:t xml:space="preserve"> оказанию государственных услуг</w:t>
            </w:r>
            <w:r>
              <w:rPr>
                <w:rFonts w:ascii="Times New Roman" w:eastAsia="Calibri" w:hAnsi="Times New Roman" w:cs="Times New Roman"/>
                <w:color w:val="000000"/>
                <w:sz w:val="24"/>
                <w:szCs w:val="24"/>
                <w:lang w:eastAsia="en-US"/>
              </w:rPr>
              <w:t>.</w:t>
            </w:r>
          </w:p>
          <w:p w:rsidR="00602B63" w:rsidRPr="00523517" w:rsidRDefault="00983282" w:rsidP="00523359">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spellStart"/>
            <w:r w:rsidR="00602B63" w:rsidRPr="00523517">
              <w:rPr>
                <w:rFonts w:ascii="Times New Roman" w:eastAsia="Calibri" w:hAnsi="Times New Roman" w:cs="Times New Roman"/>
                <w:sz w:val="24"/>
                <w:szCs w:val="24"/>
              </w:rPr>
              <w:t>Проактивное</w:t>
            </w:r>
            <w:proofErr w:type="spellEnd"/>
            <w:r w:rsidR="00602B63" w:rsidRPr="00523517">
              <w:rPr>
                <w:rFonts w:ascii="Times New Roman" w:eastAsia="Calibri" w:hAnsi="Times New Roman" w:cs="Times New Roman"/>
                <w:sz w:val="24"/>
                <w:szCs w:val="24"/>
              </w:rPr>
              <w:t xml:space="preserve"> оказание государственных услуг означает, что </w:t>
            </w:r>
            <w:r w:rsidR="00602B63" w:rsidRPr="00523517">
              <w:rPr>
                <w:rFonts w:ascii="Times New Roman" w:hAnsi="Times New Roman" w:cs="Times New Roman"/>
                <w:sz w:val="24"/>
                <w:szCs w:val="24"/>
                <w:lang w:val="kk-KZ"/>
              </w:rPr>
              <w:t>услугодатель   посредством государственных информационных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00602B63" w:rsidRPr="00523517">
              <w:rPr>
                <w:rFonts w:ascii="Times New Roman" w:hAnsi="Times New Roman" w:cs="Times New Roman"/>
                <w:sz w:val="24"/>
                <w:szCs w:val="24"/>
              </w:rPr>
              <w:t xml:space="preserve"> Это исключит необходимость посещения </w:t>
            </w:r>
            <w:proofErr w:type="spellStart"/>
            <w:r w:rsidR="00602B63" w:rsidRPr="00523517">
              <w:rPr>
                <w:rFonts w:ascii="Times New Roman" w:hAnsi="Times New Roman" w:cs="Times New Roman"/>
                <w:sz w:val="24"/>
                <w:szCs w:val="24"/>
              </w:rPr>
              <w:t>Госкорпорации</w:t>
            </w:r>
            <w:proofErr w:type="spellEnd"/>
            <w:r w:rsidR="00602B63" w:rsidRPr="00523517">
              <w:rPr>
                <w:rFonts w:ascii="Times New Roman" w:hAnsi="Times New Roman" w:cs="Times New Roman"/>
                <w:sz w:val="24"/>
                <w:szCs w:val="24"/>
              </w:rPr>
              <w:t xml:space="preserve"> и даже подачу заявки через портал со стороны гражданина</w:t>
            </w:r>
            <w:r w:rsidR="00EE79F1" w:rsidRPr="00523517">
              <w:rPr>
                <w:rFonts w:ascii="Times New Roman" w:hAnsi="Times New Roman" w:cs="Times New Roman"/>
                <w:sz w:val="24"/>
                <w:szCs w:val="24"/>
              </w:rPr>
              <w:t>.</w:t>
            </w:r>
          </w:p>
          <w:p w:rsidR="00EE79F1" w:rsidRPr="00523517" w:rsidRDefault="00EE79F1" w:rsidP="00523359">
            <w:pPr>
              <w:spacing w:after="0" w:line="240" w:lineRule="auto"/>
              <w:contextualSpacing/>
              <w:rPr>
                <w:rFonts w:ascii="Times New Roman" w:hAnsi="Times New Roman" w:cs="Times New Roman"/>
                <w:sz w:val="24"/>
                <w:szCs w:val="24"/>
              </w:rPr>
            </w:pPr>
            <w:r w:rsidRPr="00523517">
              <w:rPr>
                <w:rFonts w:ascii="Times New Roman" w:hAnsi="Times New Roman" w:cs="Times New Roman"/>
                <w:sz w:val="24"/>
                <w:szCs w:val="24"/>
              </w:rPr>
              <w:t xml:space="preserve">В целях реализации комплексного </w:t>
            </w:r>
            <w:r w:rsidRPr="00523517">
              <w:rPr>
                <w:rFonts w:ascii="Times New Roman" w:hAnsi="Times New Roman" w:cs="Times New Roman"/>
                <w:sz w:val="24"/>
                <w:szCs w:val="24"/>
              </w:rPr>
              <w:lastRenderedPageBreak/>
              <w:t xml:space="preserve">оказания </w:t>
            </w:r>
            <w:proofErr w:type="spellStart"/>
            <w:r w:rsidRPr="00523517">
              <w:rPr>
                <w:rFonts w:ascii="Times New Roman" w:hAnsi="Times New Roman" w:cs="Times New Roman"/>
                <w:sz w:val="24"/>
                <w:szCs w:val="24"/>
              </w:rPr>
              <w:t>госуслуг</w:t>
            </w:r>
            <w:proofErr w:type="spellEnd"/>
            <w:r w:rsidRPr="00523517">
              <w:rPr>
                <w:rFonts w:ascii="Times New Roman" w:hAnsi="Times New Roman" w:cs="Times New Roman"/>
                <w:sz w:val="24"/>
                <w:szCs w:val="24"/>
              </w:rPr>
              <w:t xml:space="preserve"> в зависимости от потребностей граждан.</w:t>
            </w:r>
          </w:p>
          <w:p w:rsidR="00EE79F1" w:rsidRDefault="00EE79F1" w:rsidP="00523359">
            <w:pPr>
              <w:spacing w:after="0" w:line="240" w:lineRule="auto"/>
              <w:contextualSpacing/>
              <w:jc w:val="both"/>
              <w:rPr>
                <w:rFonts w:ascii="Times New Roman" w:hAnsi="Times New Roman" w:cs="Times New Roman"/>
                <w:color w:val="000000"/>
                <w:spacing w:val="1"/>
                <w:sz w:val="24"/>
                <w:szCs w:val="24"/>
                <w:shd w:val="clear" w:color="auto" w:fill="FFFFFF"/>
              </w:rPr>
            </w:pPr>
            <w:r w:rsidRPr="00523517">
              <w:rPr>
                <w:rFonts w:ascii="Times New Roman" w:hAnsi="Times New Roman" w:cs="Times New Roman"/>
                <w:color w:val="000000"/>
                <w:spacing w:val="1"/>
                <w:sz w:val="24"/>
                <w:szCs w:val="24"/>
                <w:shd w:val="clear" w:color="auto" w:fill="FFFFFF"/>
              </w:rPr>
              <w:t>(</w:t>
            </w:r>
            <w:r w:rsidRPr="00523517">
              <w:rPr>
                <w:rFonts w:ascii="Times New Roman" w:hAnsi="Times New Roman" w:cs="Times New Roman"/>
                <w:i/>
                <w:sz w:val="24"/>
                <w:szCs w:val="24"/>
              </w:rPr>
              <w:t>Рекомендации по результатам правительственного часа в Мажилисе Парламента Республики Казахстан на тему «О ходе реализации Плана нации «100 конкретных шагов» по вопросам оказания государственных услуг от 20.11.2017.</w:t>
            </w:r>
            <w:r w:rsidRPr="00523517">
              <w:rPr>
                <w:rFonts w:ascii="Times New Roman" w:hAnsi="Times New Roman" w:cs="Times New Roman"/>
                <w:color w:val="000000"/>
                <w:spacing w:val="1"/>
                <w:sz w:val="24"/>
                <w:szCs w:val="24"/>
                <w:shd w:val="clear" w:color="auto" w:fill="FFFFFF"/>
              </w:rPr>
              <w:t>)</w:t>
            </w:r>
            <w:r w:rsidR="00D124C5" w:rsidRPr="00523517">
              <w:rPr>
                <w:rFonts w:ascii="Times New Roman" w:hAnsi="Times New Roman" w:cs="Times New Roman"/>
                <w:color w:val="000000"/>
                <w:spacing w:val="1"/>
                <w:sz w:val="24"/>
                <w:szCs w:val="24"/>
                <w:shd w:val="clear" w:color="auto" w:fill="FFFFFF"/>
              </w:rPr>
              <w:t>.</w:t>
            </w:r>
          </w:p>
          <w:p w:rsidR="00B12B5D" w:rsidRPr="00523517" w:rsidRDefault="00B12B5D" w:rsidP="00523359">
            <w:pPr>
              <w:spacing w:after="0" w:line="240" w:lineRule="auto"/>
              <w:contextualSpacing/>
              <w:jc w:val="both"/>
              <w:rPr>
                <w:rFonts w:ascii="Times New Roman" w:hAnsi="Times New Roman" w:cs="Times New Roman"/>
                <w:sz w:val="24"/>
                <w:szCs w:val="24"/>
              </w:rPr>
            </w:pPr>
          </w:p>
        </w:tc>
      </w:tr>
      <w:tr w:rsidR="00602B63" w:rsidRPr="00523517" w:rsidTr="00AE00BD">
        <w:trPr>
          <w:trHeight w:val="1434"/>
        </w:trPr>
        <w:tc>
          <w:tcPr>
            <w:tcW w:w="710" w:type="dxa"/>
          </w:tcPr>
          <w:p w:rsidR="00602B63" w:rsidRPr="00523517" w:rsidRDefault="0095755B"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49</w:t>
            </w:r>
            <w:r w:rsidR="00602B63" w:rsidRPr="00523517">
              <w:rPr>
                <w:rFonts w:ascii="Times New Roman" w:hAnsi="Times New Roman"/>
                <w:color w:val="000000"/>
                <w:spacing w:val="1"/>
                <w:sz w:val="24"/>
                <w:szCs w:val="24"/>
              </w:rPr>
              <w:t>.</w:t>
            </w:r>
          </w:p>
        </w:tc>
        <w:tc>
          <w:tcPr>
            <w:tcW w:w="1417" w:type="dxa"/>
          </w:tcPr>
          <w:p w:rsidR="00602B63" w:rsidRPr="006E6D96" w:rsidRDefault="00602B63" w:rsidP="00523359">
            <w:pPr>
              <w:shd w:val="clear" w:color="auto" w:fill="FFFFFF"/>
              <w:spacing w:after="0" w:line="240" w:lineRule="auto"/>
              <w:contextualSpacing/>
              <w:jc w:val="center"/>
              <w:rPr>
                <w:rFonts w:ascii="Times New Roman" w:hAnsi="Times New Roman" w:cs="Times New Roman"/>
                <w:bCs/>
                <w:sz w:val="24"/>
                <w:szCs w:val="24"/>
              </w:rPr>
            </w:pPr>
            <w:proofErr w:type="gramStart"/>
            <w:r w:rsidRPr="006E6D96">
              <w:rPr>
                <w:rFonts w:ascii="Times New Roman" w:hAnsi="Times New Roman" w:cs="Times New Roman"/>
                <w:bCs/>
                <w:sz w:val="24"/>
                <w:szCs w:val="24"/>
              </w:rPr>
              <w:t>Новы</w:t>
            </w:r>
            <w:r w:rsidR="00DD445B" w:rsidRPr="006E6D96">
              <w:rPr>
                <w:rFonts w:ascii="Times New Roman" w:hAnsi="Times New Roman" w:cs="Times New Roman"/>
                <w:bCs/>
                <w:sz w:val="24"/>
                <w:szCs w:val="24"/>
              </w:rPr>
              <w:t xml:space="preserve">й </w:t>
            </w:r>
            <w:r w:rsidRPr="006E6D96">
              <w:rPr>
                <w:rFonts w:ascii="Times New Roman" w:hAnsi="Times New Roman" w:cs="Times New Roman"/>
                <w:bCs/>
                <w:sz w:val="24"/>
                <w:szCs w:val="24"/>
              </w:rPr>
              <w:t>подпункт 6-1)</w:t>
            </w:r>
            <w:r w:rsidR="003F4BDB" w:rsidRPr="006E6D96">
              <w:rPr>
                <w:rFonts w:ascii="Times New Roman" w:hAnsi="Times New Roman" w:cs="Times New Roman"/>
                <w:bCs/>
                <w:sz w:val="24"/>
                <w:szCs w:val="24"/>
              </w:rPr>
              <w:t xml:space="preserve"> </w:t>
            </w:r>
            <w:r w:rsidRPr="006E6D96">
              <w:rPr>
                <w:rFonts w:ascii="Times New Roman" w:hAnsi="Times New Roman" w:cs="Times New Roman"/>
                <w:bCs/>
                <w:sz w:val="24"/>
                <w:szCs w:val="24"/>
              </w:rPr>
              <w:t>пункта 4</w:t>
            </w:r>
            <w:proofErr w:type="gramEnd"/>
          </w:p>
          <w:p w:rsidR="00602B63" w:rsidRPr="006E6D96" w:rsidRDefault="00602B63" w:rsidP="00523359">
            <w:pPr>
              <w:shd w:val="clear" w:color="auto" w:fill="FFFFFF"/>
              <w:spacing w:after="0" w:line="240" w:lineRule="auto"/>
              <w:contextualSpacing/>
              <w:jc w:val="center"/>
              <w:rPr>
                <w:rFonts w:ascii="Times New Roman" w:hAnsi="Times New Roman" w:cs="Times New Roman"/>
                <w:bCs/>
                <w:sz w:val="24"/>
                <w:szCs w:val="24"/>
              </w:rPr>
            </w:pPr>
            <w:r w:rsidRPr="006E6D96">
              <w:rPr>
                <w:rFonts w:ascii="Times New Roman" w:hAnsi="Times New Roman" w:cs="Times New Roman"/>
                <w:bCs/>
                <w:sz w:val="24"/>
                <w:szCs w:val="24"/>
              </w:rPr>
              <w:t>статьи 11-1</w:t>
            </w:r>
          </w:p>
        </w:tc>
        <w:tc>
          <w:tcPr>
            <w:tcW w:w="4763" w:type="dxa"/>
          </w:tcPr>
          <w:p w:rsidR="00602B63" w:rsidRPr="006E6D96" w:rsidRDefault="00602B63" w:rsidP="00523359">
            <w:pPr>
              <w:shd w:val="clear" w:color="auto" w:fill="FFFFFF"/>
              <w:spacing w:after="0" w:line="240" w:lineRule="auto"/>
              <w:contextualSpacing/>
              <w:jc w:val="both"/>
              <w:rPr>
                <w:rFonts w:ascii="Times New Roman" w:hAnsi="Times New Roman" w:cs="Times New Roman"/>
                <w:bCs/>
                <w:color w:val="000000"/>
                <w:spacing w:val="2"/>
                <w:sz w:val="24"/>
                <w:szCs w:val="24"/>
                <w:bdr w:val="none" w:sz="0" w:space="0" w:color="auto" w:frame="1"/>
                <w:shd w:val="clear" w:color="auto" w:fill="FFFFFF"/>
              </w:rPr>
            </w:pPr>
            <w:r w:rsidRPr="006E6D96">
              <w:rPr>
                <w:rFonts w:ascii="Times New Roman" w:hAnsi="Times New Roman" w:cs="Times New Roman"/>
                <w:bCs/>
                <w:color w:val="000000"/>
                <w:spacing w:val="2"/>
                <w:sz w:val="24"/>
                <w:szCs w:val="24"/>
                <w:bdr w:val="none" w:sz="0" w:space="0" w:color="auto" w:frame="1"/>
                <w:shd w:val="clear" w:color="auto" w:fill="FFFFFF"/>
              </w:rPr>
              <w:t>Статья 11-1. Организация деятельности Государственной корпорации</w:t>
            </w:r>
          </w:p>
          <w:p w:rsidR="00602B63" w:rsidRPr="006E6D96" w:rsidRDefault="00602B63" w:rsidP="00523359">
            <w:pPr>
              <w:shd w:val="clear" w:color="auto" w:fill="FFFFFF"/>
              <w:spacing w:after="0" w:line="240" w:lineRule="auto"/>
              <w:contextualSpacing/>
              <w:jc w:val="both"/>
              <w:rPr>
                <w:rFonts w:ascii="Times New Roman" w:hAnsi="Times New Roman" w:cs="Times New Roman"/>
                <w:b/>
                <w:bCs/>
                <w:color w:val="000000"/>
                <w:spacing w:val="2"/>
                <w:sz w:val="24"/>
                <w:szCs w:val="24"/>
                <w:bdr w:val="none" w:sz="0" w:space="0" w:color="auto" w:frame="1"/>
                <w:shd w:val="clear" w:color="auto" w:fill="FFFFFF"/>
              </w:rPr>
            </w:pPr>
          </w:p>
          <w:p w:rsidR="00602B63" w:rsidRPr="006E6D96" w:rsidRDefault="00AC086B" w:rsidP="00523359">
            <w:pPr>
              <w:shd w:val="clear" w:color="auto" w:fill="FFFFFF"/>
              <w:spacing w:after="0" w:line="240" w:lineRule="auto"/>
              <w:contextualSpacing/>
              <w:jc w:val="both"/>
              <w:rPr>
                <w:rFonts w:ascii="Times New Roman" w:hAnsi="Times New Roman" w:cs="Times New Roman"/>
                <w:b/>
                <w:bCs/>
                <w:color w:val="000000"/>
                <w:spacing w:val="2"/>
                <w:sz w:val="24"/>
                <w:szCs w:val="24"/>
                <w:bdr w:val="none" w:sz="0" w:space="0" w:color="auto" w:frame="1"/>
                <w:shd w:val="clear" w:color="auto" w:fill="FFFFFF"/>
              </w:rPr>
            </w:pPr>
            <w:r w:rsidRPr="006E6D96">
              <w:rPr>
                <w:rFonts w:ascii="Times New Roman" w:hAnsi="Times New Roman" w:cs="Times New Roman"/>
                <w:b/>
                <w:bCs/>
                <w:color w:val="000000"/>
                <w:spacing w:val="2"/>
                <w:sz w:val="24"/>
                <w:szCs w:val="24"/>
                <w:bdr w:val="none" w:sz="0" w:space="0" w:color="auto" w:frame="1"/>
                <w:shd w:val="clear" w:color="auto" w:fill="FFFFFF"/>
              </w:rPr>
              <w:t xml:space="preserve">    </w:t>
            </w:r>
            <w:r w:rsidR="00234BB7" w:rsidRPr="006E6D96">
              <w:rPr>
                <w:rFonts w:ascii="Times New Roman" w:hAnsi="Times New Roman" w:cs="Times New Roman"/>
                <w:b/>
                <w:bCs/>
                <w:color w:val="000000"/>
                <w:spacing w:val="2"/>
                <w:sz w:val="24"/>
                <w:szCs w:val="24"/>
                <w:bdr w:val="none" w:sz="0" w:space="0" w:color="auto" w:frame="1"/>
                <w:shd w:val="clear" w:color="auto" w:fill="FFFFFF"/>
              </w:rPr>
              <w:t>…</w:t>
            </w:r>
          </w:p>
          <w:p w:rsidR="00602B63" w:rsidRPr="006E6D96" w:rsidRDefault="00AC086B" w:rsidP="00523359">
            <w:pPr>
              <w:shd w:val="clear" w:color="auto" w:fill="FFFFFF"/>
              <w:spacing w:after="0" w:line="240" w:lineRule="auto"/>
              <w:contextualSpacing/>
              <w:jc w:val="both"/>
              <w:rPr>
                <w:rFonts w:ascii="Times New Roman" w:hAnsi="Times New Roman" w:cs="Times New Roman"/>
                <w:color w:val="000000"/>
                <w:spacing w:val="2"/>
                <w:sz w:val="24"/>
                <w:szCs w:val="24"/>
                <w:shd w:val="clear" w:color="auto" w:fill="FFFFFF"/>
              </w:rPr>
            </w:pPr>
            <w:r w:rsidRPr="006E6D96">
              <w:rPr>
                <w:rFonts w:ascii="Times New Roman" w:hAnsi="Times New Roman" w:cs="Times New Roman"/>
                <w:color w:val="000000"/>
                <w:spacing w:val="2"/>
                <w:sz w:val="24"/>
                <w:szCs w:val="24"/>
                <w:shd w:val="clear" w:color="auto" w:fill="FFFFFF"/>
              </w:rPr>
              <w:t xml:space="preserve">    </w:t>
            </w:r>
            <w:r w:rsidR="00602B63" w:rsidRPr="006E6D96">
              <w:rPr>
                <w:rFonts w:ascii="Times New Roman" w:hAnsi="Times New Roman" w:cs="Times New Roman"/>
                <w:color w:val="000000"/>
                <w:spacing w:val="2"/>
                <w:sz w:val="24"/>
                <w:szCs w:val="24"/>
                <w:shd w:val="clear" w:color="auto" w:fill="FFFFFF"/>
              </w:rPr>
              <w:t>4. Государственная корпорация:</w:t>
            </w:r>
          </w:p>
          <w:p w:rsidR="00602B63" w:rsidRPr="006E6D96" w:rsidRDefault="00AC086B" w:rsidP="00523359">
            <w:pPr>
              <w:shd w:val="clear" w:color="auto" w:fill="FFFFFF"/>
              <w:spacing w:after="0" w:line="240" w:lineRule="auto"/>
              <w:contextualSpacing/>
              <w:jc w:val="both"/>
              <w:rPr>
                <w:rFonts w:ascii="Times New Roman" w:hAnsi="Times New Roman" w:cs="Times New Roman"/>
                <w:b/>
                <w:color w:val="000000"/>
                <w:spacing w:val="2"/>
                <w:sz w:val="24"/>
                <w:szCs w:val="24"/>
                <w:shd w:val="clear" w:color="auto" w:fill="FFFFFF"/>
              </w:rPr>
            </w:pPr>
            <w:r w:rsidRPr="006E6D96">
              <w:rPr>
                <w:rFonts w:ascii="Times New Roman" w:hAnsi="Times New Roman" w:cs="Times New Roman"/>
                <w:b/>
                <w:color w:val="000000"/>
                <w:spacing w:val="2"/>
                <w:sz w:val="24"/>
                <w:szCs w:val="24"/>
                <w:shd w:val="clear" w:color="auto" w:fill="FFFFFF"/>
              </w:rPr>
              <w:t xml:space="preserve">    </w:t>
            </w:r>
            <w:r w:rsidR="00234BB7" w:rsidRPr="006E6D96">
              <w:rPr>
                <w:rFonts w:ascii="Times New Roman" w:hAnsi="Times New Roman" w:cs="Times New Roman"/>
                <w:b/>
                <w:color w:val="000000"/>
                <w:spacing w:val="2"/>
                <w:sz w:val="24"/>
                <w:szCs w:val="24"/>
                <w:shd w:val="clear" w:color="auto" w:fill="FFFFFF"/>
              </w:rPr>
              <w:t>…</w:t>
            </w:r>
          </w:p>
          <w:p w:rsidR="00602B63" w:rsidRPr="006E6D96" w:rsidRDefault="00AC086B" w:rsidP="00523359">
            <w:pPr>
              <w:shd w:val="clear" w:color="auto" w:fill="FFFFFF"/>
              <w:spacing w:after="0" w:line="240" w:lineRule="auto"/>
              <w:contextualSpacing/>
              <w:jc w:val="both"/>
              <w:rPr>
                <w:rFonts w:ascii="Times New Roman" w:hAnsi="Times New Roman" w:cs="Times New Roman"/>
                <w:b/>
                <w:sz w:val="24"/>
                <w:szCs w:val="24"/>
              </w:rPr>
            </w:pPr>
            <w:r w:rsidRPr="006E6D96">
              <w:rPr>
                <w:rFonts w:ascii="Times New Roman" w:hAnsi="Times New Roman" w:cs="Times New Roman"/>
                <w:b/>
                <w:sz w:val="24"/>
                <w:szCs w:val="24"/>
              </w:rPr>
              <w:t xml:space="preserve">    </w:t>
            </w:r>
            <w:r w:rsidR="00602B63" w:rsidRPr="006E6D96">
              <w:rPr>
                <w:rFonts w:ascii="Times New Roman" w:hAnsi="Times New Roman" w:cs="Times New Roman"/>
                <w:b/>
                <w:sz w:val="24"/>
                <w:szCs w:val="24"/>
              </w:rPr>
              <w:t>6-1) отсутствует;</w:t>
            </w:r>
          </w:p>
          <w:p w:rsidR="00D27517" w:rsidRPr="006E6D96" w:rsidRDefault="00D27517" w:rsidP="00523359">
            <w:pPr>
              <w:shd w:val="clear" w:color="auto" w:fill="FFFFFF"/>
              <w:spacing w:after="0" w:line="240" w:lineRule="auto"/>
              <w:contextualSpacing/>
              <w:jc w:val="both"/>
              <w:rPr>
                <w:rFonts w:ascii="Times New Roman" w:hAnsi="Times New Roman" w:cs="Times New Roman"/>
                <w:b/>
                <w:sz w:val="24"/>
                <w:szCs w:val="24"/>
              </w:rPr>
            </w:pPr>
          </w:p>
          <w:p w:rsidR="00602B63" w:rsidRPr="006E6D96" w:rsidRDefault="00602B63" w:rsidP="00AE00BD">
            <w:pPr>
              <w:shd w:val="clear" w:color="auto" w:fill="FFFFFF"/>
              <w:spacing w:after="0" w:line="240" w:lineRule="auto"/>
              <w:contextualSpacing/>
              <w:jc w:val="both"/>
              <w:rPr>
                <w:rFonts w:ascii="Times New Roman" w:hAnsi="Times New Roman" w:cs="Times New Roman"/>
                <w:b/>
                <w:bCs/>
                <w:sz w:val="24"/>
                <w:szCs w:val="24"/>
              </w:rPr>
            </w:pPr>
          </w:p>
          <w:p w:rsidR="00602B63" w:rsidRPr="006E6D96" w:rsidRDefault="00602B63" w:rsidP="00523359">
            <w:pPr>
              <w:shd w:val="clear" w:color="auto" w:fill="FFFFFF"/>
              <w:spacing w:after="0" w:line="240" w:lineRule="auto"/>
              <w:ind w:firstLine="284"/>
              <w:contextualSpacing/>
              <w:jc w:val="both"/>
              <w:rPr>
                <w:rFonts w:ascii="Times New Roman" w:hAnsi="Times New Roman" w:cs="Times New Roman"/>
                <w:b/>
                <w:bCs/>
                <w:sz w:val="24"/>
                <w:szCs w:val="24"/>
              </w:rPr>
            </w:pPr>
          </w:p>
          <w:p w:rsidR="00602B63" w:rsidRPr="006E6D96" w:rsidRDefault="00602B63" w:rsidP="00523359">
            <w:pPr>
              <w:shd w:val="clear" w:color="auto" w:fill="FFFFFF"/>
              <w:spacing w:after="0" w:line="240" w:lineRule="auto"/>
              <w:ind w:firstLine="284"/>
              <w:contextualSpacing/>
              <w:jc w:val="both"/>
              <w:rPr>
                <w:rFonts w:ascii="Times New Roman" w:hAnsi="Times New Roman" w:cs="Times New Roman"/>
                <w:b/>
                <w:bCs/>
                <w:sz w:val="24"/>
                <w:szCs w:val="24"/>
              </w:rPr>
            </w:pPr>
          </w:p>
          <w:p w:rsidR="00602B63" w:rsidRPr="006E6D96" w:rsidRDefault="00602B63" w:rsidP="00523359">
            <w:pPr>
              <w:shd w:val="clear" w:color="auto" w:fill="FFFFFF"/>
              <w:spacing w:after="0" w:line="240" w:lineRule="auto"/>
              <w:contextualSpacing/>
              <w:jc w:val="both"/>
              <w:rPr>
                <w:rFonts w:ascii="Times New Roman" w:hAnsi="Times New Roman" w:cs="Times New Roman"/>
                <w:b/>
                <w:bCs/>
                <w:sz w:val="24"/>
                <w:szCs w:val="24"/>
              </w:rPr>
            </w:pPr>
          </w:p>
        </w:tc>
        <w:tc>
          <w:tcPr>
            <w:tcW w:w="4848" w:type="dxa"/>
          </w:tcPr>
          <w:p w:rsidR="00602B63" w:rsidRPr="006E6D96" w:rsidRDefault="00602B63" w:rsidP="00523359">
            <w:pPr>
              <w:shd w:val="clear" w:color="auto" w:fill="FFFFFF"/>
              <w:spacing w:after="0" w:line="240" w:lineRule="auto"/>
              <w:contextualSpacing/>
              <w:jc w:val="both"/>
              <w:rPr>
                <w:rFonts w:ascii="Times New Roman" w:hAnsi="Times New Roman" w:cs="Times New Roman"/>
                <w:bCs/>
                <w:color w:val="000000"/>
                <w:spacing w:val="2"/>
                <w:sz w:val="24"/>
                <w:szCs w:val="24"/>
                <w:bdr w:val="none" w:sz="0" w:space="0" w:color="auto" w:frame="1"/>
                <w:shd w:val="clear" w:color="auto" w:fill="FFFFFF"/>
              </w:rPr>
            </w:pPr>
            <w:r w:rsidRPr="006E6D96">
              <w:rPr>
                <w:rFonts w:ascii="Times New Roman" w:hAnsi="Times New Roman" w:cs="Times New Roman"/>
                <w:bCs/>
                <w:color w:val="000000"/>
                <w:spacing w:val="2"/>
                <w:sz w:val="24"/>
                <w:szCs w:val="24"/>
                <w:bdr w:val="none" w:sz="0" w:space="0" w:color="auto" w:frame="1"/>
                <w:shd w:val="clear" w:color="auto" w:fill="FFFFFF"/>
              </w:rPr>
              <w:t>Статья 11-1. Организация деятельности Государственной корпорации</w:t>
            </w:r>
          </w:p>
          <w:p w:rsidR="00602B63" w:rsidRPr="006E6D96" w:rsidRDefault="00602B63" w:rsidP="00523359">
            <w:pPr>
              <w:shd w:val="clear" w:color="auto" w:fill="FFFFFF"/>
              <w:spacing w:after="0" w:line="240" w:lineRule="auto"/>
              <w:contextualSpacing/>
              <w:jc w:val="both"/>
              <w:rPr>
                <w:rFonts w:ascii="Times New Roman" w:hAnsi="Times New Roman" w:cs="Times New Roman"/>
                <w:bCs/>
                <w:color w:val="000000"/>
                <w:spacing w:val="2"/>
                <w:sz w:val="24"/>
                <w:szCs w:val="24"/>
                <w:bdr w:val="none" w:sz="0" w:space="0" w:color="auto" w:frame="1"/>
                <w:shd w:val="clear" w:color="auto" w:fill="FFFFFF"/>
              </w:rPr>
            </w:pPr>
          </w:p>
          <w:p w:rsidR="00602B63" w:rsidRPr="006E6D96" w:rsidRDefault="00AC086B" w:rsidP="00523359">
            <w:pPr>
              <w:shd w:val="clear" w:color="auto" w:fill="FFFFFF"/>
              <w:spacing w:after="0" w:line="240" w:lineRule="auto"/>
              <w:contextualSpacing/>
              <w:jc w:val="both"/>
              <w:rPr>
                <w:rFonts w:ascii="Times New Roman" w:hAnsi="Times New Roman" w:cs="Times New Roman"/>
                <w:b/>
                <w:bCs/>
                <w:color w:val="000000"/>
                <w:spacing w:val="2"/>
                <w:sz w:val="24"/>
                <w:szCs w:val="24"/>
                <w:bdr w:val="none" w:sz="0" w:space="0" w:color="auto" w:frame="1"/>
                <w:shd w:val="clear" w:color="auto" w:fill="FFFFFF"/>
              </w:rPr>
            </w:pPr>
            <w:r w:rsidRPr="006E6D96">
              <w:rPr>
                <w:rFonts w:ascii="Times New Roman" w:hAnsi="Times New Roman" w:cs="Times New Roman"/>
                <w:b/>
                <w:bCs/>
                <w:color w:val="000000"/>
                <w:spacing w:val="2"/>
                <w:sz w:val="24"/>
                <w:szCs w:val="24"/>
                <w:bdr w:val="none" w:sz="0" w:space="0" w:color="auto" w:frame="1"/>
                <w:shd w:val="clear" w:color="auto" w:fill="FFFFFF"/>
              </w:rPr>
              <w:t xml:space="preserve">    </w:t>
            </w:r>
            <w:r w:rsidR="00602B63" w:rsidRPr="006E6D96">
              <w:rPr>
                <w:rFonts w:ascii="Times New Roman" w:hAnsi="Times New Roman" w:cs="Times New Roman"/>
                <w:b/>
                <w:bCs/>
                <w:color w:val="000000"/>
                <w:spacing w:val="2"/>
                <w:sz w:val="24"/>
                <w:szCs w:val="24"/>
                <w:bdr w:val="none" w:sz="0" w:space="0" w:color="auto" w:frame="1"/>
                <w:shd w:val="clear" w:color="auto" w:fill="FFFFFF"/>
              </w:rPr>
              <w:t>…</w:t>
            </w:r>
          </w:p>
          <w:p w:rsidR="00602B63" w:rsidRPr="006E6D96" w:rsidRDefault="00AC086B" w:rsidP="00523359">
            <w:pPr>
              <w:shd w:val="clear" w:color="auto" w:fill="FFFFFF"/>
              <w:spacing w:after="0" w:line="240" w:lineRule="auto"/>
              <w:contextualSpacing/>
              <w:jc w:val="both"/>
              <w:rPr>
                <w:rFonts w:ascii="Times New Roman" w:hAnsi="Times New Roman" w:cs="Times New Roman"/>
                <w:color w:val="000000"/>
                <w:spacing w:val="2"/>
                <w:sz w:val="24"/>
                <w:szCs w:val="24"/>
                <w:shd w:val="clear" w:color="auto" w:fill="FFFFFF"/>
              </w:rPr>
            </w:pPr>
            <w:r w:rsidRPr="006E6D96">
              <w:rPr>
                <w:rFonts w:ascii="Times New Roman" w:hAnsi="Times New Roman" w:cs="Times New Roman"/>
                <w:color w:val="000000"/>
                <w:spacing w:val="2"/>
                <w:sz w:val="24"/>
                <w:szCs w:val="24"/>
                <w:shd w:val="clear" w:color="auto" w:fill="FFFFFF"/>
              </w:rPr>
              <w:t xml:space="preserve">   </w:t>
            </w:r>
            <w:r w:rsidR="00602B63" w:rsidRPr="006E6D96">
              <w:rPr>
                <w:rFonts w:ascii="Times New Roman" w:hAnsi="Times New Roman" w:cs="Times New Roman"/>
                <w:color w:val="000000"/>
                <w:spacing w:val="2"/>
                <w:sz w:val="24"/>
                <w:szCs w:val="24"/>
                <w:shd w:val="clear" w:color="auto" w:fill="FFFFFF"/>
              </w:rPr>
              <w:t>4. Государственная корпорация:</w:t>
            </w:r>
          </w:p>
          <w:p w:rsidR="00602B63" w:rsidRPr="006E6D96" w:rsidRDefault="00AC086B" w:rsidP="00523359">
            <w:pPr>
              <w:shd w:val="clear" w:color="auto" w:fill="FFFFFF"/>
              <w:spacing w:after="0" w:line="240" w:lineRule="auto"/>
              <w:contextualSpacing/>
              <w:jc w:val="both"/>
              <w:rPr>
                <w:rFonts w:ascii="Times New Roman" w:hAnsi="Times New Roman" w:cs="Times New Roman"/>
                <w:b/>
                <w:sz w:val="24"/>
                <w:szCs w:val="24"/>
              </w:rPr>
            </w:pPr>
            <w:r w:rsidRPr="006E6D96">
              <w:rPr>
                <w:rFonts w:ascii="Times New Roman" w:hAnsi="Times New Roman" w:cs="Times New Roman"/>
                <w:b/>
                <w:color w:val="000000"/>
                <w:spacing w:val="2"/>
                <w:sz w:val="24"/>
                <w:szCs w:val="24"/>
                <w:shd w:val="clear" w:color="auto" w:fill="FFFFFF"/>
              </w:rPr>
              <w:t xml:space="preserve">   </w:t>
            </w:r>
            <w:r w:rsidR="00234BB7" w:rsidRPr="006E6D96">
              <w:rPr>
                <w:rFonts w:ascii="Times New Roman" w:hAnsi="Times New Roman" w:cs="Times New Roman"/>
                <w:b/>
                <w:color w:val="000000"/>
                <w:spacing w:val="2"/>
                <w:sz w:val="24"/>
                <w:szCs w:val="24"/>
                <w:shd w:val="clear" w:color="auto" w:fill="FFFFFF"/>
              </w:rPr>
              <w:t>…</w:t>
            </w:r>
          </w:p>
          <w:p w:rsidR="0034544C" w:rsidRPr="00AE00BD" w:rsidRDefault="00AC086B" w:rsidP="00DD445B">
            <w:pPr>
              <w:spacing w:after="0" w:line="240" w:lineRule="auto"/>
              <w:contextualSpacing/>
              <w:jc w:val="both"/>
              <w:rPr>
                <w:rFonts w:ascii="Times New Roman" w:eastAsia="Times New Roman" w:hAnsi="Times New Roman" w:cs="Times New Roman"/>
                <w:b/>
                <w:sz w:val="24"/>
                <w:szCs w:val="24"/>
              </w:rPr>
            </w:pPr>
            <w:r w:rsidRPr="006E6D96">
              <w:rPr>
                <w:rFonts w:ascii="Times New Roman" w:eastAsia="Times New Roman" w:hAnsi="Times New Roman" w:cs="Times New Roman"/>
                <w:b/>
                <w:sz w:val="24"/>
                <w:szCs w:val="24"/>
              </w:rPr>
              <w:t xml:space="preserve">   </w:t>
            </w:r>
            <w:r w:rsidR="00D27517" w:rsidRPr="006E6D96">
              <w:rPr>
                <w:rFonts w:ascii="Times New Roman" w:eastAsia="Times New Roman" w:hAnsi="Times New Roman" w:cs="Times New Roman"/>
                <w:b/>
                <w:sz w:val="24"/>
                <w:szCs w:val="24"/>
              </w:rPr>
              <w:t>6-</w:t>
            </w:r>
            <w:r w:rsidRPr="006E6D96">
              <w:rPr>
                <w:rFonts w:ascii="Times New Roman" w:eastAsia="Times New Roman" w:hAnsi="Times New Roman" w:cs="Times New Roman"/>
                <w:b/>
                <w:sz w:val="24"/>
                <w:szCs w:val="24"/>
              </w:rPr>
              <w:t>1</w:t>
            </w:r>
            <w:r w:rsidR="00D27517" w:rsidRPr="006E6D96">
              <w:rPr>
                <w:rFonts w:ascii="Times New Roman" w:eastAsia="Times New Roman" w:hAnsi="Times New Roman" w:cs="Times New Roman"/>
                <w:b/>
                <w:sz w:val="24"/>
                <w:szCs w:val="24"/>
              </w:rPr>
              <w:t xml:space="preserve">) предоставляет уполномоченному органу по оценке и </w:t>
            </w:r>
            <w:proofErr w:type="gramStart"/>
            <w:r w:rsidR="00D27517" w:rsidRPr="006E6D96">
              <w:rPr>
                <w:rFonts w:ascii="Times New Roman" w:eastAsia="Times New Roman" w:hAnsi="Times New Roman" w:cs="Times New Roman"/>
                <w:b/>
                <w:sz w:val="24"/>
                <w:szCs w:val="24"/>
              </w:rPr>
              <w:t>контролю за</w:t>
            </w:r>
            <w:proofErr w:type="gramEnd"/>
            <w:r w:rsidR="00D27517" w:rsidRPr="006E6D96">
              <w:rPr>
                <w:rFonts w:ascii="Times New Roman" w:eastAsia="Times New Roman" w:hAnsi="Times New Roman" w:cs="Times New Roman"/>
                <w:b/>
                <w:sz w:val="24"/>
                <w:szCs w:val="24"/>
              </w:rPr>
              <w:t xml:space="preserve"> качеством оказания государственных услуг информацию по государственным услугам, оказываемым через Государственную корпорацию для проведения оценки качества оказания государственных услуг;</w:t>
            </w:r>
          </w:p>
        </w:tc>
        <w:tc>
          <w:tcPr>
            <w:tcW w:w="3969" w:type="dxa"/>
            <w:gridSpan w:val="2"/>
          </w:tcPr>
          <w:p w:rsidR="009F1143" w:rsidRPr="006E6D96" w:rsidRDefault="0034544C" w:rsidP="00DD445B">
            <w:pPr>
              <w:spacing w:after="0" w:line="240" w:lineRule="auto"/>
              <w:contextualSpacing/>
              <w:jc w:val="both"/>
              <w:rPr>
                <w:rFonts w:ascii="Times New Roman" w:hAnsi="Times New Roman" w:cs="Times New Roman"/>
                <w:bCs/>
                <w:sz w:val="24"/>
                <w:szCs w:val="24"/>
              </w:rPr>
            </w:pPr>
            <w:r w:rsidRPr="006E6D96">
              <w:rPr>
                <w:rFonts w:ascii="Times New Roman" w:eastAsia="Times New Roman" w:hAnsi="Times New Roman" w:cs="Times New Roman"/>
                <w:sz w:val="24"/>
                <w:szCs w:val="24"/>
              </w:rPr>
              <w:t xml:space="preserve">Через Государственную корпорацию оказывается более 80% государственных услуг. Участие Государственной корпорации в проведении оценки качества оказания государственных услуг, осуществляемой уполномоченным органом, путем предоставления необходимой информации обеспечит полноту данных, необходимых для проведения оценки. </w:t>
            </w:r>
          </w:p>
        </w:tc>
      </w:tr>
      <w:tr w:rsidR="00602B63" w:rsidRPr="00523517" w:rsidTr="00523359">
        <w:tc>
          <w:tcPr>
            <w:tcW w:w="710" w:type="dxa"/>
          </w:tcPr>
          <w:p w:rsidR="00602B63" w:rsidRPr="00523517" w:rsidRDefault="00AC086B"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5</w:t>
            </w:r>
            <w:r w:rsidR="0095755B">
              <w:rPr>
                <w:rFonts w:ascii="Times New Roman" w:hAnsi="Times New Roman"/>
                <w:color w:val="000000"/>
                <w:spacing w:val="1"/>
                <w:sz w:val="24"/>
                <w:szCs w:val="24"/>
              </w:rPr>
              <w:t>0</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b/>
                <w:bCs/>
                <w:sz w:val="24"/>
                <w:szCs w:val="24"/>
              </w:rPr>
            </w:pPr>
            <w:r w:rsidRPr="00523517">
              <w:rPr>
                <w:rFonts w:ascii="Times New Roman" w:hAnsi="Times New Roman" w:cs="Times New Roman"/>
                <w:bCs/>
                <w:sz w:val="24"/>
                <w:szCs w:val="24"/>
                <w:lang w:val="kk-KZ"/>
              </w:rPr>
              <w:t>Абзац четвертый пункта 2 статьи 12</w:t>
            </w:r>
          </w:p>
        </w:tc>
        <w:tc>
          <w:tcPr>
            <w:tcW w:w="4763" w:type="dxa"/>
          </w:tcPr>
          <w:p w:rsidR="00602B63" w:rsidRPr="00523517" w:rsidRDefault="00602B63" w:rsidP="00523359">
            <w:pPr>
              <w:pStyle w:val="a3"/>
              <w:spacing w:before="0" w:beforeAutospacing="0" w:after="0" w:afterAutospacing="0"/>
              <w:contextualSpacing/>
              <w:jc w:val="both"/>
            </w:pPr>
            <w:r w:rsidRPr="00523517">
              <w:t>Статья 12. Реестр государственных услуг</w:t>
            </w:r>
          </w:p>
          <w:p w:rsidR="00234BB7" w:rsidRDefault="00234BB7" w:rsidP="00523359">
            <w:pPr>
              <w:pStyle w:val="a3"/>
              <w:spacing w:before="0" w:beforeAutospacing="0" w:after="0" w:afterAutospacing="0"/>
              <w:contextualSpacing/>
              <w:jc w:val="both"/>
            </w:pPr>
          </w:p>
          <w:p w:rsidR="00602B63" w:rsidRPr="00234BB7" w:rsidRDefault="00AC086B" w:rsidP="00523359">
            <w:pPr>
              <w:pStyle w:val="a3"/>
              <w:spacing w:before="0" w:beforeAutospacing="0" w:after="0" w:afterAutospacing="0"/>
              <w:contextualSpacing/>
              <w:jc w:val="both"/>
              <w:rPr>
                <w:b/>
              </w:rPr>
            </w:pPr>
            <w:r>
              <w:rPr>
                <w:b/>
              </w:rPr>
              <w:t xml:space="preserve">    </w:t>
            </w:r>
            <w:r w:rsidR="00234BB7" w:rsidRPr="00234BB7">
              <w:rPr>
                <w:b/>
              </w:rPr>
              <w:t>...</w:t>
            </w:r>
          </w:p>
          <w:p w:rsidR="00602B63" w:rsidRPr="00523517" w:rsidRDefault="00AC086B" w:rsidP="00523359">
            <w:pPr>
              <w:pStyle w:val="a3"/>
              <w:spacing w:before="0" w:beforeAutospacing="0" w:after="0" w:afterAutospacing="0"/>
              <w:contextualSpacing/>
              <w:jc w:val="both"/>
            </w:pPr>
            <w:r>
              <w:t xml:space="preserve">   </w:t>
            </w:r>
            <w:r w:rsidR="00602B63" w:rsidRPr="00523517">
              <w:t>2. Реестр государственных услуг предусматривает:</w:t>
            </w:r>
          </w:p>
          <w:p w:rsidR="00602B63" w:rsidRPr="00234BB7" w:rsidRDefault="00AC086B" w:rsidP="00523359">
            <w:pPr>
              <w:pStyle w:val="a3"/>
              <w:spacing w:before="0" w:beforeAutospacing="0" w:after="0" w:afterAutospacing="0"/>
              <w:contextualSpacing/>
              <w:jc w:val="both"/>
              <w:rPr>
                <w:b/>
              </w:rPr>
            </w:pPr>
            <w:r>
              <w:rPr>
                <w:b/>
              </w:rPr>
              <w:t xml:space="preserve">   </w:t>
            </w:r>
            <w:r w:rsidR="00234BB7" w:rsidRPr="00234BB7">
              <w:rPr>
                <w:b/>
              </w:rPr>
              <w:t>…</w:t>
            </w:r>
          </w:p>
          <w:p w:rsidR="00602B63" w:rsidRPr="00523517" w:rsidRDefault="00AC086B" w:rsidP="00523359">
            <w:pPr>
              <w:pStyle w:val="a3"/>
              <w:spacing w:before="0" w:beforeAutospacing="0" w:after="0" w:afterAutospacing="0"/>
              <w:contextualSpacing/>
              <w:jc w:val="both"/>
            </w:pPr>
            <w:r>
              <w:t xml:space="preserve">   </w:t>
            </w:r>
            <w:r w:rsidR="00602B63" w:rsidRPr="00523517">
              <w:t xml:space="preserve">наименование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в случае оказания </w:t>
            </w:r>
            <w:r w:rsidR="00602B63" w:rsidRPr="00523517">
              <w:lastRenderedPageBreak/>
              <w:t>государственной услуги в электронной форме;</w:t>
            </w:r>
          </w:p>
        </w:tc>
        <w:tc>
          <w:tcPr>
            <w:tcW w:w="4848" w:type="dxa"/>
          </w:tcPr>
          <w:p w:rsidR="00602B63" w:rsidRPr="00523517" w:rsidRDefault="00602B63" w:rsidP="00523359">
            <w:pPr>
              <w:pStyle w:val="a3"/>
              <w:spacing w:before="0" w:beforeAutospacing="0" w:after="0" w:afterAutospacing="0"/>
              <w:contextualSpacing/>
              <w:jc w:val="both"/>
            </w:pPr>
            <w:r w:rsidRPr="00523517">
              <w:lastRenderedPageBreak/>
              <w:t>Статья 12. Реестр государственных услуг</w:t>
            </w:r>
          </w:p>
          <w:p w:rsidR="00234BB7" w:rsidRDefault="00234BB7" w:rsidP="00523359">
            <w:pPr>
              <w:pStyle w:val="a3"/>
              <w:spacing w:before="0" w:beforeAutospacing="0" w:after="0" w:afterAutospacing="0"/>
              <w:contextualSpacing/>
              <w:jc w:val="both"/>
            </w:pPr>
          </w:p>
          <w:p w:rsidR="00602B63" w:rsidRPr="00234BB7" w:rsidRDefault="00AC086B" w:rsidP="00523359">
            <w:pPr>
              <w:pStyle w:val="a3"/>
              <w:spacing w:before="0" w:beforeAutospacing="0" w:after="0" w:afterAutospacing="0"/>
              <w:contextualSpacing/>
              <w:jc w:val="both"/>
              <w:rPr>
                <w:b/>
              </w:rPr>
            </w:pPr>
            <w:r>
              <w:rPr>
                <w:b/>
              </w:rPr>
              <w:t xml:space="preserve">    </w:t>
            </w:r>
            <w:r w:rsidR="00234BB7" w:rsidRPr="00234BB7">
              <w:rPr>
                <w:b/>
              </w:rPr>
              <w:t>...</w:t>
            </w:r>
          </w:p>
          <w:p w:rsidR="00602B63" w:rsidRPr="00523517" w:rsidRDefault="00AC086B" w:rsidP="00523359">
            <w:pPr>
              <w:pStyle w:val="a3"/>
              <w:spacing w:before="0" w:beforeAutospacing="0" w:after="0" w:afterAutospacing="0"/>
              <w:contextualSpacing/>
              <w:jc w:val="both"/>
            </w:pPr>
            <w:r>
              <w:t xml:space="preserve">    </w:t>
            </w:r>
            <w:r w:rsidR="00602B63" w:rsidRPr="00523517">
              <w:t>2. Реестр государственных услуг предусматривает:</w:t>
            </w:r>
          </w:p>
          <w:p w:rsidR="00602B63" w:rsidRPr="00234171" w:rsidRDefault="00AC086B" w:rsidP="00523359">
            <w:pPr>
              <w:pStyle w:val="a3"/>
              <w:spacing w:before="0" w:beforeAutospacing="0" w:after="0" w:afterAutospacing="0"/>
              <w:contextualSpacing/>
              <w:jc w:val="both"/>
              <w:rPr>
                <w:b/>
              </w:rPr>
            </w:pPr>
            <w:r>
              <w:rPr>
                <w:b/>
              </w:rPr>
              <w:t xml:space="preserve">    </w:t>
            </w:r>
            <w:r w:rsidR="00234171" w:rsidRPr="00234171">
              <w:rPr>
                <w:b/>
              </w:rPr>
              <w:t>..</w:t>
            </w:r>
            <w:r w:rsidR="00602B63" w:rsidRPr="00234171">
              <w:rPr>
                <w:b/>
              </w:rPr>
              <w:t>.</w:t>
            </w:r>
          </w:p>
          <w:p w:rsidR="00602B63" w:rsidRDefault="00AC086B" w:rsidP="00523359">
            <w:pPr>
              <w:pStyle w:val="a3"/>
              <w:spacing w:before="0" w:beforeAutospacing="0" w:after="0" w:afterAutospacing="0"/>
              <w:contextualSpacing/>
              <w:jc w:val="both"/>
            </w:pPr>
            <w:r>
              <w:t xml:space="preserve">   </w:t>
            </w:r>
            <w:r w:rsidR="00602B63" w:rsidRPr="00523517">
              <w:t xml:space="preserve">наименование организаций, осуществляющих прием заявлений и </w:t>
            </w:r>
            <w:r w:rsidR="00602B63" w:rsidRPr="00523517">
              <w:rPr>
                <w:b/>
              </w:rPr>
              <w:t>(или)</w:t>
            </w:r>
            <w:r w:rsidR="00602B63" w:rsidRPr="00523517">
              <w:t xml:space="preserve"> выдачу результатов оказания государственной услуги, и (или) указание на веб-портал «электронного правительства» и </w:t>
            </w:r>
            <w:r w:rsidR="00602B63" w:rsidRPr="00523517">
              <w:rPr>
                <w:b/>
              </w:rPr>
              <w:t>(или)</w:t>
            </w:r>
            <w:r>
              <w:rPr>
                <w:b/>
              </w:rPr>
              <w:t xml:space="preserve"> </w:t>
            </w:r>
            <w:r w:rsidR="00602B63" w:rsidRPr="00523517">
              <w:rPr>
                <w:b/>
              </w:rPr>
              <w:t xml:space="preserve">абонентского </w:t>
            </w:r>
            <w:r w:rsidR="00602B63" w:rsidRPr="000F3A7A">
              <w:rPr>
                <w:b/>
              </w:rPr>
              <w:t xml:space="preserve">устройства </w:t>
            </w:r>
            <w:r w:rsidR="00D43F98" w:rsidRPr="000F3A7A">
              <w:rPr>
                <w:b/>
              </w:rPr>
              <w:t xml:space="preserve">сотовой </w:t>
            </w:r>
            <w:r w:rsidR="00D43F98" w:rsidRPr="000F3A7A">
              <w:rPr>
                <w:b/>
              </w:rPr>
              <w:lastRenderedPageBreak/>
              <w:t>связи</w:t>
            </w:r>
            <w:r w:rsidR="00602B63" w:rsidRPr="000F3A7A">
              <w:rPr>
                <w:b/>
              </w:rPr>
              <w:t xml:space="preserve"> </w:t>
            </w:r>
            <w:r w:rsidR="00602B63" w:rsidRPr="000F3A7A">
              <w:t>в случае оказания государственной</w:t>
            </w:r>
            <w:r w:rsidR="00602B63" w:rsidRPr="00523517">
              <w:t xml:space="preserve"> услуги в электронной форме;</w:t>
            </w:r>
          </w:p>
          <w:p w:rsidR="009F1143" w:rsidRPr="00523517" w:rsidRDefault="009F1143" w:rsidP="00523359">
            <w:pPr>
              <w:pStyle w:val="a3"/>
              <w:spacing w:before="0" w:beforeAutospacing="0" w:after="0" w:afterAutospacing="0"/>
              <w:contextualSpacing/>
              <w:jc w:val="both"/>
            </w:pPr>
          </w:p>
        </w:tc>
        <w:tc>
          <w:tcPr>
            <w:tcW w:w="3969" w:type="dxa"/>
            <w:gridSpan w:val="2"/>
          </w:tcPr>
          <w:p w:rsidR="00602B63" w:rsidRPr="00523517" w:rsidRDefault="00AC086B" w:rsidP="0052335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2900F5" w:rsidRPr="00523517">
              <w:rPr>
                <w:rFonts w:ascii="Times New Roman" w:hAnsi="Times New Roman" w:cs="Times New Roman"/>
                <w:bCs/>
                <w:sz w:val="24"/>
                <w:szCs w:val="24"/>
              </w:rPr>
              <w:t>Приведение в соответствие</w:t>
            </w:r>
            <w:r w:rsidR="00602B63" w:rsidRPr="00523517">
              <w:rPr>
                <w:rFonts w:ascii="Times New Roman" w:hAnsi="Times New Roman" w:cs="Times New Roman"/>
                <w:bCs/>
                <w:sz w:val="24"/>
                <w:szCs w:val="24"/>
              </w:rPr>
              <w:t xml:space="preserve"> с подпунктом 3) статьи 18 ЗРК «О государственных услугах».</w:t>
            </w:r>
          </w:p>
          <w:p w:rsidR="00602B63" w:rsidRPr="00523517" w:rsidRDefault="00AC086B" w:rsidP="0052335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02B63" w:rsidRPr="00523517">
              <w:rPr>
                <w:rFonts w:ascii="Times New Roman" w:hAnsi="Times New Roman" w:cs="Times New Roman"/>
                <w:bCs/>
                <w:sz w:val="24"/>
                <w:szCs w:val="24"/>
              </w:rPr>
              <w:t>В рамках работы по повышению доступности электронных государственных услуг посредством одноразового пароля, получаемого по СМС.</w:t>
            </w:r>
          </w:p>
        </w:tc>
      </w:tr>
      <w:tr w:rsidR="00602B63" w:rsidRPr="00523517" w:rsidTr="00523359">
        <w:tc>
          <w:tcPr>
            <w:tcW w:w="710" w:type="dxa"/>
          </w:tcPr>
          <w:p w:rsidR="00602B63" w:rsidRPr="00523517" w:rsidRDefault="00AC086B"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5</w:t>
            </w:r>
            <w:r w:rsidR="0095755B">
              <w:rPr>
                <w:rFonts w:ascii="Times New Roman" w:hAnsi="Times New Roman"/>
                <w:color w:val="000000"/>
                <w:spacing w:val="1"/>
                <w:sz w:val="24"/>
                <w:szCs w:val="24"/>
              </w:rPr>
              <w:t>1</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bCs/>
                <w:sz w:val="24"/>
                <w:szCs w:val="24"/>
              </w:rPr>
              <w:t>Абзац пятый пункта 2 статьи 12</w:t>
            </w:r>
          </w:p>
        </w:tc>
        <w:tc>
          <w:tcPr>
            <w:tcW w:w="4763"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12. Реестр государственных услуг</w:t>
            </w:r>
          </w:p>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p>
          <w:p w:rsidR="00602B63" w:rsidRPr="00234171" w:rsidRDefault="00AC086B" w:rsidP="00523359">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234171">
              <w:rPr>
                <w:rFonts w:ascii="Times New Roman" w:hAnsi="Times New Roman" w:cs="Times New Roman"/>
                <w:b/>
                <w:sz w:val="24"/>
                <w:szCs w:val="24"/>
              </w:rPr>
              <w:t>…</w:t>
            </w:r>
          </w:p>
          <w:p w:rsidR="00602B63" w:rsidRPr="00523517" w:rsidRDefault="00AC086B" w:rsidP="00523359">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2. Реестр государственных услуг предусматривает:</w:t>
            </w:r>
          </w:p>
          <w:p w:rsidR="00602B63" w:rsidRPr="00234171" w:rsidRDefault="00AC086B" w:rsidP="00523359">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02B63" w:rsidRPr="00234171">
              <w:rPr>
                <w:rFonts w:ascii="Times New Roman" w:hAnsi="Times New Roman" w:cs="Times New Roman"/>
                <w:b/>
                <w:sz w:val="24"/>
                <w:szCs w:val="24"/>
              </w:rPr>
              <w:t>…</w:t>
            </w:r>
          </w:p>
          <w:p w:rsidR="00602B63" w:rsidRDefault="00AC086B" w:rsidP="00523359">
            <w:pPr>
              <w:pStyle w:val="a3"/>
              <w:spacing w:before="0" w:beforeAutospacing="0" w:after="0" w:afterAutospacing="0"/>
              <w:contextualSpacing/>
              <w:jc w:val="both"/>
            </w:pPr>
            <w:r>
              <w:t xml:space="preserve">   </w:t>
            </w:r>
            <w:r w:rsidR="00602B63" w:rsidRPr="00523517">
              <w:t>форму оказания государственной услуги;</w:t>
            </w:r>
          </w:p>
          <w:p w:rsidR="00234171" w:rsidRPr="00523517" w:rsidRDefault="00234171" w:rsidP="00523359">
            <w:pPr>
              <w:pStyle w:val="a3"/>
              <w:spacing w:before="0" w:beforeAutospacing="0" w:after="0" w:afterAutospacing="0"/>
              <w:contextualSpacing/>
              <w:rPr>
                <w:b/>
                <w:bCs/>
              </w:rPr>
            </w:pPr>
          </w:p>
        </w:tc>
        <w:tc>
          <w:tcPr>
            <w:tcW w:w="4848"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Статья 12. Реестр государственных услуг</w:t>
            </w:r>
          </w:p>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p>
          <w:p w:rsidR="00602B63" w:rsidRPr="00234171" w:rsidRDefault="00AC086B" w:rsidP="00523359">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234171" w:rsidRPr="00234171">
              <w:rPr>
                <w:rFonts w:ascii="Times New Roman" w:hAnsi="Times New Roman" w:cs="Times New Roman"/>
                <w:b/>
                <w:sz w:val="24"/>
                <w:szCs w:val="24"/>
              </w:rPr>
              <w:t>…</w:t>
            </w:r>
          </w:p>
          <w:p w:rsidR="00602B63" w:rsidRPr="00523517" w:rsidRDefault="00AC086B" w:rsidP="00523359">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2. Реестр государственных услуг предусматривает:</w:t>
            </w:r>
          </w:p>
          <w:p w:rsidR="00602B63" w:rsidRPr="00234171" w:rsidRDefault="00AC086B" w:rsidP="00523359">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234171" w:rsidRPr="00234171">
              <w:rPr>
                <w:rFonts w:ascii="Times New Roman" w:hAnsi="Times New Roman" w:cs="Times New Roman"/>
                <w:b/>
                <w:sz w:val="24"/>
                <w:szCs w:val="24"/>
              </w:rPr>
              <w:t>…</w:t>
            </w:r>
          </w:p>
          <w:p w:rsidR="00602B63" w:rsidRDefault="00AC086B" w:rsidP="00523359">
            <w:pPr>
              <w:pStyle w:val="a3"/>
              <w:spacing w:before="0" w:beforeAutospacing="0" w:after="0" w:afterAutospacing="0"/>
              <w:contextualSpacing/>
              <w:jc w:val="both"/>
            </w:pPr>
            <w:r>
              <w:t xml:space="preserve">    </w:t>
            </w:r>
            <w:r w:rsidR="00602B63" w:rsidRPr="00523517">
              <w:t xml:space="preserve">форму оказания государственной услуги </w:t>
            </w:r>
            <w:r w:rsidR="00602B63" w:rsidRPr="00523517">
              <w:rPr>
                <w:b/>
              </w:rPr>
              <w:t>(</w:t>
            </w:r>
            <w:proofErr w:type="gramStart"/>
            <w:r w:rsidR="00602B63" w:rsidRPr="00523517">
              <w:rPr>
                <w:b/>
              </w:rPr>
              <w:t>электронная</w:t>
            </w:r>
            <w:proofErr w:type="gramEnd"/>
            <w:r w:rsidR="00602B63" w:rsidRPr="00523517">
              <w:rPr>
                <w:b/>
              </w:rPr>
              <w:t xml:space="preserve"> (полностью или частично автоматизированная) и (или) бумажная)</w:t>
            </w:r>
            <w:r w:rsidR="00602B63" w:rsidRPr="00523517">
              <w:t>;</w:t>
            </w:r>
          </w:p>
          <w:p w:rsidR="00234171" w:rsidRPr="00523517" w:rsidRDefault="00234171" w:rsidP="00523359">
            <w:pPr>
              <w:pStyle w:val="a3"/>
              <w:spacing w:before="0" w:beforeAutospacing="0" w:after="0" w:afterAutospacing="0"/>
              <w:contextualSpacing/>
              <w:jc w:val="both"/>
              <w:rPr>
                <w:b/>
                <w:bCs/>
              </w:rPr>
            </w:pPr>
          </w:p>
        </w:tc>
        <w:tc>
          <w:tcPr>
            <w:tcW w:w="3969" w:type="dxa"/>
            <w:gridSpan w:val="2"/>
          </w:tcPr>
          <w:p w:rsidR="00602B63" w:rsidRPr="00523517" w:rsidRDefault="00AC086B"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02B63" w:rsidRPr="00523517">
              <w:rPr>
                <w:rFonts w:ascii="Times New Roman" w:hAnsi="Times New Roman" w:cs="Times New Roman"/>
                <w:color w:val="000000"/>
                <w:sz w:val="24"/>
                <w:szCs w:val="24"/>
              </w:rPr>
              <w:t>В целях уточнения и упрощения мониторинга</w:t>
            </w:r>
            <w:r w:rsidR="00DA478C" w:rsidRPr="00523517">
              <w:rPr>
                <w:rFonts w:ascii="Times New Roman" w:hAnsi="Times New Roman" w:cs="Times New Roman"/>
                <w:color w:val="000000"/>
                <w:sz w:val="24"/>
                <w:szCs w:val="24"/>
              </w:rPr>
              <w:t xml:space="preserve"> государственных услуг.</w:t>
            </w:r>
          </w:p>
        </w:tc>
      </w:tr>
      <w:tr w:rsidR="005000C0" w:rsidRPr="00523517" w:rsidTr="00523359">
        <w:tc>
          <w:tcPr>
            <w:tcW w:w="710" w:type="dxa"/>
          </w:tcPr>
          <w:p w:rsidR="005000C0" w:rsidRPr="00523517" w:rsidRDefault="00E31CA5" w:rsidP="0095755B">
            <w:pPr>
              <w:pStyle w:val="a7"/>
              <w:spacing w:after="0" w:line="240" w:lineRule="auto"/>
              <w:ind w:left="0"/>
              <w:textAlignment w:val="baseline"/>
              <w:rPr>
                <w:rFonts w:ascii="Times New Roman" w:hAnsi="Times New Roman"/>
                <w:color w:val="000000"/>
                <w:spacing w:val="1"/>
                <w:sz w:val="24"/>
                <w:szCs w:val="24"/>
              </w:rPr>
            </w:pPr>
            <w:r w:rsidRPr="00523517">
              <w:rPr>
                <w:rFonts w:ascii="Times New Roman" w:hAnsi="Times New Roman"/>
                <w:color w:val="000000"/>
                <w:spacing w:val="1"/>
                <w:sz w:val="24"/>
                <w:szCs w:val="24"/>
              </w:rPr>
              <w:t>5</w:t>
            </w:r>
            <w:r w:rsidR="0095755B">
              <w:rPr>
                <w:rFonts w:ascii="Times New Roman" w:hAnsi="Times New Roman"/>
                <w:color w:val="000000"/>
                <w:spacing w:val="1"/>
                <w:sz w:val="24"/>
                <w:szCs w:val="24"/>
              </w:rPr>
              <w:t>2</w:t>
            </w:r>
            <w:r w:rsidRPr="00523517">
              <w:rPr>
                <w:rFonts w:ascii="Times New Roman" w:hAnsi="Times New Roman"/>
                <w:color w:val="000000"/>
                <w:spacing w:val="1"/>
                <w:sz w:val="24"/>
                <w:szCs w:val="24"/>
              </w:rPr>
              <w:t>.</w:t>
            </w:r>
          </w:p>
        </w:tc>
        <w:tc>
          <w:tcPr>
            <w:tcW w:w="1417" w:type="dxa"/>
          </w:tcPr>
          <w:p w:rsidR="005000C0" w:rsidRPr="00523517" w:rsidRDefault="005000C0" w:rsidP="00523359">
            <w:pPr>
              <w:spacing w:after="0" w:line="240" w:lineRule="auto"/>
              <w:contextualSpacing/>
              <w:jc w:val="center"/>
              <w:rPr>
                <w:rFonts w:ascii="Times New Roman" w:hAnsi="Times New Roman" w:cs="Times New Roman"/>
                <w:bCs/>
                <w:sz w:val="24"/>
                <w:szCs w:val="24"/>
                <w:lang w:val="kk-KZ"/>
              </w:rPr>
            </w:pPr>
            <w:r w:rsidRPr="00523517">
              <w:rPr>
                <w:rFonts w:ascii="Times New Roman" w:hAnsi="Times New Roman" w:cs="Times New Roman"/>
                <w:bCs/>
                <w:sz w:val="24"/>
                <w:szCs w:val="24"/>
                <w:lang w:val="kk-KZ"/>
              </w:rPr>
              <w:t>Статья 18</w:t>
            </w:r>
          </w:p>
        </w:tc>
        <w:tc>
          <w:tcPr>
            <w:tcW w:w="4763" w:type="dxa"/>
          </w:tcPr>
          <w:p w:rsidR="005000C0" w:rsidRPr="00523517" w:rsidRDefault="005000C0" w:rsidP="00523359">
            <w:pPr>
              <w:spacing w:after="0" w:line="240" w:lineRule="auto"/>
              <w:jc w:val="both"/>
              <w:rPr>
                <w:rFonts w:ascii="Times New Roman" w:eastAsia="Times New Roman" w:hAnsi="Times New Roman" w:cs="Times New Roman"/>
                <w:color w:val="000000"/>
                <w:sz w:val="24"/>
                <w:szCs w:val="24"/>
              </w:rPr>
            </w:pPr>
            <w:r w:rsidRPr="00523517">
              <w:rPr>
                <w:rFonts w:ascii="Times New Roman" w:eastAsia="Times New Roman" w:hAnsi="Times New Roman" w:cs="Times New Roman"/>
                <w:color w:val="000000"/>
                <w:sz w:val="24"/>
                <w:szCs w:val="24"/>
              </w:rPr>
              <w:t>Статья 18. Оказание государственных услуг</w:t>
            </w:r>
          </w:p>
          <w:p w:rsidR="005000C0" w:rsidRPr="00523517" w:rsidRDefault="005000C0" w:rsidP="00523359">
            <w:pPr>
              <w:spacing w:after="0" w:line="240" w:lineRule="auto"/>
              <w:jc w:val="both"/>
              <w:rPr>
                <w:rFonts w:ascii="Times New Roman" w:eastAsia="Times New Roman" w:hAnsi="Times New Roman" w:cs="Times New Roman"/>
                <w:color w:val="000000"/>
                <w:sz w:val="24"/>
                <w:szCs w:val="24"/>
              </w:rPr>
            </w:pPr>
          </w:p>
          <w:p w:rsidR="005000C0" w:rsidRPr="00523517" w:rsidRDefault="00AC086B" w:rsidP="0052335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5000C0" w:rsidRPr="00523517">
              <w:rPr>
                <w:rFonts w:ascii="Times New Roman" w:eastAsia="Times New Roman" w:hAnsi="Times New Roman" w:cs="Times New Roman"/>
                <w:sz w:val="24"/>
                <w:szCs w:val="24"/>
                <w:lang w:val="kk-KZ"/>
              </w:rPr>
              <w:t>Государственные услуги оказываются:</w:t>
            </w:r>
          </w:p>
          <w:p w:rsidR="005000C0" w:rsidRPr="00523517" w:rsidRDefault="00AC086B" w:rsidP="0052335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5000C0" w:rsidRPr="00523517">
              <w:rPr>
                <w:rFonts w:ascii="Times New Roman" w:eastAsia="Times New Roman" w:hAnsi="Times New Roman" w:cs="Times New Roman"/>
                <w:sz w:val="24"/>
                <w:szCs w:val="24"/>
                <w:lang w:val="kk-KZ"/>
              </w:rPr>
              <w:t>1) услугодателями;</w:t>
            </w:r>
          </w:p>
          <w:p w:rsidR="005000C0" w:rsidRPr="00523517" w:rsidRDefault="00AC086B" w:rsidP="0052335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5000C0" w:rsidRPr="00523517">
              <w:rPr>
                <w:rFonts w:ascii="Times New Roman" w:eastAsia="Times New Roman" w:hAnsi="Times New Roman" w:cs="Times New Roman"/>
                <w:sz w:val="24"/>
                <w:szCs w:val="24"/>
                <w:lang w:val="kk-KZ"/>
              </w:rPr>
              <w:t>2) через Государственную корпорацию;</w:t>
            </w:r>
          </w:p>
          <w:p w:rsidR="00234171" w:rsidRDefault="00AC086B" w:rsidP="00523359">
            <w:pPr>
              <w:spacing w:after="0" w:line="240" w:lineRule="auto"/>
              <w:contextualSpacing/>
              <w:jc w:val="both"/>
              <w:rPr>
                <w:b/>
                <w:lang w:val="kk-KZ"/>
              </w:rPr>
            </w:pPr>
            <w:r>
              <w:rPr>
                <w:rFonts w:ascii="Times New Roman" w:eastAsia="Times New Roman" w:hAnsi="Times New Roman" w:cs="Times New Roman"/>
                <w:sz w:val="24"/>
                <w:szCs w:val="24"/>
                <w:lang w:val="kk-KZ"/>
              </w:rPr>
              <w:t xml:space="preserve">   </w:t>
            </w:r>
            <w:r w:rsidR="005000C0" w:rsidRPr="00523517">
              <w:rPr>
                <w:rFonts w:ascii="Times New Roman" w:eastAsia="Times New Roman" w:hAnsi="Times New Roman" w:cs="Times New Roman"/>
                <w:sz w:val="24"/>
                <w:szCs w:val="24"/>
                <w:lang w:val="kk-KZ"/>
              </w:rPr>
              <w:t>3) посредством веб-портала "электронного правительства" и абонентского у</w:t>
            </w:r>
            <w:r w:rsidR="00234171">
              <w:rPr>
                <w:rFonts w:ascii="Times New Roman" w:eastAsia="Times New Roman" w:hAnsi="Times New Roman" w:cs="Times New Roman"/>
                <w:sz w:val="24"/>
                <w:szCs w:val="24"/>
                <w:lang w:val="kk-KZ"/>
              </w:rPr>
              <w:t>стройства подвижной сети.</w:t>
            </w:r>
          </w:p>
          <w:p w:rsidR="005000C0" w:rsidRPr="00234171" w:rsidRDefault="00AC086B"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5000C0" w:rsidRPr="00234171">
              <w:rPr>
                <w:rFonts w:ascii="Times New Roman" w:hAnsi="Times New Roman" w:cs="Times New Roman"/>
                <w:b/>
                <w:sz w:val="24"/>
                <w:szCs w:val="24"/>
                <w:lang w:val="kk-KZ"/>
              </w:rPr>
              <w:t>4) отсутствует</w:t>
            </w:r>
          </w:p>
        </w:tc>
        <w:tc>
          <w:tcPr>
            <w:tcW w:w="4848" w:type="dxa"/>
          </w:tcPr>
          <w:p w:rsidR="005000C0" w:rsidRPr="00523517" w:rsidRDefault="005000C0" w:rsidP="00523359">
            <w:pPr>
              <w:spacing w:after="0" w:line="240" w:lineRule="auto"/>
              <w:jc w:val="both"/>
              <w:rPr>
                <w:rFonts w:ascii="Times New Roman" w:eastAsia="Times New Roman" w:hAnsi="Times New Roman" w:cs="Times New Roman"/>
                <w:color w:val="000000"/>
                <w:sz w:val="24"/>
                <w:szCs w:val="24"/>
              </w:rPr>
            </w:pPr>
            <w:r w:rsidRPr="00523517">
              <w:rPr>
                <w:rFonts w:ascii="Times New Roman" w:eastAsia="Times New Roman" w:hAnsi="Times New Roman" w:cs="Times New Roman"/>
                <w:color w:val="000000"/>
                <w:sz w:val="24"/>
                <w:szCs w:val="24"/>
              </w:rPr>
              <w:t>Статья 18. Оказание государственных услуг</w:t>
            </w:r>
          </w:p>
          <w:p w:rsidR="005000C0" w:rsidRPr="00523517" w:rsidRDefault="005000C0" w:rsidP="00523359">
            <w:pPr>
              <w:spacing w:after="0" w:line="240" w:lineRule="auto"/>
              <w:jc w:val="both"/>
              <w:rPr>
                <w:rFonts w:ascii="Times New Roman" w:eastAsia="Times New Roman" w:hAnsi="Times New Roman" w:cs="Times New Roman"/>
                <w:color w:val="000000"/>
                <w:sz w:val="24"/>
                <w:szCs w:val="24"/>
              </w:rPr>
            </w:pPr>
          </w:p>
          <w:p w:rsidR="005000C0" w:rsidRPr="00523517" w:rsidRDefault="00AC086B" w:rsidP="0052335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5000C0" w:rsidRPr="00523517">
              <w:rPr>
                <w:rFonts w:ascii="Times New Roman" w:eastAsia="Times New Roman" w:hAnsi="Times New Roman" w:cs="Times New Roman"/>
                <w:sz w:val="24"/>
                <w:szCs w:val="24"/>
                <w:lang w:val="kk-KZ"/>
              </w:rPr>
              <w:t>Государственные услуги оказываются:</w:t>
            </w:r>
          </w:p>
          <w:p w:rsidR="005000C0" w:rsidRPr="00523517" w:rsidRDefault="005000C0" w:rsidP="00523359">
            <w:pPr>
              <w:spacing w:after="0" w:line="240" w:lineRule="auto"/>
              <w:jc w:val="both"/>
              <w:rPr>
                <w:rFonts w:ascii="Times New Roman" w:eastAsia="Times New Roman" w:hAnsi="Times New Roman" w:cs="Times New Roman"/>
                <w:sz w:val="24"/>
                <w:szCs w:val="24"/>
                <w:lang w:val="kk-KZ"/>
              </w:rPr>
            </w:pPr>
            <w:r w:rsidRPr="00523517">
              <w:rPr>
                <w:rFonts w:ascii="Times New Roman" w:eastAsia="Times New Roman" w:hAnsi="Times New Roman" w:cs="Times New Roman"/>
                <w:sz w:val="24"/>
                <w:szCs w:val="24"/>
                <w:lang w:val="kk-KZ"/>
              </w:rPr>
              <w:t>    1) услугодателями;</w:t>
            </w:r>
          </w:p>
          <w:p w:rsidR="005000C0" w:rsidRPr="00523517" w:rsidRDefault="005000C0" w:rsidP="00523359">
            <w:pPr>
              <w:spacing w:after="0" w:line="240" w:lineRule="auto"/>
              <w:jc w:val="both"/>
              <w:rPr>
                <w:rFonts w:ascii="Times New Roman" w:eastAsia="Times New Roman" w:hAnsi="Times New Roman" w:cs="Times New Roman"/>
                <w:sz w:val="24"/>
                <w:szCs w:val="24"/>
                <w:lang w:val="kk-KZ"/>
              </w:rPr>
            </w:pPr>
            <w:r w:rsidRPr="00523517">
              <w:rPr>
                <w:rFonts w:ascii="Times New Roman" w:eastAsia="Times New Roman" w:hAnsi="Times New Roman" w:cs="Times New Roman"/>
                <w:sz w:val="24"/>
                <w:szCs w:val="24"/>
                <w:lang w:val="kk-KZ"/>
              </w:rPr>
              <w:t>    2) через Государственную корпорацию;</w:t>
            </w:r>
          </w:p>
          <w:p w:rsidR="005000C0" w:rsidRPr="00523517" w:rsidRDefault="005000C0" w:rsidP="00523359">
            <w:pPr>
              <w:spacing w:after="0" w:line="240" w:lineRule="auto"/>
              <w:contextualSpacing/>
              <w:jc w:val="both"/>
              <w:rPr>
                <w:rFonts w:ascii="Times New Roman" w:eastAsia="Times New Roman" w:hAnsi="Times New Roman" w:cs="Times New Roman"/>
                <w:sz w:val="24"/>
                <w:szCs w:val="24"/>
                <w:lang w:val="kk-KZ"/>
              </w:rPr>
            </w:pPr>
            <w:r w:rsidRPr="00523517">
              <w:rPr>
                <w:rFonts w:ascii="Times New Roman" w:eastAsia="Times New Roman" w:hAnsi="Times New Roman" w:cs="Times New Roman"/>
                <w:sz w:val="24"/>
                <w:szCs w:val="24"/>
                <w:lang w:val="kk-KZ"/>
              </w:rPr>
              <w:t xml:space="preserve">    3) посредством веб-портала "электронного правительства" и абонентского устройства </w:t>
            </w:r>
            <w:r w:rsidR="00F967AB" w:rsidRPr="00F967AB">
              <w:rPr>
                <w:rFonts w:ascii="Times New Roman" w:eastAsia="Times New Roman" w:hAnsi="Times New Roman" w:cs="Times New Roman"/>
                <w:sz w:val="24"/>
                <w:szCs w:val="24"/>
                <w:lang w:val="kk-KZ"/>
              </w:rPr>
              <w:t>подвижной сети</w:t>
            </w:r>
            <w:r w:rsidRPr="00F967AB">
              <w:rPr>
                <w:rFonts w:ascii="Times New Roman" w:eastAsia="Times New Roman" w:hAnsi="Times New Roman" w:cs="Times New Roman"/>
                <w:sz w:val="24"/>
                <w:szCs w:val="24"/>
                <w:lang w:val="kk-KZ"/>
              </w:rPr>
              <w:t>;</w:t>
            </w:r>
          </w:p>
          <w:p w:rsidR="005000C0" w:rsidRPr="00523517" w:rsidRDefault="00AC086B" w:rsidP="00523359">
            <w:pPr>
              <w:pStyle w:val="a3"/>
              <w:spacing w:before="0" w:beforeAutospacing="0" w:after="0" w:afterAutospacing="0"/>
              <w:contextualSpacing/>
              <w:jc w:val="both"/>
            </w:pPr>
            <w:r>
              <w:rPr>
                <w:b/>
                <w:lang w:val="kk-KZ"/>
              </w:rPr>
              <w:t xml:space="preserve">    </w:t>
            </w:r>
            <w:r w:rsidR="005000C0" w:rsidRPr="00523517">
              <w:rPr>
                <w:b/>
                <w:lang w:val="kk-KZ"/>
              </w:rPr>
              <w:t>4) через Единый контакт-центр.</w:t>
            </w:r>
          </w:p>
        </w:tc>
        <w:tc>
          <w:tcPr>
            <w:tcW w:w="3969" w:type="dxa"/>
            <w:gridSpan w:val="2"/>
          </w:tcPr>
          <w:p w:rsidR="00EF53F5" w:rsidRPr="00523517" w:rsidRDefault="00AC086B" w:rsidP="00523359">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3F5" w:rsidRPr="00523517">
              <w:rPr>
                <w:rFonts w:ascii="Times New Roman" w:hAnsi="Times New Roman" w:cs="Times New Roman"/>
                <w:sz w:val="24"/>
                <w:szCs w:val="24"/>
              </w:rPr>
              <w:t>В целях реализации п</w:t>
            </w:r>
            <w:r w:rsidR="00EF53F5" w:rsidRPr="00523517">
              <w:rPr>
                <w:rFonts w:ascii="Times New Roman" w:eastAsia="Calibri" w:hAnsi="Times New Roman" w:cs="Times New Roman"/>
                <w:sz w:val="24"/>
                <w:szCs w:val="24"/>
                <w:lang w:eastAsia="en-US"/>
              </w:rPr>
              <w:t>олучения наиболее востребованных государственных услуг посредством телефонного звонка с мобильного телефона на Единый контакт-центр 1414, а также</w:t>
            </w:r>
            <w:r w:rsidR="000C03D6">
              <w:rPr>
                <w:rFonts w:ascii="Times New Roman" w:eastAsia="Calibri" w:hAnsi="Times New Roman" w:cs="Times New Roman"/>
                <w:sz w:val="24"/>
                <w:szCs w:val="24"/>
                <w:lang w:eastAsia="en-US"/>
              </w:rPr>
              <w:t xml:space="preserve"> </w:t>
            </w:r>
            <w:r w:rsidR="00561BDE">
              <w:rPr>
                <w:rFonts w:ascii="Times New Roman" w:eastAsia="Calibri" w:hAnsi="Times New Roman" w:cs="Times New Roman"/>
                <w:sz w:val="24"/>
                <w:szCs w:val="24"/>
                <w:lang w:eastAsia="en-US"/>
              </w:rPr>
              <w:t xml:space="preserve">для </w:t>
            </w:r>
            <w:r w:rsidR="00561BDE" w:rsidRPr="00523517">
              <w:rPr>
                <w:rFonts w:ascii="Times New Roman" w:eastAsia="Calibri" w:hAnsi="Times New Roman" w:cs="Times New Roman"/>
                <w:sz w:val="24"/>
                <w:szCs w:val="24"/>
                <w:lang w:eastAsia="en-US"/>
              </w:rPr>
              <w:t>удобства</w:t>
            </w:r>
            <w:r w:rsidR="00EF53F5" w:rsidRPr="00523517">
              <w:rPr>
                <w:rFonts w:ascii="Times New Roman" w:eastAsia="Calibri" w:hAnsi="Times New Roman" w:cs="Times New Roman"/>
                <w:sz w:val="24"/>
                <w:szCs w:val="24"/>
                <w:lang w:eastAsia="en-US"/>
              </w:rPr>
              <w:t xml:space="preserve">  </w:t>
            </w:r>
            <w:proofErr w:type="spellStart"/>
            <w:r w:rsidR="00EF53F5" w:rsidRPr="00523517">
              <w:rPr>
                <w:rFonts w:ascii="Times New Roman" w:eastAsia="Times New Roman" w:hAnsi="Times New Roman" w:cs="Times New Roman"/>
                <w:sz w:val="24"/>
                <w:szCs w:val="24"/>
              </w:rPr>
              <w:t>услугополучателей</w:t>
            </w:r>
            <w:proofErr w:type="spellEnd"/>
            <w:r w:rsidR="00EF53F5" w:rsidRPr="00523517">
              <w:rPr>
                <w:rFonts w:ascii="Times New Roman" w:eastAsia="Times New Roman" w:hAnsi="Times New Roman" w:cs="Times New Roman"/>
                <w:sz w:val="24"/>
                <w:szCs w:val="24"/>
              </w:rPr>
              <w:t xml:space="preserve">, создания альтернативного способа получения государственных услуг и снижения нагрузки на </w:t>
            </w:r>
            <w:proofErr w:type="gramStart"/>
            <w:r w:rsidR="00EF53F5" w:rsidRPr="00523517">
              <w:rPr>
                <w:rFonts w:ascii="Times New Roman" w:eastAsia="Times New Roman" w:hAnsi="Times New Roman" w:cs="Times New Roman"/>
                <w:sz w:val="24"/>
                <w:szCs w:val="24"/>
              </w:rPr>
              <w:t>фронт-офисы</w:t>
            </w:r>
            <w:proofErr w:type="gramEnd"/>
            <w:r w:rsidR="00EF53F5" w:rsidRPr="00523517">
              <w:rPr>
                <w:rFonts w:ascii="Times New Roman" w:eastAsia="Times New Roman" w:hAnsi="Times New Roman" w:cs="Times New Roman"/>
                <w:sz w:val="24"/>
                <w:szCs w:val="24"/>
              </w:rPr>
              <w:t xml:space="preserve"> Государственной корпорации.</w:t>
            </w:r>
          </w:p>
          <w:p w:rsidR="005000C0" w:rsidRDefault="00EF53F5" w:rsidP="00523359">
            <w:pPr>
              <w:shd w:val="clear" w:color="auto" w:fill="FFFFFF"/>
              <w:spacing w:after="0" w:line="240" w:lineRule="auto"/>
              <w:contextualSpacing/>
              <w:jc w:val="both"/>
              <w:rPr>
                <w:rFonts w:ascii="Times New Roman" w:eastAsia="Times New Roman" w:hAnsi="Times New Roman" w:cs="Times New Roman"/>
                <w:sz w:val="24"/>
                <w:szCs w:val="24"/>
              </w:rPr>
            </w:pPr>
            <w:r w:rsidRPr="00523517">
              <w:rPr>
                <w:rFonts w:ascii="Times New Roman" w:eastAsia="Calibri" w:hAnsi="Times New Roman" w:cs="Times New Roman"/>
                <w:sz w:val="24"/>
                <w:szCs w:val="24"/>
                <w:lang w:eastAsia="en-US"/>
              </w:rPr>
              <w:t>(</w:t>
            </w:r>
            <w:r w:rsidRPr="00523517">
              <w:rPr>
                <w:rFonts w:ascii="Times New Roman" w:eastAsia="Calibri" w:hAnsi="Times New Roman" w:cs="Times New Roman"/>
                <w:i/>
                <w:sz w:val="24"/>
                <w:szCs w:val="24"/>
                <w:lang w:eastAsia="en-US"/>
              </w:rPr>
              <w:t>Пункт 2.4.Протокола МВК от 11.09.2017. № 17-3/05-1748</w:t>
            </w:r>
            <w:r w:rsidRPr="00523517">
              <w:rPr>
                <w:rFonts w:ascii="Times New Roman" w:eastAsia="Calibri" w:hAnsi="Times New Roman" w:cs="Times New Roman"/>
                <w:sz w:val="24"/>
                <w:szCs w:val="24"/>
                <w:lang w:eastAsia="en-US"/>
              </w:rPr>
              <w:t>).</w:t>
            </w:r>
          </w:p>
          <w:p w:rsidR="009F1143" w:rsidRPr="00523517" w:rsidRDefault="009F1143" w:rsidP="00523359">
            <w:pPr>
              <w:shd w:val="clear" w:color="auto" w:fill="FFFFFF"/>
              <w:spacing w:after="0" w:line="240" w:lineRule="auto"/>
              <w:contextualSpacing/>
              <w:jc w:val="both"/>
              <w:rPr>
                <w:rFonts w:ascii="Times New Roman" w:hAnsi="Times New Roman" w:cs="Times New Roman"/>
                <w:bCs/>
                <w:sz w:val="24"/>
                <w:szCs w:val="24"/>
              </w:rPr>
            </w:pPr>
          </w:p>
        </w:tc>
      </w:tr>
      <w:tr w:rsidR="00602B63" w:rsidRPr="00523517" w:rsidTr="00523359">
        <w:tc>
          <w:tcPr>
            <w:tcW w:w="710" w:type="dxa"/>
          </w:tcPr>
          <w:p w:rsidR="00602B63" w:rsidRPr="00523517" w:rsidRDefault="00AC086B"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5</w:t>
            </w:r>
            <w:r w:rsidR="0095755B">
              <w:rPr>
                <w:rFonts w:ascii="Times New Roman" w:hAnsi="Times New Roman"/>
                <w:color w:val="000000"/>
                <w:spacing w:val="1"/>
                <w:sz w:val="24"/>
                <w:szCs w:val="24"/>
              </w:rPr>
              <w:t>3</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 xml:space="preserve">Часть вторая пункта 2 </w:t>
            </w:r>
            <w:r w:rsidR="00561BDE" w:rsidRPr="00523517">
              <w:rPr>
                <w:rFonts w:ascii="Times New Roman" w:hAnsi="Times New Roman" w:cs="Times New Roman"/>
                <w:sz w:val="24"/>
                <w:szCs w:val="24"/>
              </w:rPr>
              <w:t>статьи 20</w:t>
            </w:r>
          </w:p>
        </w:tc>
        <w:tc>
          <w:tcPr>
            <w:tcW w:w="4763" w:type="dxa"/>
          </w:tcPr>
          <w:p w:rsidR="00602B63" w:rsidRPr="00523517" w:rsidRDefault="00602B63" w:rsidP="00523359">
            <w:pPr>
              <w:pStyle w:val="a5"/>
              <w:contextualSpacing/>
              <w:jc w:val="both"/>
              <w:rPr>
                <w:rFonts w:ascii="Times New Roman" w:hAnsi="Times New Roman"/>
                <w:sz w:val="24"/>
                <w:szCs w:val="24"/>
              </w:rPr>
            </w:pPr>
            <w:r w:rsidRPr="00523517">
              <w:rPr>
                <w:rFonts w:ascii="Times New Roman" w:hAnsi="Times New Roman"/>
                <w:sz w:val="24"/>
                <w:szCs w:val="24"/>
              </w:rPr>
              <w:t>Статья 20. Оказание государственных услуг через Государственную корпорацию</w:t>
            </w:r>
          </w:p>
          <w:p w:rsidR="00602B63" w:rsidRPr="00523517" w:rsidRDefault="00602B63" w:rsidP="00523359">
            <w:pPr>
              <w:pStyle w:val="a5"/>
              <w:contextualSpacing/>
              <w:jc w:val="both"/>
              <w:rPr>
                <w:rFonts w:ascii="Times New Roman" w:hAnsi="Times New Roman"/>
                <w:sz w:val="24"/>
                <w:szCs w:val="24"/>
              </w:rPr>
            </w:pPr>
          </w:p>
          <w:p w:rsidR="00602B63" w:rsidRPr="00234171" w:rsidRDefault="00AC086B" w:rsidP="00523359">
            <w:pPr>
              <w:pStyle w:val="a5"/>
              <w:contextualSpacing/>
              <w:jc w:val="both"/>
              <w:rPr>
                <w:rFonts w:ascii="Times New Roman" w:hAnsi="Times New Roman"/>
                <w:b/>
                <w:sz w:val="24"/>
                <w:szCs w:val="24"/>
              </w:rPr>
            </w:pPr>
            <w:r>
              <w:rPr>
                <w:rFonts w:ascii="Times New Roman" w:hAnsi="Times New Roman"/>
                <w:b/>
                <w:sz w:val="24"/>
                <w:szCs w:val="24"/>
              </w:rPr>
              <w:t xml:space="preserve">   </w:t>
            </w:r>
            <w:r w:rsidR="00234171" w:rsidRPr="00234171">
              <w:rPr>
                <w:rFonts w:ascii="Times New Roman" w:hAnsi="Times New Roman"/>
                <w:b/>
                <w:sz w:val="24"/>
                <w:szCs w:val="24"/>
              </w:rPr>
              <w:t>…</w:t>
            </w:r>
          </w:p>
          <w:p w:rsidR="00602B63" w:rsidRPr="00523517" w:rsidRDefault="00AC086B" w:rsidP="00523359">
            <w:pPr>
              <w:pStyle w:val="a5"/>
              <w:contextualSpacing/>
              <w:jc w:val="both"/>
              <w:rPr>
                <w:rFonts w:ascii="Times New Roman" w:hAnsi="Times New Roman"/>
                <w:sz w:val="24"/>
                <w:szCs w:val="24"/>
              </w:rPr>
            </w:pPr>
            <w:r>
              <w:rPr>
                <w:rFonts w:ascii="Times New Roman" w:hAnsi="Times New Roman"/>
                <w:sz w:val="24"/>
                <w:szCs w:val="24"/>
              </w:rPr>
              <w:t xml:space="preserve">   </w:t>
            </w:r>
            <w:r w:rsidR="00602B63" w:rsidRPr="00523517">
              <w:rPr>
                <w:rFonts w:ascii="Times New Roman" w:hAnsi="Times New Roman"/>
                <w:sz w:val="24"/>
                <w:szCs w:val="24"/>
              </w:rPr>
              <w:t xml:space="preserve">2. Работник Государственной корпорации обязан принять заявление </w:t>
            </w:r>
            <w:proofErr w:type="spellStart"/>
            <w:r w:rsidR="00602B63" w:rsidRPr="00523517">
              <w:rPr>
                <w:rFonts w:ascii="Times New Roman" w:hAnsi="Times New Roman"/>
                <w:sz w:val="24"/>
                <w:szCs w:val="24"/>
              </w:rPr>
              <w:t>услугополучателя</w:t>
            </w:r>
            <w:proofErr w:type="spellEnd"/>
            <w:r w:rsidR="00602B63" w:rsidRPr="00523517">
              <w:rPr>
                <w:rFonts w:ascii="Times New Roman" w:hAnsi="Times New Roman"/>
                <w:sz w:val="24"/>
                <w:szCs w:val="24"/>
              </w:rPr>
              <w:t xml:space="preserve"> при наличии у него полного пакета документов согласно перечню, предусмотренному стандартом государственной услуги.</w:t>
            </w:r>
          </w:p>
          <w:p w:rsidR="00602B63" w:rsidRPr="00523517" w:rsidRDefault="00602B63" w:rsidP="00523359">
            <w:pPr>
              <w:pStyle w:val="a5"/>
              <w:contextualSpacing/>
              <w:jc w:val="both"/>
              <w:rPr>
                <w:rFonts w:ascii="Times New Roman" w:hAnsi="Times New Roman"/>
                <w:b/>
                <w:bCs/>
                <w:sz w:val="24"/>
                <w:szCs w:val="24"/>
                <w:lang w:eastAsia="ru-RU"/>
              </w:rPr>
            </w:pPr>
            <w:r w:rsidRPr="00523517">
              <w:rPr>
                <w:rFonts w:ascii="Times New Roman" w:hAnsi="Times New Roman"/>
                <w:sz w:val="24"/>
                <w:szCs w:val="24"/>
              </w:rPr>
              <w:lastRenderedPageBreak/>
              <w:t xml:space="preserve">В случае представления </w:t>
            </w:r>
            <w:proofErr w:type="spellStart"/>
            <w:r w:rsidRPr="00523517">
              <w:rPr>
                <w:rFonts w:ascii="Times New Roman" w:hAnsi="Times New Roman"/>
                <w:sz w:val="24"/>
                <w:szCs w:val="24"/>
              </w:rPr>
              <w:t>услугополучателем</w:t>
            </w:r>
            <w:proofErr w:type="spellEnd"/>
            <w:r w:rsidRPr="00523517">
              <w:rPr>
                <w:rFonts w:ascii="Times New Roman" w:hAnsi="Times New Roman"/>
                <w:sz w:val="24"/>
                <w:szCs w:val="24"/>
              </w:rPr>
              <w:t xml:space="preserve"> неполного пакета документов согласно перечню, предусмотренному стандартом государственной услуги, работник Государственной корпорации отказывает в приеме заявления.</w:t>
            </w:r>
          </w:p>
        </w:tc>
        <w:tc>
          <w:tcPr>
            <w:tcW w:w="4848" w:type="dxa"/>
          </w:tcPr>
          <w:p w:rsidR="00602B63" w:rsidRPr="00523517" w:rsidRDefault="00602B63" w:rsidP="00523359">
            <w:pPr>
              <w:pStyle w:val="a5"/>
              <w:contextualSpacing/>
              <w:jc w:val="both"/>
              <w:rPr>
                <w:rFonts w:ascii="Times New Roman" w:hAnsi="Times New Roman"/>
                <w:sz w:val="24"/>
                <w:szCs w:val="24"/>
              </w:rPr>
            </w:pPr>
            <w:r w:rsidRPr="00523517">
              <w:rPr>
                <w:rFonts w:ascii="Times New Roman" w:hAnsi="Times New Roman"/>
                <w:sz w:val="24"/>
                <w:szCs w:val="24"/>
              </w:rPr>
              <w:lastRenderedPageBreak/>
              <w:t>Статья 20. Оказание государственных услуг через Государственную корпорацию</w:t>
            </w:r>
          </w:p>
          <w:p w:rsidR="00602B63" w:rsidRPr="00523517" w:rsidRDefault="00602B63" w:rsidP="00523359">
            <w:pPr>
              <w:pStyle w:val="a5"/>
              <w:contextualSpacing/>
              <w:jc w:val="both"/>
              <w:rPr>
                <w:rFonts w:ascii="Times New Roman" w:hAnsi="Times New Roman"/>
                <w:sz w:val="24"/>
                <w:szCs w:val="24"/>
              </w:rPr>
            </w:pPr>
          </w:p>
          <w:p w:rsidR="00602B63" w:rsidRPr="00234171" w:rsidRDefault="00AC086B" w:rsidP="00523359">
            <w:pPr>
              <w:pStyle w:val="a5"/>
              <w:contextualSpacing/>
              <w:jc w:val="both"/>
              <w:rPr>
                <w:rFonts w:ascii="Times New Roman" w:hAnsi="Times New Roman"/>
                <w:b/>
                <w:sz w:val="24"/>
                <w:szCs w:val="24"/>
              </w:rPr>
            </w:pPr>
            <w:r>
              <w:rPr>
                <w:rFonts w:ascii="Times New Roman" w:hAnsi="Times New Roman"/>
                <w:b/>
                <w:sz w:val="24"/>
                <w:szCs w:val="24"/>
              </w:rPr>
              <w:t xml:space="preserve">   </w:t>
            </w:r>
            <w:r w:rsidR="00234171" w:rsidRPr="00234171">
              <w:rPr>
                <w:rFonts w:ascii="Times New Roman" w:hAnsi="Times New Roman"/>
                <w:b/>
                <w:sz w:val="24"/>
                <w:szCs w:val="24"/>
              </w:rPr>
              <w:t>…</w:t>
            </w:r>
          </w:p>
          <w:p w:rsidR="00602B63" w:rsidRPr="00523517" w:rsidRDefault="00AC086B" w:rsidP="00523359">
            <w:pPr>
              <w:pStyle w:val="a5"/>
              <w:contextualSpacing/>
              <w:jc w:val="both"/>
              <w:rPr>
                <w:rFonts w:ascii="Times New Roman" w:hAnsi="Times New Roman"/>
                <w:sz w:val="24"/>
                <w:szCs w:val="24"/>
              </w:rPr>
            </w:pPr>
            <w:r>
              <w:rPr>
                <w:rFonts w:ascii="Times New Roman" w:hAnsi="Times New Roman"/>
                <w:sz w:val="24"/>
                <w:szCs w:val="24"/>
              </w:rPr>
              <w:t xml:space="preserve">   </w:t>
            </w:r>
            <w:r w:rsidR="00602B63" w:rsidRPr="00523517">
              <w:rPr>
                <w:rFonts w:ascii="Times New Roman" w:hAnsi="Times New Roman"/>
                <w:sz w:val="24"/>
                <w:szCs w:val="24"/>
              </w:rPr>
              <w:t xml:space="preserve">2. Работник Государственной корпорации обязан принять заявление </w:t>
            </w:r>
            <w:proofErr w:type="spellStart"/>
            <w:r w:rsidR="00602B63" w:rsidRPr="00523517">
              <w:rPr>
                <w:rFonts w:ascii="Times New Roman" w:hAnsi="Times New Roman"/>
                <w:sz w:val="24"/>
                <w:szCs w:val="24"/>
              </w:rPr>
              <w:t>услугополучателя</w:t>
            </w:r>
            <w:proofErr w:type="spellEnd"/>
            <w:r w:rsidR="00602B63" w:rsidRPr="00523517">
              <w:rPr>
                <w:rFonts w:ascii="Times New Roman" w:hAnsi="Times New Roman"/>
                <w:sz w:val="24"/>
                <w:szCs w:val="24"/>
              </w:rPr>
              <w:t xml:space="preserve"> при наличии у него полного пакета документов согласно перечню, предусмотренному стандартом государственной услуги.</w:t>
            </w:r>
          </w:p>
          <w:p w:rsidR="00602B63" w:rsidRPr="00523517" w:rsidRDefault="00602B63" w:rsidP="00523359">
            <w:pPr>
              <w:pStyle w:val="a5"/>
              <w:contextualSpacing/>
              <w:jc w:val="both"/>
              <w:rPr>
                <w:rFonts w:ascii="Times New Roman" w:hAnsi="Times New Roman"/>
                <w:sz w:val="24"/>
                <w:szCs w:val="24"/>
              </w:rPr>
            </w:pPr>
            <w:r w:rsidRPr="00523517">
              <w:rPr>
                <w:rFonts w:ascii="Times New Roman" w:hAnsi="Times New Roman"/>
                <w:sz w:val="24"/>
                <w:szCs w:val="24"/>
              </w:rPr>
              <w:lastRenderedPageBreak/>
              <w:t xml:space="preserve">В случае представления </w:t>
            </w:r>
            <w:proofErr w:type="spellStart"/>
            <w:r w:rsidRPr="00523517">
              <w:rPr>
                <w:rFonts w:ascii="Times New Roman" w:hAnsi="Times New Roman"/>
                <w:sz w:val="24"/>
                <w:szCs w:val="24"/>
              </w:rPr>
              <w:t>услугополучателем</w:t>
            </w:r>
            <w:proofErr w:type="spellEnd"/>
            <w:r w:rsidRPr="00523517">
              <w:rPr>
                <w:rFonts w:ascii="Times New Roman" w:hAnsi="Times New Roman"/>
                <w:sz w:val="24"/>
                <w:szCs w:val="24"/>
              </w:rPr>
              <w:t xml:space="preserve"> неполного пакета документов, согласно перечню, предусмотренному стандартом государственной услуги, </w:t>
            </w:r>
            <w:r w:rsidRPr="00523517">
              <w:rPr>
                <w:rFonts w:ascii="Times New Roman" w:hAnsi="Times New Roman"/>
                <w:b/>
                <w:sz w:val="24"/>
                <w:szCs w:val="24"/>
              </w:rPr>
              <w:t>а также документов с истекшим сроком</w:t>
            </w:r>
            <w:r w:rsidRPr="00523517">
              <w:rPr>
                <w:rFonts w:ascii="Times New Roman" w:hAnsi="Times New Roman"/>
                <w:sz w:val="24"/>
                <w:szCs w:val="24"/>
              </w:rPr>
              <w:t xml:space="preserve"> работник Государственной корпорации отказывает в приеме заявления.</w:t>
            </w:r>
          </w:p>
          <w:p w:rsidR="00602B63" w:rsidRPr="00523517" w:rsidRDefault="00602B63" w:rsidP="00523359">
            <w:pPr>
              <w:pStyle w:val="a3"/>
              <w:spacing w:before="0" w:beforeAutospacing="0" w:after="0" w:afterAutospacing="0"/>
              <w:contextualSpacing/>
              <w:rPr>
                <w:b/>
                <w:bCs/>
              </w:rPr>
            </w:pPr>
          </w:p>
        </w:tc>
        <w:tc>
          <w:tcPr>
            <w:tcW w:w="3969" w:type="dxa"/>
            <w:gridSpan w:val="2"/>
          </w:tcPr>
          <w:p w:rsidR="00602B63" w:rsidRPr="00523517" w:rsidRDefault="00AC086B" w:rsidP="00523359">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602B63" w:rsidRPr="00523517">
              <w:rPr>
                <w:rFonts w:ascii="Times New Roman" w:eastAsia="Calibri" w:hAnsi="Times New Roman" w:cs="Times New Roman"/>
                <w:sz w:val="24"/>
                <w:szCs w:val="24"/>
                <w:lang w:eastAsia="en-US"/>
              </w:rPr>
              <w:t>Введение данной нормы направлено на совершенствование действующего законодательства</w:t>
            </w:r>
            <w:r>
              <w:rPr>
                <w:rFonts w:ascii="Times New Roman" w:eastAsia="Calibri" w:hAnsi="Times New Roman" w:cs="Times New Roman"/>
                <w:sz w:val="24"/>
                <w:szCs w:val="24"/>
                <w:lang w:eastAsia="en-US"/>
              </w:rPr>
              <w:t xml:space="preserve"> </w:t>
            </w:r>
            <w:r w:rsidR="00602B63" w:rsidRPr="00523517">
              <w:rPr>
                <w:rFonts w:ascii="Times New Roman" w:eastAsia="Calibri" w:hAnsi="Times New Roman" w:cs="Times New Roman"/>
                <w:sz w:val="24"/>
                <w:szCs w:val="24"/>
                <w:lang w:eastAsia="en-US"/>
              </w:rPr>
              <w:t xml:space="preserve">Республики Казахстан в сфере государственных услуг. </w:t>
            </w:r>
          </w:p>
          <w:p w:rsidR="00602B63" w:rsidRPr="00523517" w:rsidRDefault="00602B63" w:rsidP="00523359">
            <w:pPr>
              <w:spacing w:after="0" w:line="240" w:lineRule="auto"/>
              <w:contextualSpacing/>
              <w:jc w:val="both"/>
              <w:rPr>
                <w:rFonts w:ascii="Times New Roman" w:eastAsia="Calibri" w:hAnsi="Times New Roman" w:cs="Times New Roman"/>
                <w:b/>
                <w:sz w:val="24"/>
                <w:szCs w:val="24"/>
                <w:lang w:eastAsia="en-US"/>
              </w:rPr>
            </w:pPr>
          </w:p>
          <w:p w:rsidR="00602B63" w:rsidRPr="00523517" w:rsidRDefault="00602B63" w:rsidP="00523359">
            <w:pPr>
              <w:spacing w:after="0" w:line="240" w:lineRule="auto"/>
              <w:contextualSpacing/>
              <w:jc w:val="both"/>
              <w:rPr>
                <w:rFonts w:ascii="Times New Roman" w:eastAsia="Calibri" w:hAnsi="Times New Roman" w:cs="Times New Roman"/>
                <w:sz w:val="24"/>
                <w:szCs w:val="24"/>
                <w:lang w:eastAsia="en-US"/>
              </w:rPr>
            </w:pPr>
          </w:p>
          <w:p w:rsidR="00602B63" w:rsidRPr="00523517" w:rsidRDefault="00602B63"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710" w:type="dxa"/>
            <w:tcBorders>
              <w:bottom w:val="single" w:sz="4" w:space="0" w:color="auto"/>
            </w:tcBorders>
          </w:tcPr>
          <w:p w:rsidR="00602B63" w:rsidRPr="00523517" w:rsidRDefault="0095755B"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54</w:t>
            </w:r>
            <w:r w:rsidR="00602B63" w:rsidRPr="00523517">
              <w:rPr>
                <w:rFonts w:ascii="Times New Roman" w:hAnsi="Times New Roman"/>
                <w:color w:val="000000"/>
                <w:spacing w:val="1"/>
                <w:sz w:val="24"/>
                <w:szCs w:val="24"/>
              </w:rPr>
              <w:t>.</w:t>
            </w:r>
          </w:p>
        </w:tc>
        <w:tc>
          <w:tcPr>
            <w:tcW w:w="1417" w:type="dxa"/>
            <w:tcBorders>
              <w:bottom w:val="single" w:sz="4" w:space="0" w:color="auto"/>
            </w:tcBorders>
          </w:tcPr>
          <w:p w:rsidR="00602B63" w:rsidRPr="00523517" w:rsidRDefault="00602B63" w:rsidP="00523359">
            <w:pPr>
              <w:spacing w:after="0" w:line="240" w:lineRule="auto"/>
              <w:contextualSpacing/>
              <w:jc w:val="center"/>
              <w:rPr>
                <w:rFonts w:ascii="Times New Roman" w:hAnsi="Times New Roman" w:cs="Times New Roman"/>
                <w:color w:val="000000"/>
                <w:sz w:val="24"/>
                <w:szCs w:val="24"/>
                <w:lang w:val="kk-KZ"/>
              </w:rPr>
            </w:pPr>
            <w:r w:rsidRPr="00523517">
              <w:rPr>
                <w:rFonts w:ascii="Times New Roman" w:hAnsi="Times New Roman" w:cs="Times New Roman"/>
                <w:color w:val="000000"/>
                <w:sz w:val="24"/>
                <w:szCs w:val="24"/>
                <w:lang w:val="kk-KZ"/>
              </w:rPr>
              <w:t>Пункт 4</w:t>
            </w:r>
          </w:p>
          <w:p w:rsidR="00602B63" w:rsidRPr="00523517" w:rsidRDefault="00602B63" w:rsidP="00523359">
            <w:pPr>
              <w:spacing w:after="0" w:line="240" w:lineRule="auto"/>
              <w:contextualSpacing/>
              <w:jc w:val="center"/>
              <w:rPr>
                <w:rFonts w:ascii="Times New Roman" w:hAnsi="Times New Roman" w:cs="Times New Roman"/>
                <w:color w:val="000000"/>
                <w:sz w:val="24"/>
                <w:szCs w:val="24"/>
                <w:lang w:val="kk-KZ"/>
              </w:rPr>
            </w:pPr>
            <w:r w:rsidRPr="00523517">
              <w:rPr>
                <w:rFonts w:ascii="Times New Roman" w:hAnsi="Times New Roman" w:cs="Times New Roman"/>
                <w:color w:val="000000"/>
                <w:sz w:val="24"/>
                <w:szCs w:val="24"/>
                <w:lang w:val="kk-KZ"/>
              </w:rPr>
              <w:t>статьи 21</w:t>
            </w:r>
          </w:p>
        </w:tc>
        <w:tc>
          <w:tcPr>
            <w:tcW w:w="4763" w:type="dxa"/>
            <w:tcBorders>
              <w:bottom w:val="single" w:sz="4" w:space="0" w:color="auto"/>
            </w:tcBorders>
          </w:tcPr>
          <w:p w:rsidR="00602B63" w:rsidRDefault="00602B63" w:rsidP="00523359">
            <w:pPr>
              <w:pStyle w:val="a3"/>
              <w:spacing w:before="0" w:beforeAutospacing="0" w:after="0" w:afterAutospacing="0"/>
              <w:contextualSpacing/>
              <w:jc w:val="both"/>
            </w:pPr>
            <w:r w:rsidRPr="00523517">
              <w:t>Статья 21. Оказание государственных услуг в электронной форме</w:t>
            </w:r>
          </w:p>
          <w:p w:rsidR="008F2F83" w:rsidRPr="00523517" w:rsidRDefault="008F2F83" w:rsidP="00523359">
            <w:pPr>
              <w:pStyle w:val="a3"/>
              <w:spacing w:before="0" w:beforeAutospacing="0" w:after="0" w:afterAutospacing="0"/>
              <w:contextualSpacing/>
              <w:jc w:val="both"/>
            </w:pPr>
          </w:p>
          <w:p w:rsidR="00602B63" w:rsidRPr="00234171" w:rsidRDefault="00AC086B" w:rsidP="00523359">
            <w:pPr>
              <w:pStyle w:val="a3"/>
              <w:spacing w:before="0" w:beforeAutospacing="0" w:after="0" w:afterAutospacing="0"/>
              <w:contextualSpacing/>
              <w:jc w:val="both"/>
              <w:rPr>
                <w:b/>
              </w:rPr>
            </w:pPr>
            <w:r>
              <w:rPr>
                <w:b/>
              </w:rPr>
              <w:t xml:space="preserve">   </w:t>
            </w:r>
            <w:r w:rsidR="00234171" w:rsidRPr="00234171">
              <w:rPr>
                <w:b/>
              </w:rPr>
              <w:t>…</w:t>
            </w:r>
          </w:p>
          <w:p w:rsidR="00602B63" w:rsidRPr="00523517" w:rsidRDefault="00AC086B" w:rsidP="00523359">
            <w:pPr>
              <w:pStyle w:val="a3"/>
              <w:spacing w:before="0" w:beforeAutospacing="0" w:after="0" w:afterAutospacing="0"/>
              <w:contextualSpacing/>
              <w:jc w:val="both"/>
            </w:pPr>
            <w:r>
              <w:t xml:space="preserve">   </w:t>
            </w:r>
            <w:r w:rsidR="00602B63" w:rsidRPr="00523517">
              <w:t xml:space="preserve">4. </w:t>
            </w:r>
            <w:proofErr w:type="spellStart"/>
            <w:r w:rsidR="00602B63" w:rsidRPr="00523517">
              <w:t>Услугополучателям</w:t>
            </w:r>
            <w:proofErr w:type="spellEnd"/>
            <w:r w:rsidR="00602B63" w:rsidRPr="00523517">
              <w:t xml:space="preserve"> может быть оказано несколько государственных услуг </w:t>
            </w:r>
            <w:r w:rsidR="00602B63" w:rsidRPr="000A187C">
              <w:t>в электронной форме</w:t>
            </w:r>
            <w:r>
              <w:t xml:space="preserve"> </w:t>
            </w:r>
            <w:r w:rsidR="00602B63" w:rsidRPr="000A187C">
              <w:rPr>
                <w:b/>
              </w:rPr>
              <w:t>на основании одного заявления</w:t>
            </w:r>
            <w:r w:rsidR="00602B63" w:rsidRPr="00523517">
              <w:t xml:space="preserve"> в порядке, определяемом уполномоченным органом в сфере информатизации.</w:t>
            </w:r>
          </w:p>
        </w:tc>
        <w:tc>
          <w:tcPr>
            <w:tcW w:w="4848" w:type="dxa"/>
            <w:tcBorders>
              <w:bottom w:val="single" w:sz="4" w:space="0" w:color="auto"/>
            </w:tcBorders>
          </w:tcPr>
          <w:p w:rsidR="00602B63" w:rsidRDefault="00602B63" w:rsidP="00523359">
            <w:pPr>
              <w:pStyle w:val="a3"/>
              <w:spacing w:before="0" w:beforeAutospacing="0" w:after="0" w:afterAutospacing="0"/>
              <w:contextualSpacing/>
              <w:jc w:val="both"/>
            </w:pPr>
            <w:r w:rsidRPr="00523517">
              <w:t>Статья 21. Оказание государственных услуг в электронной форме</w:t>
            </w:r>
          </w:p>
          <w:p w:rsidR="008F2F83" w:rsidRPr="00523517" w:rsidRDefault="008F2F83" w:rsidP="00523359">
            <w:pPr>
              <w:pStyle w:val="a3"/>
              <w:spacing w:before="0" w:beforeAutospacing="0" w:after="0" w:afterAutospacing="0"/>
              <w:contextualSpacing/>
              <w:jc w:val="both"/>
            </w:pPr>
          </w:p>
          <w:p w:rsidR="00602B63" w:rsidRPr="00523517" w:rsidRDefault="00AC086B" w:rsidP="00523359">
            <w:pPr>
              <w:pStyle w:val="a3"/>
              <w:spacing w:before="0" w:beforeAutospacing="0" w:after="0" w:afterAutospacing="0"/>
              <w:contextualSpacing/>
              <w:jc w:val="both"/>
              <w:rPr>
                <w:b/>
              </w:rPr>
            </w:pPr>
            <w:r>
              <w:rPr>
                <w:b/>
              </w:rPr>
              <w:t xml:space="preserve">   </w:t>
            </w:r>
            <w:r w:rsidR="00602B63" w:rsidRPr="00523517">
              <w:rPr>
                <w:b/>
              </w:rPr>
              <w:t>…</w:t>
            </w:r>
          </w:p>
          <w:p w:rsidR="00602B63" w:rsidRDefault="00AC086B" w:rsidP="00523359">
            <w:pPr>
              <w:pStyle w:val="a3"/>
              <w:spacing w:before="0" w:beforeAutospacing="0" w:after="0" w:afterAutospacing="0"/>
              <w:contextualSpacing/>
              <w:jc w:val="both"/>
            </w:pPr>
            <w:r>
              <w:t xml:space="preserve">   </w:t>
            </w:r>
            <w:r w:rsidR="00602B63" w:rsidRPr="00523517">
              <w:t>4.Услугополучателям может быть оказано несколько государственных услуг в электронной форме</w:t>
            </w:r>
            <w:r w:rsidR="00602B63" w:rsidRPr="00523517">
              <w:rPr>
                <w:b/>
              </w:rPr>
              <w:t xml:space="preserve"> по принципу «одного заявления» </w:t>
            </w:r>
            <w:r w:rsidR="00602B63" w:rsidRPr="00523517">
              <w:t>в порядке, определяемом уполномоченным органом в сфере информатизации.</w:t>
            </w:r>
          </w:p>
          <w:p w:rsidR="009F1143" w:rsidRPr="00523517" w:rsidRDefault="009F1143" w:rsidP="00523359">
            <w:pPr>
              <w:pStyle w:val="a3"/>
              <w:spacing w:before="0" w:beforeAutospacing="0" w:after="0" w:afterAutospacing="0"/>
              <w:contextualSpacing/>
              <w:jc w:val="both"/>
              <w:rPr>
                <w:bCs/>
              </w:rPr>
            </w:pPr>
          </w:p>
        </w:tc>
        <w:tc>
          <w:tcPr>
            <w:tcW w:w="3969" w:type="dxa"/>
            <w:gridSpan w:val="2"/>
            <w:tcBorders>
              <w:bottom w:val="single" w:sz="4" w:space="0" w:color="auto"/>
            </w:tcBorders>
          </w:tcPr>
          <w:p w:rsidR="00602B63" w:rsidRPr="00523517" w:rsidRDefault="00AC086B" w:rsidP="00523359">
            <w:pPr>
              <w:spacing w:after="0" w:line="240" w:lineRule="auto"/>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602B63" w:rsidRPr="00523517">
              <w:rPr>
                <w:rFonts w:ascii="Times New Roman" w:hAnsi="Times New Roman" w:cs="Times New Roman"/>
                <w:bCs/>
                <w:sz w:val="24"/>
                <w:szCs w:val="24"/>
                <w:lang w:val="kk-KZ"/>
              </w:rPr>
              <w:t xml:space="preserve">Приведение в </w:t>
            </w:r>
            <w:r w:rsidR="00234171">
              <w:rPr>
                <w:rFonts w:ascii="Times New Roman" w:hAnsi="Times New Roman" w:cs="Times New Roman"/>
                <w:bCs/>
                <w:sz w:val="24"/>
                <w:szCs w:val="24"/>
                <w:lang w:val="kk-KZ"/>
              </w:rPr>
              <w:t>соответствие с подпунктом 21 статьи</w:t>
            </w:r>
            <w:r w:rsidR="00602B63" w:rsidRPr="00523517">
              <w:rPr>
                <w:rFonts w:ascii="Times New Roman" w:hAnsi="Times New Roman" w:cs="Times New Roman"/>
                <w:bCs/>
                <w:sz w:val="24"/>
                <w:szCs w:val="24"/>
                <w:lang w:val="kk-KZ"/>
              </w:rPr>
              <w:t xml:space="preserve"> 1 проекта Закона.</w:t>
            </w:r>
          </w:p>
        </w:tc>
      </w:tr>
      <w:tr w:rsidR="00602B63" w:rsidRPr="00523517" w:rsidTr="00523359">
        <w:tc>
          <w:tcPr>
            <w:tcW w:w="710" w:type="dxa"/>
            <w:tcBorders>
              <w:top w:val="single" w:sz="4" w:space="0" w:color="auto"/>
              <w:left w:val="single" w:sz="4" w:space="0" w:color="auto"/>
              <w:bottom w:val="single" w:sz="4" w:space="0" w:color="auto"/>
              <w:right w:val="single" w:sz="4" w:space="0" w:color="auto"/>
            </w:tcBorders>
          </w:tcPr>
          <w:p w:rsidR="00602B63" w:rsidRPr="00523517" w:rsidRDefault="00AC086B"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5</w:t>
            </w:r>
            <w:r w:rsidR="0095755B">
              <w:rPr>
                <w:rFonts w:ascii="Times New Roman" w:hAnsi="Times New Roman"/>
                <w:color w:val="000000"/>
                <w:spacing w:val="1"/>
                <w:sz w:val="24"/>
                <w:szCs w:val="24"/>
              </w:rPr>
              <w:t>5</w:t>
            </w:r>
            <w:r w:rsidR="00602B63" w:rsidRPr="00523517">
              <w:rPr>
                <w:rFonts w:ascii="Times New Roman" w:hAnsi="Times New Roman"/>
                <w:color w:val="000000"/>
                <w:spacing w:val="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spacing w:after="0" w:line="240" w:lineRule="auto"/>
              <w:contextualSpacing/>
              <w:jc w:val="center"/>
              <w:rPr>
                <w:rFonts w:ascii="Times New Roman" w:hAnsi="Times New Roman" w:cs="Times New Roman"/>
                <w:sz w:val="24"/>
                <w:szCs w:val="24"/>
                <w:lang w:val="kk-KZ"/>
              </w:rPr>
            </w:pPr>
            <w:r w:rsidRPr="00523517">
              <w:rPr>
                <w:rFonts w:ascii="Times New Roman" w:hAnsi="Times New Roman" w:cs="Times New Roman"/>
                <w:sz w:val="24"/>
                <w:szCs w:val="24"/>
                <w:lang w:val="kk-KZ"/>
              </w:rPr>
              <w:t>Новая статья 21-1</w:t>
            </w:r>
          </w:p>
        </w:tc>
        <w:tc>
          <w:tcPr>
            <w:tcW w:w="4763"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spacing w:after="0" w:line="240" w:lineRule="auto"/>
              <w:contextualSpacing/>
              <w:jc w:val="both"/>
              <w:rPr>
                <w:rFonts w:ascii="Times New Roman" w:hAnsi="Times New Roman" w:cs="Times New Roman"/>
                <w:b/>
                <w:sz w:val="24"/>
                <w:szCs w:val="24"/>
                <w:lang w:val="kk-KZ"/>
              </w:rPr>
            </w:pPr>
            <w:r w:rsidRPr="00523517">
              <w:rPr>
                <w:rFonts w:ascii="Times New Roman" w:hAnsi="Times New Roman" w:cs="Times New Roman"/>
                <w:b/>
                <w:sz w:val="24"/>
                <w:szCs w:val="24"/>
                <w:lang w:val="kk-KZ"/>
              </w:rPr>
              <w:t>Статья 21-1.  Отсутствует.</w:t>
            </w:r>
          </w:p>
        </w:tc>
        <w:tc>
          <w:tcPr>
            <w:tcW w:w="4848"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spacing w:after="0" w:line="240" w:lineRule="auto"/>
              <w:contextualSpacing/>
              <w:jc w:val="both"/>
              <w:rPr>
                <w:rFonts w:ascii="Times New Roman" w:hAnsi="Times New Roman" w:cs="Times New Roman"/>
                <w:b/>
                <w:sz w:val="24"/>
                <w:szCs w:val="24"/>
                <w:lang w:val="kk-KZ"/>
              </w:rPr>
            </w:pPr>
            <w:r w:rsidRPr="00523517">
              <w:rPr>
                <w:rFonts w:ascii="Times New Roman" w:hAnsi="Times New Roman" w:cs="Times New Roman"/>
                <w:b/>
                <w:sz w:val="24"/>
                <w:szCs w:val="24"/>
                <w:lang w:val="kk-KZ"/>
              </w:rPr>
              <w:t>Статья 21-1. Проактивное оказание  государственных услуг</w:t>
            </w:r>
          </w:p>
          <w:p w:rsidR="00602B63" w:rsidRPr="00523517" w:rsidRDefault="00602B63" w:rsidP="00523359">
            <w:pPr>
              <w:spacing w:after="0" w:line="240" w:lineRule="auto"/>
              <w:contextualSpacing/>
              <w:jc w:val="both"/>
              <w:rPr>
                <w:rFonts w:ascii="Times New Roman" w:hAnsi="Times New Roman" w:cs="Times New Roman"/>
                <w:b/>
                <w:sz w:val="24"/>
                <w:szCs w:val="24"/>
                <w:lang w:val="kk-KZ"/>
              </w:rPr>
            </w:pPr>
          </w:p>
          <w:p w:rsidR="00602B63" w:rsidRPr="00523517" w:rsidRDefault="00AC086B" w:rsidP="00523359">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02B63" w:rsidRPr="00523517">
              <w:rPr>
                <w:rFonts w:ascii="Times New Roman" w:hAnsi="Times New Roman" w:cs="Times New Roman"/>
                <w:b/>
                <w:sz w:val="24"/>
                <w:szCs w:val="24"/>
                <w:lang w:val="kk-KZ"/>
              </w:rPr>
              <w:t xml:space="preserve">Проактивное оказание  государственных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регистрации телефонного номера </w:t>
            </w:r>
            <w:r w:rsidR="00602B63" w:rsidRPr="00523517">
              <w:rPr>
                <w:rFonts w:ascii="Times New Roman" w:hAnsi="Times New Roman" w:cs="Times New Roman"/>
                <w:b/>
                <w:sz w:val="24"/>
                <w:szCs w:val="24"/>
              </w:rPr>
              <w:t xml:space="preserve">абонентского устройства </w:t>
            </w:r>
            <w:r w:rsidR="00CA1962" w:rsidRPr="000F3A7A">
              <w:rPr>
                <w:rFonts w:ascii="Times New Roman" w:hAnsi="Times New Roman" w:cs="Times New Roman"/>
                <w:b/>
                <w:sz w:val="24"/>
                <w:szCs w:val="24"/>
              </w:rPr>
              <w:t>сотовой связи</w:t>
            </w:r>
            <w:r w:rsidR="00602B63" w:rsidRPr="00523517">
              <w:rPr>
                <w:rFonts w:ascii="Times New Roman" w:hAnsi="Times New Roman" w:cs="Times New Roman"/>
                <w:b/>
                <w:sz w:val="24"/>
                <w:szCs w:val="24"/>
                <w:lang w:val="kk-KZ"/>
              </w:rPr>
              <w:t xml:space="preserve"> услугополучателя на веб-портале «электронного правительства» и включает в себя:</w:t>
            </w:r>
          </w:p>
          <w:p w:rsidR="00602B63" w:rsidRPr="00523517" w:rsidRDefault="00AC086B" w:rsidP="00523359">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02B63" w:rsidRPr="00523517">
              <w:rPr>
                <w:rFonts w:ascii="Times New Roman" w:hAnsi="Times New Roman" w:cs="Times New Roman"/>
                <w:b/>
                <w:sz w:val="24"/>
                <w:szCs w:val="24"/>
                <w:lang w:val="kk-KZ"/>
              </w:rPr>
              <w:t>1) отправку услугополучателю автоматических уведомлений с запросом на оказание государственной услуги;</w:t>
            </w:r>
          </w:p>
          <w:p w:rsidR="00602B63" w:rsidRPr="00523517" w:rsidRDefault="00AC086B" w:rsidP="00753A47">
            <w:pPr>
              <w:pStyle w:val="a7"/>
              <w:spacing w:after="0" w:line="240" w:lineRule="auto"/>
              <w:ind w:left="0"/>
              <w:jc w:val="both"/>
              <w:rPr>
                <w:rFonts w:ascii="Times New Roman" w:hAnsi="Times New Roman"/>
                <w:sz w:val="24"/>
                <w:szCs w:val="24"/>
                <w:lang w:val="kk-KZ"/>
              </w:rPr>
            </w:pPr>
            <w:r>
              <w:rPr>
                <w:rFonts w:ascii="Times New Roman" w:hAnsi="Times New Roman"/>
                <w:b/>
                <w:sz w:val="24"/>
                <w:szCs w:val="24"/>
                <w:lang w:val="kk-KZ"/>
              </w:rPr>
              <w:t xml:space="preserve">   </w:t>
            </w:r>
            <w:r w:rsidR="00602B63" w:rsidRPr="00523517">
              <w:rPr>
                <w:rFonts w:ascii="Times New Roman" w:hAnsi="Times New Roman"/>
                <w:b/>
                <w:sz w:val="24"/>
                <w:szCs w:val="24"/>
                <w:lang w:val="kk-KZ"/>
              </w:rPr>
              <w:t xml:space="preserve">2) получение согласия услугополучателя </w:t>
            </w:r>
            <w:r w:rsidR="00602B63" w:rsidRPr="00523517">
              <w:rPr>
                <w:rFonts w:ascii="Times New Roman" w:hAnsi="Times New Roman"/>
                <w:b/>
                <w:sz w:val="24"/>
                <w:szCs w:val="24"/>
                <w:lang w:val="kk-KZ"/>
              </w:rPr>
              <w:lastRenderedPageBreak/>
              <w:t>на проактивное оказание государственной услуги, а также иных сведений</w:t>
            </w:r>
            <w:r w:rsidR="00955D84">
              <w:rPr>
                <w:rFonts w:ascii="Times New Roman" w:hAnsi="Times New Roman"/>
                <w:b/>
                <w:sz w:val="24"/>
                <w:szCs w:val="24"/>
                <w:lang w:val="kk-KZ"/>
              </w:rPr>
              <w:t>,</w:t>
            </w:r>
            <w:r w:rsidR="004902A1">
              <w:rPr>
                <w:rFonts w:ascii="Times New Roman" w:hAnsi="Times New Roman"/>
                <w:b/>
                <w:sz w:val="24"/>
                <w:szCs w:val="24"/>
                <w:lang w:val="kk-KZ"/>
              </w:rPr>
              <w:t xml:space="preserve"> </w:t>
            </w:r>
            <w:r w:rsidR="004902A1" w:rsidRPr="00AC086B">
              <w:rPr>
                <w:rFonts w:ascii="Times New Roman" w:hAnsi="Times New Roman"/>
                <w:b/>
                <w:sz w:val="24"/>
                <w:szCs w:val="24"/>
                <w:lang w:val="kk-KZ"/>
              </w:rPr>
              <w:t>в том числе ограниченного доступа,</w:t>
            </w:r>
            <w:r w:rsidR="00602B63" w:rsidRPr="00523517">
              <w:rPr>
                <w:rFonts w:ascii="Times New Roman" w:hAnsi="Times New Roman"/>
                <w:b/>
                <w:sz w:val="24"/>
                <w:szCs w:val="24"/>
                <w:lang w:val="kk-KZ"/>
              </w:rPr>
              <w:t xml:space="preserve"> необходимых от услугополучателя</w:t>
            </w:r>
            <w:r w:rsidR="00955D84">
              <w:rPr>
                <w:rFonts w:ascii="Times New Roman" w:hAnsi="Times New Roman"/>
                <w:b/>
                <w:sz w:val="24"/>
                <w:szCs w:val="24"/>
                <w:lang w:val="kk-KZ"/>
              </w:rPr>
              <w:t>,</w:t>
            </w:r>
            <w:r w:rsidR="00602B63" w:rsidRPr="00523517">
              <w:rPr>
                <w:rFonts w:ascii="Times New Roman" w:hAnsi="Times New Roman"/>
                <w:b/>
                <w:sz w:val="24"/>
                <w:szCs w:val="24"/>
                <w:lang w:val="kk-KZ"/>
              </w:rPr>
              <w:t xml:space="preserve"> посредством </w:t>
            </w:r>
            <w:r w:rsidR="00602B63" w:rsidRPr="00523517">
              <w:rPr>
                <w:rFonts w:ascii="Times New Roman" w:hAnsi="Times New Roman"/>
                <w:b/>
                <w:sz w:val="24"/>
                <w:szCs w:val="24"/>
              </w:rPr>
              <w:t xml:space="preserve">абонентского устройства </w:t>
            </w:r>
            <w:r w:rsidR="00753A47" w:rsidRPr="000F3A7A">
              <w:rPr>
                <w:rFonts w:ascii="Times New Roman" w:hAnsi="Times New Roman"/>
                <w:b/>
                <w:sz w:val="24"/>
                <w:szCs w:val="24"/>
              </w:rPr>
              <w:t>сотовой связи</w:t>
            </w:r>
            <w:r w:rsidR="00602B63" w:rsidRPr="000F3A7A">
              <w:rPr>
                <w:rFonts w:ascii="Times New Roman" w:hAnsi="Times New Roman"/>
                <w:b/>
                <w:sz w:val="24"/>
                <w:szCs w:val="24"/>
                <w:lang w:val="kk-KZ"/>
              </w:rPr>
              <w:t xml:space="preserve"> услугополучателя</w:t>
            </w:r>
            <w:r w:rsidR="00602B63" w:rsidRPr="000F3A7A">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602B63" w:rsidRPr="00523517" w:rsidRDefault="00AC086B" w:rsidP="0052335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 xml:space="preserve">   </w:t>
            </w:r>
            <w:r w:rsidR="00602B63" w:rsidRPr="00523517">
              <w:rPr>
                <w:rFonts w:ascii="Times New Roman" w:eastAsia="Calibri" w:hAnsi="Times New Roman" w:cs="Times New Roman"/>
                <w:color w:val="000000"/>
                <w:sz w:val="24"/>
                <w:szCs w:val="24"/>
                <w:lang w:eastAsia="en-US"/>
              </w:rPr>
              <w:t xml:space="preserve">В рамках Государственной программы «Цифровой Казахстан» принимаются меры по переходу к </w:t>
            </w:r>
            <w:proofErr w:type="spellStart"/>
            <w:r w:rsidR="00602B63" w:rsidRPr="00523517">
              <w:rPr>
                <w:rFonts w:ascii="Times New Roman" w:eastAsia="Calibri" w:hAnsi="Times New Roman" w:cs="Times New Roman"/>
                <w:color w:val="000000"/>
                <w:sz w:val="24"/>
                <w:szCs w:val="24"/>
                <w:lang w:eastAsia="en-US"/>
              </w:rPr>
              <w:t>проактивному</w:t>
            </w:r>
            <w:proofErr w:type="spellEnd"/>
            <w:r w:rsidR="00602B63" w:rsidRPr="00523517">
              <w:rPr>
                <w:rFonts w:ascii="Times New Roman" w:eastAsia="Calibri" w:hAnsi="Times New Roman" w:cs="Times New Roman"/>
                <w:color w:val="000000"/>
                <w:sz w:val="24"/>
                <w:szCs w:val="24"/>
                <w:lang w:eastAsia="en-US"/>
              </w:rPr>
              <w:t xml:space="preserve"> оказанию государственных услуг</w:t>
            </w:r>
            <w:r w:rsidR="00234171">
              <w:rPr>
                <w:rFonts w:ascii="Times New Roman" w:eastAsia="Calibri" w:hAnsi="Times New Roman" w:cs="Times New Roman"/>
                <w:color w:val="000000"/>
                <w:sz w:val="24"/>
                <w:szCs w:val="24"/>
                <w:lang w:eastAsia="en-US"/>
              </w:rPr>
              <w:t>.</w:t>
            </w:r>
          </w:p>
          <w:p w:rsidR="00602B63" w:rsidRPr="00523517" w:rsidRDefault="00AC086B" w:rsidP="00523359">
            <w:pPr>
              <w:tabs>
                <w:tab w:val="left" w:pos="0"/>
              </w:tabs>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proofErr w:type="spellStart"/>
            <w:r w:rsidR="00602B63" w:rsidRPr="00523517">
              <w:rPr>
                <w:rFonts w:ascii="Times New Roman" w:eastAsia="Calibri" w:hAnsi="Times New Roman" w:cs="Times New Roman"/>
                <w:sz w:val="24"/>
                <w:szCs w:val="24"/>
              </w:rPr>
              <w:t>Проактивное</w:t>
            </w:r>
            <w:proofErr w:type="spellEnd"/>
            <w:r w:rsidR="00602B63" w:rsidRPr="00523517">
              <w:rPr>
                <w:rFonts w:ascii="Times New Roman" w:eastAsia="Calibri" w:hAnsi="Times New Roman" w:cs="Times New Roman"/>
                <w:sz w:val="24"/>
                <w:szCs w:val="24"/>
              </w:rPr>
              <w:t xml:space="preserve"> оказание государственных услуг означает, </w:t>
            </w:r>
            <w:r w:rsidR="00561BDE" w:rsidRPr="00523517">
              <w:rPr>
                <w:rFonts w:ascii="Times New Roman" w:eastAsia="Calibri" w:hAnsi="Times New Roman" w:cs="Times New Roman"/>
                <w:sz w:val="24"/>
                <w:szCs w:val="24"/>
              </w:rPr>
              <w:t xml:space="preserve">что </w:t>
            </w:r>
            <w:r w:rsidR="00561BDE" w:rsidRPr="00523517">
              <w:rPr>
                <w:rFonts w:ascii="Times New Roman" w:hAnsi="Times New Roman" w:cs="Times New Roman"/>
                <w:sz w:val="24"/>
                <w:szCs w:val="24"/>
                <w:lang w:val="kk-KZ"/>
              </w:rPr>
              <w:t>услугодатель</w:t>
            </w:r>
            <w:r w:rsidR="00602B63" w:rsidRPr="00523517">
              <w:rPr>
                <w:rFonts w:ascii="Times New Roman" w:hAnsi="Times New Roman" w:cs="Times New Roman"/>
                <w:sz w:val="24"/>
                <w:szCs w:val="24"/>
                <w:lang w:val="kk-KZ"/>
              </w:rPr>
              <w:t xml:space="preserve">   посредством государственных информационных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w:t>
            </w:r>
            <w:r w:rsidR="00602B63" w:rsidRPr="00523517">
              <w:rPr>
                <w:rFonts w:ascii="Times New Roman" w:hAnsi="Times New Roman" w:cs="Times New Roman"/>
                <w:sz w:val="24"/>
                <w:szCs w:val="24"/>
              </w:rPr>
              <w:t xml:space="preserve"> Это исключит необходимость посещения </w:t>
            </w:r>
            <w:proofErr w:type="spellStart"/>
            <w:r w:rsidR="00602B63" w:rsidRPr="00523517">
              <w:rPr>
                <w:rFonts w:ascii="Times New Roman" w:hAnsi="Times New Roman" w:cs="Times New Roman"/>
                <w:sz w:val="24"/>
                <w:szCs w:val="24"/>
              </w:rPr>
              <w:t>Госкорпорации</w:t>
            </w:r>
            <w:proofErr w:type="spellEnd"/>
            <w:r w:rsidR="00602B63" w:rsidRPr="00523517">
              <w:rPr>
                <w:rFonts w:ascii="Times New Roman" w:hAnsi="Times New Roman" w:cs="Times New Roman"/>
                <w:sz w:val="24"/>
                <w:szCs w:val="24"/>
              </w:rPr>
              <w:t xml:space="preserve"> и даже подачу заявки через портал со стороны гражданина</w:t>
            </w:r>
          </w:p>
          <w:p w:rsidR="00602B63" w:rsidRPr="00523517" w:rsidRDefault="00602B63" w:rsidP="00523359">
            <w:pPr>
              <w:spacing w:after="0" w:line="240" w:lineRule="auto"/>
              <w:contextualSpacing/>
              <w:jc w:val="both"/>
              <w:rPr>
                <w:rFonts w:ascii="Times New Roman" w:hAnsi="Times New Roman" w:cs="Times New Roman"/>
                <w:sz w:val="24"/>
                <w:szCs w:val="24"/>
              </w:rPr>
            </w:pPr>
            <w:r w:rsidRPr="00234171">
              <w:rPr>
                <w:rFonts w:ascii="Times New Roman" w:hAnsi="Times New Roman" w:cs="Times New Roman"/>
                <w:i/>
                <w:sz w:val="24"/>
                <w:szCs w:val="24"/>
              </w:rPr>
              <w:lastRenderedPageBreak/>
              <w:t xml:space="preserve">(Протокол МВК от 11.09.17г. п.2 -  внедрение </w:t>
            </w:r>
            <w:proofErr w:type="spellStart"/>
            <w:r w:rsidRPr="00234171">
              <w:rPr>
                <w:rFonts w:ascii="Times New Roman" w:hAnsi="Times New Roman" w:cs="Times New Roman"/>
                <w:i/>
                <w:sz w:val="24"/>
                <w:szCs w:val="24"/>
              </w:rPr>
              <w:t>проактивного</w:t>
            </w:r>
            <w:proofErr w:type="spellEnd"/>
            <w:r w:rsidRPr="00234171">
              <w:rPr>
                <w:rFonts w:ascii="Times New Roman" w:hAnsi="Times New Roman" w:cs="Times New Roman"/>
                <w:i/>
                <w:sz w:val="24"/>
                <w:szCs w:val="24"/>
              </w:rPr>
              <w:t xml:space="preserve"> оказания </w:t>
            </w:r>
            <w:proofErr w:type="spellStart"/>
            <w:r w:rsidRPr="00234171">
              <w:rPr>
                <w:rFonts w:ascii="Times New Roman" w:hAnsi="Times New Roman" w:cs="Times New Roman"/>
                <w:i/>
                <w:sz w:val="24"/>
                <w:szCs w:val="24"/>
              </w:rPr>
              <w:t>госуслуг</w:t>
            </w:r>
            <w:proofErr w:type="spellEnd"/>
            <w:r w:rsidRPr="00234171">
              <w:rPr>
                <w:rFonts w:ascii="Times New Roman" w:hAnsi="Times New Roman" w:cs="Times New Roman"/>
                <w:i/>
                <w:sz w:val="24"/>
                <w:szCs w:val="24"/>
              </w:rPr>
              <w:t xml:space="preserve"> по рождению</w:t>
            </w:r>
            <w:r w:rsidRPr="00523517">
              <w:rPr>
                <w:rFonts w:ascii="Times New Roman" w:hAnsi="Times New Roman" w:cs="Times New Roman"/>
                <w:sz w:val="24"/>
                <w:szCs w:val="24"/>
              </w:rPr>
              <w:t>)</w:t>
            </w:r>
          </w:p>
        </w:tc>
      </w:tr>
      <w:tr w:rsidR="00D25875" w:rsidRPr="00523517" w:rsidTr="00523359">
        <w:tc>
          <w:tcPr>
            <w:tcW w:w="710" w:type="dxa"/>
            <w:tcBorders>
              <w:top w:val="single" w:sz="4" w:space="0" w:color="auto"/>
              <w:left w:val="single" w:sz="4" w:space="0" w:color="auto"/>
              <w:bottom w:val="single" w:sz="4" w:space="0" w:color="auto"/>
              <w:right w:val="single" w:sz="4" w:space="0" w:color="auto"/>
            </w:tcBorders>
          </w:tcPr>
          <w:p w:rsidR="00D25875" w:rsidRPr="00523517" w:rsidRDefault="00D25875"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5</w:t>
            </w:r>
            <w:r w:rsidR="0095755B">
              <w:rPr>
                <w:rFonts w:ascii="Times New Roman" w:hAnsi="Times New Roman"/>
                <w:color w:val="000000"/>
                <w:spacing w:val="1"/>
                <w:sz w:val="24"/>
                <w:szCs w:val="24"/>
              </w:rPr>
              <w:t>6</w:t>
            </w:r>
            <w:r w:rsidRPr="00523517">
              <w:rPr>
                <w:rFonts w:ascii="Times New Roman" w:hAnsi="Times New Roman"/>
                <w:color w:val="000000"/>
                <w:spacing w:val="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25875" w:rsidRPr="00523517" w:rsidRDefault="00D25875" w:rsidP="00523359">
            <w:pPr>
              <w:spacing w:after="0" w:line="240" w:lineRule="auto"/>
              <w:contextualSpacing/>
              <w:jc w:val="center"/>
              <w:rPr>
                <w:rFonts w:ascii="Times New Roman" w:hAnsi="Times New Roman" w:cs="Times New Roman"/>
                <w:sz w:val="24"/>
                <w:szCs w:val="24"/>
                <w:lang w:val="kk-KZ"/>
              </w:rPr>
            </w:pPr>
            <w:r w:rsidRPr="00523517">
              <w:rPr>
                <w:rFonts w:ascii="Times New Roman" w:hAnsi="Times New Roman" w:cs="Times New Roman"/>
                <w:sz w:val="24"/>
                <w:szCs w:val="24"/>
                <w:lang w:val="kk-KZ"/>
              </w:rPr>
              <w:t xml:space="preserve">  Статья 22.</w:t>
            </w:r>
          </w:p>
          <w:p w:rsidR="00D25875" w:rsidRPr="00523517" w:rsidRDefault="00D25875" w:rsidP="00523359">
            <w:pPr>
              <w:spacing w:after="0" w:line="240" w:lineRule="auto"/>
              <w:contextualSpacing/>
              <w:jc w:val="center"/>
              <w:rPr>
                <w:rFonts w:ascii="Times New Roman" w:hAnsi="Times New Roman" w:cs="Times New Roman"/>
                <w:sz w:val="24"/>
                <w:szCs w:val="24"/>
                <w:lang w:val="kk-KZ"/>
              </w:rPr>
            </w:pPr>
          </w:p>
        </w:tc>
        <w:tc>
          <w:tcPr>
            <w:tcW w:w="4763" w:type="dxa"/>
            <w:tcBorders>
              <w:top w:val="single" w:sz="4" w:space="0" w:color="auto"/>
              <w:left w:val="single" w:sz="4" w:space="0" w:color="auto"/>
              <w:bottom w:val="single" w:sz="4" w:space="0" w:color="auto"/>
              <w:right w:val="single" w:sz="4" w:space="0" w:color="auto"/>
            </w:tcBorders>
          </w:tcPr>
          <w:p w:rsidR="00D25875" w:rsidRPr="00523517" w:rsidRDefault="00D25875" w:rsidP="00523359">
            <w:pPr>
              <w:spacing w:after="0" w:line="240" w:lineRule="auto"/>
              <w:ind w:firstLine="431"/>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Статья 22. Оптимизация процессов оказания государственных услуг</w:t>
            </w:r>
          </w:p>
          <w:p w:rsidR="00D25875" w:rsidRPr="00523517" w:rsidRDefault="00D25875" w:rsidP="00523359">
            <w:pPr>
              <w:spacing w:after="0" w:line="240" w:lineRule="auto"/>
              <w:ind w:firstLine="431"/>
              <w:contextualSpacing/>
              <w:jc w:val="both"/>
              <w:rPr>
                <w:rFonts w:ascii="Times New Roman" w:hAnsi="Times New Roman" w:cs="Times New Roman"/>
                <w:bCs/>
                <w:sz w:val="24"/>
                <w:szCs w:val="24"/>
              </w:rPr>
            </w:pPr>
          </w:p>
          <w:p w:rsidR="00D25875" w:rsidRPr="00523517" w:rsidRDefault="00D25875" w:rsidP="00523359">
            <w:pPr>
              <w:spacing w:after="0" w:line="240" w:lineRule="auto"/>
              <w:ind w:firstLine="714"/>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Оптимизация процессов оказания государственных услуг осуществляется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w:t>
            </w:r>
            <w:proofErr w:type="spellStart"/>
            <w:r w:rsidRPr="00523517">
              <w:rPr>
                <w:rFonts w:ascii="Times New Roman" w:hAnsi="Times New Roman" w:cs="Times New Roman"/>
                <w:sz w:val="24"/>
                <w:szCs w:val="24"/>
              </w:rPr>
              <w:t>акимами</w:t>
            </w:r>
            <w:proofErr w:type="spellEnd"/>
            <w:r w:rsidRPr="00523517">
              <w:rPr>
                <w:rFonts w:ascii="Times New Roman" w:hAnsi="Times New Roman" w:cs="Times New Roman"/>
                <w:sz w:val="24"/>
                <w:szCs w:val="24"/>
              </w:rPr>
              <w:t xml:space="preserve"> районов в городе, городов районного значения, поселков, сел, сельских округов на постоянной основе в порядке, определяемом уполномоченным органом в сфере информатизации.</w:t>
            </w:r>
          </w:p>
          <w:p w:rsidR="00D25875" w:rsidRPr="00523517" w:rsidRDefault="00D25875" w:rsidP="00523359">
            <w:pPr>
              <w:spacing w:after="0" w:line="240" w:lineRule="auto"/>
              <w:ind w:firstLine="431"/>
              <w:contextualSpacing/>
              <w:jc w:val="both"/>
              <w:rPr>
                <w:rFonts w:ascii="Times New Roman" w:hAnsi="Times New Roman" w:cs="Times New Roman"/>
                <w:b/>
                <w:bCs/>
                <w:sz w:val="24"/>
                <w:szCs w:val="24"/>
              </w:rPr>
            </w:pPr>
            <w:r w:rsidRPr="00523517">
              <w:rPr>
                <w:rFonts w:ascii="Times New Roman" w:hAnsi="Times New Roman" w:cs="Times New Roman"/>
                <w:b/>
                <w:sz w:val="24"/>
                <w:szCs w:val="24"/>
              </w:rPr>
              <w:t xml:space="preserve">Отсутствует </w:t>
            </w:r>
          </w:p>
          <w:p w:rsidR="00D25875" w:rsidRPr="00523517" w:rsidRDefault="00D25875" w:rsidP="00523359">
            <w:pPr>
              <w:spacing w:after="0" w:line="240" w:lineRule="auto"/>
              <w:ind w:firstLine="431"/>
              <w:contextualSpacing/>
              <w:jc w:val="both"/>
              <w:rPr>
                <w:rFonts w:ascii="Times New Roman" w:hAnsi="Times New Roman" w:cs="Times New Roman"/>
                <w:b/>
                <w:bCs/>
                <w:sz w:val="24"/>
                <w:szCs w:val="24"/>
              </w:rPr>
            </w:pPr>
          </w:p>
          <w:p w:rsidR="00D25875" w:rsidRPr="00523517" w:rsidRDefault="00D25875" w:rsidP="00523359">
            <w:pPr>
              <w:spacing w:after="0" w:line="240" w:lineRule="auto"/>
              <w:ind w:firstLine="431"/>
              <w:contextualSpacing/>
              <w:jc w:val="both"/>
              <w:rPr>
                <w:rFonts w:ascii="Times New Roman" w:hAnsi="Times New Roman" w:cs="Times New Roman"/>
                <w:b/>
                <w:sz w:val="24"/>
                <w:szCs w:val="24"/>
                <w:lang w:val="kk-KZ"/>
              </w:rPr>
            </w:pPr>
          </w:p>
        </w:tc>
        <w:tc>
          <w:tcPr>
            <w:tcW w:w="4848" w:type="dxa"/>
            <w:tcBorders>
              <w:top w:val="single" w:sz="4" w:space="0" w:color="auto"/>
              <w:left w:val="single" w:sz="4" w:space="0" w:color="auto"/>
              <w:bottom w:val="single" w:sz="4" w:space="0" w:color="auto"/>
              <w:right w:val="single" w:sz="4" w:space="0" w:color="auto"/>
            </w:tcBorders>
          </w:tcPr>
          <w:p w:rsidR="00D25875" w:rsidRPr="00523517" w:rsidRDefault="00D25875" w:rsidP="00523359">
            <w:pPr>
              <w:spacing w:after="0" w:line="240" w:lineRule="auto"/>
              <w:ind w:firstLine="487"/>
              <w:contextualSpacing/>
              <w:jc w:val="both"/>
              <w:rPr>
                <w:rFonts w:ascii="Times New Roman" w:hAnsi="Times New Roman" w:cs="Times New Roman"/>
                <w:bCs/>
                <w:sz w:val="24"/>
                <w:szCs w:val="24"/>
              </w:rPr>
            </w:pPr>
            <w:r w:rsidRPr="00523517">
              <w:rPr>
                <w:rFonts w:ascii="Times New Roman" w:hAnsi="Times New Roman" w:cs="Times New Roman"/>
                <w:bCs/>
                <w:sz w:val="24"/>
                <w:szCs w:val="24"/>
              </w:rPr>
              <w:t>Статья 22. Оптимизация процессов оказания государственных услуг</w:t>
            </w:r>
          </w:p>
          <w:p w:rsidR="00D25875" w:rsidRPr="00523517" w:rsidRDefault="00D25875" w:rsidP="00523359">
            <w:pPr>
              <w:spacing w:after="0" w:line="240" w:lineRule="auto"/>
              <w:ind w:firstLine="487"/>
              <w:contextualSpacing/>
              <w:jc w:val="both"/>
              <w:rPr>
                <w:rFonts w:ascii="Times New Roman" w:hAnsi="Times New Roman" w:cs="Times New Roman"/>
                <w:bCs/>
                <w:sz w:val="24"/>
                <w:szCs w:val="24"/>
              </w:rPr>
            </w:pPr>
          </w:p>
          <w:p w:rsidR="00D25875" w:rsidRPr="00523517" w:rsidRDefault="00D25875" w:rsidP="00523359">
            <w:pPr>
              <w:spacing w:after="0" w:line="240" w:lineRule="auto"/>
              <w:ind w:firstLine="345"/>
              <w:contextualSpacing/>
              <w:jc w:val="both"/>
              <w:rPr>
                <w:rFonts w:ascii="Times New Roman" w:hAnsi="Times New Roman" w:cs="Times New Roman"/>
                <w:b/>
                <w:bCs/>
                <w:sz w:val="24"/>
                <w:szCs w:val="24"/>
              </w:rPr>
            </w:pPr>
            <w:r w:rsidRPr="00523517">
              <w:rPr>
                <w:rFonts w:ascii="Times New Roman" w:hAnsi="Times New Roman" w:cs="Times New Roman"/>
                <w:sz w:val="24"/>
                <w:szCs w:val="24"/>
              </w:rPr>
              <w:t>Оптимизация процессов оказания государственных услуг осуществляется центральными государственными органами,</w:t>
            </w:r>
            <w:r w:rsidRPr="00523517">
              <w:rPr>
                <w:rFonts w:ascii="Times New Roman" w:hAnsi="Times New Roman" w:cs="Times New Roman"/>
                <w:b/>
                <w:sz w:val="24"/>
                <w:szCs w:val="24"/>
              </w:rPr>
              <w:t xml:space="preserve"> Государственной корпорацией,</w:t>
            </w:r>
            <w:r w:rsidRPr="00523517">
              <w:rPr>
                <w:rFonts w:ascii="Times New Roman" w:hAnsi="Times New Roman" w:cs="Times New Roman"/>
                <w:sz w:val="24"/>
                <w:szCs w:val="24"/>
              </w:rPr>
              <w:t xml:space="preserve"> местными исполнительными органами областей, городов республиканского значения, столицы, районов, городов областного значения, </w:t>
            </w:r>
            <w:proofErr w:type="spellStart"/>
            <w:r w:rsidRPr="00523517">
              <w:rPr>
                <w:rFonts w:ascii="Times New Roman" w:hAnsi="Times New Roman" w:cs="Times New Roman"/>
                <w:sz w:val="24"/>
                <w:szCs w:val="24"/>
              </w:rPr>
              <w:t>акимами</w:t>
            </w:r>
            <w:proofErr w:type="spellEnd"/>
            <w:r w:rsidRPr="00523517">
              <w:rPr>
                <w:rFonts w:ascii="Times New Roman" w:hAnsi="Times New Roman" w:cs="Times New Roman"/>
                <w:sz w:val="24"/>
                <w:szCs w:val="24"/>
              </w:rPr>
              <w:t xml:space="preserve"> районов в городе, городов районного значения, поселков, сел, сельских округов, на постоянной основе в порядке, определяемом уполномоченным органом в сфере информатизации.</w:t>
            </w:r>
          </w:p>
          <w:p w:rsidR="00D25875" w:rsidRPr="00523517" w:rsidRDefault="00D25875" w:rsidP="00523359">
            <w:pPr>
              <w:spacing w:after="0" w:line="240" w:lineRule="auto"/>
              <w:ind w:firstLine="345"/>
              <w:contextualSpacing/>
              <w:jc w:val="both"/>
              <w:rPr>
                <w:rFonts w:ascii="Times New Roman" w:hAnsi="Times New Roman" w:cs="Times New Roman"/>
                <w:b/>
                <w:sz w:val="24"/>
                <w:szCs w:val="24"/>
              </w:rPr>
            </w:pPr>
            <w:r w:rsidRPr="00523517">
              <w:rPr>
                <w:rFonts w:ascii="Times New Roman" w:hAnsi="Times New Roman" w:cs="Times New Roman"/>
                <w:b/>
                <w:sz w:val="24"/>
                <w:szCs w:val="24"/>
              </w:rPr>
              <w:t xml:space="preserve">Оптимизация процессов оказания государственных услуг через Государственную корпорацию проводится, в том числе по итогам пилотных </w:t>
            </w:r>
            <w:r w:rsidRPr="000F3A7A">
              <w:rPr>
                <w:rFonts w:ascii="Times New Roman" w:hAnsi="Times New Roman" w:cs="Times New Roman"/>
                <w:b/>
                <w:sz w:val="24"/>
                <w:szCs w:val="24"/>
              </w:rPr>
              <w:t>проектов</w:t>
            </w:r>
            <w:r w:rsidR="00E86F9E" w:rsidRPr="000F3A7A">
              <w:rPr>
                <w:rFonts w:ascii="Times New Roman" w:hAnsi="Times New Roman" w:cs="Times New Roman"/>
                <w:b/>
                <w:sz w:val="24"/>
                <w:szCs w:val="24"/>
              </w:rPr>
              <w:t>,</w:t>
            </w:r>
            <w:r w:rsidRPr="00523517">
              <w:rPr>
                <w:rFonts w:ascii="Times New Roman" w:hAnsi="Times New Roman" w:cs="Times New Roman"/>
                <w:b/>
                <w:sz w:val="24"/>
                <w:szCs w:val="24"/>
              </w:rPr>
              <w:t xml:space="preserve"> на основании решения уполномоченного органа в сфере оказания государственных услуг. Реализация пилотных проектов уполномоченного органа в сфере оказания государственных услуг и </w:t>
            </w:r>
            <w:r w:rsidR="00561BDE" w:rsidRPr="00523517">
              <w:rPr>
                <w:rFonts w:ascii="Times New Roman" w:hAnsi="Times New Roman" w:cs="Times New Roman"/>
                <w:b/>
                <w:sz w:val="24"/>
                <w:szCs w:val="24"/>
              </w:rPr>
              <w:t>заинтересованных центральных</w:t>
            </w:r>
            <w:r w:rsidRPr="00523517">
              <w:rPr>
                <w:rFonts w:ascii="Times New Roman" w:hAnsi="Times New Roman" w:cs="Times New Roman"/>
                <w:b/>
                <w:sz w:val="24"/>
                <w:szCs w:val="24"/>
              </w:rPr>
              <w:t xml:space="preserve"> государственных органов – разработчиков стандарта государственной услуги осуществляется на основании совместного решения.</w:t>
            </w:r>
          </w:p>
        </w:tc>
        <w:tc>
          <w:tcPr>
            <w:tcW w:w="3969" w:type="dxa"/>
            <w:gridSpan w:val="2"/>
            <w:tcBorders>
              <w:top w:val="single" w:sz="4" w:space="0" w:color="auto"/>
              <w:left w:val="single" w:sz="4" w:space="0" w:color="auto"/>
              <w:bottom w:val="single" w:sz="4" w:space="0" w:color="auto"/>
              <w:right w:val="single" w:sz="4" w:space="0" w:color="auto"/>
            </w:tcBorders>
          </w:tcPr>
          <w:p w:rsidR="00D25875" w:rsidRPr="00523517" w:rsidRDefault="00D25875" w:rsidP="00523359">
            <w:pPr>
              <w:spacing w:after="0" w:line="240" w:lineRule="auto"/>
              <w:contextualSpacing/>
              <w:jc w:val="both"/>
              <w:rPr>
                <w:rFonts w:ascii="Times New Roman" w:hAnsi="Times New Roman" w:cs="Times New Roman"/>
                <w:sz w:val="24"/>
                <w:szCs w:val="24"/>
              </w:rPr>
            </w:pPr>
          </w:p>
          <w:p w:rsidR="00D25875" w:rsidRPr="00523517" w:rsidRDefault="00D25875"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23517">
              <w:rPr>
                <w:rFonts w:ascii="Times New Roman" w:hAnsi="Times New Roman" w:cs="Times New Roman"/>
                <w:sz w:val="24"/>
                <w:szCs w:val="24"/>
              </w:rPr>
              <w:t>В соответствии с 100-ым шагом Плана Нации,</w:t>
            </w:r>
            <w:r w:rsidR="00731A03">
              <w:rPr>
                <w:rFonts w:ascii="Times New Roman" w:hAnsi="Times New Roman" w:cs="Times New Roman"/>
                <w:sz w:val="24"/>
                <w:szCs w:val="24"/>
              </w:rPr>
              <w:t xml:space="preserve"> </w:t>
            </w:r>
            <w:r w:rsidRPr="00523517">
              <w:rPr>
                <w:rFonts w:ascii="Times New Roman" w:hAnsi="Times New Roman" w:cs="Times New Roman"/>
                <w:sz w:val="24"/>
                <w:szCs w:val="24"/>
              </w:rPr>
              <w:t>Гос</w:t>
            </w:r>
            <w:r>
              <w:rPr>
                <w:rFonts w:ascii="Times New Roman" w:hAnsi="Times New Roman" w:cs="Times New Roman"/>
                <w:sz w:val="24"/>
                <w:szCs w:val="24"/>
              </w:rPr>
              <w:t xml:space="preserve">ударственная </w:t>
            </w:r>
            <w:r w:rsidRPr="00523517">
              <w:rPr>
                <w:rFonts w:ascii="Times New Roman" w:hAnsi="Times New Roman" w:cs="Times New Roman"/>
                <w:sz w:val="24"/>
                <w:szCs w:val="24"/>
              </w:rPr>
              <w:t>корпорация является единым провайдером государственных услуг, в этой связи предлагается усилить функции Гос</w:t>
            </w:r>
            <w:r>
              <w:rPr>
                <w:rFonts w:ascii="Times New Roman" w:hAnsi="Times New Roman" w:cs="Times New Roman"/>
                <w:sz w:val="24"/>
                <w:szCs w:val="24"/>
              </w:rPr>
              <w:t xml:space="preserve">ударственная </w:t>
            </w:r>
            <w:r w:rsidRPr="00523517">
              <w:rPr>
                <w:rFonts w:ascii="Times New Roman" w:hAnsi="Times New Roman" w:cs="Times New Roman"/>
                <w:sz w:val="24"/>
                <w:szCs w:val="24"/>
              </w:rPr>
              <w:t xml:space="preserve">корпорации, ввиду своей специфики являющейся одной из основных точек доступа к государственным услугам, более 83% видов </w:t>
            </w:r>
            <w:proofErr w:type="spellStart"/>
            <w:r w:rsidRPr="00523517">
              <w:rPr>
                <w:rFonts w:ascii="Times New Roman" w:hAnsi="Times New Roman" w:cs="Times New Roman"/>
                <w:sz w:val="24"/>
                <w:szCs w:val="24"/>
              </w:rPr>
              <w:t>госуслуг</w:t>
            </w:r>
            <w:proofErr w:type="spellEnd"/>
            <w:r w:rsidRPr="00523517">
              <w:rPr>
                <w:rFonts w:ascii="Times New Roman" w:hAnsi="Times New Roman" w:cs="Times New Roman"/>
                <w:sz w:val="24"/>
                <w:szCs w:val="24"/>
              </w:rPr>
              <w:t xml:space="preserve"> уже доступно через </w:t>
            </w:r>
            <w:proofErr w:type="gramStart"/>
            <w:r w:rsidRPr="00523517">
              <w:rPr>
                <w:rFonts w:ascii="Times New Roman" w:hAnsi="Times New Roman" w:cs="Times New Roman"/>
                <w:sz w:val="24"/>
                <w:szCs w:val="24"/>
              </w:rPr>
              <w:t>фронт-офисы</w:t>
            </w:r>
            <w:proofErr w:type="gramEnd"/>
            <w:r w:rsidR="00731A03">
              <w:rPr>
                <w:rFonts w:ascii="Times New Roman" w:hAnsi="Times New Roman" w:cs="Times New Roman"/>
                <w:sz w:val="24"/>
                <w:szCs w:val="24"/>
              </w:rPr>
              <w:t xml:space="preserve"> </w:t>
            </w:r>
            <w:r w:rsidRPr="00523517">
              <w:rPr>
                <w:rFonts w:ascii="Times New Roman" w:hAnsi="Times New Roman" w:cs="Times New Roman"/>
                <w:sz w:val="24"/>
                <w:szCs w:val="24"/>
              </w:rPr>
              <w:t>Гос</w:t>
            </w:r>
            <w:r>
              <w:rPr>
                <w:rFonts w:ascii="Times New Roman" w:hAnsi="Times New Roman" w:cs="Times New Roman"/>
                <w:sz w:val="24"/>
                <w:szCs w:val="24"/>
              </w:rPr>
              <w:t xml:space="preserve">ударственной </w:t>
            </w:r>
            <w:r w:rsidRPr="00523517">
              <w:rPr>
                <w:rFonts w:ascii="Times New Roman" w:hAnsi="Times New Roman" w:cs="Times New Roman"/>
                <w:sz w:val="24"/>
                <w:szCs w:val="24"/>
              </w:rPr>
              <w:t>корпорации.</w:t>
            </w:r>
          </w:p>
          <w:p w:rsidR="00D25875" w:rsidRPr="00523517" w:rsidRDefault="00D25875"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23517">
              <w:rPr>
                <w:rFonts w:ascii="Times New Roman" w:hAnsi="Times New Roman" w:cs="Times New Roman"/>
                <w:sz w:val="24"/>
                <w:szCs w:val="24"/>
              </w:rPr>
              <w:t xml:space="preserve">Для решения вопроса юридического обоснования проведения пилотных проектов по оптимизации государственных услуг. Для исключения нарушений прав граждан при </w:t>
            </w:r>
            <w:r w:rsidR="00561BDE" w:rsidRPr="00523517">
              <w:rPr>
                <w:rFonts w:ascii="Times New Roman" w:hAnsi="Times New Roman" w:cs="Times New Roman"/>
                <w:sz w:val="24"/>
                <w:szCs w:val="24"/>
              </w:rPr>
              <w:t>оптимизации, требуется</w:t>
            </w:r>
            <w:r w:rsidRPr="00523517">
              <w:rPr>
                <w:rFonts w:ascii="Times New Roman" w:hAnsi="Times New Roman" w:cs="Times New Roman"/>
                <w:sz w:val="24"/>
                <w:szCs w:val="24"/>
              </w:rPr>
              <w:t xml:space="preserve"> до включения изменений в </w:t>
            </w:r>
            <w:r w:rsidRPr="00523517">
              <w:rPr>
                <w:rFonts w:ascii="Times New Roman" w:hAnsi="Times New Roman" w:cs="Times New Roman"/>
                <w:sz w:val="24"/>
                <w:szCs w:val="24"/>
                <w:lang w:val="kk-KZ"/>
              </w:rPr>
              <w:t>нормативные правовые акты а</w:t>
            </w:r>
            <w:r w:rsidRPr="00523517">
              <w:rPr>
                <w:rFonts w:ascii="Times New Roman" w:hAnsi="Times New Roman" w:cs="Times New Roman"/>
                <w:sz w:val="24"/>
                <w:szCs w:val="24"/>
              </w:rPr>
              <w:t>пробировать оптимизируемые процессы.</w:t>
            </w:r>
          </w:p>
        </w:tc>
      </w:tr>
      <w:tr w:rsidR="00A45CBB" w:rsidRPr="00523517" w:rsidTr="00523359">
        <w:trPr>
          <w:trHeight w:val="4425"/>
        </w:trPr>
        <w:tc>
          <w:tcPr>
            <w:tcW w:w="710" w:type="dxa"/>
            <w:tcBorders>
              <w:top w:val="single" w:sz="4" w:space="0" w:color="auto"/>
              <w:left w:val="single" w:sz="4" w:space="0" w:color="auto"/>
              <w:bottom w:val="single" w:sz="4" w:space="0" w:color="auto"/>
              <w:right w:val="single" w:sz="4" w:space="0" w:color="auto"/>
            </w:tcBorders>
          </w:tcPr>
          <w:p w:rsidR="00A45CBB" w:rsidRPr="00523517" w:rsidRDefault="00D25875" w:rsidP="0095755B">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5</w:t>
            </w:r>
            <w:r w:rsidR="0095755B">
              <w:rPr>
                <w:rFonts w:ascii="Times New Roman" w:hAnsi="Times New Roman"/>
                <w:color w:val="000000"/>
                <w:spacing w:val="1"/>
                <w:sz w:val="24"/>
                <w:szCs w:val="24"/>
              </w:rPr>
              <w:t>7</w:t>
            </w:r>
            <w:r w:rsidR="00E31CA5" w:rsidRPr="00523517">
              <w:rPr>
                <w:rFonts w:ascii="Times New Roman" w:hAnsi="Times New Roman"/>
                <w:color w:val="000000"/>
                <w:spacing w:val="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45CBB" w:rsidRPr="00523517" w:rsidRDefault="00A45CBB" w:rsidP="00523359">
            <w:pPr>
              <w:spacing w:after="0" w:line="240" w:lineRule="auto"/>
              <w:contextualSpacing/>
              <w:jc w:val="center"/>
              <w:rPr>
                <w:rFonts w:ascii="Times New Roman" w:hAnsi="Times New Roman" w:cs="Times New Roman"/>
                <w:sz w:val="24"/>
                <w:szCs w:val="24"/>
                <w:lang w:val="kk-KZ"/>
              </w:rPr>
            </w:pPr>
            <w:r w:rsidRPr="00523517">
              <w:rPr>
                <w:rFonts w:ascii="Times New Roman" w:hAnsi="Times New Roman" w:cs="Times New Roman"/>
                <w:sz w:val="24"/>
                <w:szCs w:val="24"/>
                <w:lang w:val="kk-KZ"/>
              </w:rPr>
              <w:t>Пункт 2 статьи 23</w:t>
            </w:r>
          </w:p>
        </w:tc>
        <w:tc>
          <w:tcPr>
            <w:tcW w:w="4763" w:type="dxa"/>
            <w:tcBorders>
              <w:top w:val="single" w:sz="4" w:space="0" w:color="auto"/>
              <w:left w:val="single" w:sz="4" w:space="0" w:color="auto"/>
              <w:bottom w:val="single" w:sz="4" w:space="0" w:color="auto"/>
              <w:right w:val="single" w:sz="4" w:space="0" w:color="auto"/>
            </w:tcBorders>
          </w:tcPr>
          <w:p w:rsidR="00B75E5B" w:rsidRPr="00D376FB" w:rsidRDefault="00A45CBB" w:rsidP="00523359">
            <w:pPr>
              <w:spacing w:after="0" w:line="240" w:lineRule="auto"/>
              <w:jc w:val="both"/>
              <w:rPr>
                <w:rFonts w:ascii="Times New Roman" w:eastAsia="Times New Roman" w:hAnsi="Times New Roman" w:cs="Times New Roman"/>
                <w:bCs/>
                <w:color w:val="000000"/>
                <w:spacing w:val="2"/>
                <w:sz w:val="24"/>
                <w:szCs w:val="24"/>
                <w:bdr w:val="none" w:sz="0" w:space="0" w:color="auto" w:frame="1"/>
                <w:shd w:val="clear" w:color="auto" w:fill="FFFFFF"/>
              </w:rPr>
            </w:pPr>
            <w:r w:rsidRPr="00523517">
              <w:rPr>
                <w:rFonts w:ascii="Times New Roman" w:eastAsia="Times New Roman" w:hAnsi="Times New Roman" w:cs="Times New Roman"/>
                <w:bCs/>
                <w:color w:val="000000"/>
                <w:spacing w:val="2"/>
                <w:sz w:val="24"/>
                <w:szCs w:val="24"/>
                <w:bdr w:val="none" w:sz="0" w:space="0" w:color="auto" w:frame="1"/>
                <w:shd w:val="clear" w:color="auto" w:fill="FFFFFF"/>
              </w:rPr>
              <w:t xml:space="preserve">Статья 23. Информирование </w:t>
            </w:r>
            <w:proofErr w:type="spellStart"/>
            <w:r w:rsidRPr="00523517">
              <w:rPr>
                <w:rFonts w:ascii="Times New Roman" w:eastAsia="Times New Roman" w:hAnsi="Times New Roman" w:cs="Times New Roman"/>
                <w:bCs/>
                <w:color w:val="000000"/>
                <w:spacing w:val="2"/>
                <w:sz w:val="24"/>
                <w:szCs w:val="24"/>
                <w:bdr w:val="none" w:sz="0" w:space="0" w:color="auto" w:frame="1"/>
                <w:shd w:val="clear" w:color="auto" w:fill="FFFFFF"/>
              </w:rPr>
              <w:t>услугополучателей</w:t>
            </w:r>
            <w:proofErr w:type="spellEnd"/>
            <w:r w:rsidRPr="00523517">
              <w:rPr>
                <w:rFonts w:ascii="Times New Roman" w:eastAsia="Times New Roman" w:hAnsi="Times New Roman" w:cs="Times New Roman"/>
                <w:bCs/>
                <w:color w:val="000000"/>
                <w:spacing w:val="2"/>
                <w:sz w:val="24"/>
                <w:szCs w:val="24"/>
                <w:bdr w:val="none" w:sz="0" w:space="0" w:color="auto" w:frame="1"/>
                <w:shd w:val="clear" w:color="auto" w:fill="FFFFFF"/>
              </w:rPr>
              <w:t xml:space="preserve"> о порядке</w:t>
            </w:r>
            <w:r w:rsidR="00D376FB">
              <w:rPr>
                <w:rFonts w:ascii="Times New Roman" w:eastAsia="Times New Roman" w:hAnsi="Times New Roman" w:cs="Times New Roman"/>
                <w:bCs/>
                <w:color w:val="000000"/>
                <w:spacing w:val="2"/>
                <w:sz w:val="24"/>
                <w:szCs w:val="24"/>
                <w:bdr w:val="none" w:sz="0" w:space="0" w:color="auto" w:frame="1"/>
                <w:shd w:val="clear" w:color="auto" w:fill="FFFFFF"/>
              </w:rPr>
              <w:t xml:space="preserve"> оказания государственных услуг</w:t>
            </w:r>
          </w:p>
          <w:p w:rsidR="00A45CBB" w:rsidRPr="00523517" w:rsidRDefault="00D25875" w:rsidP="00523359">
            <w:pPr>
              <w:spacing w:after="0" w:line="240" w:lineRule="auto"/>
              <w:jc w:val="both"/>
              <w:rPr>
                <w:rFonts w:ascii="Times New Roman" w:eastAsia="Times New Roman" w:hAnsi="Times New Roman" w:cs="Times New Roman"/>
                <w:b/>
                <w:bCs/>
                <w:color w:val="000000"/>
                <w:spacing w:val="2"/>
                <w:sz w:val="24"/>
                <w:szCs w:val="24"/>
                <w:bdr w:val="none" w:sz="0" w:space="0" w:color="auto" w:frame="1"/>
                <w:shd w:val="clear" w:color="auto" w:fill="FFFFFF"/>
              </w:rPr>
            </w:pPr>
            <w:r>
              <w:rPr>
                <w:rFonts w:ascii="Times New Roman" w:eastAsia="Times New Roman" w:hAnsi="Times New Roman" w:cs="Times New Roman"/>
                <w:b/>
                <w:bCs/>
                <w:color w:val="000000"/>
                <w:spacing w:val="2"/>
                <w:sz w:val="24"/>
                <w:szCs w:val="24"/>
                <w:bdr w:val="none" w:sz="0" w:space="0" w:color="auto" w:frame="1"/>
                <w:shd w:val="clear" w:color="auto" w:fill="FFFFFF"/>
              </w:rPr>
              <w:t xml:space="preserve">    </w:t>
            </w:r>
            <w:r w:rsidR="00A45CBB" w:rsidRPr="00523517">
              <w:rPr>
                <w:rFonts w:ascii="Times New Roman" w:eastAsia="Times New Roman" w:hAnsi="Times New Roman" w:cs="Times New Roman"/>
                <w:b/>
                <w:bCs/>
                <w:color w:val="000000"/>
                <w:spacing w:val="2"/>
                <w:sz w:val="24"/>
                <w:szCs w:val="24"/>
                <w:bdr w:val="none" w:sz="0" w:space="0" w:color="auto" w:frame="1"/>
                <w:shd w:val="clear" w:color="auto" w:fill="FFFFFF"/>
              </w:rPr>
              <w:t>…</w:t>
            </w:r>
          </w:p>
          <w:p w:rsidR="00A45CBB" w:rsidRPr="00D376FB" w:rsidRDefault="00D25875" w:rsidP="0052335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45CBB" w:rsidRPr="00523517">
              <w:rPr>
                <w:rFonts w:ascii="Times New Roman" w:eastAsia="Times New Roman" w:hAnsi="Times New Roman" w:cs="Times New Roman"/>
                <w:sz w:val="24"/>
                <w:szCs w:val="24"/>
                <w:lang w:val="kk-KZ"/>
              </w:rPr>
              <w:t>2.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и услугодатели в течение трех рабочих дней с даты утверждения или изменения стандарта государственной услуги актуализируют ин</w:t>
            </w:r>
            <w:r w:rsidR="00D376FB">
              <w:rPr>
                <w:rFonts w:ascii="Times New Roman" w:eastAsia="Times New Roman" w:hAnsi="Times New Roman" w:cs="Times New Roman"/>
                <w:sz w:val="24"/>
                <w:szCs w:val="24"/>
                <w:lang w:val="kk-KZ"/>
              </w:rPr>
              <w:t>формацию о порядке ее оказания.</w:t>
            </w:r>
          </w:p>
        </w:tc>
        <w:tc>
          <w:tcPr>
            <w:tcW w:w="4848" w:type="dxa"/>
            <w:tcBorders>
              <w:top w:val="single" w:sz="4" w:space="0" w:color="auto"/>
              <w:left w:val="single" w:sz="4" w:space="0" w:color="auto"/>
              <w:bottom w:val="single" w:sz="4" w:space="0" w:color="auto"/>
              <w:right w:val="single" w:sz="4" w:space="0" w:color="auto"/>
            </w:tcBorders>
          </w:tcPr>
          <w:p w:rsidR="00B75E5B" w:rsidRPr="00D376FB" w:rsidRDefault="00A45CBB" w:rsidP="00523359">
            <w:pPr>
              <w:spacing w:after="0" w:line="240" w:lineRule="auto"/>
              <w:jc w:val="both"/>
              <w:rPr>
                <w:rFonts w:ascii="Times New Roman" w:eastAsia="Times New Roman" w:hAnsi="Times New Roman" w:cs="Times New Roman"/>
                <w:bCs/>
                <w:color w:val="000000"/>
                <w:spacing w:val="2"/>
                <w:sz w:val="24"/>
                <w:szCs w:val="24"/>
                <w:bdr w:val="none" w:sz="0" w:space="0" w:color="auto" w:frame="1"/>
                <w:shd w:val="clear" w:color="auto" w:fill="FFFFFF"/>
              </w:rPr>
            </w:pPr>
            <w:r w:rsidRPr="00523517">
              <w:rPr>
                <w:rFonts w:ascii="Times New Roman" w:eastAsia="Times New Roman" w:hAnsi="Times New Roman" w:cs="Times New Roman"/>
                <w:bCs/>
                <w:color w:val="000000"/>
                <w:spacing w:val="2"/>
                <w:sz w:val="24"/>
                <w:szCs w:val="24"/>
                <w:bdr w:val="none" w:sz="0" w:space="0" w:color="auto" w:frame="1"/>
                <w:shd w:val="clear" w:color="auto" w:fill="FFFFFF"/>
              </w:rPr>
              <w:t xml:space="preserve">Статья 23. Информирование </w:t>
            </w:r>
            <w:proofErr w:type="spellStart"/>
            <w:r w:rsidRPr="00523517">
              <w:rPr>
                <w:rFonts w:ascii="Times New Roman" w:eastAsia="Times New Roman" w:hAnsi="Times New Roman" w:cs="Times New Roman"/>
                <w:bCs/>
                <w:color w:val="000000"/>
                <w:spacing w:val="2"/>
                <w:sz w:val="24"/>
                <w:szCs w:val="24"/>
                <w:bdr w:val="none" w:sz="0" w:space="0" w:color="auto" w:frame="1"/>
                <w:shd w:val="clear" w:color="auto" w:fill="FFFFFF"/>
              </w:rPr>
              <w:t>услугополучателей</w:t>
            </w:r>
            <w:proofErr w:type="spellEnd"/>
            <w:r w:rsidRPr="00523517">
              <w:rPr>
                <w:rFonts w:ascii="Times New Roman" w:eastAsia="Times New Roman" w:hAnsi="Times New Roman" w:cs="Times New Roman"/>
                <w:bCs/>
                <w:color w:val="000000"/>
                <w:spacing w:val="2"/>
                <w:sz w:val="24"/>
                <w:szCs w:val="24"/>
                <w:bdr w:val="none" w:sz="0" w:space="0" w:color="auto" w:frame="1"/>
                <w:shd w:val="clear" w:color="auto" w:fill="FFFFFF"/>
              </w:rPr>
              <w:t xml:space="preserve"> о порядке</w:t>
            </w:r>
            <w:r w:rsidR="00D376FB">
              <w:rPr>
                <w:rFonts w:ascii="Times New Roman" w:eastAsia="Times New Roman" w:hAnsi="Times New Roman" w:cs="Times New Roman"/>
                <w:bCs/>
                <w:color w:val="000000"/>
                <w:spacing w:val="2"/>
                <w:sz w:val="24"/>
                <w:szCs w:val="24"/>
                <w:bdr w:val="none" w:sz="0" w:space="0" w:color="auto" w:frame="1"/>
                <w:shd w:val="clear" w:color="auto" w:fill="FFFFFF"/>
              </w:rPr>
              <w:t xml:space="preserve"> оказания государственных услуг</w:t>
            </w:r>
          </w:p>
          <w:p w:rsidR="00A45CBB" w:rsidRPr="00523517" w:rsidRDefault="00D25875" w:rsidP="00523359">
            <w:pPr>
              <w:spacing w:after="0" w:line="240" w:lineRule="auto"/>
              <w:jc w:val="both"/>
              <w:rPr>
                <w:rFonts w:ascii="Times New Roman" w:eastAsia="Times New Roman" w:hAnsi="Times New Roman" w:cs="Times New Roman"/>
                <w:b/>
                <w:bCs/>
                <w:color w:val="000000"/>
                <w:spacing w:val="2"/>
                <w:sz w:val="24"/>
                <w:szCs w:val="24"/>
                <w:bdr w:val="none" w:sz="0" w:space="0" w:color="auto" w:frame="1"/>
                <w:shd w:val="clear" w:color="auto" w:fill="FFFFFF"/>
              </w:rPr>
            </w:pPr>
            <w:r>
              <w:rPr>
                <w:rFonts w:ascii="Times New Roman" w:eastAsia="Times New Roman" w:hAnsi="Times New Roman" w:cs="Times New Roman"/>
                <w:b/>
                <w:bCs/>
                <w:color w:val="000000"/>
                <w:spacing w:val="2"/>
                <w:sz w:val="24"/>
                <w:szCs w:val="24"/>
                <w:bdr w:val="none" w:sz="0" w:space="0" w:color="auto" w:frame="1"/>
                <w:shd w:val="clear" w:color="auto" w:fill="FFFFFF"/>
              </w:rPr>
              <w:t xml:space="preserve">     </w:t>
            </w:r>
            <w:r w:rsidR="00A45CBB" w:rsidRPr="00523517">
              <w:rPr>
                <w:rFonts w:ascii="Times New Roman" w:eastAsia="Times New Roman" w:hAnsi="Times New Roman" w:cs="Times New Roman"/>
                <w:b/>
                <w:bCs/>
                <w:color w:val="000000"/>
                <w:spacing w:val="2"/>
                <w:sz w:val="24"/>
                <w:szCs w:val="24"/>
                <w:bdr w:val="none" w:sz="0" w:space="0" w:color="auto" w:frame="1"/>
                <w:shd w:val="clear" w:color="auto" w:fill="FFFFFF"/>
              </w:rPr>
              <w:t>…</w:t>
            </w:r>
          </w:p>
          <w:p w:rsidR="00A45CBB" w:rsidRDefault="00D25875" w:rsidP="00523359">
            <w:pPr>
              <w:spacing w:after="0" w:line="240" w:lineRule="auto"/>
              <w:ind w:firstLine="204"/>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A45CBB" w:rsidRPr="00523517">
              <w:rPr>
                <w:rFonts w:ascii="Times New Roman" w:eastAsia="Times New Roman" w:hAnsi="Times New Roman" w:cs="Times New Roman"/>
                <w:sz w:val="24"/>
                <w:szCs w:val="24"/>
                <w:lang w:val="kk-KZ"/>
              </w:rPr>
              <w:t xml:space="preserve">2.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 </w:t>
            </w:r>
            <w:r w:rsidR="00A45CBB" w:rsidRPr="00523517">
              <w:rPr>
                <w:rFonts w:ascii="Times New Roman" w:eastAsia="Times New Roman" w:hAnsi="Times New Roman" w:cs="Times New Roman"/>
                <w:b/>
                <w:sz w:val="24"/>
                <w:szCs w:val="24"/>
                <w:lang w:val="kk-KZ"/>
              </w:rPr>
              <w:t>а также направляют в Единый контакт–центр.</w:t>
            </w:r>
          </w:p>
          <w:p w:rsidR="00D25875" w:rsidRPr="000009A9" w:rsidRDefault="00D25875" w:rsidP="00523359">
            <w:pPr>
              <w:spacing w:after="0" w:line="240" w:lineRule="auto"/>
              <w:ind w:firstLine="204"/>
              <w:contextualSpacing/>
              <w:jc w:val="both"/>
              <w:rPr>
                <w:rFonts w:ascii="Times New Roman" w:eastAsia="Times New Roman" w:hAnsi="Times New Roman" w:cs="Times New Roman"/>
                <w:b/>
                <w:sz w:val="24"/>
                <w:szCs w:val="24"/>
                <w:lang w:val="kk-KZ"/>
              </w:rPr>
            </w:pPr>
          </w:p>
        </w:tc>
        <w:tc>
          <w:tcPr>
            <w:tcW w:w="3969" w:type="dxa"/>
            <w:gridSpan w:val="2"/>
            <w:tcBorders>
              <w:top w:val="single" w:sz="4" w:space="0" w:color="auto"/>
              <w:left w:val="single" w:sz="4" w:space="0" w:color="auto"/>
              <w:bottom w:val="single" w:sz="4" w:space="0" w:color="auto"/>
              <w:right w:val="single" w:sz="4" w:space="0" w:color="auto"/>
            </w:tcBorders>
          </w:tcPr>
          <w:p w:rsidR="00A45CBB" w:rsidRPr="00523517" w:rsidRDefault="00D25875"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C1312B" w:rsidRPr="00523517">
              <w:rPr>
                <w:rFonts w:ascii="Times New Roman" w:hAnsi="Times New Roman" w:cs="Times New Roman"/>
                <w:sz w:val="24"/>
                <w:szCs w:val="24"/>
              </w:rPr>
              <w:t>Для предоставления актуальной информации по вопросам оказания государственных услуг в соответствии со стандартами государственных услуг.</w:t>
            </w:r>
          </w:p>
        </w:tc>
      </w:tr>
      <w:tr w:rsidR="00602B63" w:rsidRPr="00523517" w:rsidTr="00523359">
        <w:tc>
          <w:tcPr>
            <w:tcW w:w="15707" w:type="dxa"/>
            <w:gridSpan w:val="6"/>
            <w:tcBorders>
              <w:top w:val="single" w:sz="4" w:space="0" w:color="auto"/>
              <w:left w:val="single" w:sz="4" w:space="0" w:color="auto"/>
              <w:bottom w:val="single" w:sz="4" w:space="0" w:color="auto"/>
              <w:right w:val="single" w:sz="4" w:space="0" w:color="auto"/>
            </w:tcBorders>
            <w:vAlign w:val="center"/>
          </w:tcPr>
          <w:p w:rsidR="00602B63" w:rsidRPr="00523517" w:rsidRDefault="00602B63" w:rsidP="00523359">
            <w:pPr>
              <w:pStyle w:val="a7"/>
              <w:spacing w:after="0" w:line="240" w:lineRule="auto"/>
              <w:ind w:left="0"/>
              <w:jc w:val="center"/>
              <w:textAlignment w:val="baseline"/>
              <w:rPr>
                <w:rFonts w:ascii="Times New Roman" w:hAnsi="Times New Roman"/>
                <w:b/>
                <w:sz w:val="24"/>
                <w:szCs w:val="24"/>
              </w:rPr>
            </w:pPr>
            <w:r w:rsidRPr="00523517">
              <w:rPr>
                <w:rFonts w:ascii="Times New Roman" w:hAnsi="Times New Roman"/>
                <w:b/>
                <w:sz w:val="24"/>
                <w:szCs w:val="24"/>
              </w:rPr>
              <w:t xml:space="preserve">Закон Республики Казахстан от 3 июля 2014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hAnsi="Times New Roman"/>
                <w:b/>
                <w:sz w:val="24"/>
                <w:szCs w:val="24"/>
              </w:rPr>
              <w:t>«О физической культуре и спорте»</w:t>
            </w:r>
          </w:p>
        </w:tc>
      </w:tr>
      <w:tr w:rsidR="00602B63" w:rsidRPr="00523517" w:rsidTr="00523359">
        <w:tc>
          <w:tcPr>
            <w:tcW w:w="710" w:type="dxa"/>
            <w:tcBorders>
              <w:top w:val="single" w:sz="4" w:space="0" w:color="auto"/>
              <w:left w:val="single" w:sz="4" w:space="0" w:color="auto"/>
              <w:bottom w:val="single" w:sz="4" w:space="0" w:color="auto"/>
              <w:right w:val="single" w:sz="4" w:space="0" w:color="auto"/>
            </w:tcBorders>
          </w:tcPr>
          <w:p w:rsidR="00602B63" w:rsidRPr="00523517" w:rsidRDefault="0095755B"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58</w:t>
            </w:r>
            <w:r w:rsidR="00E31CA5" w:rsidRPr="00523517">
              <w:rPr>
                <w:rFonts w:ascii="Times New Roman" w:hAnsi="Times New Roman"/>
                <w:color w:val="000000"/>
                <w:spacing w:val="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sz w:val="24"/>
                <w:szCs w:val="24"/>
              </w:rPr>
              <w:t>Второй абзац пункта 5 статьи 47</w:t>
            </w:r>
          </w:p>
        </w:tc>
        <w:tc>
          <w:tcPr>
            <w:tcW w:w="4763" w:type="dxa"/>
            <w:tcBorders>
              <w:top w:val="single" w:sz="4" w:space="0" w:color="auto"/>
              <w:left w:val="single" w:sz="4" w:space="0" w:color="auto"/>
              <w:bottom w:val="single" w:sz="4" w:space="0" w:color="auto"/>
              <w:right w:val="single" w:sz="4" w:space="0" w:color="auto"/>
            </w:tcBorders>
          </w:tcPr>
          <w:p w:rsidR="00602B63" w:rsidRPr="000009A9" w:rsidRDefault="00602B63" w:rsidP="00523359">
            <w:pPr>
              <w:pStyle w:val="a3"/>
              <w:spacing w:before="0" w:beforeAutospacing="0" w:after="0" w:afterAutospacing="0"/>
              <w:contextualSpacing/>
              <w:jc w:val="both"/>
              <w:rPr>
                <w:bCs/>
              </w:rPr>
            </w:pPr>
            <w:r w:rsidRPr="00523517">
              <w:rPr>
                <w:bCs/>
              </w:rPr>
              <w:t xml:space="preserve">Статья 47. Выдача жилища чемпионам и призерам Олимпийских, </w:t>
            </w:r>
            <w:proofErr w:type="spellStart"/>
            <w:r w:rsidRPr="00523517">
              <w:rPr>
                <w:bCs/>
              </w:rPr>
              <w:t>Паралимпийских</w:t>
            </w:r>
            <w:proofErr w:type="spellEnd"/>
            <w:r w:rsidRPr="00523517">
              <w:rPr>
                <w:bCs/>
              </w:rPr>
              <w:t xml:space="preserve"> и </w:t>
            </w:r>
            <w:proofErr w:type="spellStart"/>
            <w:r w:rsidRPr="00523517">
              <w:rPr>
                <w:bCs/>
              </w:rPr>
              <w:t>Сурдлимпийских</w:t>
            </w:r>
            <w:proofErr w:type="spellEnd"/>
            <w:r w:rsidRPr="00523517">
              <w:rPr>
                <w:bCs/>
              </w:rPr>
              <w:t xml:space="preserve"> игр и порядок его приобретения</w:t>
            </w:r>
          </w:p>
          <w:p w:rsidR="00C03ED7" w:rsidRPr="00523517" w:rsidRDefault="00C03ED7" w:rsidP="00523359">
            <w:pPr>
              <w:pStyle w:val="a3"/>
              <w:spacing w:before="0" w:beforeAutospacing="0" w:after="0" w:afterAutospacing="0"/>
              <w:contextualSpacing/>
              <w:jc w:val="both"/>
              <w:rPr>
                <w:b/>
                <w:bCs/>
              </w:rPr>
            </w:pPr>
            <w:r>
              <w:rPr>
                <w:b/>
                <w:bCs/>
              </w:rPr>
              <w:t xml:space="preserve">     …</w:t>
            </w:r>
          </w:p>
          <w:p w:rsidR="00602B63" w:rsidRPr="00523517" w:rsidRDefault="00D25875" w:rsidP="00523359">
            <w:pPr>
              <w:pStyle w:val="a3"/>
              <w:spacing w:before="0" w:beforeAutospacing="0" w:after="0" w:afterAutospacing="0"/>
              <w:contextualSpacing/>
              <w:jc w:val="both"/>
              <w:rPr>
                <w:bCs/>
              </w:rPr>
            </w:pPr>
            <w:r>
              <w:rPr>
                <w:bCs/>
              </w:rPr>
              <w:t xml:space="preserve">    </w:t>
            </w:r>
            <w:r w:rsidR="00602B63" w:rsidRPr="00523517">
              <w:rPr>
                <w:bCs/>
              </w:rPr>
              <w:t xml:space="preserve">5. Лица, имеющие право на получение жилища (далее – заявитель), в течение месяца со дня завершения Олимпийских, </w:t>
            </w:r>
            <w:proofErr w:type="spellStart"/>
            <w:r w:rsidR="00602B63" w:rsidRPr="00523517">
              <w:rPr>
                <w:bCs/>
              </w:rPr>
              <w:t>Паралимпийских</w:t>
            </w:r>
            <w:proofErr w:type="spellEnd"/>
            <w:r w:rsidR="00602B63" w:rsidRPr="00523517">
              <w:rPr>
                <w:bCs/>
              </w:rPr>
              <w:t xml:space="preserve"> и </w:t>
            </w:r>
            <w:proofErr w:type="spellStart"/>
            <w:r w:rsidR="00602B63" w:rsidRPr="00523517">
              <w:rPr>
                <w:bCs/>
              </w:rPr>
              <w:t>Сурдлимпийских</w:t>
            </w:r>
            <w:proofErr w:type="spellEnd"/>
            <w:r w:rsidR="00602B63" w:rsidRPr="00523517">
              <w:rPr>
                <w:bCs/>
              </w:rPr>
              <w:t xml:space="preserve"> игр подают заявление с указанием месторасположения жилища (город, область) в соответствующий местный исполнительный орган и представляют следующие документы:</w:t>
            </w:r>
          </w:p>
          <w:p w:rsidR="00C03ED7" w:rsidRPr="000009A9" w:rsidRDefault="00602B63" w:rsidP="00523359">
            <w:pPr>
              <w:pStyle w:val="a3"/>
              <w:spacing w:before="0" w:beforeAutospacing="0" w:after="0" w:afterAutospacing="0"/>
              <w:contextualSpacing/>
              <w:jc w:val="both"/>
              <w:rPr>
                <w:b/>
                <w:bCs/>
              </w:rPr>
            </w:pPr>
            <w:r w:rsidRPr="00523517">
              <w:rPr>
                <w:b/>
                <w:bCs/>
              </w:rPr>
              <w:t>нотариально засвидетельствованную копию удостоверения личности заявителя;</w:t>
            </w:r>
          </w:p>
        </w:tc>
        <w:tc>
          <w:tcPr>
            <w:tcW w:w="4961" w:type="dxa"/>
            <w:gridSpan w:val="2"/>
            <w:tcBorders>
              <w:top w:val="single" w:sz="4" w:space="0" w:color="auto"/>
              <w:left w:val="single" w:sz="4" w:space="0" w:color="auto"/>
              <w:bottom w:val="single" w:sz="4" w:space="0" w:color="auto"/>
              <w:right w:val="single" w:sz="4" w:space="0" w:color="auto"/>
            </w:tcBorders>
          </w:tcPr>
          <w:p w:rsidR="00C03ED7" w:rsidRDefault="00602B63" w:rsidP="00523359">
            <w:pPr>
              <w:pStyle w:val="a3"/>
              <w:spacing w:before="0" w:beforeAutospacing="0" w:after="0" w:afterAutospacing="0"/>
              <w:contextualSpacing/>
              <w:jc w:val="both"/>
              <w:rPr>
                <w:bCs/>
              </w:rPr>
            </w:pPr>
            <w:r w:rsidRPr="00523517">
              <w:rPr>
                <w:bCs/>
              </w:rPr>
              <w:t xml:space="preserve">Статья 47. Выдача жилища чемпионам и призерам Олимпийских, </w:t>
            </w:r>
            <w:proofErr w:type="spellStart"/>
            <w:r w:rsidRPr="00523517">
              <w:rPr>
                <w:bCs/>
              </w:rPr>
              <w:t>Паралимпийских</w:t>
            </w:r>
            <w:proofErr w:type="spellEnd"/>
            <w:r w:rsidRPr="00523517">
              <w:rPr>
                <w:bCs/>
              </w:rPr>
              <w:t xml:space="preserve"> и </w:t>
            </w:r>
            <w:proofErr w:type="spellStart"/>
            <w:r w:rsidRPr="00523517">
              <w:rPr>
                <w:bCs/>
              </w:rPr>
              <w:t>Сурдлимпийских</w:t>
            </w:r>
            <w:proofErr w:type="spellEnd"/>
            <w:r w:rsidRPr="00523517">
              <w:rPr>
                <w:bCs/>
              </w:rPr>
              <w:t xml:space="preserve"> игр и порядок его приобретения</w:t>
            </w:r>
          </w:p>
          <w:p w:rsidR="00C03ED7" w:rsidRPr="00C03ED7" w:rsidRDefault="00D25875" w:rsidP="00523359">
            <w:pPr>
              <w:pStyle w:val="a3"/>
              <w:spacing w:before="0" w:beforeAutospacing="0" w:after="0" w:afterAutospacing="0"/>
              <w:contextualSpacing/>
              <w:jc w:val="both"/>
              <w:rPr>
                <w:b/>
                <w:bCs/>
              </w:rPr>
            </w:pPr>
            <w:r>
              <w:rPr>
                <w:b/>
                <w:bCs/>
              </w:rPr>
              <w:t xml:space="preserve">    </w:t>
            </w:r>
            <w:r w:rsidR="00C03ED7" w:rsidRPr="00C03ED7">
              <w:rPr>
                <w:b/>
                <w:bCs/>
              </w:rPr>
              <w:t>…</w:t>
            </w:r>
          </w:p>
          <w:p w:rsidR="00602B63" w:rsidRPr="00523517" w:rsidRDefault="00D25875" w:rsidP="00523359">
            <w:pPr>
              <w:pStyle w:val="a3"/>
              <w:spacing w:before="0" w:beforeAutospacing="0" w:after="0" w:afterAutospacing="0"/>
              <w:contextualSpacing/>
              <w:jc w:val="both"/>
              <w:rPr>
                <w:bCs/>
              </w:rPr>
            </w:pPr>
            <w:r>
              <w:rPr>
                <w:bCs/>
              </w:rPr>
              <w:t xml:space="preserve">    </w:t>
            </w:r>
            <w:r w:rsidR="00602B63" w:rsidRPr="00523517">
              <w:rPr>
                <w:bCs/>
              </w:rPr>
              <w:t xml:space="preserve">5. Лица, имеющие право на получение жилища (далее – заявитель), в течение месяца со дня завершения Олимпийских, </w:t>
            </w:r>
            <w:proofErr w:type="spellStart"/>
            <w:r w:rsidR="00602B63" w:rsidRPr="00523517">
              <w:rPr>
                <w:bCs/>
              </w:rPr>
              <w:t>Паралимпийских</w:t>
            </w:r>
            <w:proofErr w:type="spellEnd"/>
            <w:r w:rsidR="00602B63" w:rsidRPr="00523517">
              <w:rPr>
                <w:bCs/>
              </w:rPr>
              <w:t xml:space="preserve"> и </w:t>
            </w:r>
            <w:proofErr w:type="spellStart"/>
            <w:r w:rsidR="00602B63" w:rsidRPr="00523517">
              <w:rPr>
                <w:bCs/>
              </w:rPr>
              <w:t>Сурдлимпийских</w:t>
            </w:r>
            <w:proofErr w:type="spellEnd"/>
            <w:r w:rsidR="00602B63" w:rsidRPr="00523517">
              <w:rPr>
                <w:bCs/>
              </w:rPr>
              <w:t xml:space="preserve"> игр подают заявление с указанием месторасположения жилища (город, область) в соответствующий местный исполнительный орган и представляют следующие документы:</w:t>
            </w:r>
          </w:p>
          <w:p w:rsidR="00602B63" w:rsidRDefault="00602B63" w:rsidP="00523359">
            <w:pPr>
              <w:pStyle w:val="a3"/>
              <w:spacing w:before="0" w:beforeAutospacing="0" w:after="0" w:afterAutospacing="0"/>
              <w:contextualSpacing/>
              <w:jc w:val="both"/>
              <w:rPr>
                <w:b/>
                <w:bCs/>
              </w:rPr>
            </w:pPr>
            <w:r w:rsidRPr="00523517">
              <w:rPr>
                <w:b/>
                <w:bCs/>
              </w:rPr>
              <w:t>документ, удостоверяющий личность (представляется для идентификации личности);</w:t>
            </w:r>
          </w:p>
          <w:p w:rsidR="00C03ED7" w:rsidRPr="00523517" w:rsidRDefault="00C03ED7" w:rsidP="00523359">
            <w:pPr>
              <w:pStyle w:val="a3"/>
              <w:spacing w:before="0" w:beforeAutospacing="0" w:after="0" w:afterAutospacing="0"/>
              <w:contextualSpacing/>
              <w:jc w:val="both"/>
              <w:rPr>
                <w:bCs/>
              </w:rPr>
            </w:pPr>
          </w:p>
        </w:tc>
        <w:tc>
          <w:tcPr>
            <w:tcW w:w="3856" w:type="dxa"/>
            <w:tcBorders>
              <w:top w:val="single" w:sz="4" w:space="0" w:color="auto"/>
              <w:left w:val="single" w:sz="4" w:space="0" w:color="auto"/>
              <w:bottom w:val="single" w:sz="4" w:space="0" w:color="auto"/>
              <w:right w:val="single" w:sz="4" w:space="0" w:color="auto"/>
            </w:tcBorders>
          </w:tcPr>
          <w:p w:rsidR="00602B63" w:rsidRPr="00523517" w:rsidRDefault="00D25875" w:rsidP="00523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2B63" w:rsidRPr="00523517">
              <w:rPr>
                <w:rFonts w:ascii="Times New Roman" w:hAnsi="Times New Roman" w:cs="Times New Roman"/>
                <w:sz w:val="24"/>
                <w:szCs w:val="24"/>
              </w:rPr>
              <w:t>В связи с интеграцией информационных систем местных исполнительных органов и Государственной базы данных «Физические лица»</w:t>
            </w:r>
            <w:r w:rsidR="00E61D1E">
              <w:rPr>
                <w:rFonts w:ascii="Times New Roman" w:hAnsi="Times New Roman" w:cs="Times New Roman"/>
                <w:sz w:val="24"/>
                <w:szCs w:val="24"/>
              </w:rPr>
              <w:t>.</w:t>
            </w:r>
          </w:p>
        </w:tc>
      </w:tr>
      <w:tr w:rsidR="00602B63" w:rsidRPr="00523517" w:rsidTr="00523359">
        <w:trPr>
          <w:trHeight w:val="593"/>
        </w:trPr>
        <w:tc>
          <w:tcPr>
            <w:tcW w:w="15707" w:type="dxa"/>
            <w:gridSpan w:val="6"/>
            <w:vAlign w:val="center"/>
          </w:tcPr>
          <w:p w:rsidR="00602B63" w:rsidRPr="00523517" w:rsidRDefault="00602B63" w:rsidP="00523359">
            <w:pPr>
              <w:pStyle w:val="a7"/>
              <w:spacing w:after="0" w:line="240" w:lineRule="auto"/>
              <w:ind w:left="0"/>
              <w:jc w:val="center"/>
              <w:textAlignment w:val="baseline"/>
              <w:rPr>
                <w:rFonts w:ascii="Times New Roman" w:eastAsia="Calibri" w:hAnsi="Times New Roman"/>
                <w:b/>
                <w:color w:val="000000"/>
                <w:sz w:val="24"/>
                <w:szCs w:val="24"/>
                <w:lang w:eastAsia="en-US"/>
              </w:rPr>
            </w:pPr>
            <w:r w:rsidRPr="00523517">
              <w:rPr>
                <w:rFonts w:ascii="Times New Roman" w:eastAsia="Calibri" w:hAnsi="Times New Roman"/>
                <w:b/>
                <w:color w:val="000000"/>
                <w:sz w:val="24"/>
                <w:szCs w:val="24"/>
                <w:lang w:eastAsia="en-US"/>
              </w:rPr>
              <w:lastRenderedPageBreak/>
              <w:t xml:space="preserve">Закон Республики Казахстан от 16 мая 2014 года </w:t>
            </w:r>
          </w:p>
          <w:p w:rsidR="00602B63" w:rsidRPr="00523517" w:rsidRDefault="00602B63" w:rsidP="00523359">
            <w:pPr>
              <w:pStyle w:val="a7"/>
              <w:spacing w:after="0" w:line="240" w:lineRule="auto"/>
              <w:ind w:left="0"/>
              <w:jc w:val="center"/>
              <w:textAlignment w:val="baseline"/>
              <w:rPr>
                <w:rFonts w:ascii="Times New Roman" w:hAnsi="Times New Roman"/>
                <w:b/>
                <w:color w:val="000000"/>
                <w:spacing w:val="1"/>
                <w:sz w:val="24"/>
                <w:szCs w:val="24"/>
              </w:rPr>
            </w:pPr>
            <w:r w:rsidRPr="00523517">
              <w:rPr>
                <w:rFonts w:ascii="Times New Roman" w:eastAsia="Calibri" w:hAnsi="Times New Roman"/>
                <w:b/>
                <w:color w:val="000000"/>
                <w:sz w:val="24"/>
                <w:szCs w:val="24"/>
                <w:lang w:eastAsia="en-US"/>
              </w:rPr>
              <w:t>«О разрешениях и уведомлениях»</w:t>
            </w:r>
          </w:p>
        </w:tc>
      </w:tr>
      <w:tr w:rsidR="00602B63" w:rsidRPr="00523517" w:rsidTr="00523359">
        <w:tc>
          <w:tcPr>
            <w:tcW w:w="710" w:type="dxa"/>
          </w:tcPr>
          <w:p w:rsidR="00602B63" w:rsidRPr="00523517" w:rsidRDefault="0095755B" w:rsidP="00523359">
            <w:pPr>
              <w:pStyle w:val="a7"/>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59</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spacing w:after="0" w:line="240" w:lineRule="auto"/>
              <w:contextualSpacing/>
              <w:jc w:val="center"/>
              <w:rPr>
                <w:rFonts w:ascii="Times New Roman" w:hAnsi="Times New Roman" w:cs="Times New Roman"/>
                <w:bCs/>
                <w:sz w:val="24"/>
                <w:szCs w:val="24"/>
              </w:rPr>
            </w:pPr>
            <w:r w:rsidRPr="00523517">
              <w:rPr>
                <w:rFonts w:ascii="Times New Roman" w:hAnsi="Times New Roman" w:cs="Times New Roman"/>
                <w:bCs/>
                <w:sz w:val="24"/>
                <w:szCs w:val="24"/>
              </w:rPr>
              <w:t>Строки 265 и 266</w:t>
            </w:r>
          </w:p>
          <w:p w:rsidR="00602B63" w:rsidRPr="00523517" w:rsidRDefault="00602B63" w:rsidP="00523359">
            <w:pPr>
              <w:spacing w:after="0" w:line="240" w:lineRule="auto"/>
              <w:contextualSpacing/>
              <w:jc w:val="center"/>
              <w:rPr>
                <w:rFonts w:ascii="Times New Roman" w:hAnsi="Times New Roman" w:cs="Times New Roman"/>
                <w:sz w:val="24"/>
                <w:szCs w:val="24"/>
              </w:rPr>
            </w:pPr>
            <w:r w:rsidRPr="00523517">
              <w:rPr>
                <w:rFonts w:ascii="Times New Roman" w:hAnsi="Times New Roman" w:cs="Times New Roman"/>
                <w:bCs/>
                <w:sz w:val="24"/>
                <w:szCs w:val="24"/>
              </w:rPr>
              <w:t>Приложения 2</w:t>
            </w:r>
          </w:p>
        </w:tc>
        <w:tc>
          <w:tcPr>
            <w:tcW w:w="4763" w:type="dxa"/>
          </w:tcPr>
          <w:tbl>
            <w:tblPr>
              <w:tblpPr w:leftFromText="180" w:rightFromText="180" w:vertAnchor="page" w:horzAnchor="margin" w:tblpY="1"/>
              <w:tblOverlap w:val="neve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559"/>
              <w:gridCol w:w="884"/>
            </w:tblGrid>
            <w:tr w:rsidR="00602B63" w:rsidRPr="00523517" w:rsidTr="00C219C4">
              <w:trPr>
                <w:trHeight w:val="1832"/>
              </w:trPr>
              <w:tc>
                <w:tcPr>
                  <w:tcW w:w="562" w:type="dxa"/>
                </w:tcPr>
                <w:p w:rsidR="00602B63" w:rsidRPr="00523517" w:rsidRDefault="00602B63" w:rsidP="00523359">
                  <w:pPr>
                    <w:shd w:val="clear" w:color="auto" w:fill="FFFFFF"/>
                    <w:spacing w:after="0" w:line="240" w:lineRule="auto"/>
                    <w:ind w:hanging="148"/>
                    <w:contextualSpacing/>
                    <w:jc w:val="both"/>
                    <w:rPr>
                      <w:rFonts w:ascii="Times New Roman" w:hAnsi="Times New Roman" w:cs="Times New Roman"/>
                      <w:sz w:val="24"/>
                      <w:szCs w:val="24"/>
                    </w:rPr>
                  </w:pPr>
                  <w:r w:rsidRPr="00523517">
                    <w:rPr>
                      <w:rFonts w:ascii="Times New Roman" w:hAnsi="Times New Roman" w:cs="Times New Roman"/>
                      <w:sz w:val="24"/>
                      <w:szCs w:val="24"/>
                    </w:rPr>
                    <w:t>№</w:t>
                  </w:r>
                  <w:proofErr w:type="gramStart"/>
                  <w:r w:rsidRPr="00523517">
                    <w:rPr>
                      <w:rFonts w:ascii="Times New Roman" w:hAnsi="Times New Roman" w:cs="Times New Roman"/>
                      <w:sz w:val="24"/>
                      <w:szCs w:val="24"/>
                    </w:rPr>
                    <w:t>п</w:t>
                  </w:r>
                  <w:proofErr w:type="gramEnd"/>
                  <w:r w:rsidRPr="00523517">
                    <w:rPr>
                      <w:rFonts w:ascii="Times New Roman" w:hAnsi="Times New Roman" w:cs="Times New Roman"/>
                      <w:sz w:val="24"/>
                      <w:szCs w:val="24"/>
                    </w:rPr>
                    <w:t>/п</w:t>
                  </w:r>
                </w:p>
              </w:tc>
              <w:tc>
                <w:tcPr>
                  <w:tcW w:w="1560"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Наименование разрешительной процедуры</w:t>
                  </w:r>
                </w:p>
              </w:tc>
              <w:tc>
                <w:tcPr>
                  <w:tcW w:w="1559"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Наименование разрешения и вида деятельности (действия), для осуществления которой требуется наличие разрешения</w:t>
                  </w:r>
                </w:p>
              </w:tc>
              <w:tc>
                <w:tcPr>
                  <w:tcW w:w="884"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Примечание</w:t>
                  </w:r>
                </w:p>
              </w:tc>
            </w:tr>
            <w:tr w:rsidR="00602B63" w:rsidRPr="00523517" w:rsidTr="00C219C4">
              <w:tc>
                <w:tcPr>
                  <w:tcW w:w="562" w:type="dxa"/>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r w:rsidRPr="00523517">
                    <w:rPr>
                      <w:rFonts w:ascii="Times New Roman" w:hAnsi="Times New Roman" w:cs="Times New Roman"/>
                      <w:sz w:val="24"/>
                      <w:szCs w:val="24"/>
                    </w:rPr>
                    <w:t>1</w:t>
                  </w:r>
                </w:p>
              </w:tc>
              <w:tc>
                <w:tcPr>
                  <w:tcW w:w="1560" w:type="dxa"/>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r w:rsidRPr="00523517">
                    <w:rPr>
                      <w:rFonts w:ascii="Times New Roman" w:hAnsi="Times New Roman" w:cs="Times New Roman"/>
                      <w:sz w:val="24"/>
                      <w:szCs w:val="24"/>
                    </w:rPr>
                    <w:t>2</w:t>
                  </w:r>
                </w:p>
              </w:tc>
              <w:tc>
                <w:tcPr>
                  <w:tcW w:w="1559" w:type="dxa"/>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r w:rsidRPr="00523517">
                    <w:rPr>
                      <w:rFonts w:ascii="Times New Roman" w:hAnsi="Times New Roman" w:cs="Times New Roman"/>
                      <w:sz w:val="24"/>
                      <w:szCs w:val="24"/>
                    </w:rPr>
                    <w:t>3</w:t>
                  </w:r>
                </w:p>
              </w:tc>
              <w:tc>
                <w:tcPr>
                  <w:tcW w:w="884" w:type="dxa"/>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r w:rsidRPr="00523517">
                    <w:rPr>
                      <w:rFonts w:ascii="Times New Roman" w:hAnsi="Times New Roman" w:cs="Times New Roman"/>
                      <w:sz w:val="24"/>
                      <w:szCs w:val="24"/>
                    </w:rPr>
                    <w:t>4</w:t>
                  </w:r>
                </w:p>
              </w:tc>
            </w:tr>
            <w:tr w:rsidR="00602B63" w:rsidRPr="00523517" w:rsidTr="00C219C4">
              <w:tc>
                <w:tcPr>
                  <w:tcW w:w="562" w:type="dxa"/>
                  <w:tcBorders>
                    <w:bottom w:val="single" w:sz="4" w:space="0" w:color="auto"/>
                  </w:tcBorders>
                  <w:vAlign w:val="center"/>
                </w:tcPr>
                <w:p w:rsidR="00602B63" w:rsidRPr="00523517" w:rsidRDefault="00602B63" w:rsidP="00523359">
                  <w:pPr>
                    <w:shd w:val="clear" w:color="auto" w:fill="FFFFFF"/>
                    <w:spacing w:after="0" w:line="240" w:lineRule="auto"/>
                    <w:ind w:hanging="148"/>
                    <w:contextualSpacing/>
                    <w:jc w:val="center"/>
                    <w:rPr>
                      <w:rFonts w:ascii="Times New Roman" w:hAnsi="Times New Roman" w:cs="Times New Roman"/>
                      <w:sz w:val="24"/>
                      <w:szCs w:val="24"/>
                    </w:rPr>
                  </w:pPr>
                  <w:r w:rsidRPr="00523517">
                    <w:rPr>
                      <w:rFonts w:ascii="Times New Roman" w:hAnsi="Times New Roman" w:cs="Times New Roman"/>
                      <w:sz w:val="24"/>
                      <w:szCs w:val="24"/>
                    </w:rPr>
                    <w:t>265</w:t>
                  </w:r>
                </w:p>
              </w:tc>
              <w:tc>
                <w:tcPr>
                  <w:tcW w:w="1560" w:type="dxa"/>
                  <w:tcBorders>
                    <w:bottom w:val="single" w:sz="4" w:space="0" w:color="auto"/>
                  </w:tcBorders>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r w:rsidRPr="00523517">
                    <w:rPr>
                      <w:rFonts w:ascii="Times New Roman" w:hAnsi="Times New Roman" w:cs="Times New Roman"/>
                      <w:sz w:val="24"/>
                      <w:szCs w:val="24"/>
                    </w:rPr>
                    <w:t>Выдача разрешения на долгосрочное использование под объекты строительства участков природоохранных учреждений</w:t>
                  </w:r>
                </w:p>
              </w:tc>
              <w:tc>
                <w:tcPr>
                  <w:tcW w:w="1559" w:type="dxa"/>
                  <w:tcBorders>
                    <w:bottom w:val="single" w:sz="4" w:space="0" w:color="auto"/>
                  </w:tcBorders>
                  <w:vAlign w:val="center"/>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Письменное разрешение </w:t>
                  </w:r>
                </w:p>
              </w:tc>
              <w:tc>
                <w:tcPr>
                  <w:tcW w:w="884" w:type="dxa"/>
                  <w:tcBorders>
                    <w:bottom w:val="single" w:sz="4" w:space="0" w:color="auto"/>
                  </w:tcBorders>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p>
              </w:tc>
            </w:tr>
            <w:tr w:rsidR="00602B63" w:rsidRPr="00523517" w:rsidTr="00C219C4">
              <w:tc>
                <w:tcPr>
                  <w:tcW w:w="562" w:type="dxa"/>
                  <w:tcBorders>
                    <w:left w:val="nil"/>
                  </w:tcBorders>
                  <w:vAlign w:val="center"/>
                </w:tcPr>
                <w:p w:rsidR="00602B63" w:rsidRPr="00523517" w:rsidRDefault="00602B63" w:rsidP="00523359">
                  <w:pPr>
                    <w:shd w:val="clear" w:color="auto" w:fill="FFFFFF"/>
                    <w:spacing w:after="0" w:line="240" w:lineRule="auto"/>
                    <w:ind w:hanging="148"/>
                    <w:contextualSpacing/>
                    <w:jc w:val="center"/>
                    <w:rPr>
                      <w:rFonts w:ascii="Times New Roman" w:hAnsi="Times New Roman" w:cs="Times New Roman"/>
                      <w:sz w:val="24"/>
                      <w:szCs w:val="24"/>
                    </w:rPr>
                  </w:pPr>
                  <w:r w:rsidRPr="00523517">
                    <w:rPr>
                      <w:rFonts w:ascii="Times New Roman" w:hAnsi="Times New Roman" w:cs="Times New Roman"/>
                      <w:sz w:val="24"/>
                      <w:szCs w:val="24"/>
                    </w:rPr>
                    <w:t>266</w:t>
                  </w:r>
                </w:p>
              </w:tc>
              <w:tc>
                <w:tcPr>
                  <w:tcW w:w="1560" w:type="dxa"/>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r w:rsidRPr="00523517">
                    <w:rPr>
                      <w:rFonts w:ascii="Times New Roman" w:hAnsi="Times New Roman" w:cs="Times New Roman"/>
                      <w:sz w:val="24"/>
                      <w:szCs w:val="24"/>
                    </w:rPr>
                    <w:t xml:space="preserve">Выдача разрешения на краткосрочное использование участков природоохранных </w:t>
                  </w:r>
                  <w:r w:rsidRPr="00523517">
                    <w:rPr>
                      <w:rFonts w:ascii="Times New Roman" w:hAnsi="Times New Roman" w:cs="Times New Roman"/>
                      <w:sz w:val="24"/>
                      <w:szCs w:val="24"/>
                    </w:rPr>
                    <w:lastRenderedPageBreak/>
                    <w:t>учреждений</w:t>
                  </w:r>
                </w:p>
              </w:tc>
              <w:tc>
                <w:tcPr>
                  <w:tcW w:w="1559" w:type="dxa"/>
                  <w:vAlign w:val="center"/>
                </w:tcPr>
                <w:p w:rsidR="00602B63" w:rsidRPr="00523517" w:rsidRDefault="00561BDE"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Письменное разрешение</w:t>
                  </w:r>
                </w:p>
              </w:tc>
              <w:tc>
                <w:tcPr>
                  <w:tcW w:w="884" w:type="dxa"/>
                  <w:vAlign w:val="center"/>
                </w:tcPr>
                <w:p w:rsidR="00602B63" w:rsidRPr="00523517" w:rsidRDefault="00602B63" w:rsidP="00523359">
                  <w:pPr>
                    <w:shd w:val="clear" w:color="auto" w:fill="FFFFFF"/>
                    <w:spacing w:after="0" w:line="240" w:lineRule="auto"/>
                    <w:ind w:firstLine="284"/>
                    <w:contextualSpacing/>
                    <w:jc w:val="both"/>
                    <w:rPr>
                      <w:rFonts w:ascii="Times New Roman" w:hAnsi="Times New Roman" w:cs="Times New Roman"/>
                      <w:sz w:val="24"/>
                      <w:szCs w:val="24"/>
                    </w:rPr>
                  </w:pPr>
                </w:p>
              </w:tc>
            </w:tr>
          </w:tbl>
          <w:p w:rsidR="00602B63" w:rsidRPr="00523517" w:rsidRDefault="00602B63" w:rsidP="00523359">
            <w:pPr>
              <w:pStyle w:val="a3"/>
              <w:spacing w:before="0" w:beforeAutospacing="0" w:after="0" w:afterAutospacing="0"/>
              <w:contextualSpacing/>
              <w:rPr>
                <w:b/>
                <w:bCs/>
              </w:rPr>
            </w:pPr>
          </w:p>
        </w:tc>
        <w:tc>
          <w:tcPr>
            <w:tcW w:w="4961" w:type="dxa"/>
            <w:gridSpan w:val="2"/>
          </w:tcPr>
          <w:tbl>
            <w:tblPr>
              <w:tblpPr w:leftFromText="180" w:rightFromText="180" w:vertAnchor="page" w:horzAnchor="margin"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560"/>
              <w:gridCol w:w="708"/>
            </w:tblGrid>
            <w:tr w:rsidR="00602B63" w:rsidRPr="00523517" w:rsidTr="00C219C4">
              <w:trPr>
                <w:trHeight w:val="1549"/>
              </w:trPr>
              <w:tc>
                <w:tcPr>
                  <w:tcW w:w="704" w:type="dxa"/>
                </w:tcPr>
                <w:p w:rsidR="00602B63" w:rsidRPr="00523517" w:rsidRDefault="00602B63" w:rsidP="00523359">
                  <w:pPr>
                    <w:shd w:val="clear" w:color="auto" w:fill="FFFFFF"/>
                    <w:spacing w:after="0" w:line="240" w:lineRule="auto"/>
                    <w:ind w:hanging="113"/>
                    <w:contextualSpacing/>
                    <w:jc w:val="both"/>
                    <w:rPr>
                      <w:rFonts w:ascii="Times New Roman" w:hAnsi="Times New Roman" w:cs="Times New Roman"/>
                      <w:sz w:val="24"/>
                      <w:szCs w:val="24"/>
                    </w:rPr>
                  </w:pPr>
                  <w:r w:rsidRPr="00523517">
                    <w:rPr>
                      <w:rFonts w:ascii="Times New Roman" w:hAnsi="Times New Roman" w:cs="Times New Roman"/>
                      <w:sz w:val="24"/>
                      <w:szCs w:val="24"/>
                    </w:rPr>
                    <w:lastRenderedPageBreak/>
                    <w:t>№</w:t>
                  </w:r>
                  <w:proofErr w:type="gramStart"/>
                  <w:r w:rsidRPr="00523517">
                    <w:rPr>
                      <w:rFonts w:ascii="Times New Roman" w:hAnsi="Times New Roman" w:cs="Times New Roman"/>
                      <w:sz w:val="24"/>
                      <w:szCs w:val="24"/>
                    </w:rPr>
                    <w:t>п</w:t>
                  </w:r>
                  <w:proofErr w:type="gramEnd"/>
                  <w:r w:rsidRPr="00523517">
                    <w:rPr>
                      <w:rFonts w:ascii="Times New Roman" w:hAnsi="Times New Roman" w:cs="Times New Roman"/>
                      <w:sz w:val="24"/>
                      <w:szCs w:val="24"/>
                    </w:rPr>
                    <w:t>/п</w:t>
                  </w:r>
                </w:p>
              </w:tc>
              <w:tc>
                <w:tcPr>
                  <w:tcW w:w="1559"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Наименование разрешительной процедуры</w:t>
                  </w:r>
                </w:p>
              </w:tc>
              <w:tc>
                <w:tcPr>
                  <w:tcW w:w="1560"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Наименование разрешения и вида деятельности (действия), для осуществления которой требуется наличие разрешения</w:t>
                  </w:r>
                </w:p>
              </w:tc>
              <w:tc>
                <w:tcPr>
                  <w:tcW w:w="708" w:type="dxa"/>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Примечание</w:t>
                  </w:r>
                </w:p>
              </w:tc>
            </w:tr>
            <w:tr w:rsidR="00602B63" w:rsidRPr="00523517" w:rsidTr="00C219C4">
              <w:tc>
                <w:tcPr>
                  <w:tcW w:w="704" w:type="dxa"/>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r w:rsidRPr="00523517">
                    <w:rPr>
                      <w:rFonts w:ascii="Times New Roman" w:hAnsi="Times New Roman" w:cs="Times New Roman"/>
                      <w:sz w:val="24"/>
                      <w:szCs w:val="24"/>
                    </w:rPr>
                    <w:t>1</w:t>
                  </w:r>
                </w:p>
              </w:tc>
              <w:tc>
                <w:tcPr>
                  <w:tcW w:w="1559" w:type="dxa"/>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r w:rsidRPr="00523517">
                    <w:rPr>
                      <w:rFonts w:ascii="Times New Roman" w:hAnsi="Times New Roman" w:cs="Times New Roman"/>
                      <w:sz w:val="24"/>
                      <w:szCs w:val="24"/>
                    </w:rPr>
                    <w:t>2</w:t>
                  </w:r>
                </w:p>
              </w:tc>
              <w:tc>
                <w:tcPr>
                  <w:tcW w:w="1560" w:type="dxa"/>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r w:rsidRPr="00523517">
                    <w:rPr>
                      <w:rFonts w:ascii="Times New Roman" w:hAnsi="Times New Roman" w:cs="Times New Roman"/>
                      <w:sz w:val="24"/>
                      <w:szCs w:val="24"/>
                    </w:rPr>
                    <w:t>3</w:t>
                  </w:r>
                </w:p>
              </w:tc>
              <w:tc>
                <w:tcPr>
                  <w:tcW w:w="708" w:type="dxa"/>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r w:rsidRPr="00523517">
                    <w:rPr>
                      <w:rFonts w:ascii="Times New Roman" w:hAnsi="Times New Roman" w:cs="Times New Roman"/>
                      <w:sz w:val="24"/>
                      <w:szCs w:val="24"/>
                    </w:rPr>
                    <w:t>4</w:t>
                  </w:r>
                </w:p>
              </w:tc>
            </w:tr>
            <w:tr w:rsidR="00602B63" w:rsidRPr="00523517" w:rsidTr="00C219C4">
              <w:trPr>
                <w:trHeight w:val="731"/>
              </w:trPr>
              <w:tc>
                <w:tcPr>
                  <w:tcW w:w="704" w:type="dxa"/>
                  <w:tcBorders>
                    <w:bottom w:val="single" w:sz="4" w:space="0" w:color="auto"/>
                  </w:tcBorders>
                  <w:vAlign w:val="center"/>
                </w:tcPr>
                <w:p w:rsidR="00602B63" w:rsidRPr="00523517" w:rsidRDefault="00602B63" w:rsidP="00523359">
                  <w:pPr>
                    <w:shd w:val="clear" w:color="auto" w:fill="FFFFFF"/>
                    <w:spacing w:after="0" w:line="240" w:lineRule="auto"/>
                    <w:contextualSpacing/>
                    <w:jc w:val="both"/>
                    <w:rPr>
                      <w:rFonts w:ascii="Times New Roman" w:hAnsi="Times New Roman" w:cs="Times New Roman"/>
                      <w:sz w:val="24"/>
                      <w:szCs w:val="24"/>
                    </w:rPr>
                  </w:pPr>
                  <w:r w:rsidRPr="00523517">
                    <w:rPr>
                      <w:rFonts w:ascii="Times New Roman" w:hAnsi="Times New Roman" w:cs="Times New Roman"/>
                      <w:sz w:val="24"/>
                      <w:szCs w:val="24"/>
                    </w:rPr>
                    <w:t>265</w:t>
                  </w:r>
                </w:p>
              </w:tc>
              <w:tc>
                <w:tcPr>
                  <w:tcW w:w="1559" w:type="dxa"/>
                  <w:tcBorders>
                    <w:bottom w:val="single" w:sz="4" w:space="0" w:color="auto"/>
                  </w:tcBorders>
                  <w:vAlign w:val="center"/>
                </w:tcPr>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r w:rsidRPr="00523517">
                    <w:rPr>
                      <w:rFonts w:ascii="Times New Roman" w:hAnsi="Times New Roman" w:cs="Times New Roman"/>
                      <w:b/>
                      <w:sz w:val="24"/>
                      <w:szCs w:val="24"/>
                    </w:rPr>
                    <w:t>Исключить</w:t>
                  </w: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tc>
              <w:tc>
                <w:tcPr>
                  <w:tcW w:w="1560" w:type="dxa"/>
                  <w:tcBorders>
                    <w:bottom w:val="single" w:sz="4" w:space="0" w:color="auto"/>
                  </w:tcBorders>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p>
              </w:tc>
              <w:tc>
                <w:tcPr>
                  <w:tcW w:w="708" w:type="dxa"/>
                  <w:tcBorders>
                    <w:bottom w:val="single" w:sz="4" w:space="0" w:color="auto"/>
                  </w:tcBorders>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p>
              </w:tc>
            </w:tr>
            <w:tr w:rsidR="00602B63" w:rsidRPr="00523517" w:rsidTr="00C219C4">
              <w:trPr>
                <w:trHeight w:val="1265"/>
              </w:trPr>
              <w:tc>
                <w:tcPr>
                  <w:tcW w:w="704" w:type="dxa"/>
                  <w:tcBorders>
                    <w:bottom w:val="single" w:sz="4" w:space="0" w:color="auto"/>
                  </w:tcBorders>
                  <w:vAlign w:val="center"/>
                </w:tcPr>
                <w:p w:rsidR="00602B63" w:rsidRPr="00523517" w:rsidRDefault="00602B63" w:rsidP="00523359">
                  <w:pPr>
                    <w:shd w:val="clear" w:color="auto" w:fill="FFFFFF"/>
                    <w:spacing w:after="0" w:line="240" w:lineRule="auto"/>
                    <w:ind w:hanging="113"/>
                    <w:contextualSpacing/>
                    <w:jc w:val="center"/>
                    <w:rPr>
                      <w:rFonts w:ascii="Times New Roman" w:hAnsi="Times New Roman" w:cs="Times New Roman"/>
                      <w:sz w:val="24"/>
                      <w:szCs w:val="24"/>
                    </w:rPr>
                  </w:pPr>
                  <w:r w:rsidRPr="00523517">
                    <w:rPr>
                      <w:rFonts w:ascii="Times New Roman" w:hAnsi="Times New Roman" w:cs="Times New Roman"/>
                      <w:sz w:val="24"/>
                      <w:szCs w:val="24"/>
                    </w:rPr>
                    <w:t>266</w:t>
                  </w:r>
                </w:p>
              </w:tc>
              <w:tc>
                <w:tcPr>
                  <w:tcW w:w="1559" w:type="dxa"/>
                  <w:tcBorders>
                    <w:bottom w:val="single" w:sz="4" w:space="0" w:color="auto"/>
                  </w:tcBorders>
                  <w:vAlign w:val="center"/>
                </w:tcPr>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r w:rsidRPr="00523517">
                    <w:rPr>
                      <w:rFonts w:ascii="Times New Roman" w:hAnsi="Times New Roman" w:cs="Times New Roman"/>
                      <w:b/>
                      <w:sz w:val="24"/>
                      <w:szCs w:val="24"/>
                    </w:rPr>
                    <w:t>Исключить</w:t>
                  </w:r>
                </w:p>
                <w:p w:rsidR="00602B63" w:rsidRPr="00523517" w:rsidRDefault="00602B63" w:rsidP="00523359">
                  <w:pPr>
                    <w:shd w:val="clear" w:color="auto" w:fill="FFFFFF"/>
                    <w:spacing w:after="0" w:line="240" w:lineRule="auto"/>
                    <w:contextualSpacing/>
                    <w:jc w:val="both"/>
                    <w:rPr>
                      <w:rFonts w:ascii="Times New Roman" w:hAnsi="Times New Roman" w:cs="Times New Roman"/>
                      <w:b/>
                      <w:sz w:val="24"/>
                      <w:szCs w:val="24"/>
                    </w:rPr>
                  </w:pPr>
                </w:p>
              </w:tc>
              <w:tc>
                <w:tcPr>
                  <w:tcW w:w="1560" w:type="dxa"/>
                  <w:tcBorders>
                    <w:bottom w:val="single" w:sz="4" w:space="0" w:color="auto"/>
                  </w:tcBorders>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p>
              </w:tc>
              <w:tc>
                <w:tcPr>
                  <w:tcW w:w="708" w:type="dxa"/>
                  <w:tcBorders>
                    <w:bottom w:val="single" w:sz="4" w:space="0" w:color="auto"/>
                  </w:tcBorders>
                  <w:vAlign w:val="center"/>
                </w:tcPr>
                <w:p w:rsidR="00602B63" w:rsidRPr="00523517" w:rsidRDefault="00602B63" w:rsidP="00523359">
                  <w:pPr>
                    <w:shd w:val="clear" w:color="auto" w:fill="FFFFFF"/>
                    <w:spacing w:after="0" w:line="240" w:lineRule="auto"/>
                    <w:ind w:firstLine="317"/>
                    <w:contextualSpacing/>
                    <w:jc w:val="both"/>
                    <w:rPr>
                      <w:rFonts w:ascii="Times New Roman" w:hAnsi="Times New Roman" w:cs="Times New Roman"/>
                      <w:sz w:val="24"/>
                      <w:szCs w:val="24"/>
                    </w:rPr>
                  </w:pPr>
                </w:p>
              </w:tc>
            </w:tr>
          </w:tbl>
          <w:p w:rsidR="00602B63" w:rsidRDefault="00602B63" w:rsidP="00523359">
            <w:pPr>
              <w:pStyle w:val="a3"/>
              <w:spacing w:before="0" w:beforeAutospacing="0" w:after="0" w:afterAutospacing="0"/>
              <w:contextualSpacing/>
              <w:rPr>
                <w:b/>
                <w:bCs/>
              </w:rPr>
            </w:pPr>
          </w:p>
          <w:p w:rsidR="00B12B5D" w:rsidRDefault="00B12B5D" w:rsidP="00523359">
            <w:pPr>
              <w:pStyle w:val="a3"/>
              <w:spacing w:before="0" w:beforeAutospacing="0" w:after="0" w:afterAutospacing="0"/>
              <w:contextualSpacing/>
              <w:rPr>
                <w:b/>
                <w:bCs/>
              </w:rPr>
            </w:pPr>
          </w:p>
          <w:p w:rsidR="00B12B5D" w:rsidRDefault="00B12B5D" w:rsidP="00523359">
            <w:pPr>
              <w:pStyle w:val="a3"/>
              <w:spacing w:before="0" w:beforeAutospacing="0" w:after="0" w:afterAutospacing="0"/>
              <w:contextualSpacing/>
              <w:rPr>
                <w:b/>
                <w:bCs/>
              </w:rPr>
            </w:pPr>
          </w:p>
          <w:p w:rsidR="00B12B5D" w:rsidRDefault="00B12B5D" w:rsidP="00523359">
            <w:pPr>
              <w:pStyle w:val="a3"/>
              <w:spacing w:before="0" w:beforeAutospacing="0" w:after="0" w:afterAutospacing="0"/>
              <w:contextualSpacing/>
              <w:rPr>
                <w:b/>
                <w:bCs/>
              </w:rPr>
            </w:pPr>
          </w:p>
          <w:p w:rsidR="00B12B5D" w:rsidRDefault="00B12B5D" w:rsidP="00523359">
            <w:pPr>
              <w:pStyle w:val="a3"/>
              <w:spacing w:before="0" w:beforeAutospacing="0" w:after="0" w:afterAutospacing="0"/>
              <w:contextualSpacing/>
              <w:rPr>
                <w:b/>
                <w:bCs/>
              </w:rPr>
            </w:pPr>
          </w:p>
          <w:p w:rsidR="00B12B5D" w:rsidRDefault="00B12B5D" w:rsidP="00523359">
            <w:pPr>
              <w:pStyle w:val="a3"/>
              <w:spacing w:before="0" w:beforeAutospacing="0" w:after="0" w:afterAutospacing="0"/>
              <w:contextualSpacing/>
              <w:rPr>
                <w:b/>
                <w:bCs/>
              </w:rPr>
            </w:pPr>
          </w:p>
          <w:p w:rsidR="00B12B5D" w:rsidRPr="00523517" w:rsidRDefault="00B12B5D" w:rsidP="00523359">
            <w:pPr>
              <w:pStyle w:val="a3"/>
              <w:spacing w:before="0" w:beforeAutospacing="0" w:after="0" w:afterAutospacing="0"/>
              <w:contextualSpacing/>
              <w:rPr>
                <w:b/>
                <w:bCs/>
              </w:rPr>
            </w:pPr>
          </w:p>
        </w:tc>
        <w:tc>
          <w:tcPr>
            <w:tcW w:w="3856" w:type="dxa"/>
          </w:tcPr>
          <w:p w:rsidR="00602B63" w:rsidRPr="00523517" w:rsidRDefault="00602B63" w:rsidP="00523359">
            <w:pPr>
              <w:shd w:val="clear" w:color="auto" w:fill="FFFFFF"/>
              <w:spacing w:after="0" w:line="240" w:lineRule="auto"/>
              <w:contextualSpacing/>
              <w:jc w:val="both"/>
              <w:rPr>
                <w:rFonts w:ascii="Times New Roman" w:eastAsia="Calibri" w:hAnsi="Times New Roman" w:cs="Times New Roman"/>
                <w:sz w:val="24"/>
                <w:szCs w:val="24"/>
                <w:lang w:eastAsia="en-US"/>
              </w:rPr>
            </w:pPr>
            <w:r w:rsidRPr="00B12B5D">
              <w:rPr>
                <w:rFonts w:ascii="Times New Roman" w:eastAsia="Calibri" w:hAnsi="Times New Roman" w:cs="Times New Roman"/>
                <w:sz w:val="24"/>
                <w:szCs w:val="24"/>
                <w:lang w:eastAsia="en-US"/>
              </w:rPr>
              <w:t>В З</w:t>
            </w:r>
            <w:r w:rsidR="00E61D1E" w:rsidRPr="00B12B5D">
              <w:rPr>
                <w:rFonts w:ascii="Times New Roman" w:eastAsia="Calibri" w:hAnsi="Times New Roman" w:cs="Times New Roman"/>
                <w:sz w:val="24"/>
                <w:szCs w:val="24"/>
                <w:lang w:eastAsia="en-US"/>
              </w:rPr>
              <w:t>акон</w:t>
            </w:r>
            <w:r w:rsidR="00462D72" w:rsidRPr="00B12B5D">
              <w:rPr>
                <w:rFonts w:ascii="Times New Roman" w:eastAsia="Calibri" w:hAnsi="Times New Roman" w:cs="Times New Roman"/>
                <w:sz w:val="24"/>
                <w:szCs w:val="24"/>
                <w:lang w:eastAsia="en-US"/>
              </w:rPr>
              <w:t>е</w:t>
            </w:r>
            <w:r w:rsidR="00D25875">
              <w:rPr>
                <w:rFonts w:ascii="Times New Roman" w:eastAsia="Calibri" w:hAnsi="Times New Roman" w:cs="Times New Roman"/>
                <w:sz w:val="24"/>
                <w:szCs w:val="24"/>
                <w:lang w:eastAsia="en-US"/>
              </w:rPr>
              <w:t xml:space="preserve"> </w:t>
            </w:r>
            <w:r w:rsidRPr="00B12B5D">
              <w:rPr>
                <w:rFonts w:ascii="Times New Roman" w:eastAsia="Calibri" w:hAnsi="Times New Roman" w:cs="Times New Roman"/>
                <w:sz w:val="24"/>
                <w:szCs w:val="24"/>
                <w:lang w:eastAsia="en-US"/>
              </w:rPr>
              <w:t>Р</w:t>
            </w:r>
            <w:r w:rsidR="00E61D1E" w:rsidRPr="00B12B5D">
              <w:rPr>
                <w:rFonts w:ascii="Times New Roman" w:eastAsia="Calibri" w:hAnsi="Times New Roman" w:cs="Times New Roman"/>
                <w:sz w:val="24"/>
                <w:szCs w:val="24"/>
                <w:lang w:eastAsia="en-US"/>
              </w:rPr>
              <w:t xml:space="preserve">еспублики </w:t>
            </w:r>
            <w:r w:rsidRPr="00B12B5D">
              <w:rPr>
                <w:rFonts w:ascii="Times New Roman" w:eastAsia="Calibri" w:hAnsi="Times New Roman" w:cs="Times New Roman"/>
                <w:sz w:val="24"/>
                <w:szCs w:val="24"/>
                <w:lang w:eastAsia="en-US"/>
              </w:rPr>
              <w:t>К</w:t>
            </w:r>
            <w:r w:rsidR="00E61D1E" w:rsidRPr="00B12B5D">
              <w:rPr>
                <w:rFonts w:ascii="Times New Roman" w:eastAsia="Calibri" w:hAnsi="Times New Roman" w:cs="Times New Roman"/>
                <w:sz w:val="24"/>
                <w:szCs w:val="24"/>
                <w:lang w:eastAsia="en-US"/>
              </w:rPr>
              <w:t>азахстан</w:t>
            </w:r>
            <w:r w:rsidRPr="00523517">
              <w:rPr>
                <w:rFonts w:ascii="Times New Roman" w:eastAsia="Calibri" w:hAnsi="Times New Roman" w:cs="Times New Roman"/>
                <w:sz w:val="24"/>
                <w:szCs w:val="24"/>
                <w:lang w:eastAsia="en-US"/>
              </w:rPr>
              <w:t xml:space="preserve"> «Об особо охраняемых природных </w:t>
            </w:r>
            <w:r w:rsidR="00561BDE" w:rsidRPr="00523517">
              <w:rPr>
                <w:rFonts w:ascii="Times New Roman" w:eastAsia="Calibri" w:hAnsi="Times New Roman" w:cs="Times New Roman"/>
                <w:sz w:val="24"/>
                <w:szCs w:val="24"/>
                <w:lang w:eastAsia="en-US"/>
              </w:rPr>
              <w:t>территориях» исключены</w:t>
            </w:r>
            <w:r w:rsidRPr="00523517">
              <w:rPr>
                <w:rFonts w:ascii="Times New Roman" w:eastAsia="Calibri" w:hAnsi="Times New Roman" w:cs="Times New Roman"/>
                <w:sz w:val="24"/>
                <w:szCs w:val="24"/>
                <w:lang w:val="kk-KZ" w:eastAsia="en-US"/>
              </w:rPr>
              <w:t xml:space="preserve"> </w:t>
            </w:r>
            <w:r w:rsidRPr="00523517">
              <w:rPr>
                <w:rFonts w:ascii="Times New Roman" w:eastAsia="Calibri" w:hAnsi="Times New Roman" w:cs="Times New Roman"/>
                <w:sz w:val="24"/>
                <w:szCs w:val="24"/>
                <w:lang w:eastAsia="en-US"/>
              </w:rPr>
              <w:t>нормы, касающиеся разрешений уполномоченного органа на долгосрочное и краткосрочное использование участков природоохранных учреждений.</w:t>
            </w:r>
          </w:p>
          <w:p w:rsidR="00602B63" w:rsidRPr="00523517" w:rsidRDefault="00602B63" w:rsidP="00523359">
            <w:pPr>
              <w:shd w:val="clear" w:color="auto" w:fill="FFFFFF"/>
              <w:spacing w:after="0" w:line="240" w:lineRule="auto"/>
              <w:contextualSpacing/>
              <w:jc w:val="both"/>
              <w:rPr>
                <w:rFonts w:ascii="Times New Roman" w:eastAsia="Calibri" w:hAnsi="Times New Roman" w:cs="Times New Roman"/>
                <w:sz w:val="24"/>
                <w:szCs w:val="24"/>
                <w:lang w:eastAsia="en-US"/>
              </w:rPr>
            </w:pPr>
            <w:r w:rsidRPr="00523517">
              <w:rPr>
                <w:rFonts w:ascii="Times New Roman" w:eastAsia="Calibri" w:hAnsi="Times New Roman" w:cs="Times New Roman"/>
                <w:sz w:val="24"/>
                <w:szCs w:val="24"/>
                <w:lang w:eastAsia="en-US"/>
              </w:rPr>
              <w:t>В законопроекте «О внесении изменений в некоторые законодательные акты по вопросам растительного и животного мира» были исключены нормы по выдаче разрешения на использование под объекты строительства участков государственных национальных природных парков</w:t>
            </w:r>
            <w:r w:rsidR="00E61D1E">
              <w:rPr>
                <w:rFonts w:ascii="Times New Roman" w:eastAsia="Calibri" w:hAnsi="Times New Roman" w:cs="Times New Roman"/>
                <w:sz w:val="24"/>
                <w:szCs w:val="24"/>
                <w:lang w:eastAsia="en-US"/>
              </w:rPr>
              <w:t>,</w:t>
            </w:r>
            <w:r w:rsidRPr="00523517">
              <w:rPr>
                <w:rFonts w:ascii="Times New Roman" w:eastAsia="Calibri" w:hAnsi="Times New Roman" w:cs="Times New Roman"/>
                <w:sz w:val="24"/>
                <w:szCs w:val="24"/>
                <w:lang w:eastAsia="en-US"/>
              </w:rPr>
              <w:t xml:space="preserve"> предоставленных в пользование для осуществления туристской и рекреационной деятельности, в целях снижения административных </w:t>
            </w:r>
            <w:r w:rsidR="00561BDE" w:rsidRPr="00523517">
              <w:rPr>
                <w:rFonts w:ascii="Times New Roman" w:eastAsia="Calibri" w:hAnsi="Times New Roman" w:cs="Times New Roman"/>
                <w:sz w:val="24"/>
                <w:szCs w:val="24"/>
                <w:lang w:eastAsia="en-US"/>
              </w:rPr>
              <w:t>барьеров природоохранных</w:t>
            </w:r>
            <w:r w:rsidRPr="00523517">
              <w:rPr>
                <w:rFonts w:ascii="Times New Roman" w:eastAsia="Calibri" w:hAnsi="Times New Roman" w:cs="Times New Roman"/>
                <w:sz w:val="24"/>
                <w:szCs w:val="24"/>
                <w:lang w:eastAsia="en-US"/>
              </w:rPr>
              <w:t xml:space="preserve"> учреждений.</w:t>
            </w:r>
          </w:p>
          <w:p w:rsidR="00602B63" w:rsidRDefault="00602B6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Default="009F1143" w:rsidP="00523359">
            <w:pPr>
              <w:spacing w:after="0" w:line="240" w:lineRule="auto"/>
              <w:contextualSpacing/>
              <w:jc w:val="both"/>
              <w:rPr>
                <w:rFonts w:ascii="Times New Roman" w:hAnsi="Times New Roman" w:cs="Times New Roman"/>
                <w:sz w:val="24"/>
                <w:szCs w:val="24"/>
              </w:rPr>
            </w:pPr>
          </w:p>
          <w:p w:rsidR="009F1143" w:rsidRPr="00523517" w:rsidRDefault="009F1143" w:rsidP="00523359">
            <w:pPr>
              <w:spacing w:after="0" w:line="240" w:lineRule="auto"/>
              <w:contextualSpacing/>
              <w:jc w:val="both"/>
              <w:rPr>
                <w:rFonts w:ascii="Times New Roman" w:hAnsi="Times New Roman" w:cs="Times New Roman"/>
                <w:sz w:val="24"/>
                <w:szCs w:val="24"/>
              </w:rPr>
            </w:pPr>
          </w:p>
        </w:tc>
      </w:tr>
      <w:tr w:rsidR="00602B63" w:rsidRPr="00523517" w:rsidTr="00523359">
        <w:tc>
          <w:tcPr>
            <w:tcW w:w="15707" w:type="dxa"/>
            <w:gridSpan w:val="6"/>
            <w:vAlign w:val="center"/>
          </w:tcPr>
          <w:p w:rsidR="00602B63" w:rsidRPr="00523517" w:rsidRDefault="00602B63" w:rsidP="00523359">
            <w:pPr>
              <w:spacing w:after="0" w:line="240" w:lineRule="auto"/>
              <w:contextualSpacing/>
              <w:jc w:val="center"/>
              <w:rPr>
                <w:rFonts w:ascii="Times New Roman" w:hAnsi="Times New Roman" w:cs="Times New Roman"/>
                <w:b/>
                <w:bCs/>
                <w:sz w:val="24"/>
                <w:szCs w:val="24"/>
              </w:rPr>
            </w:pPr>
            <w:r w:rsidRPr="00523517">
              <w:rPr>
                <w:rFonts w:ascii="Times New Roman" w:hAnsi="Times New Roman" w:cs="Times New Roman"/>
                <w:b/>
                <w:bCs/>
                <w:sz w:val="24"/>
                <w:szCs w:val="24"/>
              </w:rPr>
              <w:lastRenderedPageBreak/>
              <w:t xml:space="preserve">Закон Республики Казахстан от 24 ноября 2015 года </w:t>
            </w:r>
          </w:p>
          <w:p w:rsidR="00602B63" w:rsidRPr="00523517" w:rsidRDefault="00602B63" w:rsidP="00523359">
            <w:pPr>
              <w:spacing w:after="0" w:line="240" w:lineRule="auto"/>
              <w:contextualSpacing/>
              <w:jc w:val="center"/>
              <w:rPr>
                <w:rFonts w:ascii="Times New Roman" w:hAnsi="Times New Roman" w:cs="Times New Roman"/>
                <w:b/>
                <w:bCs/>
                <w:sz w:val="24"/>
                <w:szCs w:val="24"/>
              </w:rPr>
            </w:pPr>
            <w:r w:rsidRPr="00523517">
              <w:rPr>
                <w:rFonts w:ascii="Times New Roman" w:hAnsi="Times New Roman" w:cs="Times New Roman"/>
                <w:b/>
                <w:bCs/>
                <w:sz w:val="24"/>
                <w:szCs w:val="24"/>
              </w:rPr>
              <w:t>«Об информатизации»</w:t>
            </w:r>
          </w:p>
        </w:tc>
      </w:tr>
      <w:tr w:rsidR="00602B63" w:rsidRPr="00523517" w:rsidTr="00523359">
        <w:tc>
          <w:tcPr>
            <w:tcW w:w="710" w:type="dxa"/>
          </w:tcPr>
          <w:p w:rsidR="00602B63" w:rsidRPr="00523517" w:rsidRDefault="00D25875" w:rsidP="0095755B">
            <w:pPr>
              <w:pStyle w:val="a7"/>
              <w:tabs>
                <w:tab w:val="left" w:pos="0"/>
              </w:tabs>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6</w:t>
            </w:r>
            <w:r w:rsidR="0095755B">
              <w:rPr>
                <w:rFonts w:ascii="Times New Roman" w:hAnsi="Times New Roman"/>
                <w:color w:val="000000"/>
                <w:spacing w:val="1"/>
                <w:sz w:val="24"/>
                <w:szCs w:val="24"/>
              </w:rPr>
              <w:t>0</w:t>
            </w:r>
            <w:r w:rsidR="00602B63" w:rsidRPr="00523517">
              <w:rPr>
                <w:rFonts w:ascii="Times New Roman" w:hAnsi="Times New Roman"/>
                <w:color w:val="000000"/>
                <w:spacing w:val="1"/>
                <w:sz w:val="24"/>
                <w:szCs w:val="24"/>
              </w:rPr>
              <w:t>.</w:t>
            </w:r>
          </w:p>
        </w:tc>
        <w:tc>
          <w:tcPr>
            <w:tcW w:w="1417" w:type="dxa"/>
          </w:tcPr>
          <w:p w:rsidR="009F1143" w:rsidRDefault="00602B63"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 xml:space="preserve">Подпункт 61) </w:t>
            </w:r>
          </w:p>
          <w:p w:rsidR="00602B63" w:rsidRPr="00523517" w:rsidRDefault="00602B63"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статьи 1</w:t>
            </w:r>
          </w:p>
        </w:tc>
        <w:tc>
          <w:tcPr>
            <w:tcW w:w="4763" w:type="dxa"/>
          </w:tcPr>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Статья 1. Основные понятия, используемые в настоящем Законе</w:t>
            </w:r>
          </w:p>
          <w:p w:rsidR="00602B63" w:rsidRPr="00523517" w:rsidRDefault="00602B63" w:rsidP="00523359">
            <w:pPr>
              <w:pStyle w:val="a3"/>
              <w:shd w:val="clear" w:color="auto" w:fill="FFFFFF"/>
              <w:spacing w:before="0" w:beforeAutospacing="0" w:after="0" w:afterAutospacing="0"/>
              <w:jc w:val="both"/>
              <w:textAlignment w:val="baseline"/>
              <w:rPr>
                <w:lang w:val="kk-KZ"/>
              </w:rPr>
            </w:pP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В настоящем Законе используются следующие основные понятия:</w:t>
            </w:r>
          </w:p>
          <w:p w:rsidR="00602B63" w:rsidRPr="00462D72" w:rsidRDefault="00D25875" w:rsidP="00523359">
            <w:pPr>
              <w:pStyle w:val="a3"/>
              <w:spacing w:before="0" w:beforeAutospacing="0" w:after="0" w:afterAutospacing="0"/>
              <w:contextualSpacing/>
              <w:jc w:val="both"/>
              <w:rPr>
                <w:b/>
                <w:lang w:val="kk-KZ"/>
              </w:rPr>
            </w:pPr>
            <w:r>
              <w:rPr>
                <w:b/>
                <w:lang w:val="kk-KZ"/>
              </w:rPr>
              <w:t xml:space="preserve">   </w:t>
            </w:r>
            <w:r w:rsidR="00462D72" w:rsidRPr="00462D72">
              <w:rPr>
                <w:b/>
                <w:lang w:val="kk-KZ"/>
              </w:rPr>
              <w:t>…</w:t>
            </w:r>
          </w:p>
          <w:p w:rsidR="00602B63" w:rsidRDefault="00D25875" w:rsidP="00523359">
            <w:pPr>
              <w:pStyle w:val="a3"/>
              <w:spacing w:before="0" w:beforeAutospacing="0" w:after="0" w:afterAutospacing="0"/>
              <w:contextualSpacing/>
              <w:jc w:val="both"/>
              <w:rPr>
                <w:lang w:val="kk-KZ"/>
              </w:rPr>
            </w:pPr>
            <w:r>
              <w:rPr>
                <w:lang w:val="kk-KZ"/>
              </w:rPr>
              <w:t xml:space="preserve">    </w:t>
            </w:r>
            <w:r w:rsidR="00602B63" w:rsidRPr="00523517">
              <w:rPr>
                <w:lang w:val="kk-KZ"/>
              </w:rPr>
              <w:t xml:space="preserve">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 </w:t>
            </w:r>
          </w:p>
          <w:p w:rsidR="00462D72" w:rsidRPr="00523517" w:rsidRDefault="00462D72" w:rsidP="00523359">
            <w:pPr>
              <w:pStyle w:val="a3"/>
              <w:spacing w:before="0" w:beforeAutospacing="0" w:after="0" w:afterAutospacing="0"/>
              <w:contextualSpacing/>
              <w:jc w:val="both"/>
              <w:rPr>
                <w:lang w:val="kk-KZ"/>
              </w:rPr>
            </w:pPr>
          </w:p>
        </w:tc>
        <w:tc>
          <w:tcPr>
            <w:tcW w:w="4961" w:type="dxa"/>
            <w:gridSpan w:val="2"/>
          </w:tcPr>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Статья 1. Основные понятия, используемые в настоящем Законе</w:t>
            </w:r>
          </w:p>
          <w:p w:rsidR="00602B63" w:rsidRPr="00523517" w:rsidRDefault="00602B63" w:rsidP="00523359">
            <w:pPr>
              <w:pStyle w:val="a3"/>
              <w:shd w:val="clear" w:color="auto" w:fill="FFFFFF"/>
              <w:spacing w:before="0" w:beforeAutospacing="0" w:after="0" w:afterAutospacing="0"/>
              <w:jc w:val="both"/>
              <w:textAlignment w:val="baseline"/>
              <w:rPr>
                <w:lang w:val="kk-KZ"/>
              </w:rPr>
            </w:pP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    В настоящем Законе используются следующие основные понятия:</w:t>
            </w:r>
          </w:p>
          <w:p w:rsidR="00462D72" w:rsidRPr="00462D72" w:rsidRDefault="00D25875" w:rsidP="00523359">
            <w:pPr>
              <w:tabs>
                <w:tab w:val="left" w:pos="10903"/>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62D72" w:rsidRPr="00462D72">
              <w:rPr>
                <w:rFonts w:ascii="Times New Roman" w:hAnsi="Times New Roman" w:cs="Times New Roman"/>
                <w:b/>
                <w:sz w:val="24"/>
                <w:szCs w:val="24"/>
                <w:lang w:val="kk-KZ"/>
              </w:rPr>
              <w:t xml:space="preserve">…  </w:t>
            </w:r>
          </w:p>
          <w:p w:rsidR="00602B63" w:rsidRDefault="00D25875" w:rsidP="00523359">
            <w:pPr>
              <w:tabs>
                <w:tab w:val="left" w:pos="1090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2B63" w:rsidRPr="00523517">
              <w:rPr>
                <w:rFonts w:ascii="Times New Roman" w:hAnsi="Times New Roman" w:cs="Times New Roman"/>
                <w:sz w:val="24"/>
                <w:szCs w:val="24"/>
                <w:lang w:val="kk-KZ"/>
              </w:rPr>
              <w:t xml:space="preserve">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 </w:t>
            </w:r>
            <w:r w:rsidR="00602B63" w:rsidRPr="00523517">
              <w:rPr>
                <w:rFonts w:ascii="Times New Roman" w:hAnsi="Times New Roman" w:cs="Times New Roman"/>
                <w:b/>
                <w:sz w:val="24"/>
                <w:szCs w:val="24"/>
                <w:lang w:val="kk-KZ"/>
              </w:rPr>
              <w:t>либо предоставившее согласие на оказание услуги проактивным способом</w:t>
            </w:r>
            <w:r w:rsidR="00602B63" w:rsidRPr="00523517">
              <w:rPr>
                <w:rFonts w:ascii="Times New Roman" w:hAnsi="Times New Roman" w:cs="Times New Roman"/>
                <w:sz w:val="24"/>
                <w:szCs w:val="24"/>
                <w:lang w:val="kk-KZ"/>
              </w:rPr>
              <w:t>;</w:t>
            </w:r>
          </w:p>
          <w:p w:rsidR="00462D72" w:rsidRPr="00462D72" w:rsidRDefault="00462D72" w:rsidP="00523359">
            <w:pPr>
              <w:tabs>
                <w:tab w:val="left" w:pos="10903"/>
              </w:tabs>
              <w:spacing w:after="0" w:line="240" w:lineRule="auto"/>
              <w:jc w:val="both"/>
              <w:rPr>
                <w:rFonts w:ascii="Times New Roman" w:hAnsi="Times New Roman" w:cs="Times New Roman"/>
                <w:sz w:val="24"/>
                <w:szCs w:val="24"/>
                <w:lang w:val="kk-KZ"/>
              </w:rPr>
            </w:pPr>
          </w:p>
        </w:tc>
        <w:tc>
          <w:tcPr>
            <w:tcW w:w="3856" w:type="dxa"/>
          </w:tcPr>
          <w:p w:rsidR="00602B63" w:rsidRPr="00523517" w:rsidRDefault="00D25875" w:rsidP="00523359">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2B63" w:rsidRPr="00523517">
              <w:rPr>
                <w:rFonts w:ascii="Times New Roman" w:hAnsi="Times New Roman" w:cs="Times New Roman"/>
                <w:sz w:val="24"/>
                <w:szCs w:val="24"/>
                <w:lang w:val="kk-KZ"/>
              </w:rPr>
              <w:t>В рамках Государственной программы «Цифровой Казахстан» принимаются меры по переходу к проактивному оказанию государственных услуг.</w:t>
            </w:r>
          </w:p>
          <w:p w:rsidR="00602B63" w:rsidRPr="00523517" w:rsidRDefault="00D25875" w:rsidP="00523359">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2B63" w:rsidRPr="00523517">
              <w:rPr>
                <w:rFonts w:ascii="Times New Roman" w:hAnsi="Times New Roman" w:cs="Times New Roman"/>
                <w:sz w:val="24"/>
                <w:szCs w:val="24"/>
                <w:lang w:val="kk-KZ"/>
              </w:rPr>
              <w:t>Проактивное оказание государственных услуг означает, что услугодатель  посредством государственных информационных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 Это исключит необходимость посещения Госкорпорации и даже подачу заявки через портал со стороны гражданина</w:t>
            </w:r>
            <w:r w:rsidR="00471336" w:rsidRPr="00523517">
              <w:rPr>
                <w:rFonts w:ascii="Times New Roman" w:hAnsi="Times New Roman" w:cs="Times New Roman"/>
                <w:sz w:val="24"/>
                <w:szCs w:val="24"/>
                <w:lang w:val="kk-KZ"/>
              </w:rPr>
              <w:t>.</w:t>
            </w:r>
          </w:p>
          <w:p w:rsidR="00B12B5D" w:rsidRPr="00523517" w:rsidRDefault="00602B63" w:rsidP="00523359">
            <w:pPr>
              <w:spacing w:after="0" w:line="240" w:lineRule="auto"/>
              <w:contextualSpacing/>
              <w:jc w:val="both"/>
              <w:rPr>
                <w:rFonts w:ascii="Times New Roman" w:hAnsi="Times New Roman" w:cs="Times New Roman"/>
                <w:i/>
                <w:sz w:val="24"/>
                <w:szCs w:val="24"/>
                <w:lang w:val="kk-KZ"/>
              </w:rPr>
            </w:pPr>
            <w:r w:rsidRPr="00523517">
              <w:rPr>
                <w:rFonts w:ascii="Times New Roman" w:hAnsi="Times New Roman" w:cs="Times New Roman"/>
                <w:i/>
                <w:sz w:val="24"/>
                <w:szCs w:val="24"/>
                <w:lang w:val="kk-KZ"/>
              </w:rPr>
              <w:t>(Протокол МВК от 11.09.17г. п.2 -  внедрение проактивного оказания госуслуг по рождению)</w:t>
            </w:r>
            <w:r w:rsidR="00462D72">
              <w:rPr>
                <w:rFonts w:ascii="Times New Roman" w:hAnsi="Times New Roman" w:cs="Times New Roman"/>
                <w:i/>
                <w:sz w:val="24"/>
                <w:szCs w:val="24"/>
                <w:lang w:val="kk-KZ"/>
              </w:rPr>
              <w:t>.</w:t>
            </w:r>
          </w:p>
        </w:tc>
      </w:tr>
      <w:tr w:rsidR="00B84772" w:rsidRPr="00523517" w:rsidTr="00523359">
        <w:tc>
          <w:tcPr>
            <w:tcW w:w="710" w:type="dxa"/>
          </w:tcPr>
          <w:p w:rsidR="00B84772" w:rsidRPr="00523517" w:rsidRDefault="00D25875" w:rsidP="0095755B">
            <w:pPr>
              <w:pStyle w:val="a7"/>
              <w:tabs>
                <w:tab w:val="left" w:pos="0"/>
              </w:tabs>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6</w:t>
            </w:r>
            <w:r w:rsidR="0095755B">
              <w:rPr>
                <w:rFonts w:ascii="Times New Roman" w:hAnsi="Times New Roman"/>
                <w:color w:val="000000"/>
                <w:spacing w:val="1"/>
                <w:sz w:val="24"/>
                <w:szCs w:val="24"/>
              </w:rPr>
              <w:t>1</w:t>
            </w:r>
            <w:r w:rsidR="00E31CA5" w:rsidRPr="00523517">
              <w:rPr>
                <w:rFonts w:ascii="Times New Roman" w:hAnsi="Times New Roman"/>
                <w:color w:val="000000"/>
                <w:spacing w:val="1"/>
                <w:sz w:val="24"/>
                <w:szCs w:val="24"/>
              </w:rPr>
              <w:t>.</w:t>
            </w:r>
          </w:p>
        </w:tc>
        <w:tc>
          <w:tcPr>
            <w:tcW w:w="1417" w:type="dxa"/>
          </w:tcPr>
          <w:p w:rsidR="00B84772" w:rsidRPr="00523517" w:rsidRDefault="00B84772"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П</w:t>
            </w:r>
            <w:r w:rsidR="00DB7E38" w:rsidRPr="00523517">
              <w:rPr>
                <w:rFonts w:ascii="Times New Roman" w:hAnsi="Times New Roman" w:cs="Times New Roman"/>
                <w:sz w:val="24"/>
                <w:szCs w:val="24"/>
                <w:lang w:val="kk-KZ"/>
              </w:rPr>
              <w:t>о</w:t>
            </w:r>
            <w:r w:rsidRPr="00523517">
              <w:rPr>
                <w:rFonts w:ascii="Times New Roman" w:hAnsi="Times New Roman" w:cs="Times New Roman"/>
                <w:sz w:val="24"/>
                <w:szCs w:val="24"/>
                <w:lang w:val="kk-KZ"/>
              </w:rPr>
              <w:t>дпункт 61) статьи 7</w:t>
            </w:r>
          </w:p>
        </w:tc>
        <w:tc>
          <w:tcPr>
            <w:tcW w:w="4763" w:type="dxa"/>
          </w:tcPr>
          <w:p w:rsidR="00B25731" w:rsidRDefault="00B25731" w:rsidP="00523359">
            <w:pPr>
              <w:spacing w:after="0" w:line="240" w:lineRule="auto"/>
              <w:jc w:val="both"/>
              <w:rPr>
                <w:rFonts w:ascii="Times New Roman" w:eastAsia="Times New Roman" w:hAnsi="Times New Roman" w:cs="Times New Roman"/>
                <w:sz w:val="24"/>
                <w:szCs w:val="24"/>
              </w:rPr>
            </w:pPr>
            <w:r w:rsidRPr="00523517">
              <w:rPr>
                <w:rFonts w:ascii="Times New Roman" w:eastAsia="Times New Roman" w:hAnsi="Times New Roman" w:cs="Times New Roman"/>
                <w:sz w:val="24"/>
                <w:szCs w:val="24"/>
              </w:rPr>
              <w:t>Статья 7. Компетенция уполномоченного органа</w:t>
            </w:r>
          </w:p>
          <w:p w:rsidR="00C86AB1" w:rsidRPr="00523517" w:rsidRDefault="00C86AB1" w:rsidP="00523359">
            <w:pPr>
              <w:spacing w:after="0" w:line="240" w:lineRule="auto"/>
              <w:jc w:val="both"/>
              <w:rPr>
                <w:rFonts w:ascii="Times New Roman" w:eastAsia="Times New Roman" w:hAnsi="Times New Roman" w:cs="Times New Roman"/>
                <w:sz w:val="24"/>
                <w:szCs w:val="24"/>
              </w:rPr>
            </w:pPr>
          </w:p>
          <w:p w:rsidR="00B25731" w:rsidRPr="00523517" w:rsidRDefault="00D25875" w:rsidP="00523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5731" w:rsidRPr="00523517">
              <w:rPr>
                <w:rFonts w:ascii="Times New Roman" w:eastAsia="Times New Roman" w:hAnsi="Times New Roman" w:cs="Times New Roman"/>
                <w:sz w:val="24"/>
                <w:szCs w:val="24"/>
              </w:rPr>
              <w:t>Уполномоченный орган:</w:t>
            </w:r>
          </w:p>
          <w:p w:rsidR="00B25731" w:rsidRPr="00C86AB1" w:rsidRDefault="00D25875" w:rsidP="005233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5731" w:rsidRPr="00C86AB1">
              <w:rPr>
                <w:rFonts w:ascii="Times New Roman" w:eastAsia="Times New Roman" w:hAnsi="Times New Roman" w:cs="Times New Roman"/>
                <w:b/>
                <w:sz w:val="24"/>
                <w:szCs w:val="24"/>
              </w:rPr>
              <w:t>…</w:t>
            </w:r>
          </w:p>
          <w:p w:rsidR="00B84772" w:rsidRPr="00D376FB" w:rsidRDefault="00D25875" w:rsidP="0052335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B25731" w:rsidRPr="00523517">
              <w:rPr>
                <w:rFonts w:ascii="Times New Roman" w:eastAsia="Times New Roman" w:hAnsi="Times New Roman" w:cs="Times New Roman"/>
                <w:sz w:val="24"/>
                <w:szCs w:val="24"/>
              </w:rPr>
              <w:t xml:space="preserve">61) утверждает перечень государственных и иных услуг в электронной форме, оказываемых посредством веб-портала "электронного правительства", абонентского </w:t>
            </w:r>
            <w:r w:rsidR="00B25731" w:rsidRPr="00F967AB">
              <w:rPr>
                <w:rFonts w:ascii="Times New Roman" w:eastAsia="Times New Roman" w:hAnsi="Times New Roman" w:cs="Times New Roman"/>
                <w:sz w:val="24"/>
                <w:szCs w:val="24"/>
              </w:rPr>
              <w:t>устройства подвижной</w:t>
            </w:r>
            <w:r w:rsidR="00B25731" w:rsidRPr="00523517">
              <w:rPr>
                <w:rFonts w:ascii="Times New Roman" w:eastAsia="Times New Roman" w:hAnsi="Times New Roman" w:cs="Times New Roman"/>
                <w:sz w:val="24"/>
                <w:szCs w:val="24"/>
              </w:rPr>
              <w:t xml:space="preserve"> сети;</w:t>
            </w:r>
          </w:p>
        </w:tc>
        <w:tc>
          <w:tcPr>
            <w:tcW w:w="4961" w:type="dxa"/>
            <w:gridSpan w:val="2"/>
          </w:tcPr>
          <w:p w:rsidR="00B25731" w:rsidRDefault="00B25731" w:rsidP="00523359">
            <w:pPr>
              <w:spacing w:after="0" w:line="240" w:lineRule="auto"/>
              <w:jc w:val="both"/>
              <w:rPr>
                <w:rFonts w:ascii="Times New Roman" w:eastAsia="Times New Roman" w:hAnsi="Times New Roman" w:cs="Times New Roman"/>
                <w:sz w:val="24"/>
                <w:szCs w:val="24"/>
              </w:rPr>
            </w:pPr>
            <w:r w:rsidRPr="00523517">
              <w:rPr>
                <w:rFonts w:ascii="Times New Roman" w:eastAsia="Times New Roman" w:hAnsi="Times New Roman" w:cs="Times New Roman"/>
                <w:sz w:val="24"/>
                <w:szCs w:val="24"/>
              </w:rPr>
              <w:t>Статья 7. Компетенция уполномоченного органа</w:t>
            </w:r>
          </w:p>
          <w:p w:rsidR="00C86AB1" w:rsidRPr="00523517" w:rsidRDefault="00C86AB1" w:rsidP="00523359">
            <w:pPr>
              <w:spacing w:after="0" w:line="240" w:lineRule="auto"/>
              <w:jc w:val="both"/>
              <w:rPr>
                <w:rFonts w:ascii="Times New Roman" w:eastAsia="Times New Roman" w:hAnsi="Times New Roman" w:cs="Times New Roman"/>
                <w:sz w:val="24"/>
                <w:szCs w:val="24"/>
              </w:rPr>
            </w:pPr>
          </w:p>
          <w:p w:rsidR="00B25731" w:rsidRPr="00523517" w:rsidRDefault="00D25875" w:rsidP="00523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5731" w:rsidRPr="00523517">
              <w:rPr>
                <w:rFonts w:ascii="Times New Roman" w:eastAsia="Times New Roman" w:hAnsi="Times New Roman" w:cs="Times New Roman"/>
                <w:sz w:val="24"/>
                <w:szCs w:val="24"/>
              </w:rPr>
              <w:t>Уполномоченный орган:</w:t>
            </w:r>
          </w:p>
          <w:p w:rsidR="00B25731" w:rsidRPr="00C86AB1" w:rsidRDefault="00D25875" w:rsidP="005233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5731" w:rsidRPr="00C86AB1">
              <w:rPr>
                <w:rFonts w:ascii="Times New Roman" w:eastAsia="Times New Roman" w:hAnsi="Times New Roman" w:cs="Times New Roman"/>
                <w:b/>
                <w:sz w:val="24"/>
                <w:szCs w:val="24"/>
              </w:rPr>
              <w:t>…</w:t>
            </w:r>
          </w:p>
          <w:p w:rsidR="00B84772" w:rsidRDefault="00D25875" w:rsidP="005233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25731" w:rsidRPr="00523517">
              <w:rPr>
                <w:rFonts w:ascii="Times New Roman" w:eastAsia="Times New Roman" w:hAnsi="Times New Roman" w:cs="Times New Roman"/>
                <w:sz w:val="24"/>
                <w:szCs w:val="24"/>
              </w:rPr>
              <w:t xml:space="preserve">61) утверждает перечень государственных и иных услуг в электронной форме, оказываемых посредством веб-портала "электронного правительства", абонентского устройства </w:t>
            </w:r>
            <w:r w:rsidR="00F967AB" w:rsidRPr="00F967AB">
              <w:rPr>
                <w:rFonts w:ascii="Times New Roman" w:eastAsia="Times New Roman" w:hAnsi="Times New Roman" w:cs="Times New Roman"/>
                <w:sz w:val="24"/>
                <w:szCs w:val="24"/>
              </w:rPr>
              <w:t>подвижной сети</w:t>
            </w:r>
            <w:r w:rsidR="00B25731" w:rsidRPr="00523517">
              <w:rPr>
                <w:rFonts w:ascii="Times New Roman" w:eastAsia="Times New Roman" w:hAnsi="Times New Roman" w:cs="Times New Roman"/>
                <w:sz w:val="24"/>
                <w:szCs w:val="24"/>
              </w:rPr>
              <w:t xml:space="preserve"> </w:t>
            </w:r>
            <w:r w:rsidR="00B25731" w:rsidRPr="00523517">
              <w:rPr>
                <w:rFonts w:ascii="Times New Roman" w:eastAsia="Times New Roman" w:hAnsi="Times New Roman" w:cs="Times New Roman"/>
                <w:b/>
                <w:sz w:val="24"/>
                <w:szCs w:val="24"/>
              </w:rPr>
              <w:t>и через Единый контакт-центр;</w:t>
            </w:r>
          </w:p>
          <w:p w:rsidR="00D25875" w:rsidRPr="000009A9" w:rsidRDefault="00D25875" w:rsidP="00523359">
            <w:pPr>
              <w:spacing w:after="0" w:line="240" w:lineRule="auto"/>
              <w:jc w:val="both"/>
              <w:rPr>
                <w:rFonts w:ascii="Times New Roman" w:eastAsia="Times New Roman" w:hAnsi="Times New Roman" w:cs="Times New Roman"/>
                <w:b/>
                <w:sz w:val="24"/>
                <w:szCs w:val="24"/>
              </w:rPr>
            </w:pPr>
          </w:p>
        </w:tc>
        <w:tc>
          <w:tcPr>
            <w:tcW w:w="3856" w:type="dxa"/>
          </w:tcPr>
          <w:p w:rsidR="00B25731" w:rsidRPr="00523517" w:rsidRDefault="00D25875" w:rsidP="00523359">
            <w:pPr>
              <w:spacing w:after="0" w:line="240" w:lineRule="auto"/>
              <w:contextualSpacing/>
              <w:jc w:val="both"/>
              <w:rPr>
                <w:rFonts w:ascii="Times New Roman" w:eastAsia="Times New Roman" w:hAnsi="Times New Roman" w:cs="Times New Roman"/>
                <w:color w:val="000000"/>
                <w:spacing w:val="1"/>
                <w:sz w:val="24"/>
                <w:szCs w:val="24"/>
                <w:shd w:val="clear" w:color="auto" w:fill="FFFFFF"/>
              </w:rPr>
            </w:pPr>
            <w:r>
              <w:rPr>
                <w:rFonts w:ascii="Times New Roman" w:eastAsia="Times New Roman" w:hAnsi="Times New Roman" w:cs="Times New Roman"/>
                <w:sz w:val="24"/>
                <w:szCs w:val="24"/>
              </w:rPr>
              <w:lastRenderedPageBreak/>
              <w:t xml:space="preserve">    </w:t>
            </w:r>
            <w:r w:rsidR="00B25731" w:rsidRPr="00523517">
              <w:rPr>
                <w:rFonts w:ascii="Times New Roman" w:eastAsia="Times New Roman" w:hAnsi="Times New Roman" w:cs="Times New Roman"/>
                <w:sz w:val="24"/>
                <w:szCs w:val="24"/>
              </w:rPr>
              <w:t>В целях определения прозрачности услуг, оказываемых через Единый контакт-центр.</w:t>
            </w:r>
          </w:p>
          <w:p w:rsidR="00B84772" w:rsidRPr="00523517" w:rsidRDefault="00B84772" w:rsidP="00523359">
            <w:pPr>
              <w:spacing w:after="0" w:line="240" w:lineRule="auto"/>
              <w:contextualSpacing/>
              <w:jc w:val="both"/>
              <w:rPr>
                <w:rFonts w:ascii="Times New Roman" w:hAnsi="Times New Roman" w:cs="Times New Roman"/>
                <w:sz w:val="24"/>
                <w:szCs w:val="24"/>
              </w:rPr>
            </w:pPr>
          </w:p>
        </w:tc>
      </w:tr>
      <w:tr w:rsidR="00DB7E38" w:rsidRPr="00523517" w:rsidTr="00523359">
        <w:tc>
          <w:tcPr>
            <w:tcW w:w="710" w:type="dxa"/>
          </w:tcPr>
          <w:p w:rsidR="00DB7E38" w:rsidRPr="00523517" w:rsidRDefault="00D25875" w:rsidP="0095755B">
            <w:pPr>
              <w:pStyle w:val="a7"/>
              <w:tabs>
                <w:tab w:val="left" w:pos="0"/>
              </w:tabs>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6</w:t>
            </w:r>
            <w:r w:rsidR="0095755B">
              <w:rPr>
                <w:rFonts w:ascii="Times New Roman" w:hAnsi="Times New Roman"/>
                <w:color w:val="000000"/>
                <w:spacing w:val="1"/>
                <w:sz w:val="24"/>
                <w:szCs w:val="24"/>
              </w:rPr>
              <w:t>2</w:t>
            </w:r>
            <w:r w:rsidR="00E31CA5" w:rsidRPr="00523517">
              <w:rPr>
                <w:rFonts w:ascii="Times New Roman" w:hAnsi="Times New Roman"/>
                <w:color w:val="000000"/>
                <w:spacing w:val="1"/>
                <w:sz w:val="24"/>
                <w:szCs w:val="24"/>
              </w:rPr>
              <w:t>.</w:t>
            </w:r>
          </w:p>
        </w:tc>
        <w:tc>
          <w:tcPr>
            <w:tcW w:w="1417" w:type="dxa"/>
          </w:tcPr>
          <w:p w:rsidR="00DB7E38" w:rsidRPr="00523517" w:rsidRDefault="00DB7E38" w:rsidP="00523359">
            <w:pPr>
              <w:spacing w:after="0" w:line="240" w:lineRule="auto"/>
              <w:contextualSpacing/>
              <w:jc w:val="both"/>
              <w:rPr>
                <w:rFonts w:ascii="Times New Roman" w:hAnsi="Times New Roman" w:cs="Times New Roman"/>
                <w:sz w:val="24"/>
                <w:szCs w:val="24"/>
                <w:lang w:val="kk-KZ"/>
              </w:rPr>
            </w:pPr>
            <w:r w:rsidRPr="00523517">
              <w:rPr>
                <w:rFonts w:ascii="Times New Roman" w:hAnsi="Times New Roman" w:cs="Times New Roman"/>
                <w:sz w:val="24"/>
                <w:szCs w:val="24"/>
                <w:lang w:val="kk-KZ"/>
              </w:rPr>
              <w:t xml:space="preserve">Подпункт </w:t>
            </w:r>
            <w:r w:rsidR="004F39B6">
              <w:rPr>
                <w:rFonts w:ascii="Times New Roman" w:hAnsi="Times New Roman" w:cs="Times New Roman"/>
                <w:sz w:val="24"/>
                <w:szCs w:val="24"/>
                <w:lang w:val="kk-KZ"/>
              </w:rPr>
              <w:t>6</w:t>
            </w:r>
            <w:r w:rsidRPr="00523517">
              <w:rPr>
                <w:rFonts w:ascii="Times New Roman" w:hAnsi="Times New Roman" w:cs="Times New Roman"/>
                <w:sz w:val="24"/>
                <w:szCs w:val="24"/>
                <w:lang w:val="kk-KZ"/>
              </w:rPr>
              <w:t>) статьи 15</w:t>
            </w:r>
          </w:p>
        </w:tc>
        <w:tc>
          <w:tcPr>
            <w:tcW w:w="4763" w:type="dxa"/>
          </w:tcPr>
          <w:p w:rsidR="00DB7E38" w:rsidRPr="00523517" w:rsidRDefault="00DB7E38" w:rsidP="00523359">
            <w:pPr>
              <w:spacing w:after="0" w:line="240" w:lineRule="auto"/>
              <w:jc w:val="both"/>
              <w:rPr>
                <w:rFonts w:ascii="Times New Roman" w:eastAsia="Times New Roman" w:hAnsi="Times New Roman" w:cs="Times New Roman"/>
                <w:bCs/>
                <w:color w:val="000000"/>
                <w:spacing w:val="2"/>
                <w:sz w:val="24"/>
                <w:szCs w:val="24"/>
                <w:bdr w:val="none" w:sz="0" w:space="0" w:color="auto" w:frame="1"/>
                <w:shd w:val="clear" w:color="auto" w:fill="FFFFFF"/>
              </w:rPr>
            </w:pPr>
            <w:r w:rsidRPr="00523517">
              <w:rPr>
                <w:rFonts w:ascii="Times New Roman" w:eastAsia="Times New Roman" w:hAnsi="Times New Roman" w:cs="Times New Roman"/>
                <w:bCs/>
                <w:color w:val="000000"/>
                <w:spacing w:val="2"/>
                <w:sz w:val="24"/>
                <w:szCs w:val="24"/>
                <w:bdr w:val="none" w:sz="0" w:space="0" w:color="auto" w:frame="1"/>
                <w:shd w:val="clear" w:color="auto" w:fill="FFFFFF"/>
              </w:rPr>
              <w:t>Статья 15. Единый контакт-центр</w:t>
            </w:r>
          </w:p>
          <w:p w:rsidR="00DB7E38" w:rsidRPr="00523517" w:rsidRDefault="00DB7E38" w:rsidP="00523359">
            <w:pPr>
              <w:spacing w:after="0" w:line="240" w:lineRule="auto"/>
              <w:jc w:val="both"/>
              <w:rPr>
                <w:rFonts w:ascii="Times New Roman" w:eastAsia="Times New Roman" w:hAnsi="Times New Roman" w:cs="Times New Roman"/>
                <w:bCs/>
                <w:color w:val="000000"/>
                <w:spacing w:val="2"/>
                <w:sz w:val="24"/>
                <w:szCs w:val="24"/>
                <w:bdr w:val="none" w:sz="0" w:space="0" w:color="auto" w:frame="1"/>
                <w:shd w:val="clear" w:color="auto" w:fill="FFFFFF"/>
              </w:rPr>
            </w:pPr>
          </w:p>
          <w:p w:rsidR="00DB7E38" w:rsidRPr="00523517" w:rsidRDefault="00DB7E38" w:rsidP="00523359">
            <w:pPr>
              <w:spacing w:after="0" w:line="240" w:lineRule="auto"/>
              <w:jc w:val="both"/>
              <w:rPr>
                <w:rFonts w:ascii="Times New Roman" w:eastAsia="Times New Roman" w:hAnsi="Times New Roman" w:cs="Times New Roman"/>
                <w:sz w:val="24"/>
                <w:szCs w:val="24"/>
                <w:lang w:val="kk-KZ"/>
              </w:rPr>
            </w:pPr>
            <w:r w:rsidRPr="00523517">
              <w:rPr>
                <w:rFonts w:ascii="Times New Roman" w:eastAsia="Times New Roman" w:hAnsi="Times New Roman" w:cs="Times New Roman"/>
                <w:sz w:val="24"/>
                <w:szCs w:val="24"/>
                <w:lang w:val="kk-KZ"/>
              </w:rPr>
              <w:t> </w:t>
            </w:r>
            <w:r w:rsidR="00D25875">
              <w:rPr>
                <w:rFonts w:ascii="Times New Roman" w:eastAsia="Times New Roman" w:hAnsi="Times New Roman" w:cs="Times New Roman"/>
                <w:sz w:val="24"/>
                <w:szCs w:val="24"/>
                <w:lang w:val="kk-KZ"/>
              </w:rPr>
              <w:t xml:space="preserve">   </w:t>
            </w:r>
            <w:r w:rsidRPr="00523517">
              <w:rPr>
                <w:rFonts w:ascii="Times New Roman" w:eastAsia="Times New Roman" w:hAnsi="Times New Roman" w:cs="Times New Roman"/>
                <w:sz w:val="24"/>
                <w:szCs w:val="24"/>
                <w:lang w:val="kk-KZ"/>
              </w:rPr>
              <w:t>Единый контакт-центр:</w:t>
            </w:r>
          </w:p>
          <w:p w:rsidR="00DB7E38" w:rsidRPr="00C86AB1" w:rsidRDefault="00D25875" w:rsidP="00523359">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DB7E38" w:rsidRPr="00C86AB1">
              <w:rPr>
                <w:rFonts w:ascii="Times New Roman" w:eastAsia="Times New Roman" w:hAnsi="Times New Roman" w:cs="Times New Roman"/>
                <w:b/>
                <w:sz w:val="24"/>
                <w:szCs w:val="24"/>
                <w:lang w:val="kk-KZ"/>
              </w:rPr>
              <w:t>...</w:t>
            </w:r>
          </w:p>
          <w:p w:rsidR="00DB7E38" w:rsidRPr="00523517" w:rsidRDefault="00D25875" w:rsidP="00523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B7E38" w:rsidRPr="00523517">
              <w:rPr>
                <w:rFonts w:ascii="Times New Roman" w:eastAsia="Times New Roman" w:hAnsi="Times New Roman" w:cs="Times New Roman"/>
                <w:b/>
                <w:bCs/>
                <w:sz w:val="24"/>
                <w:szCs w:val="24"/>
              </w:rPr>
              <w:t>6) отсутствует</w:t>
            </w:r>
            <w:r w:rsidR="00C86AB1">
              <w:rPr>
                <w:rFonts w:ascii="Times New Roman" w:eastAsia="Times New Roman" w:hAnsi="Times New Roman" w:cs="Times New Roman"/>
                <w:b/>
                <w:bCs/>
                <w:sz w:val="24"/>
                <w:szCs w:val="24"/>
              </w:rPr>
              <w:t>.</w:t>
            </w:r>
          </w:p>
        </w:tc>
        <w:tc>
          <w:tcPr>
            <w:tcW w:w="4961" w:type="dxa"/>
            <w:gridSpan w:val="2"/>
          </w:tcPr>
          <w:p w:rsidR="00DB7E38" w:rsidRPr="00523517" w:rsidRDefault="00DB7E38" w:rsidP="00523359">
            <w:pPr>
              <w:spacing w:after="0" w:line="240" w:lineRule="auto"/>
              <w:jc w:val="both"/>
              <w:rPr>
                <w:rFonts w:ascii="Times New Roman" w:eastAsia="Times New Roman" w:hAnsi="Times New Roman" w:cs="Times New Roman"/>
                <w:sz w:val="24"/>
                <w:szCs w:val="24"/>
                <w:lang w:val="kk-KZ"/>
              </w:rPr>
            </w:pPr>
            <w:r w:rsidRPr="00523517">
              <w:rPr>
                <w:rFonts w:ascii="Times New Roman" w:eastAsia="Times New Roman" w:hAnsi="Times New Roman" w:cs="Times New Roman"/>
                <w:bCs/>
                <w:color w:val="000000"/>
                <w:spacing w:val="2"/>
                <w:sz w:val="24"/>
                <w:szCs w:val="24"/>
                <w:bdr w:val="none" w:sz="0" w:space="0" w:color="auto" w:frame="1"/>
                <w:shd w:val="clear" w:color="auto" w:fill="FFFFFF"/>
              </w:rPr>
              <w:t>Статья 15. Единый контакт-центр</w:t>
            </w:r>
          </w:p>
          <w:p w:rsidR="00AE0DD4" w:rsidRPr="00523517" w:rsidRDefault="00AE0DD4" w:rsidP="00523359">
            <w:pPr>
              <w:spacing w:after="0" w:line="240" w:lineRule="auto"/>
              <w:jc w:val="both"/>
              <w:rPr>
                <w:rFonts w:ascii="Times New Roman" w:eastAsia="Times New Roman" w:hAnsi="Times New Roman" w:cs="Times New Roman"/>
                <w:sz w:val="24"/>
                <w:szCs w:val="24"/>
                <w:lang w:val="kk-KZ"/>
              </w:rPr>
            </w:pPr>
          </w:p>
          <w:p w:rsidR="00DB7E38" w:rsidRPr="00523517" w:rsidRDefault="00D25875" w:rsidP="0052335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DB7E38" w:rsidRPr="00523517">
              <w:rPr>
                <w:rFonts w:ascii="Times New Roman" w:eastAsia="Times New Roman" w:hAnsi="Times New Roman" w:cs="Times New Roman"/>
                <w:sz w:val="24"/>
                <w:szCs w:val="24"/>
                <w:lang w:val="kk-KZ"/>
              </w:rPr>
              <w:t>Единый контакт-центр:</w:t>
            </w:r>
          </w:p>
          <w:p w:rsidR="00DB7E38" w:rsidRPr="00C86AB1" w:rsidRDefault="00D25875" w:rsidP="00523359">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DB7E38" w:rsidRPr="00C86AB1">
              <w:rPr>
                <w:rFonts w:ascii="Times New Roman" w:eastAsia="Times New Roman" w:hAnsi="Times New Roman" w:cs="Times New Roman"/>
                <w:b/>
                <w:sz w:val="24"/>
                <w:szCs w:val="24"/>
                <w:lang w:val="kk-KZ"/>
              </w:rPr>
              <w:t>.</w:t>
            </w:r>
            <w:r w:rsidR="00C86AB1" w:rsidRPr="00C86AB1">
              <w:rPr>
                <w:rFonts w:ascii="Times New Roman" w:eastAsia="Times New Roman" w:hAnsi="Times New Roman" w:cs="Times New Roman"/>
                <w:b/>
                <w:sz w:val="24"/>
                <w:szCs w:val="24"/>
                <w:lang w:val="kk-KZ"/>
              </w:rPr>
              <w:t>.</w:t>
            </w:r>
            <w:r w:rsidR="00DB7E38" w:rsidRPr="00C86AB1">
              <w:rPr>
                <w:rFonts w:ascii="Times New Roman" w:eastAsia="Times New Roman" w:hAnsi="Times New Roman" w:cs="Times New Roman"/>
                <w:b/>
                <w:sz w:val="24"/>
                <w:szCs w:val="24"/>
                <w:lang w:val="kk-KZ"/>
              </w:rPr>
              <w:t>.</w:t>
            </w:r>
          </w:p>
          <w:p w:rsidR="00DB7E38" w:rsidRPr="00523517" w:rsidRDefault="00D25875" w:rsidP="00523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 xml:space="preserve">   </w:t>
            </w:r>
            <w:r w:rsidR="00DB7E38" w:rsidRPr="00523517">
              <w:rPr>
                <w:rFonts w:ascii="Times New Roman" w:eastAsia="Times New Roman" w:hAnsi="Times New Roman" w:cs="Times New Roman"/>
                <w:b/>
                <w:sz w:val="24"/>
                <w:szCs w:val="24"/>
                <w:lang w:val="kk-KZ"/>
              </w:rPr>
              <w:t>6) оказывает государственные услуги.</w:t>
            </w:r>
          </w:p>
        </w:tc>
        <w:tc>
          <w:tcPr>
            <w:tcW w:w="3856" w:type="dxa"/>
          </w:tcPr>
          <w:p w:rsidR="00EF53F5" w:rsidRPr="00523517" w:rsidRDefault="00D25875" w:rsidP="00523359">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3F5" w:rsidRPr="00523517">
              <w:rPr>
                <w:rFonts w:ascii="Times New Roman" w:hAnsi="Times New Roman" w:cs="Times New Roman"/>
                <w:sz w:val="24"/>
                <w:szCs w:val="24"/>
              </w:rPr>
              <w:t>В целях реализации п</w:t>
            </w:r>
            <w:r w:rsidR="00EF53F5" w:rsidRPr="00523517">
              <w:rPr>
                <w:rFonts w:ascii="Times New Roman" w:eastAsia="Calibri" w:hAnsi="Times New Roman" w:cs="Times New Roman"/>
                <w:sz w:val="24"/>
                <w:szCs w:val="24"/>
                <w:lang w:eastAsia="en-US"/>
              </w:rPr>
              <w:t xml:space="preserve">олучения наиболее востребованных государственных услуг посредством телефонного звонка с мобильного телефона на Единый контакт-центр 1414, а также </w:t>
            </w:r>
            <w:r w:rsidR="00561BDE" w:rsidRPr="00523517">
              <w:rPr>
                <w:rFonts w:ascii="Times New Roman" w:eastAsia="Calibri" w:hAnsi="Times New Roman" w:cs="Times New Roman"/>
                <w:sz w:val="24"/>
                <w:szCs w:val="24"/>
                <w:lang w:eastAsia="en-US"/>
              </w:rPr>
              <w:t xml:space="preserve">удобства </w:t>
            </w:r>
            <w:proofErr w:type="spellStart"/>
            <w:r w:rsidR="00561BDE" w:rsidRPr="00523517">
              <w:rPr>
                <w:rFonts w:ascii="Times New Roman" w:eastAsia="Calibri" w:hAnsi="Times New Roman" w:cs="Times New Roman"/>
                <w:sz w:val="24"/>
                <w:szCs w:val="24"/>
                <w:lang w:eastAsia="en-US"/>
              </w:rPr>
              <w:t>услугополучателей</w:t>
            </w:r>
            <w:proofErr w:type="spellEnd"/>
            <w:r w:rsidR="00EF53F5" w:rsidRPr="00523517">
              <w:rPr>
                <w:rFonts w:ascii="Times New Roman" w:eastAsia="Times New Roman" w:hAnsi="Times New Roman" w:cs="Times New Roman"/>
                <w:sz w:val="24"/>
                <w:szCs w:val="24"/>
              </w:rPr>
              <w:t xml:space="preserve">, создания альтернативного способа получения государственных услуг и снижения нагрузки на </w:t>
            </w:r>
            <w:proofErr w:type="gramStart"/>
            <w:r w:rsidR="00EF53F5" w:rsidRPr="00523517">
              <w:rPr>
                <w:rFonts w:ascii="Times New Roman" w:eastAsia="Times New Roman" w:hAnsi="Times New Roman" w:cs="Times New Roman"/>
                <w:sz w:val="24"/>
                <w:szCs w:val="24"/>
              </w:rPr>
              <w:t>фронт-офисы</w:t>
            </w:r>
            <w:proofErr w:type="gramEnd"/>
            <w:r w:rsidR="00EF53F5" w:rsidRPr="00523517">
              <w:rPr>
                <w:rFonts w:ascii="Times New Roman" w:eastAsia="Times New Roman" w:hAnsi="Times New Roman" w:cs="Times New Roman"/>
                <w:sz w:val="24"/>
                <w:szCs w:val="24"/>
              </w:rPr>
              <w:t xml:space="preserve"> Государственной корпорации.</w:t>
            </w:r>
          </w:p>
          <w:p w:rsidR="009F1143" w:rsidRDefault="00EF53F5" w:rsidP="00523359">
            <w:pPr>
              <w:spacing w:after="0" w:line="240" w:lineRule="auto"/>
              <w:contextualSpacing/>
              <w:jc w:val="both"/>
              <w:rPr>
                <w:rFonts w:ascii="Times New Roman" w:eastAsia="Calibri" w:hAnsi="Times New Roman" w:cs="Times New Roman"/>
                <w:sz w:val="24"/>
                <w:szCs w:val="24"/>
                <w:lang w:eastAsia="en-US"/>
              </w:rPr>
            </w:pPr>
            <w:r w:rsidRPr="00523517">
              <w:rPr>
                <w:rFonts w:ascii="Times New Roman" w:eastAsia="Calibri" w:hAnsi="Times New Roman" w:cs="Times New Roman"/>
                <w:sz w:val="24"/>
                <w:szCs w:val="24"/>
                <w:lang w:eastAsia="en-US"/>
              </w:rPr>
              <w:t>(</w:t>
            </w:r>
            <w:r w:rsidRPr="00523517">
              <w:rPr>
                <w:rFonts w:ascii="Times New Roman" w:eastAsia="Calibri" w:hAnsi="Times New Roman" w:cs="Times New Roman"/>
                <w:i/>
                <w:sz w:val="24"/>
                <w:szCs w:val="24"/>
                <w:lang w:eastAsia="en-US"/>
              </w:rPr>
              <w:t>Пункт 2.4.Протокола МВК от 11.09.2017. № 17-3/05-1748</w:t>
            </w:r>
            <w:r w:rsidRPr="00523517">
              <w:rPr>
                <w:rFonts w:ascii="Times New Roman" w:eastAsia="Calibri" w:hAnsi="Times New Roman" w:cs="Times New Roman"/>
                <w:sz w:val="24"/>
                <w:szCs w:val="24"/>
                <w:lang w:eastAsia="en-US"/>
              </w:rPr>
              <w:t>).</w:t>
            </w:r>
          </w:p>
          <w:p w:rsidR="00D25875" w:rsidRPr="000009A9" w:rsidRDefault="00D25875" w:rsidP="00523359">
            <w:pPr>
              <w:spacing w:after="0" w:line="240" w:lineRule="auto"/>
              <w:contextualSpacing/>
              <w:jc w:val="both"/>
              <w:rPr>
                <w:rFonts w:ascii="Times New Roman" w:eastAsia="Calibri" w:hAnsi="Times New Roman" w:cs="Times New Roman"/>
                <w:sz w:val="24"/>
                <w:szCs w:val="24"/>
                <w:lang w:eastAsia="en-US"/>
              </w:rPr>
            </w:pPr>
          </w:p>
        </w:tc>
      </w:tr>
      <w:tr w:rsidR="00602B63" w:rsidRPr="00523517" w:rsidTr="00523359">
        <w:tc>
          <w:tcPr>
            <w:tcW w:w="710" w:type="dxa"/>
          </w:tcPr>
          <w:p w:rsidR="00602B63" w:rsidRPr="00523517" w:rsidRDefault="00D25875" w:rsidP="0095755B">
            <w:pPr>
              <w:pStyle w:val="a7"/>
              <w:tabs>
                <w:tab w:val="left" w:pos="0"/>
              </w:tabs>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t>6</w:t>
            </w:r>
            <w:r w:rsidR="0095755B">
              <w:rPr>
                <w:rFonts w:ascii="Times New Roman" w:hAnsi="Times New Roman"/>
                <w:color w:val="000000"/>
                <w:spacing w:val="1"/>
                <w:sz w:val="24"/>
                <w:szCs w:val="24"/>
              </w:rPr>
              <w:t>3</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Новый подпункт 5) пункта 2 статьи 19</w:t>
            </w:r>
          </w:p>
        </w:tc>
        <w:tc>
          <w:tcPr>
            <w:tcW w:w="4763" w:type="dxa"/>
          </w:tcPr>
          <w:p w:rsidR="008E28DB"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Статья 19. Виды услуг, оказываемых в электронной форме</w:t>
            </w:r>
          </w:p>
          <w:p w:rsidR="00D25875" w:rsidRDefault="00D25875" w:rsidP="00523359">
            <w:pPr>
              <w:pStyle w:val="a3"/>
              <w:shd w:val="clear" w:color="auto" w:fill="FFFFFF"/>
              <w:spacing w:before="0" w:beforeAutospacing="0" w:after="0" w:afterAutospacing="0"/>
              <w:jc w:val="both"/>
              <w:textAlignment w:val="baseline"/>
              <w:rPr>
                <w:b/>
                <w:lang w:val="kk-KZ"/>
              </w:rPr>
            </w:pPr>
          </w:p>
          <w:p w:rsidR="00602B63" w:rsidRPr="008E28DB" w:rsidRDefault="00D25875" w:rsidP="00523359">
            <w:pPr>
              <w:pStyle w:val="a3"/>
              <w:shd w:val="clear" w:color="auto" w:fill="FFFFFF"/>
              <w:spacing w:before="0" w:beforeAutospacing="0" w:after="0" w:afterAutospacing="0"/>
              <w:jc w:val="both"/>
              <w:textAlignment w:val="baseline"/>
              <w:rPr>
                <w:b/>
                <w:lang w:val="kk-KZ"/>
              </w:rPr>
            </w:pPr>
            <w:r>
              <w:rPr>
                <w:b/>
                <w:lang w:val="kk-KZ"/>
              </w:rPr>
              <w:t xml:space="preserve">    </w:t>
            </w:r>
            <w:r w:rsidR="00602B63" w:rsidRPr="008E28DB">
              <w:rPr>
                <w:b/>
                <w:lang w:val="kk-KZ"/>
              </w:rPr>
              <w:t>...</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2. По способу оказания услуги в электронной форме являются:</w:t>
            </w:r>
            <w:r w:rsidR="00602B63" w:rsidRPr="00523517">
              <w:rPr>
                <w:lang w:val="kk-KZ"/>
              </w:rPr>
              <w:br/>
              <w:t>   1) информационными;</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2) интерактивными;</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3) транзакционными;</w:t>
            </w:r>
          </w:p>
          <w:p w:rsidR="00602B63" w:rsidRPr="00523517" w:rsidRDefault="008E28DB" w:rsidP="00523359">
            <w:pPr>
              <w:pStyle w:val="a3"/>
              <w:shd w:val="clear" w:color="auto" w:fill="FFFFFF"/>
              <w:spacing w:before="0" w:beforeAutospacing="0" w:after="0" w:afterAutospacing="0"/>
              <w:jc w:val="both"/>
              <w:textAlignment w:val="baseline"/>
              <w:rPr>
                <w:lang w:val="kk-KZ"/>
              </w:rPr>
            </w:pPr>
            <w:r>
              <w:rPr>
                <w:lang w:val="kk-KZ"/>
              </w:rPr>
              <w:t xml:space="preserve">   4) композитными.</w:t>
            </w:r>
          </w:p>
          <w:p w:rsidR="00602B63" w:rsidRPr="00523517" w:rsidRDefault="00D25875" w:rsidP="00523359">
            <w:pPr>
              <w:pStyle w:val="a3"/>
              <w:shd w:val="clear" w:color="auto" w:fill="FFFFFF"/>
              <w:spacing w:before="0" w:beforeAutospacing="0" w:after="0" w:afterAutospacing="0"/>
              <w:jc w:val="both"/>
              <w:textAlignment w:val="baseline"/>
              <w:rPr>
                <w:b/>
                <w:lang w:val="kk-KZ"/>
              </w:rPr>
            </w:pPr>
            <w:r>
              <w:rPr>
                <w:b/>
                <w:lang w:val="kk-KZ"/>
              </w:rPr>
              <w:t xml:space="preserve">   </w:t>
            </w:r>
            <w:r w:rsidR="00602B63" w:rsidRPr="00523517">
              <w:rPr>
                <w:b/>
                <w:lang w:val="kk-KZ"/>
              </w:rPr>
              <w:t>5) отсутствует.</w:t>
            </w:r>
          </w:p>
          <w:p w:rsidR="00602B63" w:rsidRPr="00523517" w:rsidRDefault="00602B63" w:rsidP="00523359">
            <w:pPr>
              <w:pStyle w:val="a3"/>
              <w:shd w:val="clear" w:color="auto" w:fill="FFFFFF"/>
              <w:spacing w:before="0" w:beforeAutospacing="0" w:after="0" w:afterAutospacing="0"/>
              <w:jc w:val="both"/>
              <w:textAlignment w:val="baseline"/>
              <w:rPr>
                <w:lang w:val="kk-KZ"/>
              </w:rPr>
            </w:pPr>
          </w:p>
          <w:p w:rsidR="00602B63" w:rsidRPr="00523517" w:rsidRDefault="00602B63" w:rsidP="00523359">
            <w:pPr>
              <w:pStyle w:val="a3"/>
              <w:shd w:val="clear" w:color="auto" w:fill="FFFFFF"/>
              <w:spacing w:before="0" w:beforeAutospacing="0" w:after="0" w:afterAutospacing="0"/>
              <w:jc w:val="both"/>
              <w:textAlignment w:val="baseline"/>
              <w:rPr>
                <w:lang w:val="kk-KZ"/>
              </w:rPr>
            </w:pPr>
          </w:p>
          <w:p w:rsidR="00602B63" w:rsidRPr="00523517" w:rsidRDefault="00602B63" w:rsidP="00523359">
            <w:pPr>
              <w:pStyle w:val="a3"/>
              <w:shd w:val="clear" w:color="auto" w:fill="FFFFFF"/>
              <w:spacing w:before="0" w:beforeAutospacing="0" w:after="0" w:afterAutospacing="0"/>
              <w:jc w:val="both"/>
              <w:textAlignment w:val="baseline"/>
              <w:rPr>
                <w:lang w:val="kk-KZ"/>
              </w:rPr>
            </w:pPr>
          </w:p>
        </w:tc>
        <w:tc>
          <w:tcPr>
            <w:tcW w:w="4961" w:type="dxa"/>
            <w:gridSpan w:val="2"/>
          </w:tcPr>
          <w:p w:rsidR="008E28DB"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Статья 19. Виды услуг, оказываемых в электронной форме</w:t>
            </w:r>
          </w:p>
          <w:p w:rsidR="00D25875" w:rsidRDefault="00D25875" w:rsidP="00523359">
            <w:pPr>
              <w:pStyle w:val="a3"/>
              <w:shd w:val="clear" w:color="auto" w:fill="FFFFFF"/>
              <w:spacing w:before="0" w:beforeAutospacing="0" w:after="0" w:afterAutospacing="0"/>
              <w:jc w:val="both"/>
              <w:textAlignment w:val="baseline"/>
              <w:rPr>
                <w:b/>
                <w:lang w:val="kk-KZ"/>
              </w:rPr>
            </w:pPr>
          </w:p>
          <w:p w:rsidR="00602B63" w:rsidRPr="008E28DB" w:rsidRDefault="00D25875" w:rsidP="00523359">
            <w:pPr>
              <w:pStyle w:val="a3"/>
              <w:shd w:val="clear" w:color="auto" w:fill="FFFFFF"/>
              <w:spacing w:before="0" w:beforeAutospacing="0" w:after="0" w:afterAutospacing="0"/>
              <w:jc w:val="both"/>
              <w:textAlignment w:val="baseline"/>
              <w:rPr>
                <w:b/>
                <w:lang w:val="kk-KZ"/>
              </w:rPr>
            </w:pPr>
            <w:r>
              <w:rPr>
                <w:b/>
                <w:lang w:val="kk-KZ"/>
              </w:rPr>
              <w:t xml:space="preserve">   </w:t>
            </w:r>
            <w:r w:rsidR="00602B63" w:rsidRPr="008E28DB">
              <w:rPr>
                <w:b/>
                <w:lang w:val="kk-KZ"/>
              </w:rPr>
              <w:t>...</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2. По способу оказания услуги в электронной форме являются:</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1) информационными;</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2) интерактивными;</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3) транзакционными;</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4) композитными;</w:t>
            </w:r>
          </w:p>
          <w:p w:rsidR="00602B63" w:rsidRPr="00523517" w:rsidRDefault="00D25875" w:rsidP="00523359">
            <w:pPr>
              <w:pStyle w:val="a3"/>
              <w:shd w:val="clear" w:color="auto" w:fill="FFFFFF"/>
              <w:spacing w:before="0" w:beforeAutospacing="0" w:after="0" w:afterAutospacing="0"/>
              <w:jc w:val="both"/>
              <w:textAlignment w:val="baseline"/>
              <w:rPr>
                <w:b/>
                <w:lang w:val="kk-KZ"/>
              </w:rPr>
            </w:pPr>
            <w:r>
              <w:rPr>
                <w:b/>
                <w:lang w:val="kk-KZ"/>
              </w:rPr>
              <w:t xml:space="preserve">   </w:t>
            </w:r>
            <w:r w:rsidR="00602B63" w:rsidRPr="00523517">
              <w:rPr>
                <w:b/>
                <w:lang w:val="kk-KZ"/>
              </w:rPr>
              <w:t>5) проактивными.</w:t>
            </w:r>
          </w:p>
          <w:p w:rsidR="00602B63" w:rsidRPr="00523517" w:rsidRDefault="00602B63" w:rsidP="00523359">
            <w:pPr>
              <w:pStyle w:val="a3"/>
              <w:shd w:val="clear" w:color="auto" w:fill="FFFFFF"/>
              <w:spacing w:before="0" w:beforeAutospacing="0" w:after="0" w:afterAutospacing="0"/>
              <w:jc w:val="both"/>
              <w:textAlignment w:val="baseline"/>
              <w:rPr>
                <w:lang w:val="kk-KZ"/>
              </w:rPr>
            </w:pPr>
          </w:p>
          <w:p w:rsidR="00602B63" w:rsidRPr="00523517" w:rsidRDefault="00602B63" w:rsidP="00523359">
            <w:pPr>
              <w:pStyle w:val="a3"/>
              <w:shd w:val="clear" w:color="auto" w:fill="FFFFFF"/>
              <w:spacing w:before="0" w:beforeAutospacing="0" w:after="0" w:afterAutospacing="0"/>
              <w:jc w:val="both"/>
              <w:textAlignment w:val="baseline"/>
              <w:rPr>
                <w:b/>
                <w:lang w:val="kk-KZ"/>
              </w:rPr>
            </w:pPr>
            <w:r w:rsidRPr="00523517">
              <w:rPr>
                <w:lang w:val="kk-KZ"/>
              </w:rPr>
              <w:t>     </w:t>
            </w:r>
          </w:p>
          <w:p w:rsidR="00602B63" w:rsidRPr="00523517" w:rsidRDefault="00602B63" w:rsidP="00523359">
            <w:pPr>
              <w:pStyle w:val="a3"/>
              <w:shd w:val="clear" w:color="auto" w:fill="FFFFFF"/>
              <w:spacing w:before="0" w:beforeAutospacing="0" w:after="0" w:afterAutospacing="0"/>
              <w:jc w:val="both"/>
              <w:textAlignment w:val="baseline"/>
              <w:rPr>
                <w:b/>
                <w:lang w:val="kk-KZ"/>
              </w:rPr>
            </w:pPr>
          </w:p>
        </w:tc>
        <w:tc>
          <w:tcPr>
            <w:tcW w:w="3856" w:type="dxa"/>
          </w:tcPr>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В рамках Государственной программы «Цифровой Казахстан» принимаются меры по переходу к проактивному оказанию государственных услуг.</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 xml:space="preserve">Проактивное оказание государственных услуг означает, что услугодатель   посредством государственных информационных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 Это исключит необходимость посещения Госкорпорации и даже подачу заявки через портал со стороны гражданина </w:t>
            </w: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 xml:space="preserve">В целях оказания проактивных </w:t>
            </w:r>
            <w:r w:rsidRPr="00523517">
              <w:rPr>
                <w:lang w:val="kk-KZ"/>
              </w:rPr>
              <w:lastRenderedPageBreak/>
              <w:t>государственных услуг, направленных на повышение уровня удовлетворенности услугополучателей, снижения административных барьеров и бюрократических процедур</w:t>
            </w:r>
            <w:r w:rsidR="00471336" w:rsidRPr="00523517">
              <w:rPr>
                <w:lang w:val="kk-KZ"/>
              </w:rPr>
              <w:t>.</w:t>
            </w:r>
          </w:p>
          <w:p w:rsidR="009F1143" w:rsidRPr="000009A9" w:rsidRDefault="00471336" w:rsidP="00523359">
            <w:pPr>
              <w:pStyle w:val="a3"/>
              <w:shd w:val="clear" w:color="auto" w:fill="FFFFFF"/>
              <w:spacing w:before="0" w:beforeAutospacing="0" w:after="0" w:afterAutospacing="0"/>
              <w:jc w:val="both"/>
              <w:textAlignment w:val="baseline"/>
              <w:rPr>
                <w:i/>
                <w:lang w:val="kk-KZ"/>
              </w:rPr>
            </w:pPr>
            <w:r w:rsidRPr="00523517">
              <w:rPr>
                <w:i/>
                <w:lang w:val="kk-KZ"/>
              </w:rPr>
              <w:t>(Пункт 2 Протокола МВК от 11.09.17г.).</w:t>
            </w:r>
          </w:p>
        </w:tc>
      </w:tr>
      <w:tr w:rsidR="00602B63" w:rsidRPr="00523517" w:rsidTr="00523359">
        <w:tc>
          <w:tcPr>
            <w:tcW w:w="710" w:type="dxa"/>
          </w:tcPr>
          <w:p w:rsidR="00602B63" w:rsidRPr="00523517" w:rsidRDefault="00D25875" w:rsidP="0095755B">
            <w:pPr>
              <w:pStyle w:val="a7"/>
              <w:tabs>
                <w:tab w:val="left" w:pos="0"/>
              </w:tabs>
              <w:spacing w:after="0" w:line="240" w:lineRule="auto"/>
              <w:ind w:left="0"/>
              <w:textAlignment w:val="baseline"/>
              <w:rPr>
                <w:rFonts w:ascii="Times New Roman" w:hAnsi="Times New Roman"/>
                <w:color w:val="000000"/>
                <w:spacing w:val="1"/>
                <w:sz w:val="24"/>
                <w:szCs w:val="24"/>
              </w:rPr>
            </w:pPr>
            <w:r>
              <w:rPr>
                <w:rFonts w:ascii="Times New Roman" w:hAnsi="Times New Roman"/>
                <w:color w:val="000000"/>
                <w:spacing w:val="1"/>
                <w:sz w:val="24"/>
                <w:szCs w:val="24"/>
              </w:rPr>
              <w:lastRenderedPageBreak/>
              <w:t>6</w:t>
            </w:r>
            <w:r w:rsidR="0095755B">
              <w:rPr>
                <w:rFonts w:ascii="Times New Roman" w:hAnsi="Times New Roman"/>
                <w:color w:val="000000"/>
                <w:spacing w:val="1"/>
                <w:sz w:val="24"/>
                <w:szCs w:val="24"/>
              </w:rPr>
              <w:t>4</w:t>
            </w:r>
            <w:r w:rsidR="00602B63" w:rsidRPr="00523517">
              <w:rPr>
                <w:rFonts w:ascii="Times New Roman" w:hAnsi="Times New Roman"/>
                <w:color w:val="000000"/>
                <w:spacing w:val="1"/>
                <w:sz w:val="24"/>
                <w:szCs w:val="24"/>
              </w:rPr>
              <w:t>.</w:t>
            </w:r>
          </w:p>
        </w:tc>
        <w:tc>
          <w:tcPr>
            <w:tcW w:w="1417" w:type="dxa"/>
          </w:tcPr>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Новая часть шестая пункта 2 статьи 19</w:t>
            </w:r>
          </w:p>
        </w:tc>
        <w:tc>
          <w:tcPr>
            <w:tcW w:w="4763" w:type="dxa"/>
          </w:tcPr>
          <w:p w:rsidR="008E28DB"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Статья 19.  Виды услуг, оказываемых в электронной форме</w:t>
            </w:r>
          </w:p>
          <w:p w:rsidR="00D25875" w:rsidRDefault="00D25875" w:rsidP="00523359">
            <w:pPr>
              <w:pStyle w:val="a3"/>
              <w:shd w:val="clear" w:color="auto" w:fill="FFFFFF"/>
              <w:spacing w:before="0" w:beforeAutospacing="0" w:after="0" w:afterAutospacing="0"/>
              <w:jc w:val="both"/>
              <w:textAlignment w:val="baseline"/>
              <w:rPr>
                <w:b/>
                <w:lang w:val="kk-KZ"/>
              </w:rPr>
            </w:pPr>
          </w:p>
          <w:p w:rsidR="00602B63" w:rsidRPr="00523517" w:rsidRDefault="00D25875" w:rsidP="00523359">
            <w:pPr>
              <w:pStyle w:val="a3"/>
              <w:shd w:val="clear" w:color="auto" w:fill="FFFFFF"/>
              <w:spacing w:before="0" w:beforeAutospacing="0" w:after="0" w:afterAutospacing="0"/>
              <w:jc w:val="both"/>
              <w:textAlignment w:val="baseline"/>
              <w:rPr>
                <w:b/>
                <w:lang w:val="kk-KZ"/>
              </w:rPr>
            </w:pPr>
            <w:r>
              <w:rPr>
                <w:b/>
                <w:lang w:val="kk-KZ"/>
              </w:rPr>
              <w:t xml:space="preserve">    </w:t>
            </w:r>
            <w:r w:rsidR="00602B63" w:rsidRPr="00523517">
              <w:rPr>
                <w:b/>
                <w:lang w:val="kk-KZ"/>
              </w:rPr>
              <w:t>...</w:t>
            </w:r>
          </w:p>
          <w:p w:rsidR="00602B63" w:rsidRPr="00523517" w:rsidRDefault="00D25875" w:rsidP="00523359">
            <w:pPr>
              <w:pStyle w:val="a3"/>
              <w:shd w:val="clear" w:color="auto" w:fill="FFFFFF"/>
              <w:spacing w:before="0" w:beforeAutospacing="0" w:after="0" w:afterAutospacing="0"/>
              <w:jc w:val="both"/>
              <w:textAlignment w:val="baseline"/>
              <w:rPr>
                <w:lang w:val="kk-KZ"/>
              </w:rPr>
            </w:pPr>
            <w:r>
              <w:rPr>
                <w:lang w:val="kk-KZ"/>
              </w:rPr>
              <w:t xml:space="preserve">    </w:t>
            </w:r>
            <w:r w:rsidR="00602B63" w:rsidRPr="00523517">
              <w:rPr>
                <w:lang w:val="kk-KZ"/>
              </w:rPr>
              <w:t>Информационной услугой, оказываемой в электронной форме, является услуга по предоставлению пользователю электронных информационных ресурсов.</w:t>
            </w: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 xml:space="preserve">    Композитной услугой, оказываемой в электронной форме, является комплекс </w:t>
            </w:r>
            <w:r w:rsidRPr="00523517">
              <w:rPr>
                <w:lang w:val="kk-KZ"/>
              </w:rPr>
              <w:lastRenderedPageBreak/>
              <w:t>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p w:rsidR="009F1143" w:rsidRPr="00523517" w:rsidRDefault="00602B63" w:rsidP="00523359">
            <w:pPr>
              <w:pStyle w:val="a3"/>
              <w:shd w:val="clear" w:color="auto" w:fill="FFFFFF"/>
              <w:spacing w:before="0" w:beforeAutospacing="0" w:after="0" w:afterAutospacing="0"/>
              <w:jc w:val="both"/>
              <w:textAlignment w:val="baseline"/>
              <w:rPr>
                <w:b/>
                <w:lang w:val="kk-KZ"/>
              </w:rPr>
            </w:pPr>
            <w:r w:rsidRPr="00523517">
              <w:rPr>
                <w:b/>
                <w:lang w:val="kk-KZ"/>
              </w:rPr>
              <w:t xml:space="preserve">Отсутствует </w:t>
            </w:r>
          </w:p>
        </w:tc>
        <w:tc>
          <w:tcPr>
            <w:tcW w:w="4961" w:type="dxa"/>
            <w:gridSpan w:val="2"/>
          </w:tcPr>
          <w:p w:rsidR="008E28DB"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lastRenderedPageBreak/>
              <w:t>Статья 19.  Виды услуг, оказываемых в электронной форме</w:t>
            </w:r>
          </w:p>
          <w:p w:rsidR="00A27475" w:rsidRDefault="00A27475" w:rsidP="00523359">
            <w:pPr>
              <w:pStyle w:val="a3"/>
              <w:shd w:val="clear" w:color="auto" w:fill="FFFFFF"/>
              <w:spacing w:before="0" w:beforeAutospacing="0" w:after="0" w:afterAutospacing="0"/>
              <w:jc w:val="both"/>
              <w:textAlignment w:val="baseline"/>
              <w:rPr>
                <w:b/>
                <w:lang w:val="kk-KZ"/>
              </w:rPr>
            </w:pPr>
          </w:p>
          <w:p w:rsidR="00602B63" w:rsidRPr="008E28DB" w:rsidRDefault="00A27475" w:rsidP="00523359">
            <w:pPr>
              <w:pStyle w:val="a3"/>
              <w:shd w:val="clear" w:color="auto" w:fill="FFFFFF"/>
              <w:spacing w:before="0" w:beforeAutospacing="0" w:after="0" w:afterAutospacing="0"/>
              <w:jc w:val="both"/>
              <w:textAlignment w:val="baseline"/>
              <w:rPr>
                <w:b/>
                <w:lang w:val="kk-KZ"/>
              </w:rPr>
            </w:pPr>
            <w:r>
              <w:rPr>
                <w:b/>
                <w:lang w:val="kk-KZ"/>
              </w:rPr>
              <w:t xml:space="preserve">    </w:t>
            </w:r>
            <w:r w:rsidR="00602B63" w:rsidRPr="008E28DB">
              <w:rPr>
                <w:b/>
                <w:lang w:val="kk-KZ"/>
              </w:rPr>
              <w:t>...</w:t>
            </w:r>
          </w:p>
          <w:p w:rsidR="00A27475" w:rsidRDefault="00A27475" w:rsidP="00523359">
            <w:pPr>
              <w:pStyle w:val="a3"/>
              <w:shd w:val="clear" w:color="auto" w:fill="FFFFFF"/>
              <w:spacing w:before="0" w:beforeAutospacing="0" w:after="0" w:afterAutospacing="0"/>
              <w:jc w:val="both"/>
              <w:textAlignment w:val="baseline"/>
              <w:rPr>
                <w:b/>
                <w:lang w:val="kk-KZ"/>
              </w:rPr>
            </w:pPr>
            <w:r>
              <w:rPr>
                <w:b/>
                <w:lang w:val="kk-KZ"/>
              </w:rPr>
              <w:t xml:space="preserve">    </w:t>
            </w: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A27475" w:rsidRDefault="00A27475" w:rsidP="00523359">
            <w:pPr>
              <w:pStyle w:val="a3"/>
              <w:shd w:val="clear" w:color="auto" w:fill="FFFFFF"/>
              <w:spacing w:before="0" w:beforeAutospacing="0" w:after="0" w:afterAutospacing="0"/>
              <w:jc w:val="both"/>
              <w:textAlignment w:val="baseline"/>
              <w:rPr>
                <w:b/>
                <w:lang w:val="kk-KZ"/>
              </w:rPr>
            </w:pPr>
          </w:p>
          <w:p w:rsidR="00602B63" w:rsidRPr="00523517" w:rsidRDefault="00602B63" w:rsidP="00753A47">
            <w:pPr>
              <w:pStyle w:val="a3"/>
              <w:shd w:val="clear" w:color="auto" w:fill="FFFFFF"/>
              <w:spacing w:before="0" w:beforeAutospacing="0" w:after="0" w:afterAutospacing="0"/>
              <w:jc w:val="both"/>
              <w:textAlignment w:val="baseline"/>
              <w:rPr>
                <w:lang w:val="kk-KZ"/>
              </w:rPr>
            </w:pPr>
            <w:r w:rsidRPr="00523517">
              <w:rPr>
                <w:b/>
                <w:lang w:val="kk-KZ"/>
              </w:rPr>
              <w:t>Проактивной услугой, оказываемой в электронной форме, является услуга,  предоставляемая  по инициативе субъекта оказания услуг, для оказания которой необходимо обязательное согласие субъекта получения услуги,</w:t>
            </w:r>
            <w:r w:rsidR="00887A81">
              <w:rPr>
                <w:b/>
                <w:lang w:val="kk-KZ"/>
              </w:rPr>
              <w:t xml:space="preserve"> предоставленное посредством </w:t>
            </w:r>
            <w:r w:rsidRPr="00523517">
              <w:rPr>
                <w:b/>
                <w:lang w:val="kk-KZ"/>
              </w:rPr>
              <w:t>абоне</w:t>
            </w:r>
            <w:r w:rsidR="00AD295E">
              <w:rPr>
                <w:b/>
                <w:lang w:val="kk-KZ"/>
              </w:rPr>
              <w:t>н</w:t>
            </w:r>
            <w:r w:rsidRPr="00523517">
              <w:rPr>
                <w:b/>
                <w:lang w:val="kk-KZ"/>
              </w:rPr>
              <w:t xml:space="preserve">тского устройства </w:t>
            </w:r>
            <w:r w:rsidR="00753A47" w:rsidRPr="000F3A7A">
              <w:rPr>
                <w:b/>
                <w:lang w:val="kk-KZ"/>
              </w:rPr>
              <w:t>сотовой связи.</w:t>
            </w:r>
            <w:r w:rsidRPr="00523517">
              <w:rPr>
                <w:b/>
                <w:lang w:val="kk-KZ"/>
              </w:rPr>
              <w:t xml:space="preserve">   </w:t>
            </w:r>
          </w:p>
        </w:tc>
        <w:tc>
          <w:tcPr>
            <w:tcW w:w="3856" w:type="dxa"/>
          </w:tcPr>
          <w:p w:rsidR="00A27475" w:rsidRDefault="00A27475" w:rsidP="00523359">
            <w:pPr>
              <w:pStyle w:val="a3"/>
              <w:shd w:val="clear" w:color="auto" w:fill="FFFFFF"/>
              <w:spacing w:before="0" w:beforeAutospacing="0" w:after="0" w:afterAutospacing="0"/>
              <w:jc w:val="both"/>
              <w:textAlignment w:val="baseline"/>
              <w:rPr>
                <w:lang w:val="kk-KZ"/>
              </w:rPr>
            </w:pPr>
            <w:r>
              <w:rPr>
                <w:lang w:val="kk-KZ"/>
              </w:rPr>
              <w:lastRenderedPageBreak/>
              <w:t xml:space="preserve">    </w:t>
            </w: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В рамках Государственной программы «Цифровой Казахстан» принимаются меры по переходу к проактивному оказанию государственных услуг.</w:t>
            </w: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Проактивное оказание государственных услуг означает, что услугодатель   посредством государственных информационных систем, без обращения гражданина, с помощью СМС-сообщений в его адрес инициирует получение услуг при наступлении у гражданина определенной жизненной ситуации. Это исключит необходимость посещения Госкорпорации и даже подачу заявки через портал со стороны гражданина</w:t>
            </w:r>
            <w:r w:rsidR="009B7F99" w:rsidRPr="00523517">
              <w:rPr>
                <w:lang w:val="kk-KZ"/>
              </w:rPr>
              <w:t>.</w:t>
            </w:r>
          </w:p>
          <w:p w:rsidR="00602B63" w:rsidRPr="00523517" w:rsidRDefault="00602B63" w:rsidP="00523359">
            <w:pPr>
              <w:pStyle w:val="a3"/>
              <w:shd w:val="clear" w:color="auto" w:fill="FFFFFF"/>
              <w:spacing w:before="0" w:beforeAutospacing="0" w:after="0" w:afterAutospacing="0"/>
              <w:jc w:val="both"/>
              <w:textAlignment w:val="baseline"/>
              <w:rPr>
                <w:lang w:val="kk-KZ"/>
              </w:rPr>
            </w:pPr>
            <w:r w:rsidRPr="00523517">
              <w:rPr>
                <w:lang w:val="kk-KZ"/>
              </w:rPr>
              <w:t>В целях оказания проактивных государственных услуг, направленных на повышение уровня удовлетворенности услугополучателей, снижения административных барьеров и бюрократических процедур</w:t>
            </w:r>
            <w:r w:rsidR="00471336" w:rsidRPr="00523517">
              <w:rPr>
                <w:lang w:val="kk-KZ"/>
              </w:rPr>
              <w:t>.</w:t>
            </w:r>
          </w:p>
          <w:p w:rsidR="00471336" w:rsidRPr="00523517" w:rsidRDefault="00471336" w:rsidP="00523359">
            <w:pPr>
              <w:pStyle w:val="a3"/>
              <w:shd w:val="clear" w:color="auto" w:fill="FFFFFF"/>
              <w:spacing w:before="0" w:beforeAutospacing="0" w:after="0" w:afterAutospacing="0"/>
              <w:jc w:val="both"/>
              <w:textAlignment w:val="baseline"/>
              <w:rPr>
                <w:lang w:val="kk-KZ"/>
              </w:rPr>
            </w:pPr>
            <w:r w:rsidRPr="00523517">
              <w:rPr>
                <w:i/>
                <w:lang w:val="kk-KZ"/>
              </w:rPr>
              <w:t xml:space="preserve">(Пункт 2 Протокола МВК от </w:t>
            </w:r>
            <w:r w:rsidRPr="00523517">
              <w:rPr>
                <w:i/>
                <w:lang w:val="kk-KZ"/>
              </w:rPr>
              <w:lastRenderedPageBreak/>
              <w:t>11.09.17г.).</w:t>
            </w:r>
          </w:p>
        </w:tc>
      </w:tr>
    </w:tbl>
    <w:p w:rsidR="00FA065D" w:rsidRPr="00523517" w:rsidRDefault="00FA065D" w:rsidP="00523359">
      <w:pPr>
        <w:spacing w:after="0" w:line="240" w:lineRule="auto"/>
        <w:rPr>
          <w:rFonts w:ascii="Times New Roman" w:hAnsi="Times New Roman" w:cs="Times New Roman"/>
          <w:sz w:val="24"/>
          <w:szCs w:val="24"/>
          <w:lang w:val="kk-KZ"/>
        </w:rPr>
      </w:pPr>
    </w:p>
    <w:p w:rsidR="00495649" w:rsidRPr="00495649" w:rsidRDefault="00495649" w:rsidP="00523359">
      <w:pPr>
        <w:shd w:val="clear" w:color="auto" w:fill="FFFFFF"/>
        <w:spacing w:after="0" w:line="240" w:lineRule="auto"/>
        <w:ind w:firstLine="567"/>
        <w:contextualSpacing/>
        <w:jc w:val="both"/>
        <w:rPr>
          <w:rFonts w:ascii="Times New Roman" w:eastAsia="Times New Roman" w:hAnsi="Times New Roman" w:cs="Times New Roman"/>
          <w:b/>
          <w:sz w:val="24"/>
          <w:szCs w:val="24"/>
        </w:rPr>
      </w:pPr>
      <w:r w:rsidRPr="00495649">
        <w:rPr>
          <w:rFonts w:ascii="Times New Roman" w:eastAsia="Times New Roman" w:hAnsi="Times New Roman" w:cs="Times New Roman"/>
          <w:b/>
          <w:sz w:val="24"/>
          <w:szCs w:val="24"/>
        </w:rPr>
        <w:t>Депутаты Парламента</w:t>
      </w:r>
    </w:p>
    <w:p w:rsidR="00495649" w:rsidRPr="00523517" w:rsidRDefault="00495649" w:rsidP="00523359">
      <w:pPr>
        <w:shd w:val="clear" w:color="auto" w:fill="FFFFFF"/>
        <w:tabs>
          <w:tab w:val="left" w:pos="7088"/>
          <w:tab w:val="left" w:pos="7513"/>
          <w:tab w:val="left" w:pos="8222"/>
          <w:tab w:val="left" w:pos="8789"/>
        </w:tabs>
        <w:spacing w:after="0" w:line="240" w:lineRule="auto"/>
        <w:ind w:firstLine="568"/>
        <w:contextualSpacing/>
        <w:jc w:val="both"/>
        <w:rPr>
          <w:rFonts w:ascii="Times New Roman" w:eastAsia="Times New Roman" w:hAnsi="Times New Roman" w:cs="Times New Roman"/>
          <w:b/>
          <w:sz w:val="24"/>
          <w:szCs w:val="24"/>
        </w:rPr>
      </w:pPr>
      <w:r w:rsidRPr="00495649">
        <w:rPr>
          <w:rFonts w:ascii="Times New Roman" w:eastAsia="Times New Roman" w:hAnsi="Times New Roman" w:cs="Times New Roman"/>
          <w:b/>
          <w:sz w:val="24"/>
          <w:szCs w:val="24"/>
        </w:rPr>
        <w:t xml:space="preserve">Республики Казахстан                                                          </w:t>
      </w:r>
      <w:r w:rsidR="001C4290">
        <w:rPr>
          <w:rFonts w:ascii="Times New Roman" w:eastAsia="Times New Roman" w:hAnsi="Times New Roman" w:cs="Times New Roman"/>
          <w:b/>
          <w:sz w:val="24"/>
          <w:szCs w:val="24"/>
        </w:rPr>
        <w:t xml:space="preserve">                                      </w:t>
      </w:r>
      <w:r w:rsidRPr="00495649">
        <w:rPr>
          <w:rFonts w:ascii="Times New Roman" w:eastAsia="Times New Roman" w:hAnsi="Times New Roman" w:cs="Times New Roman"/>
          <w:b/>
          <w:sz w:val="24"/>
          <w:szCs w:val="24"/>
        </w:rPr>
        <w:t xml:space="preserve">М. </w:t>
      </w:r>
      <w:proofErr w:type="spellStart"/>
      <w:r w:rsidRPr="00495649">
        <w:rPr>
          <w:rFonts w:ascii="Times New Roman" w:eastAsia="Times New Roman" w:hAnsi="Times New Roman" w:cs="Times New Roman"/>
          <w:b/>
          <w:sz w:val="24"/>
          <w:szCs w:val="24"/>
        </w:rPr>
        <w:t>Айсина</w:t>
      </w:r>
      <w:proofErr w:type="spellEnd"/>
    </w:p>
    <w:p w:rsidR="00CB7739" w:rsidRPr="00495649" w:rsidRDefault="00CB7739" w:rsidP="00523359">
      <w:pPr>
        <w:shd w:val="clear" w:color="auto" w:fill="FFFFFF"/>
        <w:tabs>
          <w:tab w:val="left" w:pos="7088"/>
          <w:tab w:val="left" w:pos="8222"/>
        </w:tabs>
        <w:spacing w:after="0" w:line="240" w:lineRule="auto"/>
        <w:contextualSpacing/>
        <w:jc w:val="both"/>
        <w:rPr>
          <w:rFonts w:ascii="Times New Roman" w:eastAsia="Times New Roman" w:hAnsi="Times New Roman" w:cs="Times New Roman"/>
          <w:b/>
          <w:sz w:val="24"/>
          <w:szCs w:val="24"/>
        </w:rPr>
      </w:pPr>
    </w:p>
    <w:p w:rsidR="00495649" w:rsidRPr="00523517" w:rsidRDefault="00523359" w:rsidP="00523359">
      <w:pPr>
        <w:shd w:val="clear" w:color="auto" w:fill="FFFFFF"/>
        <w:tabs>
          <w:tab w:val="left" w:pos="8222"/>
          <w:tab w:val="left" w:pos="8789"/>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5649" w:rsidRPr="00495649">
        <w:rPr>
          <w:rFonts w:ascii="Times New Roman" w:eastAsia="Times New Roman" w:hAnsi="Times New Roman" w:cs="Times New Roman"/>
          <w:b/>
          <w:sz w:val="24"/>
          <w:szCs w:val="24"/>
        </w:rPr>
        <w:t xml:space="preserve">А. </w:t>
      </w:r>
      <w:proofErr w:type="spellStart"/>
      <w:r w:rsidR="00495649" w:rsidRPr="00495649">
        <w:rPr>
          <w:rFonts w:ascii="Times New Roman" w:eastAsia="Times New Roman" w:hAnsi="Times New Roman" w:cs="Times New Roman"/>
          <w:b/>
          <w:sz w:val="24"/>
          <w:szCs w:val="24"/>
        </w:rPr>
        <w:t>Базарбаев</w:t>
      </w:r>
      <w:proofErr w:type="spellEnd"/>
    </w:p>
    <w:p w:rsidR="00CB7739" w:rsidRPr="00495649" w:rsidRDefault="00CB7739"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p>
    <w:p w:rsidR="00605E3C" w:rsidRDefault="00523359"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00605E3C">
        <w:rPr>
          <w:rFonts w:ascii="Times New Roman" w:eastAsia="Times New Roman" w:hAnsi="Times New Roman" w:cs="Times New Roman"/>
          <w:b/>
          <w:sz w:val="24"/>
          <w:szCs w:val="24"/>
        </w:rPr>
        <w:t>С.Енсегенов</w:t>
      </w:r>
      <w:proofErr w:type="spellEnd"/>
    </w:p>
    <w:p w:rsidR="00605E3C" w:rsidRDefault="00605E3C"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p>
    <w:p w:rsidR="00495649" w:rsidRDefault="00523359"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5649" w:rsidRPr="00495649">
        <w:rPr>
          <w:rFonts w:ascii="Times New Roman" w:eastAsia="Times New Roman" w:hAnsi="Times New Roman" w:cs="Times New Roman"/>
          <w:b/>
          <w:sz w:val="24"/>
          <w:szCs w:val="24"/>
        </w:rPr>
        <w:t>С. Имашева</w:t>
      </w:r>
    </w:p>
    <w:p w:rsidR="00605E3C" w:rsidRPr="00523517" w:rsidRDefault="00605E3C"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p>
    <w:p w:rsidR="00605E3C" w:rsidRDefault="00523359"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05E3C" w:rsidRPr="00495649">
        <w:rPr>
          <w:rFonts w:ascii="Times New Roman" w:eastAsia="Times New Roman" w:hAnsi="Times New Roman" w:cs="Times New Roman"/>
          <w:b/>
          <w:sz w:val="24"/>
          <w:szCs w:val="24"/>
        </w:rPr>
        <w:t xml:space="preserve">Г. </w:t>
      </w:r>
      <w:proofErr w:type="spellStart"/>
      <w:r w:rsidR="00605E3C" w:rsidRPr="00495649">
        <w:rPr>
          <w:rFonts w:ascii="Times New Roman" w:eastAsia="Times New Roman" w:hAnsi="Times New Roman" w:cs="Times New Roman"/>
          <w:b/>
          <w:sz w:val="24"/>
          <w:szCs w:val="24"/>
        </w:rPr>
        <w:t>Исимбаева</w:t>
      </w:r>
      <w:proofErr w:type="spellEnd"/>
    </w:p>
    <w:p w:rsidR="00CB7739" w:rsidRPr="00495649" w:rsidRDefault="00CB7739"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p>
    <w:p w:rsidR="00495649" w:rsidRDefault="00523359"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5649" w:rsidRPr="00495649">
        <w:rPr>
          <w:rFonts w:ascii="Times New Roman" w:eastAsia="Times New Roman" w:hAnsi="Times New Roman" w:cs="Times New Roman"/>
          <w:b/>
          <w:sz w:val="24"/>
          <w:szCs w:val="24"/>
        </w:rPr>
        <w:t>А. Курманова</w:t>
      </w:r>
    </w:p>
    <w:p w:rsidR="00D376FB" w:rsidRPr="00523517" w:rsidRDefault="00D376FB"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p>
    <w:p w:rsidR="00F71D11" w:rsidRDefault="001C4290"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5649" w:rsidRPr="00495649">
        <w:rPr>
          <w:rFonts w:ascii="Times New Roman" w:eastAsia="Times New Roman" w:hAnsi="Times New Roman" w:cs="Times New Roman"/>
          <w:b/>
          <w:sz w:val="24"/>
          <w:szCs w:val="24"/>
        </w:rPr>
        <w:t xml:space="preserve">Е. </w:t>
      </w:r>
      <w:proofErr w:type="spellStart"/>
      <w:r w:rsidR="00495649" w:rsidRPr="00495649">
        <w:rPr>
          <w:rFonts w:ascii="Times New Roman" w:eastAsia="Times New Roman" w:hAnsi="Times New Roman" w:cs="Times New Roman"/>
          <w:b/>
          <w:sz w:val="24"/>
          <w:szCs w:val="24"/>
        </w:rPr>
        <w:t>Мамытбеков</w:t>
      </w:r>
      <w:proofErr w:type="spellEnd"/>
    </w:p>
    <w:p w:rsidR="00D376FB" w:rsidRDefault="00D376FB"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lang w:val="kk-KZ"/>
        </w:rPr>
      </w:pPr>
    </w:p>
    <w:p w:rsidR="00F71D11" w:rsidRDefault="001C4290"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                                                                                                                                                   </w:t>
      </w:r>
      <w:r w:rsidR="00F71D11">
        <w:rPr>
          <w:rFonts w:ascii="Times New Roman" w:eastAsia="Times New Roman" w:hAnsi="Times New Roman" w:cs="Times New Roman"/>
          <w:b/>
          <w:sz w:val="24"/>
          <w:szCs w:val="24"/>
        </w:rPr>
        <w:t>К.</w:t>
      </w:r>
      <w:r w:rsidR="0064390B">
        <w:rPr>
          <w:rFonts w:ascii="Times New Roman" w:eastAsia="Times New Roman" w:hAnsi="Times New Roman" w:cs="Times New Roman"/>
          <w:b/>
          <w:sz w:val="24"/>
          <w:szCs w:val="24"/>
        </w:rPr>
        <w:t xml:space="preserve"> </w:t>
      </w:r>
      <w:r w:rsidR="00F71D11">
        <w:rPr>
          <w:rFonts w:ascii="Times New Roman" w:eastAsia="Times New Roman" w:hAnsi="Times New Roman" w:cs="Times New Roman"/>
          <w:b/>
          <w:sz w:val="24"/>
          <w:szCs w:val="24"/>
        </w:rPr>
        <w:t>М</w:t>
      </w:r>
      <w:r w:rsidR="00F71D11">
        <w:rPr>
          <w:rFonts w:ascii="Times New Roman" w:eastAsia="Times New Roman" w:hAnsi="Times New Roman" w:cs="Times New Roman"/>
          <w:b/>
          <w:sz w:val="24"/>
          <w:szCs w:val="24"/>
          <w:lang w:val="kk-KZ"/>
        </w:rPr>
        <w:t>ұсырман</w:t>
      </w:r>
    </w:p>
    <w:p w:rsidR="00474D6F" w:rsidRDefault="00474D6F" w:rsidP="00523359">
      <w:pPr>
        <w:shd w:val="clear" w:color="auto" w:fill="FFFFFF"/>
        <w:tabs>
          <w:tab w:val="left" w:pos="8222"/>
        </w:tabs>
        <w:spacing w:after="0" w:line="240" w:lineRule="auto"/>
        <w:contextualSpacing/>
        <w:jc w:val="both"/>
        <w:rPr>
          <w:rFonts w:ascii="Times New Roman" w:eastAsia="Times New Roman" w:hAnsi="Times New Roman" w:cs="Times New Roman"/>
          <w:b/>
          <w:sz w:val="24"/>
          <w:szCs w:val="24"/>
          <w:lang w:val="kk-KZ"/>
        </w:rPr>
      </w:pPr>
    </w:p>
    <w:p w:rsidR="00474D6F" w:rsidRPr="00F71D11" w:rsidRDefault="00474D6F" w:rsidP="00474D6F">
      <w:pPr>
        <w:shd w:val="clear" w:color="auto" w:fill="FFFFFF"/>
        <w:tabs>
          <w:tab w:val="left" w:pos="8222"/>
        </w:tabs>
        <w:spacing w:after="0" w:line="240" w:lineRule="auto"/>
        <w:ind w:firstLine="878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В. </w:t>
      </w:r>
      <w:bookmarkStart w:id="2" w:name="_GoBack"/>
      <w:bookmarkEnd w:id="2"/>
      <w:r>
        <w:rPr>
          <w:rFonts w:ascii="Times New Roman" w:eastAsia="Times New Roman" w:hAnsi="Times New Roman" w:cs="Times New Roman"/>
          <w:b/>
          <w:sz w:val="24"/>
          <w:szCs w:val="24"/>
          <w:lang w:val="kk-KZ"/>
        </w:rPr>
        <w:t>Олейник</w:t>
      </w:r>
    </w:p>
    <w:p w:rsidR="001C4290" w:rsidRDefault="001C4290" w:rsidP="00523359">
      <w:pPr>
        <w:shd w:val="clear" w:color="auto" w:fill="FFFFFF"/>
        <w:tabs>
          <w:tab w:val="left" w:pos="7088"/>
          <w:tab w:val="left" w:pos="8222"/>
        </w:tabs>
        <w:spacing w:after="0" w:line="240" w:lineRule="auto"/>
        <w:contextualSpacing/>
        <w:jc w:val="both"/>
        <w:rPr>
          <w:rFonts w:ascii="Times New Roman" w:eastAsia="Times New Roman" w:hAnsi="Times New Roman" w:cs="Times New Roman"/>
          <w:b/>
          <w:sz w:val="24"/>
          <w:szCs w:val="24"/>
        </w:rPr>
      </w:pPr>
    </w:p>
    <w:p w:rsidR="00495649" w:rsidRPr="00495649" w:rsidRDefault="00523359" w:rsidP="00523359">
      <w:pPr>
        <w:shd w:val="clear" w:color="auto" w:fill="FFFFFF"/>
        <w:tabs>
          <w:tab w:val="left" w:pos="7088"/>
          <w:tab w:val="left" w:pos="8789"/>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495649" w:rsidRPr="00495649">
        <w:rPr>
          <w:rFonts w:ascii="Times New Roman" w:eastAsia="Times New Roman" w:hAnsi="Times New Roman" w:cs="Times New Roman"/>
          <w:b/>
          <w:sz w:val="24"/>
          <w:szCs w:val="24"/>
        </w:rPr>
        <w:t>Н. Сабильянов</w:t>
      </w:r>
    </w:p>
    <w:sectPr w:rsidR="00495649" w:rsidRPr="00495649" w:rsidSect="000009A9">
      <w:headerReference w:type="default" r:id="rId13"/>
      <w:pgSz w:w="16838" w:h="11906" w:orient="landscape"/>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F5" w:rsidRDefault="006D66F5" w:rsidP="00E7514D">
      <w:pPr>
        <w:spacing w:after="0" w:line="240" w:lineRule="auto"/>
      </w:pPr>
      <w:r>
        <w:separator/>
      </w:r>
    </w:p>
  </w:endnote>
  <w:endnote w:type="continuationSeparator" w:id="0">
    <w:p w:rsidR="006D66F5" w:rsidRDefault="006D66F5" w:rsidP="00E7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F5" w:rsidRDefault="006D66F5" w:rsidP="00E7514D">
      <w:pPr>
        <w:spacing w:after="0" w:line="240" w:lineRule="auto"/>
      </w:pPr>
      <w:r>
        <w:separator/>
      </w:r>
    </w:p>
  </w:footnote>
  <w:footnote w:type="continuationSeparator" w:id="0">
    <w:p w:rsidR="006D66F5" w:rsidRDefault="006D66F5" w:rsidP="00E7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454959"/>
      <w:docPartObj>
        <w:docPartGallery w:val="Page Numbers (Top of Page)"/>
        <w:docPartUnique/>
      </w:docPartObj>
    </w:sdtPr>
    <w:sdtEndPr/>
    <w:sdtContent>
      <w:p w:rsidR="00192D89" w:rsidRDefault="006D66F5">
        <w:pPr>
          <w:pStyle w:val="a9"/>
          <w:jc w:val="center"/>
        </w:pPr>
        <w:r>
          <w:fldChar w:fldCharType="begin"/>
        </w:r>
        <w:r>
          <w:instrText>PAGE   \* MERGEFORMAT</w:instrText>
        </w:r>
        <w:r>
          <w:fldChar w:fldCharType="separate"/>
        </w:r>
        <w:r w:rsidR="00474D6F">
          <w:rPr>
            <w:noProof/>
          </w:rPr>
          <w:t>43</w:t>
        </w:r>
        <w:r>
          <w:rPr>
            <w:noProof/>
          </w:rPr>
          <w:fldChar w:fldCharType="end"/>
        </w:r>
      </w:p>
    </w:sdtContent>
  </w:sdt>
  <w:p w:rsidR="00192D89" w:rsidRDefault="00192D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720"/>
    <w:multiLevelType w:val="hybridMultilevel"/>
    <w:tmpl w:val="BE92772A"/>
    <w:lvl w:ilvl="0" w:tplc="3E64FA2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72472"/>
    <w:multiLevelType w:val="hybridMultilevel"/>
    <w:tmpl w:val="CCE86042"/>
    <w:lvl w:ilvl="0" w:tplc="45E8665A">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342E"/>
    <w:multiLevelType w:val="hybridMultilevel"/>
    <w:tmpl w:val="0390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44D3A"/>
    <w:multiLevelType w:val="multilevel"/>
    <w:tmpl w:val="F6D00DD8"/>
    <w:lvl w:ilvl="0">
      <w:start w:val="1"/>
      <w:numFmt w:val="decimal"/>
      <w:lvlText w:val="%1-"/>
      <w:lvlJc w:val="left"/>
      <w:pPr>
        <w:ind w:left="480" w:hanging="48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4">
    <w:nsid w:val="1C2A2115"/>
    <w:multiLevelType w:val="hybridMultilevel"/>
    <w:tmpl w:val="92949DE8"/>
    <w:lvl w:ilvl="0" w:tplc="6FA8E9E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97F87"/>
    <w:multiLevelType w:val="hybridMultilevel"/>
    <w:tmpl w:val="4614E916"/>
    <w:lvl w:ilvl="0" w:tplc="8FD8D0B6">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53466"/>
    <w:multiLevelType w:val="hybridMultilevel"/>
    <w:tmpl w:val="BADE7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32327F"/>
    <w:multiLevelType w:val="hybridMultilevel"/>
    <w:tmpl w:val="D5A0E6EC"/>
    <w:lvl w:ilvl="0" w:tplc="9880F2F6">
      <w:start w:val="93"/>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1193B"/>
    <w:multiLevelType w:val="hybridMultilevel"/>
    <w:tmpl w:val="2CBEC706"/>
    <w:lvl w:ilvl="0" w:tplc="D9BCB9C0">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A6B74"/>
    <w:multiLevelType w:val="hybridMultilevel"/>
    <w:tmpl w:val="1906730E"/>
    <w:lvl w:ilvl="0" w:tplc="AEACB358">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12532"/>
    <w:multiLevelType w:val="hybridMultilevel"/>
    <w:tmpl w:val="9CD29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C7AD9"/>
    <w:multiLevelType w:val="hybridMultilevel"/>
    <w:tmpl w:val="57E8DC56"/>
    <w:lvl w:ilvl="0" w:tplc="7D98C66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762F333E"/>
    <w:multiLevelType w:val="hybridMultilevel"/>
    <w:tmpl w:val="DCAC332E"/>
    <w:lvl w:ilvl="0" w:tplc="72EC24BE">
      <w:start w:val="2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7F0425"/>
    <w:multiLevelType w:val="hybridMultilevel"/>
    <w:tmpl w:val="D85277CC"/>
    <w:lvl w:ilvl="0" w:tplc="F91A1306">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
  </w:num>
  <w:num w:numId="5">
    <w:abstractNumId w:val="13"/>
  </w:num>
  <w:num w:numId="6">
    <w:abstractNumId w:val="5"/>
  </w:num>
  <w:num w:numId="7">
    <w:abstractNumId w:val="7"/>
  </w:num>
  <w:num w:numId="8">
    <w:abstractNumId w:val="1"/>
  </w:num>
  <w:num w:numId="9">
    <w:abstractNumId w:val="4"/>
  </w:num>
  <w:num w:numId="10">
    <w:abstractNumId w:val="9"/>
  </w:num>
  <w:num w:numId="11">
    <w:abstractNumId w:val="12"/>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2B63"/>
    <w:rsid w:val="000009A9"/>
    <w:rsid w:val="00030117"/>
    <w:rsid w:val="0004001A"/>
    <w:rsid w:val="00051275"/>
    <w:rsid w:val="00064271"/>
    <w:rsid w:val="00064E12"/>
    <w:rsid w:val="00065B02"/>
    <w:rsid w:val="000739A2"/>
    <w:rsid w:val="0008652A"/>
    <w:rsid w:val="00095848"/>
    <w:rsid w:val="000A187C"/>
    <w:rsid w:val="000B1C3B"/>
    <w:rsid w:val="000B3528"/>
    <w:rsid w:val="000C03D6"/>
    <w:rsid w:val="000C1041"/>
    <w:rsid w:val="000C6179"/>
    <w:rsid w:val="000E5FDD"/>
    <w:rsid w:val="000F3A7A"/>
    <w:rsid w:val="000F4311"/>
    <w:rsid w:val="000F4585"/>
    <w:rsid w:val="00114235"/>
    <w:rsid w:val="00116E12"/>
    <w:rsid w:val="00126C23"/>
    <w:rsid w:val="00133CD5"/>
    <w:rsid w:val="001350BC"/>
    <w:rsid w:val="00153940"/>
    <w:rsid w:val="00155094"/>
    <w:rsid w:val="001716EE"/>
    <w:rsid w:val="001744F8"/>
    <w:rsid w:val="0017475D"/>
    <w:rsid w:val="00192D89"/>
    <w:rsid w:val="001943D2"/>
    <w:rsid w:val="001C235D"/>
    <w:rsid w:val="001C4290"/>
    <w:rsid w:val="001D480B"/>
    <w:rsid w:val="001D598D"/>
    <w:rsid w:val="001F673F"/>
    <w:rsid w:val="002049EC"/>
    <w:rsid w:val="00222DE2"/>
    <w:rsid w:val="00224C3C"/>
    <w:rsid w:val="00230086"/>
    <w:rsid w:val="0023217F"/>
    <w:rsid w:val="00234171"/>
    <w:rsid w:val="00234BB7"/>
    <w:rsid w:val="00243B54"/>
    <w:rsid w:val="002512A8"/>
    <w:rsid w:val="002647A1"/>
    <w:rsid w:val="00266EA5"/>
    <w:rsid w:val="00270114"/>
    <w:rsid w:val="00280DDE"/>
    <w:rsid w:val="00282F81"/>
    <w:rsid w:val="002900F5"/>
    <w:rsid w:val="0029119E"/>
    <w:rsid w:val="00295482"/>
    <w:rsid w:val="00296C21"/>
    <w:rsid w:val="002D1DA1"/>
    <w:rsid w:val="002D5592"/>
    <w:rsid w:val="002E03C1"/>
    <w:rsid w:val="00302DDC"/>
    <w:rsid w:val="003242BD"/>
    <w:rsid w:val="00327EEB"/>
    <w:rsid w:val="00341F3C"/>
    <w:rsid w:val="00342B7E"/>
    <w:rsid w:val="00344172"/>
    <w:rsid w:val="0034544C"/>
    <w:rsid w:val="003471E6"/>
    <w:rsid w:val="00353CB0"/>
    <w:rsid w:val="00354EFF"/>
    <w:rsid w:val="00373CF9"/>
    <w:rsid w:val="00377DCE"/>
    <w:rsid w:val="00392F2A"/>
    <w:rsid w:val="003964A9"/>
    <w:rsid w:val="003965CE"/>
    <w:rsid w:val="003A470E"/>
    <w:rsid w:val="003A4F7A"/>
    <w:rsid w:val="003C2B6E"/>
    <w:rsid w:val="003D5EE0"/>
    <w:rsid w:val="003D79AC"/>
    <w:rsid w:val="003F2A73"/>
    <w:rsid w:val="003F4BDB"/>
    <w:rsid w:val="00412E74"/>
    <w:rsid w:val="00416756"/>
    <w:rsid w:val="0043094A"/>
    <w:rsid w:val="00445FF6"/>
    <w:rsid w:val="0044658A"/>
    <w:rsid w:val="004467EC"/>
    <w:rsid w:val="00447D10"/>
    <w:rsid w:val="00454A23"/>
    <w:rsid w:val="00461E43"/>
    <w:rsid w:val="00462D72"/>
    <w:rsid w:val="00471336"/>
    <w:rsid w:val="00474BF9"/>
    <w:rsid w:val="00474D6F"/>
    <w:rsid w:val="00486D0A"/>
    <w:rsid w:val="004902A1"/>
    <w:rsid w:val="00495649"/>
    <w:rsid w:val="004A117A"/>
    <w:rsid w:val="004B1497"/>
    <w:rsid w:val="004B418F"/>
    <w:rsid w:val="004C0FEF"/>
    <w:rsid w:val="004D0029"/>
    <w:rsid w:val="004D0EFE"/>
    <w:rsid w:val="004F39B6"/>
    <w:rsid w:val="005000C0"/>
    <w:rsid w:val="0050417B"/>
    <w:rsid w:val="0050756C"/>
    <w:rsid w:val="00516B43"/>
    <w:rsid w:val="00520210"/>
    <w:rsid w:val="00520330"/>
    <w:rsid w:val="00523359"/>
    <w:rsid w:val="00523517"/>
    <w:rsid w:val="0053222F"/>
    <w:rsid w:val="00542AF2"/>
    <w:rsid w:val="00561BDE"/>
    <w:rsid w:val="00563C61"/>
    <w:rsid w:val="00563FC8"/>
    <w:rsid w:val="005676F4"/>
    <w:rsid w:val="0057487A"/>
    <w:rsid w:val="00577C38"/>
    <w:rsid w:val="005836CC"/>
    <w:rsid w:val="005919EC"/>
    <w:rsid w:val="005C1D1A"/>
    <w:rsid w:val="005D4ED2"/>
    <w:rsid w:val="005E0FF2"/>
    <w:rsid w:val="005E1BC6"/>
    <w:rsid w:val="005F590F"/>
    <w:rsid w:val="005F6261"/>
    <w:rsid w:val="00600D8E"/>
    <w:rsid w:val="00602B63"/>
    <w:rsid w:val="0060394B"/>
    <w:rsid w:val="00605E3C"/>
    <w:rsid w:val="00607B2C"/>
    <w:rsid w:val="00620F82"/>
    <w:rsid w:val="00627093"/>
    <w:rsid w:val="00635D48"/>
    <w:rsid w:val="00642F15"/>
    <w:rsid w:val="0064390B"/>
    <w:rsid w:val="00662266"/>
    <w:rsid w:val="00673F6F"/>
    <w:rsid w:val="00674962"/>
    <w:rsid w:val="00681A96"/>
    <w:rsid w:val="006846DA"/>
    <w:rsid w:val="006972B7"/>
    <w:rsid w:val="006A499C"/>
    <w:rsid w:val="006B5E4A"/>
    <w:rsid w:val="006B6DEC"/>
    <w:rsid w:val="006C184C"/>
    <w:rsid w:val="006C2E26"/>
    <w:rsid w:val="006C4830"/>
    <w:rsid w:val="006C5864"/>
    <w:rsid w:val="006D019A"/>
    <w:rsid w:val="006D0D67"/>
    <w:rsid w:val="006D66F5"/>
    <w:rsid w:val="006E6D96"/>
    <w:rsid w:val="006F089D"/>
    <w:rsid w:val="00717443"/>
    <w:rsid w:val="00731A03"/>
    <w:rsid w:val="007337EA"/>
    <w:rsid w:val="007362D5"/>
    <w:rsid w:val="00741854"/>
    <w:rsid w:val="00753A47"/>
    <w:rsid w:val="007561DB"/>
    <w:rsid w:val="00777EDD"/>
    <w:rsid w:val="00781CC8"/>
    <w:rsid w:val="00785119"/>
    <w:rsid w:val="007860BE"/>
    <w:rsid w:val="00795CDC"/>
    <w:rsid w:val="007A3786"/>
    <w:rsid w:val="007A5C58"/>
    <w:rsid w:val="007C5184"/>
    <w:rsid w:val="007E3BA1"/>
    <w:rsid w:val="007F6B9F"/>
    <w:rsid w:val="00811A6D"/>
    <w:rsid w:val="00831342"/>
    <w:rsid w:val="008433AC"/>
    <w:rsid w:val="0084375E"/>
    <w:rsid w:val="00852CD2"/>
    <w:rsid w:val="00853CF0"/>
    <w:rsid w:val="0085687C"/>
    <w:rsid w:val="0086530E"/>
    <w:rsid w:val="008755E1"/>
    <w:rsid w:val="00884D09"/>
    <w:rsid w:val="00887A81"/>
    <w:rsid w:val="008E28DB"/>
    <w:rsid w:val="008E3547"/>
    <w:rsid w:val="008E56B1"/>
    <w:rsid w:val="008F2F83"/>
    <w:rsid w:val="008F595B"/>
    <w:rsid w:val="00903B88"/>
    <w:rsid w:val="00904384"/>
    <w:rsid w:val="009165BA"/>
    <w:rsid w:val="0092004F"/>
    <w:rsid w:val="00941587"/>
    <w:rsid w:val="00942924"/>
    <w:rsid w:val="009446C9"/>
    <w:rsid w:val="00944E54"/>
    <w:rsid w:val="00945687"/>
    <w:rsid w:val="00945B77"/>
    <w:rsid w:val="00946A36"/>
    <w:rsid w:val="00954426"/>
    <w:rsid w:val="00955D84"/>
    <w:rsid w:val="0095755B"/>
    <w:rsid w:val="009722D7"/>
    <w:rsid w:val="00983282"/>
    <w:rsid w:val="009A0020"/>
    <w:rsid w:val="009B42A6"/>
    <w:rsid w:val="009B7F99"/>
    <w:rsid w:val="009C6386"/>
    <w:rsid w:val="009D62E3"/>
    <w:rsid w:val="009E5977"/>
    <w:rsid w:val="009F1143"/>
    <w:rsid w:val="009F2597"/>
    <w:rsid w:val="00A02205"/>
    <w:rsid w:val="00A10E28"/>
    <w:rsid w:val="00A12442"/>
    <w:rsid w:val="00A12AD4"/>
    <w:rsid w:val="00A26BAE"/>
    <w:rsid w:val="00A27475"/>
    <w:rsid w:val="00A306E7"/>
    <w:rsid w:val="00A32B16"/>
    <w:rsid w:val="00A45CBB"/>
    <w:rsid w:val="00A530BF"/>
    <w:rsid w:val="00A53D62"/>
    <w:rsid w:val="00A60DC9"/>
    <w:rsid w:val="00A648C1"/>
    <w:rsid w:val="00A762E7"/>
    <w:rsid w:val="00A8431E"/>
    <w:rsid w:val="00A9198C"/>
    <w:rsid w:val="00A97229"/>
    <w:rsid w:val="00AB016F"/>
    <w:rsid w:val="00AC086B"/>
    <w:rsid w:val="00AC205F"/>
    <w:rsid w:val="00AC3864"/>
    <w:rsid w:val="00AD295E"/>
    <w:rsid w:val="00AD386C"/>
    <w:rsid w:val="00AE00BD"/>
    <w:rsid w:val="00AE0DD4"/>
    <w:rsid w:val="00AF213E"/>
    <w:rsid w:val="00AF216A"/>
    <w:rsid w:val="00AF21D5"/>
    <w:rsid w:val="00AF58B4"/>
    <w:rsid w:val="00AF7B26"/>
    <w:rsid w:val="00B05FFA"/>
    <w:rsid w:val="00B12B5D"/>
    <w:rsid w:val="00B1316E"/>
    <w:rsid w:val="00B21890"/>
    <w:rsid w:val="00B25731"/>
    <w:rsid w:val="00B269FD"/>
    <w:rsid w:val="00B310E3"/>
    <w:rsid w:val="00B3560A"/>
    <w:rsid w:val="00B42E4F"/>
    <w:rsid w:val="00B45253"/>
    <w:rsid w:val="00B61381"/>
    <w:rsid w:val="00B7236D"/>
    <w:rsid w:val="00B737E7"/>
    <w:rsid w:val="00B75E5B"/>
    <w:rsid w:val="00B84772"/>
    <w:rsid w:val="00B92D63"/>
    <w:rsid w:val="00BE0FE1"/>
    <w:rsid w:val="00BE7FAD"/>
    <w:rsid w:val="00C03ED7"/>
    <w:rsid w:val="00C07E7F"/>
    <w:rsid w:val="00C1022C"/>
    <w:rsid w:val="00C122C3"/>
    <w:rsid w:val="00C1312B"/>
    <w:rsid w:val="00C1685A"/>
    <w:rsid w:val="00C219C4"/>
    <w:rsid w:val="00C24452"/>
    <w:rsid w:val="00C2458F"/>
    <w:rsid w:val="00C3160C"/>
    <w:rsid w:val="00C36948"/>
    <w:rsid w:val="00C36CF3"/>
    <w:rsid w:val="00C416E2"/>
    <w:rsid w:val="00C50972"/>
    <w:rsid w:val="00C64612"/>
    <w:rsid w:val="00C64B69"/>
    <w:rsid w:val="00C667F9"/>
    <w:rsid w:val="00C72BDC"/>
    <w:rsid w:val="00C80B11"/>
    <w:rsid w:val="00C82060"/>
    <w:rsid w:val="00C8366D"/>
    <w:rsid w:val="00C85D95"/>
    <w:rsid w:val="00C86AB1"/>
    <w:rsid w:val="00C875A6"/>
    <w:rsid w:val="00C90E85"/>
    <w:rsid w:val="00CA1962"/>
    <w:rsid w:val="00CB089D"/>
    <w:rsid w:val="00CB13DE"/>
    <w:rsid w:val="00CB7739"/>
    <w:rsid w:val="00CC5409"/>
    <w:rsid w:val="00CD3C7E"/>
    <w:rsid w:val="00CD75F5"/>
    <w:rsid w:val="00CE4AF1"/>
    <w:rsid w:val="00CF2F6D"/>
    <w:rsid w:val="00D124C5"/>
    <w:rsid w:val="00D20E36"/>
    <w:rsid w:val="00D2251B"/>
    <w:rsid w:val="00D25875"/>
    <w:rsid w:val="00D27517"/>
    <w:rsid w:val="00D35736"/>
    <w:rsid w:val="00D35D3B"/>
    <w:rsid w:val="00D35F19"/>
    <w:rsid w:val="00D36C13"/>
    <w:rsid w:val="00D376FB"/>
    <w:rsid w:val="00D43B46"/>
    <w:rsid w:val="00D43F98"/>
    <w:rsid w:val="00D51D68"/>
    <w:rsid w:val="00D55BD4"/>
    <w:rsid w:val="00D56E30"/>
    <w:rsid w:val="00D57EE5"/>
    <w:rsid w:val="00D6307A"/>
    <w:rsid w:val="00D65866"/>
    <w:rsid w:val="00D70B55"/>
    <w:rsid w:val="00D740AE"/>
    <w:rsid w:val="00D83B79"/>
    <w:rsid w:val="00D86C51"/>
    <w:rsid w:val="00D972F1"/>
    <w:rsid w:val="00DA41D1"/>
    <w:rsid w:val="00DA478C"/>
    <w:rsid w:val="00DA6F79"/>
    <w:rsid w:val="00DA71BF"/>
    <w:rsid w:val="00DB7E38"/>
    <w:rsid w:val="00DD445B"/>
    <w:rsid w:val="00DD6D4A"/>
    <w:rsid w:val="00DE3B9F"/>
    <w:rsid w:val="00E1711B"/>
    <w:rsid w:val="00E2356E"/>
    <w:rsid w:val="00E255D1"/>
    <w:rsid w:val="00E26497"/>
    <w:rsid w:val="00E31CA5"/>
    <w:rsid w:val="00E330E1"/>
    <w:rsid w:val="00E5067D"/>
    <w:rsid w:val="00E61D1E"/>
    <w:rsid w:val="00E67F88"/>
    <w:rsid w:val="00E70141"/>
    <w:rsid w:val="00E70FED"/>
    <w:rsid w:val="00E7315D"/>
    <w:rsid w:val="00E737F7"/>
    <w:rsid w:val="00E75073"/>
    <w:rsid w:val="00E7514D"/>
    <w:rsid w:val="00E75348"/>
    <w:rsid w:val="00E75D06"/>
    <w:rsid w:val="00E76617"/>
    <w:rsid w:val="00E854B1"/>
    <w:rsid w:val="00E86F9E"/>
    <w:rsid w:val="00EA1771"/>
    <w:rsid w:val="00EA7FB1"/>
    <w:rsid w:val="00EC132D"/>
    <w:rsid w:val="00EC6832"/>
    <w:rsid w:val="00EE7043"/>
    <w:rsid w:val="00EE79F1"/>
    <w:rsid w:val="00EF53F5"/>
    <w:rsid w:val="00F22568"/>
    <w:rsid w:val="00F268F9"/>
    <w:rsid w:val="00F4322E"/>
    <w:rsid w:val="00F46FDC"/>
    <w:rsid w:val="00F55A01"/>
    <w:rsid w:val="00F55C2E"/>
    <w:rsid w:val="00F6674E"/>
    <w:rsid w:val="00F669A9"/>
    <w:rsid w:val="00F71D11"/>
    <w:rsid w:val="00F809C1"/>
    <w:rsid w:val="00F80BDC"/>
    <w:rsid w:val="00F83E0F"/>
    <w:rsid w:val="00F91776"/>
    <w:rsid w:val="00F967AB"/>
    <w:rsid w:val="00FA065D"/>
    <w:rsid w:val="00FA6CB2"/>
    <w:rsid w:val="00FD2CB2"/>
    <w:rsid w:val="00FE240B"/>
    <w:rsid w:val="00FE3052"/>
    <w:rsid w:val="00FF0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CE"/>
  </w:style>
  <w:style w:type="paragraph" w:styleId="1">
    <w:name w:val="heading 1"/>
    <w:basedOn w:val="a"/>
    <w:next w:val="a"/>
    <w:link w:val="10"/>
    <w:uiPriority w:val="9"/>
    <w:qFormat/>
    <w:rsid w:val="00C24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02B63"/>
    <w:pPr>
      <w:spacing w:before="225" w:after="135" w:line="390" w:lineRule="atLeast"/>
      <w:outlineLvl w:val="2"/>
    </w:pPr>
    <w:rPr>
      <w:rFonts w:ascii="Arial" w:eastAsia="Times New Roman"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2B63"/>
    <w:rPr>
      <w:rFonts w:ascii="Arial" w:eastAsia="Times New Roman" w:hAnsi="Arial" w:cs="Arial"/>
      <w:color w:val="444444"/>
      <w:sz w:val="32"/>
      <w:szCs w:val="32"/>
    </w:rPr>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4"/>
    <w:uiPriority w:val="99"/>
    <w:unhideWhenUsed/>
    <w:qFormat/>
    <w:rsid w:val="00602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602B63"/>
    <w:rPr>
      <w:rFonts w:ascii="Times New Roman" w:eastAsia="Times New Roman" w:hAnsi="Times New Roman" w:cs="Times New Roman"/>
      <w:sz w:val="24"/>
      <w:szCs w:val="24"/>
    </w:rPr>
  </w:style>
  <w:style w:type="character" w:customStyle="1" w:styleId="apple-converted-space">
    <w:name w:val="apple-converted-space"/>
    <w:basedOn w:val="a0"/>
    <w:rsid w:val="00602B63"/>
  </w:style>
  <w:style w:type="character" w:customStyle="1" w:styleId="s1">
    <w:name w:val="s1"/>
    <w:rsid w:val="00602B63"/>
    <w:rPr>
      <w:color w:val="000000"/>
    </w:rPr>
  </w:style>
  <w:style w:type="paragraph" w:styleId="a5">
    <w:name w:val="No Spacing"/>
    <w:uiPriority w:val="1"/>
    <w:qFormat/>
    <w:rsid w:val="00602B63"/>
    <w:pPr>
      <w:spacing w:after="0" w:line="240" w:lineRule="auto"/>
    </w:pPr>
    <w:rPr>
      <w:rFonts w:ascii="Calibri" w:eastAsia="Calibri" w:hAnsi="Calibri" w:cs="Times New Roman"/>
      <w:lang w:eastAsia="en-US"/>
    </w:rPr>
  </w:style>
  <w:style w:type="character" w:styleId="a6">
    <w:name w:val="Hyperlink"/>
    <w:uiPriority w:val="99"/>
    <w:unhideWhenUsed/>
    <w:rsid w:val="00602B63"/>
    <w:rPr>
      <w:color w:val="0000FF"/>
      <w:u w:val="single"/>
    </w:rPr>
  </w:style>
  <w:style w:type="paragraph" w:styleId="a7">
    <w:name w:val="List Paragraph"/>
    <w:aliases w:val="маркированный,Citation List,Heading1,Colorful List - Accent 11,N_List Paragraph,Bullet Number"/>
    <w:basedOn w:val="a"/>
    <w:link w:val="a8"/>
    <w:uiPriority w:val="34"/>
    <w:qFormat/>
    <w:rsid w:val="00602B63"/>
    <w:pPr>
      <w:ind w:left="720"/>
      <w:contextualSpacing/>
    </w:pPr>
    <w:rPr>
      <w:rFonts w:ascii="Calibri" w:eastAsia="Times New Roman" w:hAnsi="Calibri" w:cs="Times New Roman"/>
    </w:rPr>
  </w:style>
  <w:style w:type="character" w:customStyle="1" w:styleId="a8">
    <w:name w:val="Абзац списка Знак"/>
    <w:aliases w:val="маркированный Знак,Citation List Знак,Heading1 Знак,Colorful List - Accent 11 Знак,N_List Paragraph Знак,Bullet Number Знак"/>
    <w:link w:val="a7"/>
    <w:uiPriority w:val="34"/>
    <w:locked/>
    <w:rsid w:val="00602B63"/>
    <w:rPr>
      <w:rFonts w:ascii="Calibri" w:eastAsia="Times New Roman" w:hAnsi="Calibri" w:cs="Times New Roman"/>
    </w:rPr>
  </w:style>
  <w:style w:type="paragraph" w:styleId="a9">
    <w:name w:val="header"/>
    <w:basedOn w:val="a"/>
    <w:link w:val="aa"/>
    <w:uiPriority w:val="99"/>
    <w:unhideWhenUsed/>
    <w:rsid w:val="00602B63"/>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602B63"/>
    <w:rPr>
      <w:rFonts w:ascii="Calibri" w:eastAsia="Times New Roman" w:hAnsi="Calibri" w:cs="Times New Roman"/>
    </w:rPr>
  </w:style>
  <w:style w:type="paragraph" w:styleId="ab">
    <w:name w:val="footer"/>
    <w:basedOn w:val="a"/>
    <w:link w:val="ac"/>
    <w:uiPriority w:val="99"/>
    <w:unhideWhenUsed/>
    <w:rsid w:val="00602B63"/>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602B63"/>
    <w:rPr>
      <w:rFonts w:ascii="Calibri" w:eastAsia="Times New Roman" w:hAnsi="Calibri" w:cs="Times New Roman"/>
    </w:rPr>
  </w:style>
  <w:style w:type="paragraph" w:styleId="ad">
    <w:name w:val="Balloon Text"/>
    <w:basedOn w:val="a"/>
    <w:link w:val="ae"/>
    <w:uiPriority w:val="99"/>
    <w:semiHidden/>
    <w:unhideWhenUsed/>
    <w:rsid w:val="00602B63"/>
    <w:pPr>
      <w:spacing w:after="0" w:line="240" w:lineRule="auto"/>
    </w:pPr>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602B63"/>
    <w:rPr>
      <w:rFonts w:ascii="Segoe UI" w:eastAsia="Times New Roman" w:hAnsi="Segoe UI" w:cs="Segoe UI"/>
      <w:sz w:val="18"/>
      <w:szCs w:val="18"/>
    </w:rPr>
  </w:style>
  <w:style w:type="paragraph" w:customStyle="1" w:styleId="Standard">
    <w:name w:val="Standard"/>
    <w:rsid w:val="00602B63"/>
    <w:pPr>
      <w:suppressAutoHyphens/>
      <w:autoSpaceDN w:val="0"/>
    </w:pPr>
    <w:rPr>
      <w:rFonts w:ascii="Calibri" w:eastAsia="SimSun" w:hAnsi="Calibri" w:cs="F"/>
      <w:kern w:val="3"/>
      <w:lang w:eastAsia="en-US"/>
    </w:rPr>
  </w:style>
  <w:style w:type="character" w:customStyle="1" w:styleId="10">
    <w:name w:val="Заголовок 1 Знак"/>
    <w:basedOn w:val="a0"/>
    <w:link w:val="1"/>
    <w:uiPriority w:val="9"/>
    <w:rsid w:val="00C245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74">
      <w:bodyDiv w:val="1"/>
      <w:marLeft w:val="0"/>
      <w:marRight w:val="0"/>
      <w:marTop w:val="0"/>
      <w:marBottom w:val="0"/>
      <w:divBdr>
        <w:top w:val="none" w:sz="0" w:space="0" w:color="auto"/>
        <w:left w:val="none" w:sz="0" w:space="0" w:color="auto"/>
        <w:bottom w:val="none" w:sz="0" w:space="0" w:color="auto"/>
        <w:right w:val="none" w:sz="0" w:space="0" w:color="auto"/>
      </w:divBdr>
    </w:div>
    <w:div w:id="238298432">
      <w:bodyDiv w:val="1"/>
      <w:marLeft w:val="0"/>
      <w:marRight w:val="0"/>
      <w:marTop w:val="0"/>
      <w:marBottom w:val="0"/>
      <w:divBdr>
        <w:top w:val="none" w:sz="0" w:space="0" w:color="auto"/>
        <w:left w:val="none" w:sz="0" w:space="0" w:color="auto"/>
        <w:bottom w:val="none" w:sz="0" w:space="0" w:color="auto"/>
        <w:right w:val="none" w:sz="0" w:space="0" w:color="auto"/>
      </w:divBdr>
    </w:div>
    <w:div w:id="249431290">
      <w:bodyDiv w:val="1"/>
      <w:marLeft w:val="0"/>
      <w:marRight w:val="0"/>
      <w:marTop w:val="0"/>
      <w:marBottom w:val="0"/>
      <w:divBdr>
        <w:top w:val="none" w:sz="0" w:space="0" w:color="auto"/>
        <w:left w:val="none" w:sz="0" w:space="0" w:color="auto"/>
        <w:bottom w:val="none" w:sz="0" w:space="0" w:color="auto"/>
        <w:right w:val="none" w:sz="0" w:space="0" w:color="auto"/>
      </w:divBdr>
    </w:div>
    <w:div w:id="379285794">
      <w:bodyDiv w:val="1"/>
      <w:marLeft w:val="0"/>
      <w:marRight w:val="0"/>
      <w:marTop w:val="0"/>
      <w:marBottom w:val="0"/>
      <w:divBdr>
        <w:top w:val="none" w:sz="0" w:space="0" w:color="auto"/>
        <w:left w:val="none" w:sz="0" w:space="0" w:color="auto"/>
        <w:bottom w:val="none" w:sz="0" w:space="0" w:color="auto"/>
        <w:right w:val="none" w:sz="0" w:space="0" w:color="auto"/>
      </w:divBdr>
    </w:div>
    <w:div w:id="426655783">
      <w:bodyDiv w:val="1"/>
      <w:marLeft w:val="0"/>
      <w:marRight w:val="0"/>
      <w:marTop w:val="0"/>
      <w:marBottom w:val="0"/>
      <w:divBdr>
        <w:top w:val="none" w:sz="0" w:space="0" w:color="auto"/>
        <w:left w:val="none" w:sz="0" w:space="0" w:color="auto"/>
        <w:bottom w:val="none" w:sz="0" w:space="0" w:color="auto"/>
        <w:right w:val="none" w:sz="0" w:space="0" w:color="auto"/>
      </w:divBdr>
    </w:div>
    <w:div w:id="732505512">
      <w:bodyDiv w:val="1"/>
      <w:marLeft w:val="0"/>
      <w:marRight w:val="0"/>
      <w:marTop w:val="0"/>
      <w:marBottom w:val="0"/>
      <w:divBdr>
        <w:top w:val="none" w:sz="0" w:space="0" w:color="auto"/>
        <w:left w:val="none" w:sz="0" w:space="0" w:color="auto"/>
        <w:bottom w:val="none" w:sz="0" w:space="0" w:color="auto"/>
        <w:right w:val="none" w:sz="0" w:space="0" w:color="auto"/>
      </w:divBdr>
    </w:div>
    <w:div w:id="1164079266">
      <w:bodyDiv w:val="1"/>
      <w:marLeft w:val="0"/>
      <w:marRight w:val="0"/>
      <w:marTop w:val="0"/>
      <w:marBottom w:val="0"/>
      <w:divBdr>
        <w:top w:val="none" w:sz="0" w:space="0" w:color="auto"/>
        <w:left w:val="none" w:sz="0" w:space="0" w:color="auto"/>
        <w:bottom w:val="none" w:sz="0" w:space="0" w:color="auto"/>
        <w:right w:val="none" w:sz="0" w:space="0" w:color="auto"/>
      </w:divBdr>
    </w:div>
    <w:div w:id="1332879761">
      <w:bodyDiv w:val="1"/>
      <w:marLeft w:val="0"/>
      <w:marRight w:val="0"/>
      <w:marTop w:val="0"/>
      <w:marBottom w:val="0"/>
      <w:divBdr>
        <w:top w:val="none" w:sz="0" w:space="0" w:color="auto"/>
        <w:left w:val="none" w:sz="0" w:space="0" w:color="auto"/>
        <w:bottom w:val="none" w:sz="0" w:space="0" w:color="auto"/>
        <w:right w:val="none" w:sz="0" w:space="0" w:color="auto"/>
      </w:divBdr>
    </w:div>
    <w:div w:id="1567301741">
      <w:bodyDiv w:val="1"/>
      <w:marLeft w:val="0"/>
      <w:marRight w:val="0"/>
      <w:marTop w:val="0"/>
      <w:marBottom w:val="0"/>
      <w:divBdr>
        <w:top w:val="none" w:sz="0" w:space="0" w:color="auto"/>
        <w:left w:val="none" w:sz="0" w:space="0" w:color="auto"/>
        <w:bottom w:val="none" w:sz="0" w:space="0" w:color="auto"/>
        <w:right w:val="none" w:sz="0" w:space="0" w:color="auto"/>
      </w:divBdr>
    </w:div>
    <w:div w:id="1622178539">
      <w:bodyDiv w:val="1"/>
      <w:marLeft w:val="0"/>
      <w:marRight w:val="0"/>
      <w:marTop w:val="0"/>
      <w:marBottom w:val="0"/>
      <w:divBdr>
        <w:top w:val="none" w:sz="0" w:space="0" w:color="auto"/>
        <w:left w:val="none" w:sz="0" w:space="0" w:color="auto"/>
        <w:bottom w:val="none" w:sz="0" w:space="0" w:color="auto"/>
        <w:right w:val="none" w:sz="0" w:space="0" w:color="auto"/>
      </w:divBdr>
    </w:div>
    <w:div w:id="1656496884">
      <w:bodyDiv w:val="1"/>
      <w:marLeft w:val="0"/>
      <w:marRight w:val="0"/>
      <w:marTop w:val="0"/>
      <w:marBottom w:val="0"/>
      <w:divBdr>
        <w:top w:val="none" w:sz="0" w:space="0" w:color="auto"/>
        <w:left w:val="none" w:sz="0" w:space="0" w:color="auto"/>
        <w:bottom w:val="none" w:sz="0" w:space="0" w:color="auto"/>
        <w:right w:val="none" w:sz="0" w:space="0" w:color="auto"/>
      </w:divBdr>
    </w:div>
    <w:div w:id="1698190537">
      <w:bodyDiv w:val="1"/>
      <w:marLeft w:val="0"/>
      <w:marRight w:val="0"/>
      <w:marTop w:val="0"/>
      <w:marBottom w:val="0"/>
      <w:divBdr>
        <w:top w:val="none" w:sz="0" w:space="0" w:color="auto"/>
        <w:left w:val="none" w:sz="0" w:space="0" w:color="auto"/>
        <w:bottom w:val="none" w:sz="0" w:space="0" w:color="auto"/>
        <w:right w:val="none" w:sz="0" w:space="0" w:color="auto"/>
      </w:divBdr>
    </w:div>
    <w:div w:id="1786266601">
      <w:bodyDiv w:val="1"/>
      <w:marLeft w:val="0"/>
      <w:marRight w:val="0"/>
      <w:marTop w:val="0"/>
      <w:marBottom w:val="0"/>
      <w:divBdr>
        <w:top w:val="none" w:sz="0" w:space="0" w:color="auto"/>
        <w:left w:val="none" w:sz="0" w:space="0" w:color="auto"/>
        <w:bottom w:val="none" w:sz="0" w:space="0" w:color="auto"/>
        <w:right w:val="none" w:sz="0" w:space="0" w:color="auto"/>
      </w:divBdr>
    </w:div>
    <w:div w:id="1804762196">
      <w:bodyDiv w:val="1"/>
      <w:marLeft w:val="0"/>
      <w:marRight w:val="0"/>
      <w:marTop w:val="0"/>
      <w:marBottom w:val="0"/>
      <w:divBdr>
        <w:top w:val="none" w:sz="0" w:space="0" w:color="auto"/>
        <w:left w:val="none" w:sz="0" w:space="0" w:color="auto"/>
        <w:bottom w:val="none" w:sz="0" w:space="0" w:color="auto"/>
        <w:right w:val="none" w:sz="0" w:space="0" w:color="auto"/>
      </w:divBdr>
    </w:div>
    <w:div w:id="1978218380">
      <w:bodyDiv w:val="1"/>
      <w:marLeft w:val="0"/>
      <w:marRight w:val="0"/>
      <w:marTop w:val="0"/>
      <w:marBottom w:val="0"/>
      <w:divBdr>
        <w:top w:val="none" w:sz="0" w:space="0" w:color="auto"/>
        <w:left w:val="none" w:sz="0" w:space="0" w:color="auto"/>
        <w:bottom w:val="none" w:sz="0" w:space="0" w:color="auto"/>
        <w:right w:val="none" w:sz="0" w:space="0" w:color="auto"/>
      </w:divBdr>
    </w:div>
    <w:div w:id="2021541259">
      <w:bodyDiv w:val="1"/>
      <w:marLeft w:val="0"/>
      <w:marRight w:val="0"/>
      <w:marTop w:val="0"/>
      <w:marBottom w:val="0"/>
      <w:divBdr>
        <w:top w:val="none" w:sz="0" w:space="0" w:color="auto"/>
        <w:left w:val="none" w:sz="0" w:space="0" w:color="auto"/>
        <w:bottom w:val="none" w:sz="0" w:space="0" w:color="auto"/>
        <w:right w:val="none" w:sz="0" w:space="0" w:color="auto"/>
      </w:divBdr>
    </w:div>
    <w:div w:id="20609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050000310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060000175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V1400009307" TargetMode="External"/><Relationship Id="rId4" Type="http://schemas.microsoft.com/office/2007/relationships/stylesWithEffects" Target="stylesWithEffects.xml"/><Relationship Id="rId9" Type="http://schemas.openxmlformats.org/officeDocument/2006/relationships/hyperlink" Target="http://adilet.zan.kz/rus/docs/P050000310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9A918-CC02-4693-9F5C-92AC70D8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13677</Words>
  <Characters>77961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g.kulchaeva</dc:creator>
  <cp:lastModifiedBy>user</cp:lastModifiedBy>
  <cp:revision>19</cp:revision>
  <cp:lastPrinted>2018-11-13T06:29:00Z</cp:lastPrinted>
  <dcterms:created xsi:type="dcterms:W3CDTF">2018-11-07T05:00:00Z</dcterms:created>
  <dcterms:modified xsi:type="dcterms:W3CDTF">2018-11-21T10:49:00Z</dcterms:modified>
</cp:coreProperties>
</file>