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A0"/>
      </w:tblPr>
      <w:tblGrid>
        <w:gridCol w:w="4928"/>
        <w:gridCol w:w="4995"/>
        <w:gridCol w:w="4820"/>
      </w:tblGrid>
      <w:tr w:rsidR="00AA4DB2" w:rsidRPr="00DA4862" w:rsidTr="004A0A18">
        <w:tc>
          <w:tcPr>
            <w:tcW w:w="4928" w:type="dxa"/>
          </w:tcPr>
          <w:p w:rsidR="00AA4DB2" w:rsidRPr="00DA4862" w:rsidRDefault="00AA4DB2" w:rsidP="00162BEF">
            <w:pPr>
              <w:spacing w:after="0" w:line="240" w:lineRule="auto"/>
              <w:jc w:val="center"/>
              <w:rPr>
                <w:rFonts w:ascii="Times New Roman" w:hAnsi="Times New Roman"/>
                <w:sz w:val="24"/>
                <w:szCs w:val="24"/>
                <w:lang w:eastAsia="ru-RU"/>
              </w:rPr>
            </w:pPr>
          </w:p>
        </w:tc>
        <w:tc>
          <w:tcPr>
            <w:tcW w:w="4995" w:type="dxa"/>
          </w:tcPr>
          <w:p w:rsidR="00AA4DB2" w:rsidRPr="00DA4862" w:rsidRDefault="00AA4DB2" w:rsidP="00162BEF">
            <w:pPr>
              <w:spacing w:after="0" w:line="240" w:lineRule="auto"/>
              <w:jc w:val="center"/>
              <w:rPr>
                <w:rFonts w:ascii="Times New Roman" w:hAnsi="Times New Roman"/>
                <w:sz w:val="24"/>
                <w:szCs w:val="24"/>
                <w:lang w:eastAsia="ru-RU"/>
              </w:rPr>
            </w:pPr>
          </w:p>
        </w:tc>
        <w:tc>
          <w:tcPr>
            <w:tcW w:w="4820" w:type="dxa"/>
          </w:tcPr>
          <w:p w:rsidR="00A85A49" w:rsidRPr="00DA4862" w:rsidRDefault="00A85A49" w:rsidP="003D2459">
            <w:pPr>
              <w:spacing w:after="0" w:line="240" w:lineRule="auto"/>
              <w:ind w:left="-284" w:hanging="284"/>
              <w:jc w:val="center"/>
              <w:rPr>
                <w:rFonts w:ascii="Times New Roman" w:hAnsi="Times New Roman"/>
                <w:sz w:val="24"/>
                <w:szCs w:val="24"/>
                <w:lang w:eastAsia="ru-RU"/>
              </w:rPr>
            </w:pPr>
          </w:p>
        </w:tc>
      </w:tr>
    </w:tbl>
    <w:p w:rsidR="00AA4DB2" w:rsidRPr="005A273C" w:rsidRDefault="00AA4DB2" w:rsidP="00162BEF">
      <w:pPr>
        <w:spacing w:after="0" w:line="240" w:lineRule="auto"/>
        <w:jc w:val="center"/>
        <w:rPr>
          <w:rFonts w:ascii="Times New Roman" w:hAnsi="Times New Roman"/>
          <w:b/>
          <w:bCs/>
          <w:sz w:val="24"/>
          <w:szCs w:val="24"/>
          <w:lang w:eastAsia="ru-RU"/>
        </w:rPr>
      </w:pPr>
      <w:r w:rsidRPr="005A273C">
        <w:rPr>
          <w:rFonts w:ascii="Times New Roman" w:hAnsi="Times New Roman"/>
          <w:b/>
          <w:sz w:val="24"/>
          <w:szCs w:val="24"/>
          <w:lang w:eastAsia="ru-RU"/>
        </w:rPr>
        <w:t>СРАВНИТЕЛЬНАЯ ТАБЛИЦА</w:t>
      </w:r>
    </w:p>
    <w:p w:rsidR="00AA4DB2" w:rsidRPr="005A273C" w:rsidRDefault="00AA4DB2" w:rsidP="00162BEF">
      <w:pPr>
        <w:spacing w:after="0" w:line="240" w:lineRule="auto"/>
        <w:jc w:val="center"/>
        <w:rPr>
          <w:rFonts w:ascii="Times New Roman" w:hAnsi="Times New Roman"/>
          <w:b/>
          <w:sz w:val="24"/>
          <w:szCs w:val="24"/>
          <w:lang w:val="kk-KZ" w:eastAsia="ru-RU"/>
        </w:rPr>
      </w:pPr>
      <w:r w:rsidRPr="005A273C">
        <w:rPr>
          <w:rFonts w:ascii="Times New Roman" w:hAnsi="Times New Roman"/>
          <w:b/>
          <w:sz w:val="24"/>
          <w:szCs w:val="24"/>
          <w:lang w:eastAsia="ru-RU"/>
        </w:rPr>
        <w:t>по проекту Закона</w:t>
      </w:r>
      <w:r w:rsidR="007B149F" w:rsidRPr="005A273C">
        <w:rPr>
          <w:rFonts w:ascii="Times New Roman" w:hAnsi="Times New Roman"/>
          <w:b/>
          <w:sz w:val="24"/>
          <w:szCs w:val="24"/>
          <w:lang w:eastAsia="ru-RU"/>
        </w:rPr>
        <w:t xml:space="preserve"> </w:t>
      </w:r>
      <w:r w:rsidRPr="005A273C">
        <w:rPr>
          <w:rFonts w:ascii="Times New Roman" w:hAnsi="Times New Roman"/>
          <w:b/>
          <w:sz w:val="24"/>
          <w:szCs w:val="24"/>
          <w:lang w:eastAsia="ru-RU"/>
        </w:rPr>
        <w:t>Республики Казахстан</w:t>
      </w:r>
    </w:p>
    <w:p w:rsidR="00AA4DB2" w:rsidRPr="005A273C" w:rsidRDefault="00AA4DB2" w:rsidP="00162BEF">
      <w:pPr>
        <w:spacing w:after="0" w:line="240" w:lineRule="auto"/>
        <w:jc w:val="center"/>
        <w:rPr>
          <w:rFonts w:ascii="Times New Roman" w:hAnsi="Times New Roman"/>
          <w:b/>
          <w:bCs/>
          <w:sz w:val="24"/>
          <w:szCs w:val="24"/>
        </w:rPr>
      </w:pPr>
      <w:r w:rsidRPr="005A273C">
        <w:rPr>
          <w:rFonts w:ascii="Times New Roman" w:hAnsi="Times New Roman"/>
          <w:b/>
          <w:sz w:val="24"/>
          <w:szCs w:val="24"/>
          <w:lang w:val="kk-KZ" w:eastAsia="ru-RU"/>
        </w:rPr>
        <w:t>«</w:t>
      </w:r>
      <w:r w:rsidRPr="005A273C">
        <w:rPr>
          <w:rFonts w:ascii="Times New Roman" w:hAnsi="Times New Roman"/>
          <w:b/>
          <w:sz w:val="24"/>
          <w:szCs w:val="24"/>
        </w:rPr>
        <w:t>О судебно-экспертной деятельности в Республике Казахстан</w:t>
      </w:r>
      <w:r w:rsidRPr="005A273C">
        <w:rPr>
          <w:rFonts w:ascii="Times New Roman" w:hAnsi="Times New Roman"/>
          <w:b/>
          <w:bCs/>
          <w:sz w:val="24"/>
          <w:szCs w:val="24"/>
        </w:rPr>
        <w:t>»</w:t>
      </w:r>
    </w:p>
    <w:p w:rsidR="00B50B0E" w:rsidRPr="005A273C" w:rsidRDefault="00B50B0E" w:rsidP="00162BEF">
      <w:pPr>
        <w:spacing w:after="0" w:line="240" w:lineRule="auto"/>
        <w:jc w:val="center"/>
        <w:rPr>
          <w:rFonts w:ascii="Times New Roman" w:hAnsi="Times New Roman"/>
          <w:sz w:val="24"/>
          <w:szCs w:val="24"/>
        </w:rPr>
      </w:pPr>
      <w:r w:rsidRPr="005A273C">
        <w:rPr>
          <w:rFonts w:ascii="Times New Roman" w:hAnsi="Times New Roman"/>
          <w:b/>
          <w:bCs/>
          <w:sz w:val="24"/>
          <w:szCs w:val="24"/>
        </w:rPr>
        <w:t>(второе чтение)</w:t>
      </w:r>
    </w:p>
    <w:p w:rsidR="00AA4DB2" w:rsidRPr="005A273C" w:rsidRDefault="00AA4DB2" w:rsidP="00162BEF">
      <w:pPr>
        <w:spacing w:after="0" w:line="240" w:lineRule="auto"/>
        <w:jc w:val="both"/>
        <w:rPr>
          <w:rFonts w:ascii="Times New Roman" w:hAnsi="Times New Roman"/>
          <w:b/>
          <w:sz w:val="24"/>
          <w:szCs w:val="24"/>
          <w:lang w:val="kk-KZ" w:eastAsia="ru-RU"/>
        </w:rPr>
      </w:pPr>
    </w:p>
    <w:tbl>
      <w:tblPr>
        <w:tblW w:w="15310"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1276"/>
        <w:gridCol w:w="2977"/>
        <w:gridCol w:w="4110"/>
        <w:gridCol w:w="3970"/>
        <w:gridCol w:w="1984"/>
      </w:tblGrid>
      <w:tr w:rsidR="00A27B99" w:rsidRPr="005A273C" w:rsidTr="00683AB9">
        <w:trPr>
          <w:trHeight w:val="1811"/>
        </w:trPr>
        <w:tc>
          <w:tcPr>
            <w:tcW w:w="993" w:type="dxa"/>
            <w:tcBorders>
              <w:top w:val="single" w:sz="4" w:space="0" w:color="auto"/>
              <w:bottom w:val="single" w:sz="4" w:space="0" w:color="auto"/>
            </w:tcBorders>
          </w:tcPr>
          <w:p w:rsidR="00A27B99" w:rsidRPr="005A273C" w:rsidRDefault="00A27B99" w:rsidP="00162BE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w:t>
            </w:r>
          </w:p>
          <w:p w:rsidR="00A27B99" w:rsidRPr="005A273C" w:rsidRDefault="00A27B99" w:rsidP="00162BE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п/п</w:t>
            </w:r>
          </w:p>
        </w:tc>
        <w:tc>
          <w:tcPr>
            <w:tcW w:w="1276" w:type="dxa"/>
            <w:tcBorders>
              <w:top w:val="single" w:sz="4" w:space="0" w:color="auto"/>
              <w:bottom w:val="single" w:sz="4" w:space="0" w:color="auto"/>
            </w:tcBorders>
          </w:tcPr>
          <w:p w:rsidR="00A27B99" w:rsidRPr="005A273C" w:rsidRDefault="00A27B99" w:rsidP="00162BEF">
            <w:pPr>
              <w:spacing w:after="0" w:line="240" w:lineRule="auto"/>
              <w:jc w:val="both"/>
              <w:rPr>
                <w:rFonts w:ascii="Times New Roman" w:hAnsi="Times New Roman"/>
                <w:sz w:val="24"/>
                <w:szCs w:val="24"/>
                <w:lang w:val="kk-KZ" w:eastAsia="ru-RU"/>
              </w:rPr>
            </w:pPr>
            <w:r w:rsidRPr="005A273C">
              <w:rPr>
                <w:rFonts w:ascii="Times New Roman" w:hAnsi="Times New Roman"/>
                <w:sz w:val="24"/>
                <w:szCs w:val="24"/>
                <w:lang w:val="kk-KZ" w:eastAsia="ru-RU"/>
              </w:rPr>
              <w:t>Структур</w:t>
            </w:r>
          </w:p>
          <w:p w:rsidR="00A27B99" w:rsidRPr="005A273C" w:rsidRDefault="00A27B99" w:rsidP="00162BEF">
            <w:pPr>
              <w:spacing w:after="0" w:line="240" w:lineRule="auto"/>
              <w:jc w:val="both"/>
              <w:rPr>
                <w:rFonts w:ascii="Times New Roman" w:hAnsi="Times New Roman"/>
                <w:sz w:val="24"/>
                <w:szCs w:val="24"/>
                <w:lang w:val="kk-KZ" w:eastAsia="ru-RU"/>
              </w:rPr>
            </w:pPr>
            <w:r w:rsidRPr="005A273C">
              <w:rPr>
                <w:rFonts w:ascii="Times New Roman" w:hAnsi="Times New Roman"/>
                <w:sz w:val="24"/>
                <w:szCs w:val="24"/>
                <w:lang w:val="kk-KZ" w:eastAsia="ru-RU"/>
              </w:rPr>
              <w:t>ный</w:t>
            </w:r>
          </w:p>
          <w:p w:rsidR="00A27B99" w:rsidRPr="005A273C" w:rsidRDefault="00A27B99" w:rsidP="00162BEF">
            <w:pPr>
              <w:spacing w:after="0" w:line="240" w:lineRule="auto"/>
              <w:jc w:val="both"/>
              <w:rPr>
                <w:rFonts w:ascii="Times New Roman" w:hAnsi="Times New Roman"/>
                <w:sz w:val="24"/>
                <w:szCs w:val="24"/>
                <w:lang w:val="kk-KZ" w:eastAsia="ru-RU"/>
              </w:rPr>
            </w:pPr>
            <w:r w:rsidRPr="005A273C">
              <w:rPr>
                <w:rFonts w:ascii="Times New Roman" w:hAnsi="Times New Roman"/>
                <w:sz w:val="24"/>
                <w:szCs w:val="24"/>
                <w:lang w:val="kk-KZ" w:eastAsia="ru-RU"/>
              </w:rPr>
              <w:t>элемент</w:t>
            </w:r>
          </w:p>
        </w:tc>
        <w:tc>
          <w:tcPr>
            <w:tcW w:w="2977" w:type="dxa"/>
            <w:tcBorders>
              <w:top w:val="single" w:sz="4" w:space="0" w:color="auto"/>
              <w:bottom w:val="single" w:sz="4" w:space="0" w:color="auto"/>
            </w:tcBorders>
          </w:tcPr>
          <w:p w:rsidR="00A27B99" w:rsidRPr="005A273C" w:rsidRDefault="00A27B99" w:rsidP="00162BE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Редакция проекта</w:t>
            </w:r>
          </w:p>
        </w:tc>
        <w:tc>
          <w:tcPr>
            <w:tcW w:w="4110" w:type="dxa"/>
            <w:tcBorders>
              <w:top w:val="single" w:sz="4" w:space="0" w:color="auto"/>
              <w:bottom w:val="single" w:sz="4" w:space="0" w:color="auto"/>
            </w:tcBorders>
          </w:tcPr>
          <w:p w:rsidR="00A27B99" w:rsidRPr="005A273C" w:rsidRDefault="00A27B99" w:rsidP="00162BE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Редакция предлагаемого изменения и дополнения</w:t>
            </w:r>
          </w:p>
        </w:tc>
        <w:tc>
          <w:tcPr>
            <w:tcW w:w="3970" w:type="dxa"/>
            <w:tcBorders>
              <w:top w:val="single" w:sz="4" w:space="0" w:color="auto"/>
              <w:bottom w:val="single" w:sz="4" w:space="0" w:color="auto"/>
            </w:tcBorders>
          </w:tcPr>
          <w:p w:rsidR="00A27B99" w:rsidRPr="005A273C" w:rsidRDefault="00A27B99" w:rsidP="00162BE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Автор изменения или дополнения и его обоснование</w:t>
            </w:r>
          </w:p>
        </w:tc>
        <w:tc>
          <w:tcPr>
            <w:tcW w:w="1984" w:type="dxa"/>
            <w:tcBorders>
              <w:top w:val="single" w:sz="4" w:space="0" w:color="auto"/>
              <w:bottom w:val="single" w:sz="4" w:space="0" w:color="auto"/>
            </w:tcBorders>
          </w:tcPr>
          <w:p w:rsidR="00A27B99" w:rsidRPr="005A273C" w:rsidRDefault="00A27B99" w:rsidP="00162BE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 xml:space="preserve">Решение головного комитета Обоснование </w:t>
            </w:r>
          </w:p>
          <w:p w:rsidR="00A27B99" w:rsidRPr="005A273C" w:rsidRDefault="00A27B99" w:rsidP="00162BEF">
            <w:pPr>
              <w:spacing w:after="0" w:line="240" w:lineRule="auto"/>
              <w:jc w:val="both"/>
              <w:rPr>
                <w:rFonts w:ascii="Times New Roman" w:hAnsi="Times New Roman"/>
                <w:sz w:val="24"/>
                <w:szCs w:val="24"/>
                <w:lang w:val="kk-KZ" w:eastAsia="ru-RU"/>
              </w:rPr>
            </w:pPr>
            <w:r w:rsidRPr="005A273C">
              <w:rPr>
                <w:rFonts w:ascii="Times New Roman" w:hAnsi="Times New Roman"/>
                <w:sz w:val="24"/>
                <w:szCs w:val="24"/>
                <w:lang w:eastAsia="ru-RU"/>
              </w:rPr>
              <w:t>(в случае непринятия)</w:t>
            </w:r>
          </w:p>
        </w:tc>
      </w:tr>
      <w:tr w:rsidR="00A27B99" w:rsidRPr="005A273C" w:rsidTr="00683AB9">
        <w:tc>
          <w:tcPr>
            <w:tcW w:w="993" w:type="dxa"/>
            <w:tcBorders>
              <w:top w:val="single" w:sz="4" w:space="0" w:color="auto"/>
              <w:bottom w:val="single" w:sz="4" w:space="0" w:color="auto"/>
            </w:tcBorders>
          </w:tcPr>
          <w:p w:rsidR="00A27B99" w:rsidRPr="005A273C" w:rsidRDefault="00A27B99" w:rsidP="00162BE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1</w:t>
            </w:r>
          </w:p>
        </w:tc>
        <w:tc>
          <w:tcPr>
            <w:tcW w:w="1276" w:type="dxa"/>
            <w:tcBorders>
              <w:top w:val="single" w:sz="4" w:space="0" w:color="auto"/>
              <w:bottom w:val="single" w:sz="4" w:space="0" w:color="auto"/>
            </w:tcBorders>
          </w:tcPr>
          <w:p w:rsidR="00A27B99" w:rsidRPr="005A273C" w:rsidRDefault="00A27B99" w:rsidP="00162BE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2</w:t>
            </w:r>
          </w:p>
        </w:tc>
        <w:tc>
          <w:tcPr>
            <w:tcW w:w="2977" w:type="dxa"/>
            <w:tcBorders>
              <w:top w:val="single" w:sz="4" w:space="0" w:color="auto"/>
              <w:bottom w:val="single" w:sz="4" w:space="0" w:color="auto"/>
            </w:tcBorders>
          </w:tcPr>
          <w:p w:rsidR="00A27B99" w:rsidRPr="005A273C" w:rsidRDefault="00A27B99" w:rsidP="00162BE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3</w:t>
            </w:r>
          </w:p>
        </w:tc>
        <w:tc>
          <w:tcPr>
            <w:tcW w:w="4110" w:type="dxa"/>
            <w:tcBorders>
              <w:top w:val="single" w:sz="4" w:space="0" w:color="auto"/>
              <w:bottom w:val="single" w:sz="4" w:space="0" w:color="auto"/>
            </w:tcBorders>
          </w:tcPr>
          <w:p w:rsidR="00A27B99" w:rsidRPr="005A273C" w:rsidRDefault="00A27B99" w:rsidP="00162BE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4</w:t>
            </w:r>
          </w:p>
        </w:tc>
        <w:tc>
          <w:tcPr>
            <w:tcW w:w="3970" w:type="dxa"/>
            <w:tcBorders>
              <w:top w:val="single" w:sz="4" w:space="0" w:color="auto"/>
              <w:bottom w:val="single" w:sz="4" w:space="0" w:color="auto"/>
            </w:tcBorders>
          </w:tcPr>
          <w:p w:rsidR="00A27B99" w:rsidRPr="005A273C" w:rsidRDefault="00A27B99" w:rsidP="00162BE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5</w:t>
            </w:r>
          </w:p>
        </w:tc>
        <w:tc>
          <w:tcPr>
            <w:tcW w:w="1984" w:type="dxa"/>
            <w:tcBorders>
              <w:top w:val="single" w:sz="4" w:space="0" w:color="auto"/>
              <w:bottom w:val="single" w:sz="4" w:space="0" w:color="auto"/>
            </w:tcBorders>
          </w:tcPr>
          <w:p w:rsidR="00A27B99" w:rsidRPr="005A273C" w:rsidRDefault="00A27B99" w:rsidP="00162BEF">
            <w:pPr>
              <w:spacing w:after="0" w:line="240" w:lineRule="auto"/>
              <w:ind w:firstLine="125"/>
              <w:jc w:val="both"/>
              <w:rPr>
                <w:rFonts w:ascii="Times New Roman" w:hAnsi="Times New Roman"/>
                <w:sz w:val="24"/>
                <w:szCs w:val="24"/>
                <w:lang w:eastAsia="ru-RU"/>
              </w:rPr>
            </w:pPr>
            <w:r w:rsidRPr="005A273C">
              <w:rPr>
                <w:rFonts w:ascii="Times New Roman" w:hAnsi="Times New Roman"/>
                <w:sz w:val="24"/>
                <w:szCs w:val="24"/>
                <w:lang w:eastAsia="ru-RU"/>
              </w:rPr>
              <w:t>6</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1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A85A49">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Заголовок </w:t>
            </w:r>
          </w:p>
          <w:p w:rsidR="00A85A49" w:rsidRPr="005A273C" w:rsidRDefault="00A85A49" w:rsidP="00A85A49">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законопроекта</w:t>
            </w:r>
          </w:p>
        </w:tc>
        <w:tc>
          <w:tcPr>
            <w:tcW w:w="2977" w:type="dxa"/>
            <w:tcBorders>
              <w:top w:val="single" w:sz="4" w:space="0" w:color="auto"/>
              <w:bottom w:val="single" w:sz="4" w:space="0" w:color="auto"/>
            </w:tcBorders>
          </w:tcPr>
          <w:p w:rsidR="00A85A49" w:rsidRPr="005A273C" w:rsidRDefault="00A85A49" w:rsidP="00A85A49">
            <w:pPr>
              <w:spacing w:after="0" w:line="240" w:lineRule="auto"/>
              <w:jc w:val="center"/>
              <w:rPr>
                <w:rFonts w:ascii="Times New Roman" w:hAnsi="Times New Roman"/>
                <w:b/>
                <w:bCs/>
                <w:sz w:val="24"/>
                <w:szCs w:val="24"/>
              </w:rPr>
            </w:pPr>
            <w:r w:rsidRPr="005A273C">
              <w:rPr>
                <w:rFonts w:ascii="Times New Roman" w:hAnsi="Times New Roman"/>
                <w:b/>
                <w:sz w:val="24"/>
                <w:szCs w:val="24"/>
                <w:lang w:val="kk-KZ" w:eastAsia="ru-RU"/>
              </w:rPr>
              <w:t>«</w:t>
            </w:r>
            <w:r w:rsidRPr="005A273C">
              <w:rPr>
                <w:rFonts w:ascii="Times New Roman" w:hAnsi="Times New Roman"/>
                <w:b/>
                <w:sz w:val="24"/>
                <w:szCs w:val="24"/>
              </w:rPr>
              <w:t>О судебно-экспертной деятельности в Республике Казахстан</w:t>
            </w:r>
            <w:r w:rsidRPr="005A273C">
              <w:rPr>
                <w:rFonts w:ascii="Times New Roman" w:hAnsi="Times New Roman"/>
                <w:b/>
                <w:bCs/>
                <w:sz w:val="24"/>
                <w:szCs w:val="24"/>
              </w:rPr>
              <w:t>»</w:t>
            </w:r>
          </w:p>
          <w:p w:rsidR="00A85A49" w:rsidRPr="005A273C" w:rsidRDefault="00A85A49" w:rsidP="00162BEF">
            <w:pPr>
              <w:spacing w:after="0" w:line="240" w:lineRule="auto"/>
              <w:ind w:firstLine="709"/>
              <w:jc w:val="both"/>
              <w:rPr>
                <w:rFonts w:ascii="Times New Roman" w:hAnsi="Times New Roman"/>
                <w:sz w:val="24"/>
                <w:szCs w:val="24"/>
              </w:rPr>
            </w:pPr>
          </w:p>
        </w:tc>
        <w:tc>
          <w:tcPr>
            <w:tcW w:w="4110" w:type="dxa"/>
            <w:tcBorders>
              <w:top w:val="single" w:sz="4" w:space="0" w:color="auto"/>
              <w:bottom w:val="single" w:sz="4" w:space="0" w:color="auto"/>
            </w:tcBorders>
          </w:tcPr>
          <w:p w:rsidR="00A85A49" w:rsidRPr="005A273C" w:rsidRDefault="00A85A49" w:rsidP="009E3AA6">
            <w:pPr>
              <w:spacing w:after="0" w:line="240" w:lineRule="auto"/>
              <w:ind w:firstLine="709"/>
              <w:jc w:val="both"/>
              <w:rPr>
                <w:rFonts w:ascii="Times New Roman" w:hAnsi="Times New Roman"/>
                <w:sz w:val="24"/>
                <w:szCs w:val="24"/>
              </w:rPr>
            </w:pPr>
            <w:r w:rsidRPr="005A273C">
              <w:rPr>
                <w:rFonts w:ascii="Times New Roman" w:hAnsi="Times New Roman"/>
                <w:sz w:val="24"/>
                <w:szCs w:val="24"/>
              </w:rPr>
              <w:t>Заголовок законопроекта изложить в редакции «</w:t>
            </w:r>
            <w:r w:rsidRPr="005A273C">
              <w:rPr>
                <w:rFonts w:ascii="Times New Roman" w:hAnsi="Times New Roman"/>
                <w:b/>
                <w:sz w:val="24"/>
                <w:szCs w:val="24"/>
              </w:rPr>
              <w:t>О судебно-экспертной деятельности</w:t>
            </w:r>
            <w:r w:rsidRPr="005A273C">
              <w:rPr>
                <w:rFonts w:ascii="Times New Roman" w:hAnsi="Times New Roman"/>
                <w:sz w:val="24"/>
                <w:szCs w:val="24"/>
              </w:rPr>
              <w:t>»</w:t>
            </w:r>
          </w:p>
          <w:p w:rsidR="00A85A49" w:rsidRPr="005A273C" w:rsidRDefault="00A85A49" w:rsidP="009E3AA6">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6B2CD5" w:rsidRPr="005A273C" w:rsidRDefault="00A85A49" w:rsidP="006B2CD5">
            <w:pPr>
              <w:rPr>
                <w:rFonts w:ascii="Times New Roman" w:hAnsi="Times New Roman"/>
                <w:b/>
                <w:sz w:val="24"/>
                <w:szCs w:val="24"/>
              </w:rPr>
            </w:pPr>
            <w:r w:rsidRPr="005A273C">
              <w:rPr>
                <w:rFonts w:ascii="Times New Roman" w:hAnsi="Times New Roman"/>
                <w:b/>
                <w:sz w:val="24"/>
                <w:szCs w:val="24"/>
              </w:rPr>
              <w:t>Депутаты Косарев В.Б.</w:t>
            </w:r>
            <w:r w:rsidR="00651685" w:rsidRPr="005A273C">
              <w:rPr>
                <w:rFonts w:ascii="Times New Roman" w:hAnsi="Times New Roman"/>
                <w:b/>
                <w:sz w:val="24"/>
                <w:szCs w:val="24"/>
              </w:rPr>
              <w:t>, Бычкова С.Ф.</w:t>
            </w:r>
            <w:r w:rsidR="006B2CD5" w:rsidRPr="005A273C">
              <w:rPr>
                <w:rFonts w:ascii="Times New Roman" w:hAnsi="Times New Roman"/>
                <w:b/>
                <w:sz w:val="24"/>
                <w:szCs w:val="24"/>
              </w:rPr>
              <w:t>,</w:t>
            </w:r>
            <w:r w:rsidR="006B2CD5" w:rsidRPr="005A273C">
              <w:rPr>
                <w:b/>
                <w:sz w:val="24"/>
                <w:szCs w:val="24"/>
              </w:rPr>
              <w:t xml:space="preserve"> </w:t>
            </w:r>
            <w:r w:rsidR="006B2CD5" w:rsidRPr="005A273C">
              <w:rPr>
                <w:rFonts w:ascii="Times New Roman" w:hAnsi="Times New Roman"/>
                <w:b/>
                <w:sz w:val="24"/>
                <w:szCs w:val="24"/>
              </w:rPr>
              <w:t xml:space="preserve">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9E3AA6">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редакционная поправка.</w:t>
            </w:r>
          </w:p>
        </w:tc>
        <w:tc>
          <w:tcPr>
            <w:tcW w:w="1984" w:type="dxa"/>
            <w:tcBorders>
              <w:top w:val="single" w:sz="4" w:space="0" w:color="auto"/>
              <w:bottom w:val="single" w:sz="4" w:space="0" w:color="auto"/>
            </w:tcBorders>
          </w:tcPr>
          <w:p w:rsidR="00A85A49" w:rsidRPr="005A273C" w:rsidRDefault="009614A5"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1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Преам-була</w:t>
            </w:r>
          </w:p>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законопроекта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 xml:space="preserve">Настоящий Закон регулирует общественные отношения по осуществлению судебно-экспертной деятельности в Республике Казахстан, </w:t>
            </w:r>
            <w:r w:rsidRPr="005A273C">
              <w:rPr>
                <w:rFonts w:ascii="Times New Roman" w:hAnsi="Times New Roman"/>
                <w:b/>
                <w:sz w:val="24"/>
                <w:szCs w:val="24"/>
              </w:rPr>
              <w:t xml:space="preserve">а также определяет правовое положение (статус), материальное обеспечение и социальную защиту </w:t>
            </w:r>
            <w:r w:rsidRPr="005A273C">
              <w:rPr>
                <w:rFonts w:ascii="Times New Roman" w:hAnsi="Times New Roman"/>
                <w:b/>
                <w:sz w:val="24"/>
                <w:szCs w:val="24"/>
              </w:rPr>
              <w:lastRenderedPageBreak/>
              <w:t>судебных экспертов органов судебной экспертизы.</w:t>
            </w:r>
          </w:p>
          <w:p w:rsidR="00A85A49" w:rsidRPr="005A273C" w:rsidRDefault="00A85A49" w:rsidP="00162BEF">
            <w:pPr>
              <w:spacing w:after="0" w:line="240" w:lineRule="auto"/>
              <w:ind w:firstLine="709"/>
              <w:jc w:val="both"/>
              <w:rPr>
                <w:rFonts w:ascii="Times New Roman" w:hAnsi="Times New Roman"/>
                <w:b/>
                <w:sz w:val="24"/>
                <w:szCs w:val="24"/>
                <w:lang w:eastAsia="ru-RU"/>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Преамбулу изложить в следующей редакции: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 «Настоящий Закон регулирует общественные отношения по осуществлению судебно-экспертной деятельности в Республике Казахстан.»;</w:t>
            </w: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Депутаты Бычкова С.Ф., Косарев В.Б.</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1. Правовое положение судебных экспертов определяют, главным образом, процессуальные законы.</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lang w:eastAsia="ru-RU"/>
              </w:rPr>
              <w:t xml:space="preserve">2. Материальное обеспечение </w:t>
            </w:r>
            <w:r w:rsidRPr="005A273C">
              <w:rPr>
                <w:rFonts w:ascii="Times New Roman" w:hAnsi="Times New Roman"/>
                <w:sz w:val="24"/>
                <w:szCs w:val="24"/>
                <w:lang w:eastAsia="ru-RU"/>
              </w:rPr>
              <w:lastRenderedPageBreak/>
              <w:t>и социальная защита обеспечивают судебно-экспертную деятельность, т.о. являются ее составной частью.</w:t>
            </w:r>
          </w:p>
        </w:tc>
        <w:tc>
          <w:tcPr>
            <w:tcW w:w="1984"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lastRenderedPageBreak/>
              <w:t>Принято</w:t>
            </w:r>
          </w:p>
        </w:tc>
      </w:tr>
      <w:tr w:rsidR="00A85A49" w:rsidRPr="005A273C" w:rsidTr="00683AB9">
        <w:trPr>
          <w:trHeight w:val="1708"/>
        </w:trPr>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1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Текст </w:t>
            </w:r>
          </w:p>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законопроекта </w:t>
            </w:r>
          </w:p>
        </w:tc>
        <w:tc>
          <w:tcPr>
            <w:tcW w:w="2977"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sz w:val="24"/>
                <w:szCs w:val="24"/>
                <w:lang w:eastAsia="ru-RU"/>
              </w:rPr>
            </w:pPr>
            <w:r w:rsidRPr="005A273C">
              <w:rPr>
                <w:rFonts w:ascii="Times New Roman" w:hAnsi="Times New Roman"/>
                <w:b/>
                <w:sz w:val="24"/>
                <w:szCs w:val="24"/>
                <w:lang w:eastAsia="ru-RU"/>
              </w:rPr>
              <w:t>Текст законопроекта</w:t>
            </w: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 Текст статьи 1 на государственном языке изложить в алфавитном порядке и привести текст статьи 1 на русском языке в соответствие с этим.</w:t>
            </w:r>
          </w:p>
          <w:p w:rsidR="00A85A49" w:rsidRPr="005A273C" w:rsidRDefault="00A85A49" w:rsidP="00162BEF">
            <w:pPr>
              <w:spacing w:after="0" w:line="240" w:lineRule="auto"/>
              <w:ind w:firstLine="709"/>
              <w:jc w:val="both"/>
              <w:rPr>
                <w:rFonts w:ascii="Times New Roman" w:hAnsi="Times New Roman"/>
                <w:sz w:val="24"/>
                <w:szCs w:val="24"/>
                <w:lang w:eastAsia="ru-RU"/>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Комитет по законодательству и судебно-правовой реформе </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Приведение в соответствие со статьей Закона Республики Казахстан «О правовых актах». </w:t>
            </w:r>
          </w:p>
          <w:p w:rsidR="00A85A49" w:rsidRPr="005A273C" w:rsidRDefault="00A85A49" w:rsidP="00162BEF">
            <w:pPr>
              <w:spacing w:after="0" w:line="240" w:lineRule="auto"/>
              <w:ind w:firstLine="709"/>
              <w:jc w:val="both"/>
              <w:rPr>
                <w:rFonts w:ascii="Times New Roman" w:hAnsi="Times New Roman"/>
                <w:b/>
                <w:sz w:val="24"/>
                <w:szCs w:val="24"/>
                <w:lang w:eastAsia="ru-RU"/>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1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ind w:firstLine="72"/>
              <w:jc w:val="both"/>
              <w:rPr>
                <w:rFonts w:ascii="Times New Roman" w:hAnsi="Times New Roman"/>
                <w:b/>
                <w:sz w:val="24"/>
                <w:szCs w:val="24"/>
                <w:lang w:val="kk-KZ"/>
              </w:rPr>
            </w:pPr>
            <w:r w:rsidRPr="005A273C">
              <w:rPr>
                <w:rFonts w:ascii="Times New Roman" w:hAnsi="Times New Roman"/>
                <w:b/>
                <w:sz w:val="24"/>
                <w:szCs w:val="24"/>
                <w:lang w:val="kk-KZ"/>
              </w:rPr>
              <w:t>Статья 1 законопроекта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bCs/>
                <w:sz w:val="24"/>
                <w:szCs w:val="24"/>
              </w:rPr>
            </w:pPr>
            <w:r w:rsidRPr="005A273C">
              <w:rPr>
                <w:rFonts w:ascii="Times New Roman" w:hAnsi="Times New Roman"/>
                <w:b/>
                <w:bCs/>
                <w:sz w:val="24"/>
                <w:szCs w:val="24"/>
              </w:rPr>
              <w:t>Статья 1. Основные понятия, используемые в настоящем Законе</w:t>
            </w:r>
          </w:p>
          <w:p w:rsidR="00A85A49" w:rsidRPr="005A273C" w:rsidRDefault="00A85A49" w:rsidP="00162BEF">
            <w:pPr>
              <w:spacing w:after="0" w:line="240" w:lineRule="auto"/>
              <w:jc w:val="both"/>
              <w:rPr>
                <w:rFonts w:ascii="Times New Roman" w:hAnsi="Times New Roman"/>
                <w:sz w:val="24"/>
                <w:szCs w:val="24"/>
              </w:rPr>
            </w:pPr>
            <w:r w:rsidRPr="005A273C">
              <w:rPr>
                <w:rFonts w:ascii="Times New Roman" w:hAnsi="Times New Roman"/>
                <w:sz w:val="24"/>
                <w:szCs w:val="24"/>
              </w:rPr>
              <w:t>В настоящем Законе используются следующие основные понятия:</w:t>
            </w:r>
          </w:p>
          <w:p w:rsidR="00A85A49" w:rsidRPr="005A273C" w:rsidRDefault="00A85A49" w:rsidP="00162BEF">
            <w:pPr>
              <w:pStyle w:val="ab"/>
              <w:spacing w:before="0" w:beforeAutospacing="0" w:after="0" w:afterAutospacing="0"/>
              <w:jc w:val="both"/>
              <w:rPr>
                <w:rFonts w:ascii="Times New Roman" w:hAnsi="Times New Roman"/>
                <w:szCs w:val="24"/>
              </w:rPr>
            </w:pPr>
            <w:r w:rsidRPr="005A273C">
              <w:rPr>
                <w:rFonts w:ascii="Times New Roman" w:hAnsi="Times New Roman"/>
                <w:szCs w:val="24"/>
              </w:rPr>
              <w:t>……</w:t>
            </w:r>
          </w:p>
          <w:p w:rsidR="00A85A49" w:rsidRPr="005A273C" w:rsidRDefault="00A85A49" w:rsidP="00162BEF">
            <w:pPr>
              <w:pStyle w:val="ab"/>
              <w:spacing w:before="0" w:beforeAutospacing="0" w:after="0" w:afterAutospacing="0"/>
              <w:jc w:val="both"/>
              <w:rPr>
                <w:rFonts w:ascii="Times New Roman" w:hAnsi="Times New Roman"/>
                <w:szCs w:val="24"/>
              </w:rPr>
            </w:pPr>
            <w:r w:rsidRPr="005A273C">
              <w:rPr>
                <w:rFonts w:ascii="Times New Roman" w:hAnsi="Times New Roman"/>
                <w:szCs w:val="24"/>
              </w:rPr>
              <w:t>Далее по тексту</w:t>
            </w:r>
          </w:p>
          <w:p w:rsidR="00A85A49" w:rsidRPr="005A273C" w:rsidRDefault="00A85A49" w:rsidP="00162BEF">
            <w:pPr>
              <w:spacing w:after="0" w:line="240" w:lineRule="auto"/>
              <w:ind w:hanging="713"/>
              <w:jc w:val="both"/>
              <w:rPr>
                <w:rFonts w:ascii="Times New Roman" w:hAnsi="Times New Roman"/>
                <w:b/>
                <w:bCs/>
                <w:sz w:val="24"/>
                <w:szCs w:val="24"/>
              </w:rPr>
            </w:pPr>
          </w:p>
        </w:tc>
        <w:tc>
          <w:tcPr>
            <w:tcW w:w="4110" w:type="dxa"/>
            <w:tcBorders>
              <w:top w:val="single" w:sz="4" w:space="0" w:color="auto"/>
              <w:bottom w:val="single" w:sz="4" w:space="0" w:color="auto"/>
            </w:tcBorders>
          </w:tcPr>
          <w:p w:rsidR="00A85A49" w:rsidRPr="005A273C" w:rsidRDefault="00A85A49" w:rsidP="00162BEF">
            <w:pPr>
              <w:pStyle w:val="ab"/>
              <w:spacing w:before="0" w:beforeAutospacing="0" w:after="0" w:afterAutospacing="0"/>
              <w:ind w:firstLine="709"/>
              <w:jc w:val="both"/>
              <w:rPr>
                <w:rFonts w:ascii="Times New Roman" w:hAnsi="Times New Roman"/>
                <w:bCs/>
                <w:szCs w:val="24"/>
                <w:bdr w:val="none" w:sz="0" w:space="0" w:color="auto" w:frame="1"/>
              </w:rPr>
            </w:pPr>
            <w:r w:rsidRPr="005A273C">
              <w:rPr>
                <w:rFonts w:ascii="Times New Roman" w:hAnsi="Times New Roman"/>
                <w:bCs/>
                <w:szCs w:val="24"/>
                <w:bdr w:val="none" w:sz="0" w:space="0" w:color="auto" w:frame="1"/>
              </w:rPr>
              <w:t>Статью 1 изложить в следующей редакции:</w:t>
            </w:r>
          </w:p>
          <w:p w:rsidR="00A85A49" w:rsidRPr="005A273C" w:rsidRDefault="00A85A49" w:rsidP="00162BEF">
            <w:pPr>
              <w:pStyle w:val="ab"/>
              <w:spacing w:before="0" w:beforeAutospacing="0" w:after="0" w:afterAutospacing="0"/>
              <w:ind w:firstLine="709"/>
              <w:jc w:val="both"/>
              <w:rPr>
                <w:rFonts w:ascii="Times New Roman" w:hAnsi="Times New Roman"/>
                <w:b/>
                <w:szCs w:val="24"/>
              </w:rPr>
            </w:pPr>
            <w:r w:rsidRPr="005A273C">
              <w:rPr>
                <w:rFonts w:ascii="Times New Roman" w:hAnsi="Times New Roman"/>
                <w:b/>
                <w:bCs/>
                <w:szCs w:val="24"/>
                <w:bdr w:val="none" w:sz="0" w:space="0" w:color="auto" w:frame="1"/>
              </w:rPr>
              <w:t>«Статья 1. Разъяснение некоторых понятий, содержащихся в   настоящем Законе</w:t>
            </w:r>
          </w:p>
          <w:p w:rsidR="00A85A49" w:rsidRPr="005A273C" w:rsidRDefault="00A85A49" w:rsidP="00162BEF">
            <w:pPr>
              <w:pStyle w:val="ab"/>
              <w:spacing w:before="0" w:beforeAutospacing="0" w:after="0" w:afterAutospacing="0"/>
              <w:ind w:firstLine="709"/>
              <w:jc w:val="both"/>
              <w:rPr>
                <w:rFonts w:ascii="Times New Roman" w:hAnsi="Times New Roman"/>
                <w:b/>
                <w:szCs w:val="24"/>
              </w:rPr>
            </w:pPr>
            <w:r w:rsidRPr="005A273C">
              <w:rPr>
                <w:rFonts w:ascii="Times New Roman" w:hAnsi="Times New Roman"/>
                <w:b/>
                <w:szCs w:val="24"/>
              </w:rPr>
              <w:t xml:space="preserve">Содержащиеся в настоящем Законе понятия применяются в следующем значении:»; </w:t>
            </w:r>
          </w:p>
          <w:p w:rsidR="00A85A49" w:rsidRPr="005A273C" w:rsidRDefault="00A85A49" w:rsidP="00162BEF">
            <w:pPr>
              <w:pStyle w:val="ab"/>
              <w:spacing w:before="0" w:beforeAutospacing="0" w:after="0" w:afterAutospacing="0"/>
              <w:ind w:firstLine="709"/>
              <w:jc w:val="both"/>
              <w:rPr>
                <w:rFonts w:ascii="Times New Roman" w:hAnsi="Times New Roman"/>
                <w:szCs w:val="24"/>
              </w:rPr>
            </w:pPr>
            <w:r w:rsidRPr="005A273C">
              <w:rPr>
                <w:rFonts w:ascii="Times New Roman" w:hAnsi="Times New Roman"/>
                <w:szCs w:val="24"/>
              </w:rPr>
              <w:t>……</w:t>
            </w:r>
          </w:p>
          <w:p w:rsidR="00A85A49" w:rsidRPr="005A273C" w:rsidRDefault="00A85A49" w:rsidP="00162BEF">
            <w:pPr>
              <w:pStyle w:val="ab"/>
              <w:spacing w:before="0" w:beforeAutospacing="0" w:after="0" w:afterAutospacing="0"/>
              <w:ind w:firstLine="709"/>
              <w:jc w:val="both"/>
              <w:rPr>
                <w:rFonts w:ascii="Times New Roman" w:hAnsi="Times New Roman"/>
                <w:szCs w:val="24"/>
              </w:rPr>
            </w:pPr>
            <w:r w:rsidRPr="005A273C">
              <w:rPr>
                <w:rFonts w:ascii="Times New Roman" w:hAnsi="Times New Roman"/>
                <w:szCs w:val="24"/>
              </w:rPr>
              <w:t>Далее по тексту</w:t>
            </w:r>
          </w:p>
          <w:p w:rsidR="00A85A49" w:rsidRPr="005A273C" w:rsidRDefault="00A85A49" w:rsidP="00162BEF">
            <w:pPr>
              <w:pStyle w:val="ab"/>
              <w:spacing w:before="0" w:beforeAutospacing="0" w:after="0" w:afterAutospacing="0"/>
              <w:ind w:firstLine="709"/>
              <w:jc w:val="both"/>
              <w:rPr>
                <w:rFonts w:ascii="Times New Roman" w:hAnsi="Times New Roman"/>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Уточнение редакции.</w:t>
            </w:r>
          </w:p>
          <w:p w:rsidR="00A85A49" w:rsidRPr="005A273C" w:rsidRDefault="00A85A49"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1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val="kk-KZ"/>
              </w:rPr>
              <w:t>Подпункт 1) статьи 1</w:t>
            </w:r>
          </w:p>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38"/>
              <w:jc w:val="both"/>
              <w:rPr>
                <w:rFonts w:ascii="Times New Roman" w:hAnsi="Times New Roman"/>
                <w:b/>
                <w:bCs/>
                <w:sz w:val="24"/>
                <w:szCs w:val="24"/>
              </w:rPr>
            </w:pPr>
            <w:r w:rsidRPr="005A273C">
              <w:rPr>
                <w:rFonts w:ascii="Times New Roman" w:hAnsi="Times New Roman"/>
                <w:b/>
                <w:bCs/>
                <w:sz w:val="24"/>
                <w:szCs w:val="24"/>
              </w:rPr>
              <w:t>Статья 1. Основные понятия, используемые в настоящем Законе</w:t>
            </w:r>
          </w:p>
          <w:p w:rsidR="00A85A49" w:rsidRPr="005A273C" w:rsidRDefault="00A85A49" w:rsidP="00162BEF">
            <w:pPr>
              <w:spacing w:after="0" w:line="240" w:lineRule="auto"/>
              <w:ind w:firstLine="38"/>
              <w:jc w:val="both"/>
              <w:rPr>
                <w:rFonts w:ascii="Times New Roman" w:hAnsi="Times New Roman"/>
                <w:sz w:val="24"/>
                <w:szCs w:val="24"/>
              </w:rPr>
            </w:pPr>
            <w:r w:rsidRPr="005A273C">
              <w:rPr>
                <w:rFonts w:ascii="Times New Roman" w:hAnsi="Times New Roman"/>
                <w:sz w:val="24"/>
                <w:szCs w:val="24"/>
              </w:rPr>
              <w:t>В настоящем Законе используются следующие основные понятия:</w:t>
            </w:r>
          </w:p>
          <w:p w:rsidR="00A85A49" w:rsidRPr="005A273C" w:rsidRDefault="00A85A49" w:rsidP="00162BEF">
            <w:pPr>
              <w:spacing w:after="0" w:line="240" w:lineRule="auto"/>
              <w:ind w:hanging="713"/>
              <w:jc w:val="both"/>
              <w:rPr>
                <w:rFonts w:ascii="Times New Roman" w:hAnsi="Times New Roman"/>
                <w:sz w:val="24"/>
                <w:szCs w:val="24"/>
              </w:rPr>
            </w:pPr>
            <w:r w:rsidRPr="005A273C">
              <w:rPr>
                <w:rFonts w:ascii="Times New Roman" w:hAnsi="Times New Roman"/>
                <w:sz w:val="24"/>
                <w:szCs w:val="24"/>
              </w:rPr>
              <w:t xml:space="preserve">1)   1) судебно-экспертная деятельность – деятельность органов судебной экспертизы и </w:t>
            </w:r>
            <w:r w:rsidRPr="005A273C">
              <w:rPr>
                <w:rFonts w:ascii="Times New Roman" w:hAnsi="Times New Roman"/>
                <w:sz w:val="24"/>
                <w:szCs w:val="24"/>
              </w:rPr>
              <w:lastRenderedPageBreak/>
              <w:t>судебных экспертов по организации и производству судебной экспертизы и их научно-методическому обеспечению;</w:t>
            </w:r>
          </w:p>
          <w:p w:rsidR="00A85A49" w:rsidRPr="005A273C" w:rsidRDefault="00A85A49" w:rsidP="00162BEF">
            <w:pPr>
              <w:spacing w:after="0" w:line="240" w:lineRule="auto"/>
              <w:ind w:hanging="713"/>
              <w:jc w:val="both"/>
              <w:rPr>
                <w:rFonts w:ascii="Times New Roman" w:hAnsi="Times New Roman"/>
                <w:bCs/>
                <w:sz w:val="24"/>
                <w:szCs w:val="24"/>
              </w:rPr>
            </w:pPr>
          </w:p>
        </w:tc>
        <w:tc>
          <w:tcPr>
            <w:tcW w:w="4110" w:type="dxa"/>
            <w:tcBorders>
              <w:top w:val="single" w:sz="4" w:space="0" w:color="auto"/>
              <w:bottom w:val="single" w:sz="4" w:space="0" w:color="auto"/>
            </w:tcBorders>
          </w:tcPr>
          <w:p w:rsidR="00CF3357" w:rsidRPr="005A273C" w:rsidRDefault="00CF3357" w:rsidP="00162BEF">
            <w:pPr>
              <w:spacing w:after="0" w:line="240" w:lineRule="auto"/>
              <w:ind w:firstLine="709"/>
              <w:jc w:val="both"/>
              <w:rPr>
                <w:rFonts w:ascii="Times New Roman" w:hAnsi="Times New Roman"/>
                <w:spacing w:val="2"/>
                <w:sz w:val="24"/>
                <w:szCs w:val="24"/>
                <w:shd w:val="clear" w:color="auto" w:fill="FFFFFF"/>
              </w:rPr>
            </w:pPr>
            <w:r w:rsidRPr="005A273C">
              <w:rPr>
                <w:rFonts w:ascii="Times New Roman" w:hAnsi="Times New Roman"/>
                <w:spacing w:val="2"/>
                <w:sz w:val="24"/>
                <w:szCs w:val="24"/>
                <w:shd w:val="clear" w:color="auto" w:fill="FFFFFF"/>
              </w:rPr>
              <w:lastRenderedPageBreak/>
              <w:t xml:space="preserve"> Изложить в следующей редакции: </w:t>
            </w:r>
          </w:p>
          <w:p w:rsidR="00CF3357" w:rsidRPr="005A273C" w:rsidRDefault="003E49EC" w:rsidP="00162BEF">
            <w:pPr>
              <w:spacing w:after="0" w:line="240" w:lineRule="auto"/>
              <w:ind w:firstLine="709"/>
              <w:jc w:val="both"/>
              <w:rPr>
                <w:rFonts w:ascii="Times New Roman" w:hAnsi="Times New Roman"/>
                <w:spacing w:val="2"/>
                <w:sz w:val="24"/>
                <w:szCs w:val="24"/>
                <w:shd w:val="clear" w:color="auto" w:fill="FFFFFF"/>
              </w:rPr>
            </w:pPr>
            <w:r w:rsidRPr="005A273C">
              <w:rPr>
                <w:rFonts w:ascii="Times New Roman" w:hAnsi="Times New Roman"/>
                <w:spacing w:val="2"/>
                <w:sz w:val="24"/>
                <w:szCs w:val="24"/>
                <w:shd w:val="clear" w:color="auto" w:fill="FFFFFF"/>
              </w:rPr>
              <w:t>«1</w:t>
            </w:r>
            <w:r w:rsidR="00CF3357" w:rsidRPr="005A273C">
              <w:rPr>
                <w:rFonts w:ascii="Times New Roman" w:hAnsi="Times New Roman"/>
                <w:spacing w:val="2"/>
                <w:sz w:val="24"/>
                <w:szCs w:val="24"/>
                <w:shd w:val="clear" w:color="auto" w:fill="FFFFFF"/>
              </w:rPr>
              <w:t>) судебно-экспертная деятельность - деятельность органов судебной экспертизы и судебных экспертов по организации и производству судебной экспертизы;»;</w:t>
            </w: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i/>
                <w:sz w:val="24"/>
                <w:szCs w:val="24"/>
              </w:rPr>
            </w:pP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C43F1F" w:rsidRPr="005A273C" w:rsidRDefault="00C43F1F" w:rsidP="00C43F1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 xml:space="preserve">Предлагается привести определение </w:t>
            </w:r>
          </w:p>
          <w:p w:rsidR="00C43F1F" w:rsidRPr="005A273C" w:rsidRDefault="00C43F1F" w:rsidP="00C43F1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 xml:space="preserve"> в редакции действующего ЗРК «О судебно-экспертной деятельности в Республике Казахстан»,  имеющее обобщающий характер, поскольку </w:t>
            </w:r>
            <w:r w:rsidRPr="005A273C">
              <w:rPr>
                <w:rFonts w:ascii="Times New Roman" w:hAnsi="Times New Roman"/>
                <w:sz w:val="24"/>
                <w:szCs w:val="24"/>
                <w:lang w:eastAsia="ru-RU"/>
              </w:rPr>
              <w:lastRenderedPageBreak/>
              <w:t>направления судебно-экспертной деятельности, в число которых входит ее научно-методическое обеспечение,  полно раскрыты в статье  4 законопроекта.</w:t>
            </w:r>
          </w:p>
          <w:p w:rsidR="00A85A49" w:rsidRPr="005A273C" w:rsidRDefault="00A85A49" w:rsidP="00CF3357">
            <w:pPr>
              <w:spacing w:after="0" w:line="240" w:lineRule="auto"/>
              <w:ind w:firstLine="709"/>
              <w:jc w:val="both"/>
              <w:rPr>
                <w:rFonts w:ascii="Times New Roman" w:hAnsi="Times New Roman"/>
                <w:sz w:val="24"/>
                <w:szCs w:val="24"/>
              </w:rPr>
            </w:pPr>
          </w:p>
        </w:tc>
        <w:tc>
          <w:tcPr>
            <w:tcW w:w="1984" w:type="dxa"/>
            <w:tcBorders>
              <w:top w:val="single" w:sz="4" w:space="0" w:color="auto"/>
              <w:bottom w:val="single" w:sz="4" w:space="0" w:color="auto"/>
            </w:tcBorders>
          </w:tcPr>
          <w:p w:rsidR="00A85A49" w:rsidRPr="005A273C" w:rsidRDefault="00A85A49" w:rsidP="003166AB">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Принято</w:t>
            </w:r>
            <w:r w:rsidR="00CF3357" w:rsidRPr="005A273C">
              <w:rPr>
                <w:rFonts w:ascii="Times New Roman" w:hAnsi="Times New Roman"/>
                <w:b/>
                <w:sz w:val="24"/>
                <w:szCs w:val="24"/>
                <w:lang w:eastAsia="ru-RU"/>
              </w:rPr>
              <w:t xml:space="preserve"> </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1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val="kk-KZ"/>
              </w:rPr>
              <w:t>Подпункт 3) статьи 1</w:t>
            </w:r>
          </w:p>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1. Основные понятия, используемые в настоящем Законе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 настоящем Законе используются следующие основные понятия:</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w:t>
            </w:r>
          </w:p>
          <w:p w:rsidR="00A85A49" w:rsidRPr="005A273C" w:rsidRDefault="00A85A49" w:rsidP="00DE7C4F">
            <w:pPr>
              <w:spacing w:after="0" w:line="240" w:lineRule="auto"/>
              <w:ind w:firstLine="709"/>
              <w:jc w:val="both"/>
              <w:rPr>
                <w:rFonts w:ascii="Times New Roman" w:hAnsi="Times New Roman"/>
                <w:bCs/>
                <w:sz w:val="24"/>
                <w:szCs w:val="24"/>
              </w:rPr>
            </w:pPr>
            <w:r w:rsidRPr="005A273C">
              <w:rPr>
                <w:rStyle w:val="s0"/>
                <w:b/>
                <w:color w:val="auto"/>
                <w:szCs w:val="24"/>
              </w:rPr>
              <w:t>3) аккредитация органа судебной экспертизы – процедура официального признания органом по аккредитации компетентности органа судебной экспертизы (или его отдельных структурных подразделений) в сфере судебно-экспертной деятельности, осуществляемая в порядке, установленном законодательством Республики Казахстан;</w:t>
            </w:r>
          </w:p>
        </w:tc>
        <w:tc>
          <w:tcPr>
            <w:tcW w:w="4110" w:type="dxa"/>
            <w:tcBorders>
              <w:top w:val="single" w:sz="4" w:space="0" w:color="auto"/>
              <w:bottom w:val="single" w:sz="4" w:space="0" w:color="auto"/>
            </w:tcBorders>
          </w:tcPr>
          <w:p w:rsidR="00A85A49" w:rsidRPr="005A273C" w:rsidRDefault="00A85A49" w:rsidP="00162BEF">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sz w:val="24"/>
                <w:szCs w:val="24"/>
              </w:rPr>
            </w:pPr>
            <w:r w:rsidRPr="005A273C">
              <w:rPr>
                <w:rFonts w:ascii="Times New Roman" w:hAnsi="Times New Roman"/>
                <w:sz w:val="24"/>
                <w:szCs w:val="24"/>
              </w:rPr>
              <w:t>Подпункт 3) статьи 1  исключить.</w:t>
            </w: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sz w:val="24"/>
                <w:szCs w:val="24"/>
              </w:rPr>
            </w:pP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sz w:val="24"/>
                <w:szCs w:val="24"/>
              </w:rPr>
            </w:pPr>
            <w:r w:rsidRPr="005A273C">
              <w:rPr>
                <w:rFonts w:ascii="Times New Roman" w:hAnsi="Times New Roman"/>
                <w:i/>
                <w:sz w:val="24"/>
                <w:szCs w:val="24"/>
              </w:rPr>
              <w:t>Последующую нумерацию подпунктов изменить.</w:t>
            </w: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6C1CD0"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6C1CD0"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 1. Понятие используется в законопроекте только один раз.</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  2. Понятие аккредитации  имеет единое значение для всех сфер.</w:t>
            </w: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t>Принято</w:t>
            </w:r>
          </w:p>
        </w:tc>
      </w:tr>
      <w:tr w:rsidR="00A85A49" w:rsidRPr="005A273C" w:rsidTr="00683AB9">
        <w:trPr>
          <w:trHeight w:val="841"/>
        </w:trPr>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85"/>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val="kk-KZ"/>
              </w:rPr>
              <w:t>Подпункт 7) статьи 1</w:t>
            </w:r>
          </w:p>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1. Основные понятия, используемые в настоящем Законе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 настоящем Законе используются следующие основные понятия:</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7) судебный эксперт</w:t>
            </w:r>
            <w:r w:rsidRPr="005A273C">
              <w:rPr>
                <w:rFonts w:ascii="Times New Roman" w:hAnsi="Times New Roman"/>
                <w:i/>
                <w:iCs/>
                <w:sz w:val="24"/>
                <w:szCs w:val="24"/>
              </w:rPr>
              <w:t xml:space="preserve"> – </w:t>
            </w:r>
            <w:r w:rsidRPr="005A273C">
              <w:rPr>
                <w:rFonts w:ascii="Times New Roman" w:hAnsi="Times New Roman"/>
                <w:sz w:val="24"/>
                <w:szCs w:val="24"/>
              </w:rPr>
              <w:t>не заинтересованное в исходе дела лицо, обладающее специальными научными знаниями, соответствующее требованиям настоящего Закона;</w:t>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Подпункт 7) изложить в следующей редакции:</w:t>
            </w:r>
          </w:p>
          <w:p w:rsidR="00CF3357" w:rsidRPr="005A273C" w:rsidRDefault="00CF3357" w:rsidP="00CF3357">
            <w:pPr>
              <w:spacing w:after="0" w:line="240" w:lineRule="auto"/>
              <w:jc w:val="both"/>
              <w:rPr>
                <w:rFonts w:ascii="Times New Roman" w:hAnsi="Times New Roman"/>
                <w:sz w:val="24"/>
                <w:szCs w:val="24"/>
                <w:lang w:eastAsia="ru-RU"/>
              </w:rPr>
            </w:pPr>
            <w:r w:rsidRPr="005A273C">
              <w:rPr>
                <w:rFonts w:ascii="Times New Roman" w:hAnsi="Times New Roman"/>
                <w:sz w:val="24"/>
                <w:szCs w:val="24"/>
              </w:rPr>
              <w:t>«</w:t>
            </w:r>
            <w:r w:rsidRPr="005A273C">
              <w:rPr>
                <w:rFonts w:ascii="Times New Roman" w:hAnsi="Times New Roman"/>
                <w:b/>
                <w:sz w:val="24"/>
                <w:szCs w:val="24"/>
              </w:rPr>
              <w:t>7) судебный эксперт</w:t>
            </w:r>
            <w:r w:rsidRPr="005A273C">
              <w:rPr>
                <w:rFonts w:ascii="Times New Roman" w:hAnsi="Times New Roman"/>
                <w:b/>
                <w:iCs/>
                <w:sz w:val="24"/>
                <w:szCs w:val="24"/>
              </w:rPr>
              <w:t xml:space="preserve"> – не</w:t>
            </w:r>
            <w:r w:rsidR="00BA5C22" w:rsidRPr="005A273C">
              <w:rPr>
                <w:rFonts w:ascii="Times New Roman" w:hAnsi="Times New Roman"/>
                <w:b/>
                <w:iCs/>
                <w:sz w:val="24"/>
                <w:szCs w:val="24"/>
              </w:rPr>
              <w:t xml:space="preserve"> </w:t>
            </w:r>
            <w:r w:rsidRPr="005A273C">
              <w:rPr>
                <w:rFonts w:ascii="Times New Roman" w:hAnsi="Times New Roman"/>
                <w:b/>
                <w:iCs/>
                <w:sz w:val="24"/>
                <w:szCs w:val="24"/>
              </w:rPr>
              <w:t xml:space="preserve">заинтересованное в деле </w:t>
            </w:r>
            <w:r w:rsidRPr="005A273C">
              <w:rPr>
                <w:rFonts w:ascii="Times New Roman" w:hAnsi="Times New Roman"/>
                <w:b/>
                <w:sz w:val="24"/>
                <w:szCs w:val="24"/>
              </w:rPr>
              <w:t>лицо, обладающее специальными научными знаниями и соответствующее иным требованиям, установленным  законом, которому поручено производство судебной экспертизы;»</w:t>
            </w:r>
            <w:r w:rsidRPr="005A273C">
              <w:rPr>
                <w:rFonts w:ascii="Times New Roman" w:hAnsi="Times New Roman"/>
                <w:sz w:val="24"/>
                <w:szCs w:val="24"/>
              </w:rPr>
              <w:t>;</w:t>
            </w:r>
          </w:p>
          <w:p w:rsidR="00CF3357" w:rsidRPr="005A273C" w:rsidRDefault="00CF3357" w:rsidP="00CF3357">
            <w:pPr>
              <w:spacing w:after="0" w:line="240" w:lineRule="auto"/>
              <w:jc w:val="both"/>
              <w:rPr>
                <w:rFonts w:ascii="Times New Roman" w:hAnsi="Times New Roman"/>
                <w:b/>
                <w:sz w:val="24"/>
                <w:szCs w:val="24"/>
                <w:lang w:eastAsia="ru-RU"/>
              </w:rPr>
            </w:pPr>
          </w:p>
          <w:p w:rsidR="00A85A49" w:rsidRPr="005A273C" w:rsidRDefault="00A85A49" w:rsidP="00CF3357">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C43F1F" w:rsidRPr="005A273C" w:rsidRDefault="00C43F1F" w:rsidP="00C43F1F">
            <w:pPr>
              <w:spacing w:after="0" w:line="240" w:lineRule="auto"/>
              <w:ind w:firstLine="709"/>
              <w:jc w:val="both"/>
              <w:rPr>
                <w:rFonts w:ascii="Times New Roman" w:hAnsi="Times New Roman"/>
                <w:b/>
                <w:sz w:val="24"/>
                <w:szCs w:val="24"/>
              </w:rPr>
            </w:pPr>
          </w:p>
          <w:p w:rsidR="00C43F1F" w:rsidRPr="005A273C" w:rsidRDefault="00C43F1F" w:rsidP="00C43F1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С учетом формулировок, приведенных в  процессуальных законах  </w:t>
            </w:r>
          </w:p>
          <w:p w:rsidR="00C43F1F" w:rsidRPr="005A273C" w:rsidRDefault="00C43F1F" w:rsidP="00C43F1F">
            <w:pPr>
              <w:spacing w:after="0" w:line="240" w:lineRule="auto"/>
              <w:ind w:firstLine="709"/>
              <w:jc w:val="both"/>
              <w:rPr>
                <w:rFonts w:ascii="Times New Roman" w:hAnsi="Times New Roman"/>
                <w:b/>
                <w:sz w:val="24"/>
                <w:szCs w:val="24"/>
              </w:rPr>
            </w:pPr>
          </w:p>
          <w:p w:rsidR="00C43F1F" w:rsidRPr="005A273C" w:rsidRDefault="00C43F1F" w:rsidP="00C43F1F">
            <w:pPr>
              <w:spacing w:after="0" w:line="240" w:lineRule="auto"/>
              <w:jc w:val="both"/>
              <w:rPr>
                <w:rFonts w:ascii="Times New Roman" w:hAnsi="Times New Roman"/>
                <w:sz w:val="24"/>
                <w:szCs w:val="24"/>
                <w:lang w:eastAsia="ru-RU"/>
              </w:rPr>
            </w:pPr>
            <w:r w:rsidRPr="005A273C">
              <w:rPr>
                <w:rFonts w:ascii="Times New Roman" w:hAnsi="Times New Roman"/>
                <w:sz w:val="24"/>
                <w:szCs w:val="24"/>
              </w:rPr>
              <w:t xml:space="preserve">Поскольку судебный эксперт является процессуальной фигурой и становится таковым только после поручения ему производства экспертизы. До этого момента речь идет только о лице, которому может быть поручено производство судебной экспертизы. Требование незаинтересованности является только одним из требований, установленным законом. Кроме того, </w:t>
            </w:r>
            <w:r w:rsidRPr="005A273C">
              <w:rPr>
                <w:rFonts w:ascii="Times New Roman" w:hAnsi="Times New Roman"/>
                <w:sz w:val="24"/>
                <w:szCs w:val="24"/>
                <w:lang w:eastAsia="ru-RU"/>
              </w:rPr>
              <w:t xml:space="preserve">иные помимо незаинтересованности в деле требования  содержатся не только в настоящем, но и иных законах.  </w:t>
            </w:r>
          </w:p>
          <w:p w:rsidR="00A85A49" w:rsidRPr="005A273C" w:rsidRDefault="00A85A49" w:rsidP="00162BEF">
            <w:pPr>
              <w:spacing w:after="0" w:line="240" w:lineRule="auto"/>
              <w:ind w:firstLine="709"/>
              <w:jc w:val="both"/>
              <w:rPr>
                <w:rFonts w:ascii="Times New Roman" w:hAnsi="Times New Roman"/>
                <w:sz w:val="24"/>
                <w:szCs w:val="24"/>
              </w:rPr>
            </w:pPr>
          </w:p>
        </w:tc>
        <w:tc>
          <w:tcPr>
            <w:tcW w:w="1984" w:type="dxa"/>
            <w:tcBorders>
              <w:top w:val="single" w:sz="4" w:space="0" w:color="auto"/>
              <w:bottom w:val="single" w:sz="4" w:space="0" w:color="auto"/>
            </w:tcBorders>
          </w:tcPr>
          <w:p w:rsidR="00A85A49" w:rsidRPr="005A273C" w:rsidRDefault="00A85A49" w:rsidP="003166AB">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1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val="kk-KZ"/>
              </w:rPr>
              <w:t>Подпункт 8)  статьи 1</w:t>
            </w:r>
          </w:p>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38"/>
              <w:jc w:val="both"/>
              <w:rPr>
                <w:rFonts w:ascii="Times New Roman" w:hAnsi="Times New Roman"/>
                <w:bCs/>
                <w:sz w:val="24"/>
                <w:szCs w:val="24"/>
              </w:rPr>
            </w:pPr>
            <w:r w:rsidRPr="005A273C">
              <w:rPr>
                <w:rFonts w:ascii="Times New Roman" w:hAnsi="Times New Roman"/>
                <w:bCs/>
                <w:sz w:val="24"/>
                <w:szCs w:val="24"/>
              </w:rPr>
              <w:t>Статья 1. Основные понятия, используемые в настоящем Законе</w:t>
            </w:r>
          </w:p>
          <w:p w:rsidR="00A85A49" w:rsidRPr="005A273C" w:rsidRDefault="00A85A49" w:rsidP="00162BEF">
            <w:pPr>
              <w:spacing w:after="0" w:line="240" w:lineRule="auto"/>
              <w:ind w:firstLine="38"/>
              <w:jc w:val="both"/>
              <w:rPr>
                <w:rFonts w:ascii="Times New Roman" w:hAnsi="Times New Roman"/>
                <w:sz w:val="24"/>
                <w:szCs w:val="24"/>
              </w:rPr>
            </w:pPr>
            <w:r w:rsidRPr="005A273C">
              <w:rPr>
                <w:rFonts w:ascii="Times New Roman" w:hAnsi="Times New Roman"/>
                <w:sz w:val="24"/>
                <w:szCs w:val="24"/>
              </w:rPr>
              <w:t>В настоящем Законе используются следующие основные понятия:</w:t>
            </w:r>
          </w:p>
          <w:p w:rsidR="00A85A49" w:rsidRPr="005A273C" w:rsidRDefault="00A85A49" w:rsidP="00162BEF">
            <w:pPr>
              <w:spacing w:after="0" w:line="240" w:lineRule="auto"/>
              <w:ind w:firstLine="38"/>
              <w:jc w:val="both"/>
              <w:rPr>
                <w:rFonts w:ascii="Times New Roman" w:hAnsi="Times New Roman"/>
                <w:sz w:val="24"/>
                <w:szCs w:val="24"/>
              </w:rPr>
            </w:pPr>
            <w:r w:rsidRPr="005A273C">
              <w:rPr>
                <w:rFonts w:ascii="Times New Roman" w:hAnsi="Times New Roman"/>
                <w:sz w:val="24"/>
                <w:szCs w:val="24"/>
              </w:rPr>
              <w:lastRenderedPageBreak/>
              <w:t>…..</w:t>
            </w:r>
          </w:p>
          <w:p w:rsidR="00A85A49" w:rsidRPr="005A273C" w:rsidRDefault="00A85A49" w:rsidP="00162BEF">
            <w:pPr>
              <w:spacing w:after="0" w:line="240" w:lineRule="auto"/>
              <w:ind w:firstLine="38"/>
              <w:jc w:val="both"/>
              <w:rPr>
                <w:rFonts w:ascii="Times New Roman" w:hAnsi="Times New Roman"/>
                <w:b/>
                <w:sz w:val="24"/>
                <w:szCs w:val="24"/>
              </w:rPr>
            </w:pPr>
            <w:r w:rsidRPr="005A273C">
              <w:rPr>
                <w:rFonts w:ascii="Times New Roman" w:hAnsi="Times New Roman"/>
                <w:sz w:val="24"/>
                <w:szCs w:val="24"/>
              </w:rPr>
              <w:t xml:space="preserve">8) специальные научные знания – </w:t>
            </w:r>
            <w:r w:rsidRPr="005A273C">
              <w:rPr>
                <w:rFonts w:ascii="Times New Roman" w:hAnsi="Times New Roman"/>
                <w:b/>
                <w:sz w:val="24"/>
                <w:szCs w:val="24"/>
              </w:rPr>
              <w:t>система знаний и практических навыков в области конкретной науки, техники, искусства или ремесла, приобретаемые путем специальной подготовки и (или) профессионального опыта и реализованные в методиках судебно-экспертных исследований, либо общенаучных и специальных методах познания;</w:t>
            </w:r>
          </w:p>
          <w:p w:rsidR="00A85A49" w:rsidRPr="005A273C" w:rsidRDefault="00A85A49" w:rsidP="00162BEF">
            <w:pPr>
              <w:spacing w:after="0" w:line="240" w:lineRule="auto"/>
              <w:ind w:firstLine="38"/>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hanging="70"/>
              <w:jc w:val="both"/>
              <w:rPr>
                <w:rFonts w:ascii="Times New Roman" w:hAnsi="Times New Roman"/>
                <w:sz w:val="24"/>
                <w:szCs w:val="24"/>
              </w:rPr>
            </w:pPr>
            <w:r w:rsidRPr="005A273C">
              <w:rPr>
                <w:rFonts w:ascii="Times New Roman" w:hAnsi="Times New Roman"/>
                <w:sz w:val="24"/>
                <w:szCs w:val="24"/>
              </w:rPr>
              <w:lastRenderedPageBreak/>
              <w:t xml:space="preserve">          Подпункт 8) изложить в следующей редакции:</w:t>
            </w:r>
          </w:p>
          <w:p w:rsidR="00A85A49" w:rsidRPr="005A273C" w:rsidRDefault="00A85A49" w:rsidP="00162BEF">
            <w:pPr>
              <w:spacing w:after="0" w:line="240" w:lineRule="auto"/>
              <w:ind w:hanging="70"/>
              <w:jc w:val="both"/>
              <w:rPr>
                <w:rFonts w:ascii="Times New Roman" w:hAnsi="Times New Roman"/>
                <w:b/>
                <w:sz w:val="24"/>
                <w:szCs w:val="24"/>
              </w:rPr>
            </w:pPr>
            <w:r w:rsidRPr="005A273C">
              <w:rPr>
                <w:rFonts w:ascii="Times New Roman" w:hAnsi="Times New Roman"/>
                <w:b/>
                <w:sz w:val="24"/>
                <w:szCs w:val="24"/>
              </w:rPr>
              <w:t xml:space="preserve">         «8) специальные научные знания - область специальных знаний, содержание которой составляют научные знания, </w:t>
            </w:r>
            <w:r w:rsidRPr="005A273C">
              <w:rPr>
                <w:rFonts w:ascii="Times New Roman" w:hAnsi="Times New Roman"/>
                <w:b/>
                <w:sz w:val="24"/>
                <w:szCs w:val="24"/>
              </w:rPr>
              <w:lastRenderedPageBreak/>
              <w:t>реализованные в методиках судебно-экспертных исследований;»;</w:t>
            </w: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hanging="70"/>
              <w:jc w:val="both"/>
              <w:rPr>
                <w:rFonts w:ascii="Times New Roman" w:hAnsi="Times New Roman"/>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rPr>
            </w:pPr>
            <w:r w:rsidRPr="005A273C">
              <w:rPr>
                <w:rFonts w:ascii="Times New Roman" w:hAnsi="Times New Roman"/>
                <w:b/>
                <w:sz w:val="24"/>
                <w:szCs w:val="24"/>
              </w:rPr>
              <w:lastRenderedPageBreak/>
              <w:t xml:space="preserve">          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C43F1F" w:rsidRPr="005A273C" w:rsidRDefault="00C43F1F" w:rsidP="00C43F1F">
            <w:pPr>
              <w:spacing w:after="0" w:line="240" w:lineRule="auto"/>
              <w:jc w:val="both"/>
              <w:rPr>
                <w:rFonts w:ascii="Times New Roman" w:hAnsi="Times New Roman"/>
                <w:b/>
                <w:sz w:val="24"/>
                <w:szCs w:val="24"/>
              </w:rPr>
            </w:pPr>
            <w:r w:rsidRPr="005A273C">
              <w:rPr>
                <w:rFonts w:ascii="Times New Roman" w:hAnsi="Times New Roman"/>
                <w:b/>
                <w:sz w:val="24"/>
                <w:szCs w:val="24"/>
              </w:rPr>
              <w:t xml:space="preserve">          </w:t>
            </w:r>
          </w:p>
          <w:p w:rsidR="00C43F1F" w:rsidRPr="005A273C" w:rsidRDefault="00C43F1F" w:rsidP="00C43F1F">
            <w:pPr>
              <w:spacing w:after="0" w:line="240" w:lineRule="auto"/>
              <w:jc w:val="both"/>
              <w:rPr>
                <w:rFonts w:ascii="Times New Roman" w:hAnsi="Times New Roman"/>
                <w:sz w:val="24"/>
                <w:szCs w:val="24"/>
              </w:rPr>
            </w:pPr>
            <w:r w:rsidRPr="005A273C">
              <w:rPr>
                <w:rFonts w:ascii="Times New Roman" w:hAnsi="Times New Roman"/>
                <w:sz w:val="24"/>
                <w:szCs w:val="24"/>
              </w:rPr>
              <w:lastRenderedPageBreak/>
              <w:t>Приведение в соответствие с понятием «специальные научные знания», данным в пп. 6) ст. 7 УПК.</w:t>
            </w:r>
          </w:p>
          <w:p w:rsidR="00C43F1F" w:rsidRPr="005A273C" w:rsidRDefault="00C43F1F" w:rsidP="00C43F1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 xml:space="preserve">с учетом недопустимости противоречий между кодифицированным и иным законом.      </w:t>
            </w:r>
          </w:p>
          <w:p w:rsidR="00C43F1F" w:rsidRPr="005A273C" w:rsidRDefault="00C43F1F" w:rsidP="00C43F1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 xml:space="preserve">Следует также учесть, что в 1997 году, при принятии первого ЗРК «О судебной экспертизе» перед законодателем была поставлена задача унификации процессуальных норм, относящихся к судебной экспертизе для последующего отражения в процессуальных законах. </w:t>
            </w:r>
          </w:p>
          <w:p w:rsidR="00C43F1F" w:rsidRPr="005A273C" w:rsidRDefault="00C43F1F" w:rsidP="00C43F1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Именно поэтому первый ЗРК «О судебной экспертизе» был принят накануне принятия УПК, ГПК и КоАП Республики Казахстан. В них впоследствии были включены унифицированные нормы процессуального института судебной экспертизы. При этом наиболее полно нормы о судебной экспертизе были представлены в УПК.</w:t>
            </w:r>
          </w:p>
          <w:p w:rsidR="00C43F1F" w:rsidRPr="005A273C" w:rsidRDefault="00C43F1F" w:rsidP="00C43F1F">
            <w:pPr>
              <w:spacing w:after="0" w:line="240" w:lineRule="auto"/>
              <w:jc w:val="both"/>
              <w:rPr>
                <w:rFonts w:ascii="Times New Roman" w:hAnsi="Times New Roman"/>
                <w:sz w:val="24"/>
                <w:szCs w:val="24"/>
                <w:lang w:eastAsia="ru-RU"/>
              </w:rPr>
            </w:pPr>
            <w:r w:rsidRPr="005A273C">
              <w:rPr>
                <w:rFonts w:ascii="Times New Roman" w:hAnsi="Times New Roman"/>
                <w:sz w:val="24"/>
                <w:szCs w:val="24"/>
                <w:lang w:eastAsia="ru-RU"/>
              </w:rPr>
              <w:t>С тех пор институт судебной экспертизы, един для всех видов процесса с учетом отдельных их особенностей.</w:t>
            </w:r>
          </w:p>
          <w:p w:rsidR="009614A5" w:rsidRPr="005A273C" w:rsidRDefault="00C43F1F" w:rsidP="00C43F1F">
            <w:pPr>
              <w:spacing w:after="0" w:line="240" w:lineRule="auto"/>
              <w:jc w:val="both"/>
              <w:rPr>
                <w:rFonts w:ascii="Times New Roman" w:hAnsi="Times New Roman"/>
                <w:b/>
                <w:sz w:val="24"/>
                <w:szCs w:val="24"/>
              </w:rPr>
            </w:pPr>
            <w:r w:rsidRPr="005A273C">
              <w:rPr>
                <w:rFonts w:ascii="Times New Roman" w:hAnsi="Times New Roman"/>
                <w:sz w:val="24"/>
                <w:szCs w:val="24"/>
                <w:lang w:eastAsia="ru-RU"/>
              </w:rPr>
              <w:t xml:space="preserve">Главным понятием отечественного </w:t>
            </w:r>
            <w:r w:rsidRPr="005A273C">
              <w:rPr>
                <w:rFonts w:ascii="Times New Roman" w:hAnsi="Times New Roman"/>
                <w:sz w:val="24"/>
                <w:szCs w:val="24"/>
                <w:lang w:eastAsia="ru-RU"/>
              </w:rPr>
              <w:lastRenderedPageBreak/>
              <w:t>института судебной экспертизы явилось  первое в отечественном и ином законодательстве о судебной экспертизе понятие специальных научных знаний, отражаемое в течение двадцати лет как в процессуальных законах, так и специальных законах о судебной экспертизе. Сказанное относится и к действующему законодательству.</w:t>
            </w:r>
          </w:p>
        </w:tc>
        <w:tc>
          <w:tcPr>
            <w:tcW w:w="1984" w:type="dxa"/>
            <w:tcBorders>
              <w:top w:val="single" w:sz="4" w:space="0" w:color="auto"/>
              <w:bottom w:val="single" w:sz="4" w:space="0" w:color="auto"/>
            </w:tcBorders>
          </w:tcPr>
          <w:p w:rsidR="00A85A49" w:rsidRPr="005A273C" w:rsidRDefault="00A85A49" w:rsidP="003166AB">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lastRenderedPageBreak/>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1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val="kk-KZ"/>
              </w:rPr>
              <w:t>Подпункт 9) новый  статьи 1</w:t>
            </w:r>
          </w:p>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38"/>
              <w:jc w:val="both"/>
              <w:rPr>
                <w:rFonts w:ascii="Times New Roman" w:hAnsi="Times New Roman"/>
                <w:bCs/>
                <w:sz w:val="24"/>
                <w:szCs w:val="24"/>
              </w:rPr>
            </w:pPr>
            <w:r w:rsidRPr="005A273C">
              <w:rPr>
                <w:rFonts w:ascii="Times New Roman" w:hAnsi="Times New Roman"/>
                <w:bCs/>
                <w:sz w:val="24"/>
                <w:szCs w:val="24"/>
              </w:rPr>
              <w:t>Статья 1. Основные понятия, используемые в настоящем Законе</w:t>
            </w:r>
          </w:p>
          <w:p w:rsidR="00A85A49" w:rsidRPr="005A273C" w:rsidRDefault="00A85A49" w:rsidP="00162BEF">
            <w:pPr>
              <w:spacing w:after="0" w:line="240" w:lineRule="auto"/>
              <w:ind w:firstLine="38"/>
              <w:jc w:val="both"/>
              <w:rPr>
                <w:rFonts w:ascii="Times New Roman" w:hAnsi="Times New Roman"/>
                <w:sz w:val="24"/>
                <w:szCs w:val="24"/>
              </w:rPr>
            </w:pPr>
            <w:r w:rsidRPr="005A273C">
              <w:rPr>
                <w:rFonts w:ascii="Times New Roman" w:hAnsi="Times New Roman"/>
                <w:sz w:val="24"/>
                <w:szCs w:val="24"/>
              </w:rPr>
              <w:t>В настоящем Законе используются следующие основные понятия:</w:t>
            </w:r>
          </w:p>
          <w:p w:rsidR="00A85A49" w:rsidRPr="005A273C" w:rsidRDefault="00A85A49" w:rsidP="00162BEF">
            <w:pPr>
              <w:spacing w:after="0" w:line="240" w:lineRule="auto"/>
              <w:ind w:firstLine="38"/>
              <w:jc w:val="both"/>
              <w:rPr>
                <w:rFonts w:ascii="Times New Roman" w:hAnsi="Times New Roman"/>
                <w:sz w:val="24"/>
                <w:szCs w:val="24"/>
              </w:rPr>
            </w:pPr>
            <w:r w:rsidRPr="005A273C">
              <w:rPr>
                <w:rFonts w:ascii="Times New Roman" w:hAnsi="Times New Roman"/>
                <w:sz w:val="24"/>
                <w:szCs w:val="24"/>
              </w:rPr>
              <w:t>…</w:t>
            </w:r>
          </w:p>
          <w:p w:rsidR="00A85A49" w:rsidRPr="005A273C" w:rsidRDefault="00A85A49" w:rsidP="00162BEF">
            <w:pPr>
              <w:spacing w:after="0" w:line="240" w:lineRule="auto"/>
              <w:ind w:firstLine="38"/>
              <w:jc w:val="both"/>
              <w:rPr>
                <w:rFonts w:ascii="Times New Roman" w:hAnsi="Times New Roman"/>
                <w:sz w:val="24"/>
                <w:szCs w:val="24"/>
              </w:rPr>
            </w:pPr>
            <w:r w:rsidRPr="005A273C">
              <w:rPr>
                <w:rFonts w:ascii="Times New Roman" w:hAnsi="Times New Roman"/>
                <w:sz w:val="24"/>
                <w:szCs w:val="24"/>
              </w:rPr>
              <w:t>9) отсутствует.</w:t>
            </w:r>
          </w:p>
          <w:p w:rsidR="00A85A49" w:rsidRPr="005A273C" w:rsidRDefault="00A85A49" w:rsidP="00162BEF">
            <w:pPr>
              <w:spacing w:after="0" w:line="240" w:lineRule="auto"/>
              <w:ind w:firstLine="38"/>
              <w:jc w:val="both"/>
              <w:rPr>
                <w:rFonts w:ascii="Times New Roman" w:hAnsi="Times New Roman"/>
                <w:sz w:val="24"/>
                <w:szCs w:val="24"/>
              </w:rPr>
            </w:pPr>
          </w:p>
          <w:p w:rsidR="00A85A49" w:rsidRPr="005A273C" w:rsidRDefault="00A85A49" w:rsidP="00162BEF">
            <w:pPr>
              <w:spacing w:after="0" w:line="240" w:lineRule="auto"/>
              <w:ind w:firstLine="38"/>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widowControl w:val="0"/>
              <w:shd w:val="clear" w:color="auto" w:fill="FFFFFF"/>
              <w:tabs>
                <w:tab w:val="left" w:pos="1133"/>
              </w:tabs>
              <w:autoSpaceDE w:val="0"/>
              <w:autoSpaceDN w:val="0"/>
              <w:adjustRightInd w:val="0"/>
              <w:spacing w:after="0" w:line="240" w:lineRule="auto"/>
              <w:ind w:hanging="70"/>
              <w:jc w:val="both"/>
              <w:rPr>
                <w:rFonts w:ascii="Times New Roman" w:hAnsi="Times New Roman"/>
                <w:sz w:val="24"/>
                <w:szCs w:val="24"/>
              </w:rPr>
            </w:pPr>
            <w:r w:rsidRPr="005A273C">
              <w:rPr>
                <w:rFonts w:ascii="Times New Roman" w:hAnsi="Times New Roman"/>
                <w:sz w:val="24"/>
                <w:szCs w:val="24"/>
              </w:rPr>
              <w:t>Дополнить новым подпунктом 9) следующего содержания:</w:t>
            </w:r>
          </w:p>
          <w:p w:rsidR="00A85A49" w:rsidRPr="005A273C" w:rsidRDefault="00A85A49" w:rsidP="00162BEF">
            <w:pPr>
              <w:spacing w:after="0" w:line="240" w:lineRule="auto"/>
              <w:ind w:hanging="70"/>
              <w:jc w:val="both"/>
              <w:rPr>
                <w:rFonts w:ascii="Times New Roman" w:hAnsi="Times New Roman"/>
                <w:b/>
                <w:sz w:val="24"/>
                <w:szCs w:val="24"/>
              </w:rPr>
            </w:pPr>
            <w:r w:rsidRPr="005A273C">
              <w:rPr>
                <w:rFonts w:ascii="Times New Roman" w:hAnsi="Times New Roman"/>
                <w:b/>
                <w:sz w:val="24"/>
                <w:szCs w:val="24"/>
              </w:rPr>
              <w:t>«</w:t>
            </w:r>
            <w:r w:rsidR="00CF3357" w:rsidRPr="005A273C">
              <w:rPr>
                <w:rFonts w:ascii="Times New Roman" w:hAnsi="Times New Roman"/>
                <w:b/>
                <w:sz w:val="24"/>
                <w:szCs w:val="24"/>
              </w:rPr>
              <w:t>9) экспертная специальность - научная компетенция судебного эксперта в сфере производства определенного вида судебной экспертизы, установленного законодательством Республики Казахстан, подтвержденная присвоением квалификации судебного эксперта;»;</w:t>
            </w:r>
          </w:p>
          <w:p w:rsidR="00A85A49" w:rsidRPr="005A273C" w:rsidRDefault="00A85A49" w:rsidP="00162BEF">
            <w:pPr>
              <w:spacing w:after="0" w:line="240" w:lineRule="auto"/>
              <w:ind w:hanging="70"/>
              <w:jc w:val="both"/>
              <w:rPr>
                <w:rFonts w:ascii="Times New Roman" w:hAnsi="Times New Roman"/>
                <w:b/>
                <w:sz w:val="24"/>
                <w:szCs w:val="24"/>
              </w:rPr>
            </w:pP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hanging="70"/>
              <w:jc w:val="both"/>
              <w:rPr>
                <w:rFonts w:ascii="Times New Roman" w:hAnsi="Times New Roman"/>
                <w:i/>
                <w:sz w:val="24"/>
                <w:szCs w:val="24"/>
              </w:rPr>
            </w:pPr>
            <w:r w:rsidRPr="005A273C">
              <w:rPr>
                <w:rFonts w:ascii="Times New Roman" w:hAnsi="Times New Roman"/>
                <w:i/>
                <w:sz w:val="24"/>
                <w:szCs w:val="24"/>
              </w:rPr>
              <w:t>Последующую нумерацию подпунктов изменить.</w:t>
            </w:r>
          </w:p>
          <w:p w:rsidR="00A85A49" w:rsidRPr="005A273C" w:rsidRDefault="00A85A49" w:rsidP="00162BEF">
            <w:pPr>
              <w:spacing w:after="0" w:line="240" w:lineRule="auto"/>
              <w:ind w:hanging="70"/>
              <w:jc w:val="both"/>
              <w:rPr>
                <w:rFonts w:ascii="Times New Roman" w:hAnsi="Times New Roman"/>
                <w:b/>
                <w:sz w:val="24"/>
                <w:szCs w:val="24"/>
              </w:rPr>
            </w:pPr>
            <w:r w:rsidRPr="005A273C">
              <w:rPr>
                <w:rFonts w:ascii="Times New Roman" w:hAnsi="Times New Roman"/>
                <w:b/>
                <w:sz w:val="24"/>
                <w:szCs w:val="24"/>
              </w:rPr>
              <w:t>     </w:t>
            </w:r>
          </w:p>
        </w:tc>
        <w:tc>
          <w:tcPr>
            <w:tcW w:w="3970"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rPr>
            </w:pPr>
            <w:r w:rsidRPr="005A273C">
              <w:rPr>
                <w:rFonts w:ascii="Times New Roman" w:hAnsi="Times New Roman"/>
                <w:b/>
                <w:sz w:val="24"/>
                <w:szCs w:val="24"/>
              </w:rPr>
              <w:t xml:space="preserve">         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jc w:val="both"/>
              <w:rPr>
                <w:rFonts w:ascii="Times New Roman" w:hAnsi="Times New Roman"/>
                <w:sz w:val="24"/>
                <w:szCs w:val="24"/>
              </w:rPr>
            </w:pPr>
            <w:r w:rsidRPr="005A273C">
              <w:rPr>
                <w:rFonts w:ascii="Times New Roman" w:hAnsi="Times New Roman"/>
                <w:sz w:val="24"/>
                <w:szCs w:val="24"/>
              </w:rPr>
              <w:t>Поскольку понятие неоднократно используется в тексте законопроекта, а также подзаконных нормативных правовых актах.</w:t>
            </w: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1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val="kk-KZ"/>
              </w:rPr>
              <w:t>Подпункт 10)  статьи 1</w:t>
            </w:r>
          </w:p>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1. Основные понятия, используемые в настоящем Законе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 настоящем Законе используются следующие основные понятия:</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w:t>
            </w:r>
          </w:p>
          <w:p w:rsidR="00A85A49" w:rsidRPr="005A273C" w:rsidRDefault="00A85A49" w:rsidP="00BC72F7">
            <w:pPr>
              <w:spacing w:after="0" w:line="240" w:lineRule="auto"/>
              <w:ind w:firstLine="709"/>
              <w:jc w:val="both"/>
              <w:rPr>
                <w:rFonts w:ascii="Times New Roman" w:hAnsi="Times New Roman"/>
                <w:bCs/>
                <w:sz w:val="24"/>
                <w:szCs w:val="24"/>
              </w:rPr>
            </w:pPr>
            <w:r w:rsidRPr="005A273C">
              <w:rPr>
                <w:rFonts w:ascii="Times New Roman" w:hAnsi="Times New Roman"/>
                <w:sz w:val="24"/>
                <w:szCs w:val="24"/>
              </w:rPr>
              <w:t>10) аттестация судебных экспертов – периодически осуществляемая процедура по определению уровня профессиональной и квалификационной подготовки, деловых качеств, установлению квалификационных категорий (разрядов) судебных экспертов;</w:t>
            </w: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Подпункт 10) изложить в следующей редакции: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«10) аттестация судебного эксперта – периодически осуществляемая процедура по определению соответствия </w:t>
            </w:r>
            <w:r w:rsidRPr="005A273C">
              <w:rPr>
                <w:rFonts w:ascii="Times New Roman" w:hAnsi="Times New Roman"/>
                <w:b/>
                <w:sz w:val="24"/>
                <w:szCs w:val="24"/>
              </w:rPr>
              <w:lastRenderedPageBreak/>
              <w:t>судебного эксперта  квалификационным требованиям, установленным законом;»;</w:t>
            </w: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Депутаты Бычкова С.Ф.,</w:t>
            </w:r>
          </w:p>
          <w:p w:rsidR="00A85A49" w:rsidRPr="005A273C" w:rsidRDefault="00A85A49" w:rsidP="008A25B1">
            <w:pPr>
              <w:spacing w:after="0" w:line="240" w:lineRule="auto"/>
              <w:jc w:val="both"/>
              <w:rPr>
                <w:rFonts w:ascii="Times New Roman" w:hAnsi="Times New Roman"/>
                <w:b/>
                <w:sz w:val="24"/>
                <w:szCs w:val="24"/>
              </w:rPr>
            </w:pPr>
            <w:r w:rsidRPr="005A273C">
              <w:rPr>
                <w:rFonts w:ascii="Times New Roman" w:hAnsi="Times New Roman"/>
                <w:b/>
                <w:sz w:val="24"/>
                <w:szCs w:val="24"/>
              </w:rPr>
              <w:t>Айсина М.А.</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Детализация процедуры аттестации содержится в тексте законопроекта (ст. 17).</w:t>
            </w: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 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1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val="kk-KZ"/>
              </w:rPr>
              <w:t>Подпункт 13) статьи 1</w:t>
            </w:r>
          </w:p>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1. Основные понятия, используемые в настоящем Законе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 настоящем Законе используются следующие основные понятия:</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w:t>
            </w:r>
          </w:p>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 xml:space="preserve">13) валидация (оценка пригодности) методов и методик - документированное подтверждение, проводимое путем исследования и предоставления объективных доказательств выполнения требований, предназначенных для </w:t>
            </w:r>
            <w:r w:rsidRPr="005A273C">
              <w:rPr>
                <w:rFonts w:ascii="Times New Roman" w:hAnsi="Times New Roman"/>
                <w:bCs/>
                <w:sz w:val="24"/>
                <w:szCs w:val="24"/>
              </w:rPr>
              <w:lastRenderedPageBreak/>
              <w:t>конкретного использования или применения;</w:t>
            </w:r>
          </w:p>
          <w:p w:rsidR="00A85A49" w:rsidRPr="005A273C" w:rsidRDefault="00A85A49" w:rsidP="00162BEF">
            <w:pPr>
              <w:spacing w:after="0" w:line="240" w:lineRule="auto"/>
              <w:ind w:firstLine="709"/>
              <w:jc w:val="both"/>
              <w:rPr>
                <w:rFonts w:ascii="Times New Roman" w:hAnsi="Times New Roman"/>
                <w:bCs/>
                <w:sz w:val="24"/>
                <w:szCs w:val="24"/>
              </w:rPr>
            </w:pPr>
          </w:p>
          <w:p w:rsidR="00A85A49" w:rsidRPr="005A273C" w:rsidRDefault="00A85A49" w:rsidP="00162BEF">
            <w:pPr>
              <w:spacing w:after="0" w:line="240" w:lineRule="auto"/>
              <w:ind w:firstLine="709"/>
              <w:jc w:val="both"/>
              <w:rPr>
                <w:rFonts w:ascii="Times New Roman" w:hAnsi="Times New Roman"/>
                <w:bCs/>
                <w:sz w:val="24"/>
                <w:szCs w:val="24"/>
              </w:rPr>
            </w:pP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Подпункт 13) изложить в следующей редакции: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«13) валидация - оценка пригодности использования методов и методик судебно-экспертного исследования, проводимая в порядке, установленном законодательством Республики Казахстан;»; </w:t>
            </w: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Валидация – это оценка пригодности  метода, методики, все остальное – процедура,  которая должна быть отражена в тексте законопроекта (ст. 52).</w:t>
            </w:r>
          </w:p>
          <w:p w:rsidR="00A85A49" w:rsidRPr="005A273C" w:rsidRDefault="00A85A49" w:rsidP="00162BEF">
            <w:pPr>
              <w:spacing w:after="0" w:line="240" w:lineRule="auto"/>
              <w:ind w:firstLine="709"/>
              <w:jc w:val="both"/>
              <w:rPr>
                <w:rFonts w:ascii="Times New Roman" w:hAnsi="Times New Roman"/>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85"/>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val="kk-KZ"/>
              </w:rPr>
              <w:t>Подпункт 15) статьи 1</w:t>
            </w:r>
          </w:p>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1. Основные понятия, используемые в настоящем Законе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 настоящем Законе используются следующие основные понятия:</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15) образцы для сравнительного исследования – объекты материального мира, отображающие свойства и особенности живого человека, трупа, животного, предмета, документа, вещества, материала, а также технологии, информационные массивы, системы, пробы, необходимые для проведения судебно-экспертного исследования и дачи заключения эксперта; </w:t>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Подпункт 15) изложить в следующей редакции:</w:t>
            </w:r>
          </w:p>
          <w:p w:rsidR="00A85A49" w:rsidRPr="005A273C" w:rsidRDefault="00A85A49" w:rsidP="00162BEF">
            <w:pPr>
              <w:spacing w:after="0" w:line="240" w:lineRule="auto"/>
              <w:ind w:firstLine="709"/>
              <w:jc w:val="both"/>
              <w:rPr>
                <w:rFonts w:ascii="Times New Roman" w:hAnsi="Times New Roman"/>
                <w:b/>
                <w:bCs/>
                <w:sz w:val="24"/>
                <w:szCs w:val="24"/>
                <w:bdr w:val="none" w:sz="0" w:space="0" w:color="auto" w:frame="1"/>
              </w:rPr>
            </w:pPr>
            <w:r w:rsidRPr="005A273C">
              <w:rPr>
                <w:rFonts w:ascii="Times New Roman" w:hAnsi="Times New Roman"/>
                <w:b/>
                <w:sz w:val="24"/>
                <w:szCs w:val="24"/>
              </w:rPr>
              <w:t>«15) образцы – материальные объекты, отображающие свойства  живого человека, трупа, животного, растения, предмета, материала или вещества, необходимые для производства судебной экспертизы;»;</w:t>
            </w:r>
          </w:p>
          <w:p w:rsidR="00A85A49" w:rsidRPr="005A273C" w:rsidRDefault="00A85A49" w:rsidP="00162BEF">
            <w:pPr>
              <w:pStyle w:val="ab"/>
              <w:spacing w:before="0" w:beforeAutospacing="0" w:after="0" w:afterAutospacing="0"/>
              <w:ind w:firstLine="709"/>
              <w:jc w:val="both"/>
              <w:rPr>
                <w:rFonts w:ascii="Times New Roman" w:hAnsi="Times New Roman"/>
                <w:szCs w:val="24"/>
              </w:rPr>
            </w:pPr>
            <w:r w:rsidRPr="005A273C">
              <w:rPr>
                <w:rFonts w:ascii="Times New Roman" w:hAnsi="Times New Roman"/>
                <w:b/>
                <w:bCs/>
                <w:szCs w:val="24"/>
                <w:bdr w:val="none" w:sz="0" w:space="0" w:color="auto" w:frame="1"/>
              </w:rPr>
              <w:t>     </w:t>
            </w:r>
          </w:p>
          <w:p w:rsidR="00A85A49" w:rsidRPr="005A273C" w:rsidRDefault="00A85A49" w:rsidP="00162BEF">
            <w:pPr>
              <w:spacing w:after="0" w:line="240" w:lineRule="auto"/>
              <w:ind w:firstLine="709"/>
              <w:jc w:val="both"/>
              <w:rPr>
                <w:rFonts w:ascii="Times New Roman" w:hAnsi="Times New Roman"/>
                <w:sz w:val="24"/>
                <w:szCs w:val="24"/>
              </w:rPr>
            </w:pP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Приведение в соответствие с процессуальными законами.  (ч. 1 ст. 262 УПК, ч. 1 с</w:t>
            </w:r>
            <w:r w:rsidR="006B2CD5" w:rsidRPr="005A273C">
              <w:rPr>
                <w:rFonts w:ascii="Times New Roman" w:hAnsi="Times New Roman"/>
                <w:sz w:val="24"/>
                <w:szCs w:val="24"/>
              </w:rPr>
              <w:t>т. 83 ГПК,  ч. 1 ст. 774 КоАП).</w:t>
            </w:r>
          </w:p>
          <w:p w:rsidR="00A85A49" w:rsidRPr="005A273C" w:rsidRDefault="00A85A49"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1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val="kk-KZ"/>
              </w:rPr>
              <w:t>Подпункт 16) статьи 1</w:t>
            </w:r>
          </w:p>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1. Основные понятия, используемые в настоящем Законе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 настоящем Законе используются следующие основные понятия:</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w:t>
            </w:r>
          </w:p>
          <w:p w:rsidR="00A85A49" w:rsidRPr="005A273C" w:rsidRDefault="00A85A49" w:rsidP="00162BEF">
            <w:pPr>
              <w:spacing w:after="0" w:line="240" w:lineRule="auto"/>
              <w:ind w:firstLine="709"/>
              <w:jc w:val="both"/>
              <w:rPr>
                <w:rFonts w:ascii="Times New Roman" w:hAnsi="Times New Roman"/>
                <w:i/>
                <w:iCs/>
                <w:sz w:val="24"/>
                <w:szCs w:val="24"/>
              </w:rPr>
            </w:pPr>
            <w:r w:rsidRPr="005A273C">
              <w:rPr>
                <w:rFonts w:ascii="Times New Roman" w:hAnsi="Times New Roman"/>
                <w:sz w:val="24"/>
                <w:szCs w:val="24"/>
              </w:rPr>
              <w:t xml:space="preserve">16) повреждение (уничтожение) объекта исследования (его части) – изменение свойств и состояния объекта исследования в результате применения физических, химических, биологических методов при проведении исследований; </w:t>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Подпункт 16) исключить.</w:t>
            </w: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i/>
                <w:sz w:val="24"/>
                <w:szCs w:val="24"/>
              </w:rPr>
            </w:pPr>
            <w:r w:rsidRPr="005A273C">
              <w:rPr>
                <w:rFonts w:ascii="Times New Roman" w:hAnsi="Times New Roman"/>
                <w:i/>
                <w:sz w:val="24"/>
                <w:szCs w:val="24"/>
              </w:rPr>
              <w:t>Последующую нумерацию подпунктов изменить.</w:t>
            </w: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Встречается только в  одной статье законопроекта</w:t>
            </w:r>
            <w:r w:rsidR="006B2CD5" w:rsidRPr="005A273C">
              <w:rPr>
                <w:rFonts w:ascii="Times New Roman" w:hAnsi="Times New Roman"/>
                <w:sz w:val="24"/>
                <w:szCs w:val="24"/>
              </w:rPr>
              <w:t>.</w:t>
            </w:r>
            <w:r w:rsidRPr="005A273C">
              <w:rPr>
                <w:rFonts w:ascii="Times New Roman" w:hAnsi="Times New Roman"/>
                <w:sz w:val="24"/>
                <w:szCs w:val="24"/>
              </w:rPr>
              <w:t xml:space="preserve"> </w:t>
            </w: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t xml:space="preserve">Принято </w:t>
            </w: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855"/>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val="kk-KZ"/>
              </w:rPr>
              <w:t>Подпункт 17) статьи 1</w:t>
            </w:r>
          </w:p>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1. Основные понятия, используемые в настоящем Законе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 настоящем Законе используются следующие основные понятия:</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17) медицинский стационар – медицинская организация, а равно отделение медицинской организации, оказывающие медицинскую помощь в стационарных условиях; </w:t>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 xml:space="preserve">Подпункт 17) исключить. </w:t>
            </w: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i/>
                <w:sz w:val="24"/>
                <w:szCs w:val="24"/>
              </w:rPr>
            </w:pPr>
            <w:r w:rsidRPr="005A273C">
              <w:rPr>
                <w:rFonts w:ascii="Times New Roman" w:hAnsi="Times New Roman"/>
                <w:i/>
                <w:sz w:val="24"/>
                <w:szCs w:val="24"/>
              </w:rPr>
              <w:t>Последующую нумерацию подпунктов изменить.</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b/>
                <w:sz w:val="24"/>
                <w:szCs w:val="24"/>
              </w:rPr>
              <w:t>     </w:t>
            </w: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701535">
            <w:pPr>
              <w:pStyle w:val="1"/>
              <w:spacing w:before="0" w:after="0" w:line="240" w:lineRule="auto"/>
              <w:jc w:val="both"/>
              <w:rPr>
                <w:rFonts w:ascii="Times New Roman" w:hAnsi="Times New Roman" w:cs="Times New Roman"/>
                <w:color w:val="auto"/>
                <w:sz w:val="24"/>
                <w:szCs w:val="24"/>
              </w:rPr>
            </w:pPr>
            <w:r w:rsidRPr="005A273C">
              <w:rPr>
                <w:rFonts w:ascii="Times New Roman" w:hAnsi="Times New Roman" w:cs="Times New Roman"/>
                <w:color w:val="auto"/>
                <w:sz w:val="24"/>
                <w:szCs w:val="24"/>
              </w:rPr>
              <w:t>Понятие не используется в законопроекте. Его определение дано в Кодексе « О здоровье народа и системе здравоохранения».</w:t>
            </w:r>
          </w:p>
          <w:p w:rsidR="00A85A49" w:rsidRPr="005A273C" w:rsidRDefault="00A85A49" w:rsidP="00162BEF">
            <w:pPr>
              <w:spacing w:after="0" w:line="240" w:lineRule="auto"/>
              <w:ind w:firstLine="709"/>
              <w:jc w:val="both"/>
              <w:rPr>
                <w:rFonts w:ascii="Times New Roman" w:hAnsi="Times New Roman"/>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27"/>
              <w:jc w:val="center"/>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val="kk-KZ"/>
              </w:rPr>
              <w:t>Подпункт 18) статьи 1</w:t>
            </w:r>
          </w:p>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1. Основные понятия, используемые в настоящем Законе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 настоящем Законе используются следующие основные понятия:</w:t>
            </w:r>
          </w:p>
          <w:p w:rsidR="00A85A49" w:rsidRPr="005A273C" w:rsidRDefault="00A85A49" w:rsidP="00162BEF">
            <w:pPr>
              <w:spacing w:after="0" w:line="240" w:lineRule="auto"/>
              <w:ind w:firstLine="709"/>
              <w:jc w:val="both"/>
              <w:rPr>
                <w:rFonts w:ascii="Times New Roman" w:hAnsi="Times New Roman"/>
                <w:i/>
                <w:iCs/>
                <w:sz w:val="24"/>
                <w:szCs w:val="24"/>
              </w:rPr>
            </w:pPr>
            <w:r w:rsidRPr="005A273C">
              <w:rPr>
                <w:rFonts w:ascii="Times New Roman" w:hAnsi="Times New Roman"/>
                <w:sz w:val="24"/>
                <w:szCs w:val="24"/>
              </w:rPr>
              <w:t>18) психиатрический стационар – психиатрическая медицинская организация, а равно психиатрическое отделение медицинской организации, оказывающие психиатрическую помощь в стационарных условиях;</w:t>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Подпункт 18) исключить.</w:t>
            </w: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i/>
                <w:sz w:val="24"/>
                <w:szCs w:val="24"/>
              </w:rPr>
            </w:pPr>
            <w:r w:rsidRPr="005A273C">
              <w:rPr>
                <w:rFonts w:ascii="Times New Roman" w:hAnsi="Times New Roman"/>
                <w:i/>
                <w:sz w:val="24"/>
                <w:szCs w:val="24"/>
              </w:rPr>
              <w:t>Последующую нумерацию подпунктов изменить.</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b/>
                <w:sz w:val="24"/>
                <w:szCs w:val="24"/>
              </w:rPr>
              <w:t>     </w:t>
            </w: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Понятие используется в Кодексе «О здоровье народа и системе здравоохранения».  Его определение не входит в предмет законопроекта.</w:t>
            </w: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8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val="kk-KZ"/>
              </w:rPr>
              <w:t>Подпункт 19) статьи 1</w:t>
            </w:r>
          </w:p>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1. Основные понятия, используемые в настоящем Законе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 настоящем Законе используются следующие основные понятия:</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19) лицензия на занятие судебно-экспертной деятельностью – разрешение, выдаваемое физическому лицу Министерством юстиции Республики Казахстан на занятие судебно-</w:t>
            </w:r>
            <w:r w:rsidRPr="005A273C">
              <w:rPr>
                <w:rFonts w:ascii="Times New Roman" w:hAnsi="Times New Roman"/>
                <w:sz w:val="24"/>
                <w:szCs w:val="24"/>
              </w:rPr>
              <w:lastRenderedPageBreak/>
              <w:t>экспертной деятельностью.</w:t>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Подпункт 19) исключить.</w:t>
            </w: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i/>
                <w:sz w:val="24"/>
                <w:szCs w:val="24"/>
              </w:rPr>
            </w:pPr>
            <w:r w:rsidRPr="005A273C">
              <w:rPr>
                <w:rFonts w:ascii="Times New Roman" w:hAnsi="Times New Roman"/>
                <w:i/>
                <w:sz w:val="24"/>
                <w:szCs w:val="24"/>
              </w:rPr>
              <w:t>Последующую нумерацию подпунктов изменить.</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b/>
                <w:sz w:val="24"/>
                <w:szCs w:val="24"/>
              </w:rPr>
              <w:t>     </w:t>
            </w: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Определение не соответствует закону "О разрешениях и уведомлениях», в соответствии с пп. 6) ст. 1 которого «</w:t>
            </w:r>
            <w:hyperlink r:id="rId8" w:anchor="z23" w:history="1">
              <w:r w:rsidRPr="005A273C">
                <w:rPr>
                  <w:rStyle w:val="a5"/>
                  <w:rFonts w:ascii="Times New Roman" w:hAnsi="Times New Roman"/>
                  <w:color w:val="auto"/>
                  <w:u w:val="none"/>
                </w:rPr>
                <w:t>лицензия</w:t>
              </w:r>
            </w:hyperlink>
            <w:r w:rsidRPr="005A273C">
              <w:rPr>
                <w:rFonts w:ascii="Times New Roman" w:hAnsi="Times New Roman"/>
                <w:sz w:val="24"/>
                <w:szCs w:val="24"/>
              </w:rPr>
              <w:t xml:space="preserve"> – разрешение первой категории, выдаваемое лицензиаром физическому или юридическому лицу на осуществление лицензируемого вида деятельности </w:t>
            </w:r>
            <w:r w:rsidRPr="005A273C">
              <w:rPr>
                <w:rFonts w:ascii="Times New Roman" w:hAnsi="Times New Roman"/>
                <w:sz w:val="24"/>
                <w:szCs w:val="24"/>
              </w:rPr>
              <w:lastRenderedPageBreak/>
              <w:t>либо подвида лицензируемого вида деятельности, связанного с высоким уровнем опасности».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  Определение лицензии не должно дублироваться в законах одного уровня.</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3. Особенности процедуры лицензирования судебно-экспертной деятельности содержатся в тексте законопроекта (ст.ст. 18-19).</w:t>
            </w:r>
          </w:p>
          <w:p w:rsidR="00A85A49" w:rsidRPr="005A273C" w:rsidRDefault="00A85A49"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lastRenderedPageBreak/>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8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Статья 2 проекта </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2. Правовая основа судебно-экспертной деятельности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Правовую основу судебно-экспертной деятельности составляют Конституция Республики Казахстан, Уголовно-процессуальный и Гражданский процессуальный кодексы Республики Казахстан, Кодекс Республики Казахстан об административных правонарушениях, настоящий Закон и иные нормативные правовые акты Республики Казахстан.</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2. Если </w:t>
            </w:r>
            <w:r w:rsidRPr="005A273C">
              <w:rPr>
                <w:rFonts w:ascii="Times New Roman" w:hAnsi="Times New Roman"/>
                <w:sz w:val="24"/>
                <w:szCs w:val="24"/>
              </w:rPr>
              <w:lastRenderedPageBreak/>
              <w:t>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A85A49" w:rsidRPr="005A273C" w:rsidRDefault="00A85A49" w:rsidP="00162BEF">
            <w:pPr>
              <w:spacing w:after="0" w:line="240" w:lineRule="auto"/>
              <w:ind w:firstLine="709"/>
              <w:jc w:val="both"/>
              <w:rPr>
                <w:rFonts w:ascii="Times New Roman" w:hAnsi="Times New Roman"/>
                <w:sz w:val="24"/>
                <w:szCs w:val="24"/>
                <w:lang w:eastAsia="ru-RU"/>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Статью 2 изложить в следующей редакции:</w:t>
            </w:r>
          </w:p>
          <w:p w:rsidR="00A85A49" w:rsidRPr="005A273C" w:rsidRDefault="00A85A49" w:rsidP="00162BEF">
            <w:pPr>
              <w:pStyle w:val="ab"/>
              <w:spacing w:before="0" w:beforeAutospacing="0" w:after="0" w:afterAutospacing="0"/>
              <w:ind w:firstLine="709"/>
              <w:jc w:val="both"/>
              <w:rPr>
                <w:rFonts w:ascii="Times New Roman" w:hAnsi="Times New Roman"/>
                <w:b/>
                <w:szCs w:val="24"/>
              </w:rPr>
            </w:pPr>
            <w:r w:rsidRPr="005A273C">
              <w:rPr>
                <w:rFonts w:ascii="Times New Roman" w:hAnsi="Times New Roman"/>
                <w:b/>
                <w:bCs/>
                <w:szCs w:val="24"/>
              </w:rPr>
              <w:t>«Статья 2. Законодательство Республики Казахстан о</w:t>
            </w:r>
            <w:r w:rsidRPr="005A273C">
              <w:rPr>
                <w:rFonts w:ascii="Times New Roman" w:hAnsi="Times New Roman"/>
                <w:b/>
                <w:szCs w:val="24"/>
              </w:rPr>
              <w:br/>
            </w:r>
            <w:r w:rsidRPr="005A273C">
              <w:rPr>
                <w:rFonts w:ascii="Times New Roman" w:hAnsi="Times New Roman"/>
                <w:b/>
                <w:bCs/>
                <w:szCs w:val="24"/>
              </w:rPr>
              <w:t>судебно-экспертной деятельности</w:t>
            </w:r>
          </w:p>
          <w:p w:rsidR="00A85A49" w:rsidRPr="005A273C" w:rsidRDefault="00A85A49" w:rsidP="004E442B">
            <w:pPr>
              <w:pStyle w:val="ab"/>
              <w:spacing w:before="0" w:beforeAutospacing="0" w:after="0" w:afterAutospacing="0"/>
              <w:ind w:firstLine="709"/>
              <w:jc w:val="both"/>
              <w:rPr>
                <w:rFonts w:ascii="Times New Roman" w:hAnsi="Times New Roman"/>
                <w:b/>
                <w:szCs w:val="24"/>
              </w:rPr>
            </w:pPr>
            <w:r w:rsidRPr="005A273C">
              <w:rPr>
                <w:rFonts w:ascii="Times New Roman" w:hAnsi="Times New Roman"/>
                <w:szCs w:val="24"/>
              </w:rPr>
              <w:t xml:space="preserve">      </w:t>
            </w:r>
            <w:r w:rsidRPr="005A273C">
              <w:rPr>
                <w:rFonts w:ascii="Times New Roman" w:hAnsi="Times New Roman"/>
                <w:b/>
                <w:szCs w:val="24"/>
              </w:rPr>
              <w:t>1. Законодательство Республики Казахстан о судебно-экспертной деятельности основывается на  Конституции Республики Казахстан  и  состоит из настоящего Закона и иных нормативных правовых актов Республики Казахстан.</w:t>
            </w:r>
            <w:r w:rsidRPr="005A273C">
              <w:rPr>
                <w:rFonts w:ascii="Times New Roman" w:hAnsi="Times New Roman"/>
                <w:b/>
                <w:szCs w:val="24"/>
              </w:rPr>
              <w:b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A85A49" w:rsidRPr="005A273C" w:rsidRDefault="00A85A49" w:rsidP="00701535">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Комитет по законодательству и судебно-правовой реформе </w:t>
            </w:r>
          </w:p>
          <w:p w:rsidR="00A85A49" w:rsidRPr="005A273C" w:rsidRDefault="00A85A49" w:rsidP="00701535">
            <w:pPr>
              <w:spacing w:after="0" w:line="240" w:lineRule="auto"/>
              <w:ind w:firstLine="709"/>
              <w:jc w:val="both"/>
              <w:rPr>
                <w:rFonts w:ascii="Times New Roman" w:hAnsi="Times New Roman"/>
                <w:sz w:val="24"/>
                <w:szCs w:val="24"/>
              </w:rPr>
            </w:pPr>
            <w:r w:rsidRPr="005A273C">
              <w:rPr>
                <w:rFonts w:ascii="Times New Roman" w:hAnsi="Times New Roman"/>
                <w:sz w:val="24"/>
                <w:szCs w:val="24"/>
              </w:rPr>
              <w:t>Юридическая техника, приведение в соответствие со статьей 59 законопроекта.</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 1. Название и п. 1  приведены в соответствие с терминологией ст. 59 законопроекта.</w:t>
            </w:r>
          </w:p>
          <w:p w:rsidR="00A85A49" w:rsidRPr="005A273C" w:rsidRDefault="00A85A49" w:rsidP="00FC3DEC">
            <w:pPr>
              <w:spacing w:after="0" w:line="240" w:lineRule="auto"/>
              <w:ind w:firstLine="709"/>
              <w:jc w:val="both"/>
              <w:rPr>
                <w:rFonts w:ascii="Times New Roman" w:hAnsi="Times New Roman"/>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Принято</w:t>
            </w: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25"/>
              <w:jc w:val="center"/>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3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bCs/>
                <w:sz w:val="24"/>
                <w:szCs w:val="24"/>
              </w:rPr>
              <w:t xml:space="preserve">Статья 3. Задача судебно-экспертной деятельности </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Задачей судебно-экспертной деятельности является оказание содействия органу (лицу), ведущему уголовный процесс, следственному судье, суду, органу (должностному лицу), уполномоченному рассматривать дела об административных правонарушениях, прокурору, нотариусу в установлении фактических данных, подлежащих доказыванию по конкретному делу, посредством разрешения </w:t>
            </w:r>
            <w:r w:rsidRPr="005A273C">
              <w:rPr>
                <w:rFonts w:ascii="Times New Roman" w:hAnsi="Times New Roman"/>
                <w:sz w:val="24"/>
                <w:szCs w:val="24"/>
              </w:rPr>
              <w:lastRenderedPageBreak/>
              <w:t>вопросов, требующих специальных научных знаний.</w:t>
            </w:r>
          </w:p>
          <w:p w:rsidR="00A85A49" w:rsidRPr="005A273C" w:rsidRDefault="00A85A49" w:rsidP="00162BEF">
            <w:pPr>
              <w:spacing w:after="0" w:line="240" w:lineRule="auto"/>
              <w:ind w:firstLine="709"/>
              <w:jc w:val="both"/>
              <w:rPr>
                <w:rFonts w:ascii="Times New Roman" w:hAnsi="Times New Roman"/>
                <w:sz w:val="24"/>
                <w:szCs w:val="24"/>
                <w:lang w:eastAsia="ru-RU"/>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Статью 3 изложить в следующей редакции: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bCs/>
                <w:sz w:val="24"/>
                <w:szCs w:val="24"/>
              </w:rPr>
              <w:t xml:space="preserve">«Статья 3. Задача судебно-экспертной деятельности </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Задачей судебно-экспертной деятельности является обеспечение производства    по   уголовным, </w:t>
            </w:r>
          </w:p>
          <w:p w:rsidR="00A85A49" w:rsidRPr="005A273C" w:rsidRDefault="00A85A49" w:rsidP="00162BEF">
            <w:pPr>
              <w:spacing w:after="0" w:line="240" w:lineRule="auto"/>
              <w:jc w:val="both"/>
              <w:rPr>
                <w:rFonts w:ascii="Times New Roman" w:hAnsi="Times New Roman"/>
                <w:sz w:val="24"/>
                <w:szCs w:val="24"/>
              </w:rPr>
            </w:pPr>
            <w:r w:rsidRPr="005A273C">
              <w:rPr>
                <w:rFonts w:ascii="Times New Roman" w:hAnsi="Times New Roman"/>
                <w:b/>
                <w:sz w:val="24"/>
                <w:szCs w:val="24"/>
              </w:rPr>
              <w:t xml:space="preserve">гражданским делам, а также по делам  об административных правонарушениях результатами судебной экспертизы.»; </w:t>
            </w:r>
          </w:p>
          <w:p w:rsidR="00A85A49" w:rsidRPr="005A273C" w:rsidRDefault="00A85A49" w:rsidP="00162BEF">
            <w:pPr>
              <w:spacing w:after="0" w:line="240" w:lineRule="auto"/>
              <w:ind w:firstLine="709"/>
              <w:jc w:val="both"/>
              <w:rPr>
                <w:rFonts w:ascii="Times New Roman" w:hAnsi="Times New Roman"/>
                <w:b/>
                <w:sz w:val="24"/>
                <w:szCs w:val="24"/>
              </w:rPr>
            </w:pPr>
          </w:p>
        </w:tc>
        <w:tc>
          <w:tcPr>
            <w:tcW w:w="3970" w:type="dxa"/>
            <w:tcBorders>
              <w:top w:val="single" w:sz="4" w:space="0" w:color="auto"/>
              <w:bottom w:val="single" w:sz="4" w:space="0" w:color="auto"/>
            </w:tcBorders>
          </w:tcPr>
          <w:p w:rsidR="00A85A49" w:rsidRPr="005A273C" w:rsidRDefault="00A85A49" w:rsidP="00701535">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Комитет по законодательству и судебно-правовой реформе</w:t>
            </w:r>
          </w:p>
          <w:p w:rsidR="00A85A49" w:rsidRPr="005A273C" w:rsidRDefault="00A85A49" w:rsidP="00701535">
            <w:pPr>
              <w:spacing w:after="0" w:line="240" w:lineRule="auto"/>
              <w:ind w:firstLine="709"/>
              <w:jc w:val="both"/>
              <w:rPr>
                <w:rFonts w:ascii="Times New Roman" w:hAnsi="Times New Roman"/>
                <w:sz w:val="24"/>
                <w:szCs w:val="24"/>
              </w:rPr>
            </w:pPr>
            <w:r w:rsidRPr="005A273C">
              <w:rPr>
                <w:rFonts w:ascii="Times New Roman" w:hAnsi="Times New Roman"/>
                <w:sz w:val="24"/>
                <w:szCs w:val="24"/>
              </w:rPr>
              <w:t>Приведение в соответствие со статьей 4 законопроекта.</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Депутаты Бычкова С.Ф. Жабагиев К.К.</w:t>
            </w:r>
            <w:r w:rsidR="006B2CD5" w:rsidRPr="005A273C">
              <w:rPr>
                <w:rFonts w:ascii="Times New Roman" w:hAnsi="Times New Roman"/>
                <w:b/>
                <w:sz w:val="24"/>
                <w:szCs w:val="24"/>
              </w:rPr>
              <w:t>, Аманжолова З.Д.,</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 Содействие лицу, ведущему процесс и др. – это задача специалиста, а не судебной экспертизы (см. ст. 80 УПК).</w:t>
            </w:r>
          </w:p>
          <w:p w:rsidR="00A85A49" w:rsidRPr="005A273C" w:rsidRDefault="00A85A49" w:rsidP="00701535">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Принято</w:t>
            </w:r>
          </w:p>
          <w:p w:rsidR="00A85A49" w:rsidRPr="005A273C" w:rsidRDefault="00A85A49" w:rsidP="00162BEF">
            <w:pPr>
              <w:spacing w:after="0" w:line="240" w:lineRule="auto"/>
              <w:rPr>
                <w:rFonts w:ascii="Times New Roman" w:hAnsi="Times New Roman"/>
                <w:sz w:val="24"/>
                <w:szCs w:val="24"/>
                <w:lang w:eastAsia="ru-RU"/>
              </w:rPr>
            </w:pPr>
            <w:r w:rsidRPr="005A273C">
              <w:rPr>
                <w:rFonts w:ascii="Times New Roman" w:hAnsi="Times New Roman"/>
                <w:bCs/>
                <w:sz w:val="24"/>
                <w:szCs w:val="24"/>
              </w:rPr>
              <w:br/>
            </w:r>
            <w:r w:rsidRPr="005A273C">
              <w:rPr>
                <w:rFonts w:ascii="Times New Roman" w:hAnsi="Times New Roman"/>
                <w:bCs/>
                <w:sz w:val="24"/>
                <w:szCs w:val="24"/>
              </w:rPr>
              <w:br/>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8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4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Статья 4. Содержание судебно-экспертной деятельности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Содержание судебно-экспертной деятельности включает:</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1) производство судебной экспертизы по уголовным, гражданским делам, делам об административных правонарушениях </w:t>
            </w:r>
            <w:r w:rsidRPr="005A273C">
              <w:rPr>
                <w:rFonts w:ascii="Times New Roman" w:hAnsi="Times New Roman"/>
                <w:sz w:val="24"/>
                <w:szCs w:val="24"/>
                <w:shd w:val="clear" w:color="auto" w:fill="FFFFFF"/>
              </w:rPr>
              <w:t xml:space="preserve">в соответствии с перечнем </w:t>
            </w:r>
            <w:r w:rsidRPr="005A273C">
              <w:rPr>
                <w:rFonts w:ascii="Times New Roman" w:hAnsi="Times New Roman"/>
                <w:sz w:val="24"/>
                <w:szCs w:val="24"/>
              </w:rPr>
              <w:t>видов и специальностей судебно-экспертных исследований,</w:t>
            </w:r>
            <w:r w:rsidRPr="005A273C">
              <w:rPr>
                <w:rFonts w:ascii="Times New Roman" w:hAnsi="Times New Roman"/>
                <w:sz w:val="24"/>
                <w:szCs w:val="24"/>
                <w:shd w:val="clear" w:color="auto" w:fill="FFFFFF"/>
              </w:rPr>
              <w:t xml:space="preserve"> утвержденным Министерством юстиции Республики Казахстан</w:t>
            </w:r>
            <w:r w:rsidRPr="005A273C">
              <w:rPr>
                <w:rFonts w:ascii="Times New Roman" w:hAnsi="Times New Roman"/>
                <w:sz w:val="24"/>
                <w:szCs w:val="24"/>
              </w:rPr>
              <w:t>;</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 организацию научных исследований в области судебной экспертизы, научно-методического и информационного обеспечения судебной экспертизы;</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3) подбор, </w:t>
            </w:r>
            <w:r w:rsidRPr="005A273C">
              <w:rPr>
                <w:rFonts w:ascii="Times New Roman" w:hAnsi="Times New Roman"/>
                <w:sz w:val="24"/>
                <w:szCs w:val="24"/>
              </w:rPr>
              <w:lastRenderedPageBreak/>
              <w:t>специальную профессиональную подготовку, переподготовку и повышение квалификации судебных экспертов;</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4) международное сотрудничество в области судебной экспертизы. </w:t>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Статью 4 изложить в следующей редакции:</w:t>
            </w:r>
          </w:p>
          <w:p w:rsidR="00A85A49" w:rsidRPr="005A273C" w:rsidRDefault="00A85A49"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 xml:space="preserve">«Статья 4. Содержание судебно-экспертной деятельности </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Содержание судебно-экспертной деятельности включает:</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 производство судебной экспертизы по уголовным, гражданским делам, а также по делам об административных правонарушениях;</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2) организацию и проведение научных исследований в области судебной экспертизы;</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3) организацию и осуществление научно-методического и информационного обеспечения судебной экспертизы;</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4) подбор, подготовку,</w:t>
            </w:r>
            <w:r w:rsidRPr="005A273C">
              <w:rPr>
                <w:rFonts w:ascii="Times New Roman" w:hAnsi="Times New Roman"/>
                <w:sz w:val="24"/>
                <w:szCs w:val="24"/>
              </w:rPr>
              <w:t xml:space="preserve"> </w:t>
            </w:r>
            <w:r w:rsidRPr="005A273C">
              <w:rPr>
                <w:rFonts w:ascii="Times New Roman" w:hAnsi="Times New Roman"/>
                <w:b/>
                <w:sz w:val="24"/>
                <w:szCs w:val="24"/>
              </w:rPr>
              <w:t>переподготовку  и повышение квалификации лиц, осуществляющих судебно-экспертную деятельность;</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5) международное сотрудничество в области судебной экспертизы.»;</w:t>
            </w:r>
          </w:p>
          <w:p w:rsidR="00A85A49" w:rsidRPr="005A273C" w:rsidRDefault="00A85A49" w:rsidP="00162BEF">
            <w:pPr>
              <w:spacing w:after="0" w:line="240" w:lineRule="auto"/>
              <w:ind w:firstLine="709"/>
              <w:jc w:val="both"/>
              <w:rPr>
                <w:rFonts w:ascii="Times New Roman" w:hAnsi="Times New Roman"/>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Судебная экспертиза не ограничивается перечнем видов, установленных Министерством юстиции.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 2. Научные исследования представляют собой самостоятельную сферу судебно-экспертной деятельности.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3.  Следует учесть не только организацию, но  и осуществление научно-методического и информационного обеспечения судебной экспертизы.</w:t>
            </w:r>
          </w:p>
          <w:p w:rsidR="00A85A49" w:rsidRPr="005A273C" w:rsidRDefault="00A85A49" w:rsidP="00162BEF">
            <w:pPr>
              <w:spacing w:after="0" w:line="240" w:lineRule="auto"/>
              <w:ind w:firstLine="709"/>
              <w:jc w:val="both"/>
              <w:rPr>
                <w:rFonts w:ascii="Times New Roman" w:hAnsi="Times New Roman"/>
                <w:sz w:val="24"/>
                <w:szCs w:val="24"/>
              </w:rPr>
            </w:pPr>
          </w:p>
          <w:p w:rsidR="00A85A49" w:rsidRPr="005A273C" w:rsidRDefault="00A85A49" w:rsidP="00162BEF">
            <w:pPr>
              <w:spacing w:after="0" w:line="240" w:lineRule="auto"/>
              <w:ind w:firstLine="709"/>
              <w:jc w:val="both"/>
              <w:rPr>
                <w:rFonts w:ascii="Times New Roman" w:hAnsi="Times New Roman"/>
                <w:sz w:val="24"/>
                <w:szCs w:val="24"/>
              </w:rPr>
            </w:pPr>
          </w:p>
        </w:tc>
        <w:tc>
          <w:tcPr>
            <w:tcW w:w="1984" w:type="dxa"/>
            <w:tcBorders>
              <w:top w:val="single" w:sz="4" w:space="0" w:color="auto"/>
              <w:bottom w:val="single" w:sz="4" w:space="0" w:color="auto"/>
            </w:tcBorders>
          </w:tcPr>
          <w:p w:rsidR="00A85A49" w:rsidRPr="005A273C" w:rsidRDefault="00A85A49" w:rsidP="00F85878">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855"/>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Подпункт 4) статьи 5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5. Принципы судебно-экспертной деятельности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Судебно-экспертная деятельность основывается на принципах: </w:t>
            </w:r>
          </w:p>
          <w:p w:rsidR="00A85A49" w:rsidRPr="005A273C" w:rsidRDefault="00A85A49"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w:t>
            </w:r>
          </w:p>
          <w:p w:rsidR="00A85A49" w:rsidRPr="005A273C" w:rsidRDefault="00A85A49"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4) объективности, научной обоснованности, всесторонности и полноты судебно-экспертных исследований;</w:t>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sz w:val="24"/>
                <w:szCs w:val="24"/>
                <w:lang w:eastAsia="ru-RU"/>
              </w:rPr>
              <w:t xml:space="preserve">Подпункт 4) статьи 5 </w:t>
            </w:r>
            <w:r w:rsidRPr="005A273C">
              <w:rPr>
                <w:rFonts w:ascii="Times New Roman" w:hAnsi="Times New Roman"/>
                <w:bCs/>
                <w:sz w:val="24"/>
                <w:szCs w:val="24"/>
              </w:rPr>
              <w:t>изложить в следующей редакции:</w:t>
            </w:r>
          </w:p>
          <w:p w:rsidR="00A85A49" w:rsidRPr="005A273C" w:rsidRDefault="00A85A49"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«4) всесторонности, полноты, объективности и научной обоснованности</w:t>
            </w:r>
            <w:r w:rsidRPr="005A273C">
              <w:rPr>
                <w:rFonts w:ascii="Times New Roman" w:hAnsi="Times New Roman"/>
                <w:sz w:val="24"/>
                <w:szCs w:val="24"/>
              </w:rPr>
              <w:br/>
            </w:r>
            <w:r w:rsidRPr="005A273C">
              <w:rPr>
                <w:rFonts w:ascii="Times New Roman" w:hAnsi="Times New Roman"/>
                <w:b/>
                <w:bCs/>
                <w:sz w:val="24"/>
                <w:szCs w:val="24"/>
              </w:rPr>
              <w:t>судебно-экспертных исследований;»;</w:t>
            </w:r>
          </w:p>
          <w:p w:rsidR="00A85A49" w:rsidRPr="005A273C" w:rsidRDefault="00A85A49" w:rsidP="00162BEF">
            <w:pPr>
              <w:spacing w:after="0" w:line="240" w:lineRule="auto"/>
              <w:ind w:firstLine="709"/>
              <w:jc w:val="both"/>
              <w:rPr>
                <w:rFonts w:ascii="Times New Roman" w:hAnsi="Times New Roman"/>
                <w:b/>
                <w:bCs/>
                <w:sz w:val="24"/>
                <w:szCs w:val="24"/>
              </w:rPr>
            </w:pP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bCs/>
                <w:sz w:val="24"/>
                <w:szCs w:val="24"/>
              </w:rPr>
              <w:t xml:space="preserve"> </w:t>
            </w: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Приведение в соответствие с правилами логики и по аналогии с нормами доказательственного права в процессуальных законах (ст. 24 УПК, ч. 9 ст. 87 ГПК и др.). </w:t>
            </w:r>
          </w:p>
          <w:p w:rsidR="00A85A49" w:rsidRPr="005A273C" w:rsidRDefault="00A85A49"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855"/>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5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5. Принципы судебно-экспертной деятельности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Судебно-экспертная деятельность основывается на принципах: </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 xml:space="preserve">5) допустимости использования </w:t>
            </w:r>
            <w:r w:rsidRPr="005A273C">
              <w:rPr>
                <w:rFonts w:ascii="Times New Roman" w:hAnsi="Times New Roman"/>
                <w:b/>
                <w:sz w:val="24"/>
                <w:szCs w:val="24"/>
              </w:rPr>
              <w:lastRenderedPageBreak/>
              <w:t>необходимых</w:t>
            </w:r>
            <w:r w:rsidRPr="005A273C">
              <w:rPr>
                <w:rFonts w:ascii="Times New Roman" w:hAnsi="Times New Roman"/>
                <w:sz w:val="24"/>
                <w:szCs w:val="24"/>
              </w:rPr>
              <w:t xml:space="preserve"> научно-технических средств и методов</w:t>
            </w:r>
            <w:r w:rsidRPr="005A273C">
              <w:rPr>
                <w:rFonts w:ascii="Times New Roman" w:hAnsi="Times New Roman"/>
                <w:b/>
                <w:sz w:val="24"/>
                <w:szCs w:val="24"/>
              </w:rPr>
              <w:t xml:space="preserve"> при проведении судебно-экспертных исследований;</w:t>
            </w:r>
          </w:p>
          <w:p w:rsidR="0036529D" w:rsidRPr="005A273C" w:rsidRDefault="0036529D" w:rsidP="0036529D">
            <w:pPr>
              <w:spacing w:after="0" w:line="240" w:lineRule="auto"/>
              <w:ind w:firstLine="708"/>
              <w:jc w:val="both"/>
              <w:rPr>
                <w:rFonts w:ascii="Times New Roman" w:hAnsi="Times New Roman"/>
                <w:sz w:val="24"/>
                <w:szCs w:val="24"/>
              </w:rPr>
            </w:pPr>
            <w:r w:rsidRPr="005A273C">
              <w:rPr>
                <w:rFonts w:ascii="Times New Roman" w:hAnsi="Times New Roman"/>
                <w:sz w:val="24"/>
                <w:szCs w:val="24"/>
              </w:rPr>
              <w:t>6) соблюдения</w:t>
            </w:r>
            <w:r w:rsidRPr="005A273C">
              <w:rPr>
                <w:rFonts w:ascii="Times New Roman" w:hAnsi="Times New Roman"/>
                <w:b/>
                <w:sz w:val="24"/>
                <w:szCs w:val="24"/>
              </w:rPr>
              <w:t xml:space="preserve"> професиональной</w:t>
            </w:r>
            <w:r w:rsidRPr="005A273C">
              <w:rPr>
                <w:rFonts w:ascii="Times New Roman" w:hAnsi="Times New Roman"/>
                <w:sz w:val="24"/>
                <w:szCs w:val="24"/>
              </w:rPr>
              <w:t xml:space="preserve"> этики судебного эксперта.</w:t>
            </w:r>
          </w:p>
          <w:p w:rsidR="0036529D" w:rsidRPr="005A273C" w:rsidRDefault="0036529D"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Подпункт</w:t>
            </w:r>
            <w:r w:rsidR="0036529D" w:rsidRPr="005A273C">
              <w:rPr>
                <w:rFonts w:ascii="Times New Roman" w:hAnsi="Times New Roman"/>
                <w:sz w:val="24"/>
                <w:szCs w:val="24"/>
              </w:rPr>
              <w:t>ы</w:t>
            </w:r>
            <w:r w:rsidRPr="005A273C">
              <w:rPr>
                <w:rFonts w:ascii="Times New Roman" w:hAnsi="Times New Roman"/>
                <w:sz w:val="24"/>
                <w:szCs w:val="24"/>
              </w:rPr>
              <w:t xml:space="preserve"> 5)</w:t>
            </w:r>
            <w:r w:rsidR="0036529D" w:rsidRPr="005A273C">
              <w:rPr>
                <w:rFonts w:ascii="Times New Roman" w:hAnsi="Times New Roman"/>
                <w:sz w:val="24"/>
                <w:szCs w:val="24"/>
              </w:rPr>
              <w:t xml:space="preserve"> и 6)</w:t>
            </w:r>
            <w:r w:rsidRPr="005A273C">
              <w:rPr>
                <w:rFonts w:ascii="Times New Roman" w:hAnsi="Times New Roman"/>
                <w:sz w:val="24"/>
                <w:szCs w:val="24"/>
              </w:rPr>
              <w:t xml:space="preserve"> статьи 5 изложить в следующей редакции:</w:t>
            </w:r>
          </w:p>
          <w:p w:rsidR="0036529D"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«5) допустимости использования при проведении судебно-экспертных исследований научно-технических средств, методов и методик;</w:t>
            </w:r>
          </w:p>
          <w:p w:rsidR="00A85A49" w:rsidRPr="005A273C" w:rsidRDefault="0036529D" w:rsidP="0036529D">
            <w:pPr>
              <w:spacing w:after="0" w:line="240" w:lineRule="auto"/>
              <w:ind w:firstLine="708"/>
              <w:jc w:val="both"/>
              <w:rPr>
                <w:rFonts w:ascii="Times New Roman" w:hAnsi="Times New Roman"/>
                <w:b/>
                <w:sz w:val="24"/>
                <w:szCs w:val="24"/>
              </w:rPr>
            </w:pPr>
            <w:r w:rsidRPr="005A273C">
              <w:rPr>
                <w:rFonts w:ascii="Times New Roman" w:hAnsi="Times New Roman"/>
                <w:sz w:val="24"/>
                <w:szCs w:val="24"/>
              </w:rPr>
              <w:t>6) соблюдения</w:t>
            </w:r>
            <w:r w:rsidRPr="005A273C">
              <w:rPr>
                <w:rFonts w:ascii="Times New Roman" w:hAnsi="Times New Roman"/>
                <w:b/>
                <w:sz w:val="24"/>
                <w:szCs w:val="24"/>
              </w:rPr>
              <w:t xml:space="preserve"> </w:t>
            </w:r>
            <w:r w:rsidRPr="005A273C">
              <w:rPr>
                <w:rFonts w:ascii="Times New Roman" w:hAnsi="Times New Roman"/>
                <w:sz w:val="24"/>
                <w:szCs w:val="24"/>
              </w:rPr>
              <w:t>этики судебного эксперта.</w:t>
            </w:r>
            <w:r w:rsidR="00A85A49" w:rsidRPr="005A273C">
              <w:rPr>
                <w:rFonts w:ascii="Times New Roman" w:hAnsi="Times New Roman"/>
                <w:b/>
                <w:sz w:val="24"/>
                <w:szCs w:val="24"/>
              </w:rPr>
              <w:t>»;</w:t>
            </w:r>
          </w:p>
          <w:p w:rsidR="00A85A49" w:rsidRPr="005A273C" w:rsidRDefault="00A85A49" w:rsidP="00162BEF">
            <w:pPr>
              <w:spacing w:after="0" w:line="240" w:lineRule="auto"/>
              <w:ind w:firstLine="709"/>
              <w:jc w:val="both"/>
              <w:rPr>
                <w:rFonts w:ascii="Times New Roman" w:hAnsi="Times New Roman"/>
                <w:b/>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Приведение в соответствие со ст. 10 законопроекта.</w:t>
            </w:r>
          </w:p>
        </w:tc>
        <w:tc>
          <w:tcPr>
            <w:tcW w:w="1984" w:type="dxa"/>
            <w:tcBorders>
              <w:top w:val="single" w:sz="4" w:space="0" w:color="auto"/>
              <w:bottom w:val="single" w:sz="4" w:space="0" w:color="auto"/>
            </w:tcBorders>
          </w:tcPr>
          <w:p w:rsidR="00A85A49" w:rsidRPr="005A273C" w:rsidRDefault="00A85A49" w:rsidP="006B2CD5">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783"/>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6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6. Соблюдение законности при осуществлении судебно-экспертной деятельности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 xml:space="preserve">Судебно-экспертная деятельность осуществляется при условии точного исполнения требований Конституции Республики Казахстан и иных нормативных правовых актов, </w:t>
            </w:r>
            <w:r w:rsidRPr="005A273C">
              <w:rPr>
                <w:rFonts w:ascii="Times New Roman" w:hAnsi="Times New Roman"/>
                <w:b/>
                <w:sz w:val="24"/>
                <w:szCs w:val="24"/>
              </w:rPr>
              <w:t>составляющих правовую основу этой деятельности.</w:t>
            </w:r>
          </w:p>
          <w:p w:rsidR="00A85A49" w:rsidRPr="005A273C" w:rsidRDefault="00A85A49" w:rsidP="00162BEF">
            <w:pPr>
              <w:spacing w:after="0" w:line="240" w:lineRule="auto"/>
              <w:ind w:firstLine="709"/>
              <w:jc w:val="both"/>
              <w:rPr>
                <w:rFonts w:ascii="Times New Roman" w:hAnsi="Times New Roman"/>
                <w:sz w:val="24"/>
                <w:szCs w:val="24"/>
                <w:lang w:eastAsia="ru-RU"/>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Статью 6 изложить в следующей редакции:</w:t>
            </w:r>
          </w:p>
          <w:p w:rsidR="00A85A49" w:rsidRPr="005A273C" w:rsidRDefault="00A85A49"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«Статья 6. Законность при осуществлении судебно-                   экспертной деятельности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Судебно-экспертная деятельность осуществляется при условии точного исполнения требований Конституции  Республики Казахстан  и иных нормативных правовых актов Республики Казахстан.»;</w:t>
            </w:r>
          </w:p>
          <w:p w:rsidR="00A85A49" w:rsidRPr="005A273C" w:rsidRDefault="00A85A49" w:rsidP="00162BEF">
            <w:pPr>
              <w:spacing w:after="0" w:line="240" w:lineRule="auto"/>
              <w:ind w:firstLine="709"/>
              <w:jc w:val="both"/>
              <w:rPr>
                <w:rFonts w:ascii="Times New Roman" w:hAnsi="Times New Roman"/>
                <w:b/>
                <w:sz w:val="24"/>
                <w:szCs w:val="24"/>
              </w:rPr>
            </w:pPr>
          </w:p>
        </w:tc>
        <w:tc>
          <w:tcPr>
            <w:tcW w:w="3970" w:type="dxa"/>
            <w:tcBorders>
              <w:top w:val="single" w:sz="4" w:space="0" w:color="auto"/>
              <w:bottom w:val="single" w:sz="4" w:space="0" w:color="auto"/>
            </w:tcBorders>
          </w:tcPr>
          <w:p w:rsidR="00C6115C" w:rsidRPr="005A273C" w:rsidRDefault="00C6115C" w:rsidP="00C6115C">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Комитет по законодательству и судебно-правовой реформе</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Приведение в соответствие с п. 1 ст. 5 законопроекта.</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 Уточнение редакции.</w:t>
            </w:r>
          </w:p>
          <w:p w:rsidR="00A85A49" w:rsidRPr="005A273C" w:rsidRDefault="00A85A49" w:rsidP="00162BEF">
            <w:pPr>
              <w:spacing w:after="0" w:line="240" w:lineRule="auto"/>
              <w:ind w:firstLine="709"/>
              <w:jc w:val="both"/>
              <w:rPr>
                <w:rFonts w:ascii="Times New Roman" w:hAnsi="Times New Roman"/>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7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 xml:space="preserve">Статья 7. Соблюдение прав, свобод и законных интересов человека и гражданина, прав и законных интересов </w:t>
            </w:r>
            <w:r w:rsidRPr="005A273C">
              <w:rPr>
                <w:rFonts w:ascii="Times New Roman" w:hAnsi="Times New Roman"/>
                <w:bCs/>
                <w:sz w:val="24"/>
                <w:szCs w:val="24"/>
              </w:rPr>
              <w:lastRenderedPageBreak/>
              <w:t>юридического лица при осуществлении судебно-экспертной            деятельности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 xml:space="preserve">3. Лицо, полагающее, что действия (бездействие) органа судебной экспертизы или судебного эксперта привели к ограничению прав, свобод и законных интересов человека и гражданина либо прав и законных интересов юридического лица, вправе обжаловать указанные действия (бездействие) в порядке, установленном </w:t>
            </w:r>
            <w:r w:rsidRPr="005A273C">
              <w:rPr>
                <w:rFonts w:ascii="Times New Roman" w:hAnsi="Times New Roman"/>
                <w:b/>
                <w:sz w:val="24"/>
                <w:szCs w:val="24"/>
              </w:rPr>
              <w:t>законодательными актами Республики Казахстан.</w:t>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lastRenderedPageBreak/>
              <w:t>В пункте 3 статьи 7 слова «</w:t>
            </w:r>
            <w:r w:rsidRPr="005A273C">
              <w:rPr>
                <w:rFonts w:ascii="Times New Roman" w:hAnsi="Times New Roman"/>
                <w:b/>
                <w:sz w:val="24"/>
                <w:szCs w:val="24"/>
              </w:rPr>
              <w:t xml:space="preserve">законодательными актами Республики Казахстан» </w:t>
            </w:r>
            <w:r w:rsidRPr="005A273C">
              <w:rPr>
                <w:rFonts w:ascii="Times New Roman" w:hAnsi="Times New Roman"/>
                <w:sz w:val="24"/>
                <w:szCs w:val="24"/>
              </w:rPr>
              <w:t>заменить словом</w:t>
            </w:r>
            <w:r w:rsidRPr="005A273C">
              <w:rPr>
                <w:rFonts w:ascii="Times New Roman" w:hAnsi="Times New Roman"/>
                <w:b/>
                <w:sz w:val="24"/>
                <w:szCs w:val="24"/>
              </w:rPr>
              <w:t xml:space="preserve"> «законом»;</w:t>
            </w: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Депутаты Бычкова С.Ф.</w:t>
            </w:r>
            <w:r w:rsidR="00A91631" w:rsidRPr="005A273C">
              <w:rPr>
                <w:rFonts w:ascii="Times New Roman" w:hAnsi="Times New Roman"/>
                <w:b/>
                <w:sz w:val="24"/>
                <w:szCs w:val="24"/>
              </w:rPr>
              <w:t>,</w:t>
            </w:r>
          </w:p>
          <w:p w:rsidR="00A85A49" w:rsidRPr="005A273C" w:rsidRDefault="00A85A49" w:rsidP="00A91631">
            <w:pPr>
              <w:spacing w:after="0" w:line="240" w:lineRule="auto"/>
              <w:jc w:val="both"/>
              <w:rPr>
                <w:rFonts w:ascii="Times New Roman" w:hAnsi="Times New Roman"/>
                <w:b/>
                <w:sz w:val="24"/>
                <w:szCs w:val="24"/>
              </w:rPr>
            </w:pPr>
            <w:r w:rsidRPr="005A273C">
              <w:rPr>
                <w:rFonts w:ascii="Times New Roman" w:hAnsi="Times New Roman"/>
                <w:b/>
                <w:sz w:val="24"/>
                <w:szCs w:val="24"/>
              </w:rPr>
              <w:t>Айсина М.А.</w:t>
            </w:r>
            <w:r w:rsidR="006B2CD5" w:rsidRPr="005A273C">
              <w:rPr>
                <w:rFonts w:ascii="Times New Roman" w:hAnsi="Times New Roman"/>
                <w:b/>
                <w:sz w:val="24"/>
                <w:szCs w:val="24"/>
              </w:rPr>
              <w:t xml:space="preserve">, Аманжолова З.Д., </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 xml:space="preserve">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 xml:space="preserve">Тасбулатов А. Б., Тимощенко Ю. </w:t>
            </w:r>
            <w:r w:rsidR="006B2CD5" w:rsidRPr="005A273C">
              <w:rPr>
                <w:rFonts w:ascii="Times New Roman" w:hAnsi="Times New Roman"/>
                <w:b/>
                <w:sz w:val="24"/>
                <w:szCs w:val="24"/>
              </w:rPr>
              <w:lastRenderedPageBreak/>
              <w:t>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Юридическая техника.</w:t>
            </w: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lastRenderedPageBreak/>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1069"/>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8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Статья 8. Независимость судебного эксперта</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1. При производстве судебной экспертизы судебный эксперт независим от органа (лица), назначившего судебную экспертизу, </w:t>
            </w:r>
            <w:r w:rsidRPr="005A273C">
              <w:rPr>
                <w:rFonts w:ascii="Times New Roman" w:hAnsi="Times New Roman"/>
                <w:sz w:val="24"/>
                <w:szCs w:val="24"/>
              </w:rPr>
              <w:lastRenderedPageBreak/>
              <w:t xml:space="preserve">руководителя органа судебной экспертизы и других лиц, заинтересованных в исходе дела. </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2. Судебный эксперт выносит заключение, основываясь на результатах проведенных исследований, в соответствии со своими специальными знаниями. </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3. Судебный эксперт самостоятелен в выборе средств и методов исследования, при этом выбранные им средства и методы не должны противоречить законам Республики Казахстан.</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4. Неправомерное воздействие на судебного эксперта и воспрепятствование его законной деятельности недопустимы и влекут ответственность, установленную законом.</w:t>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Статью 8 изложить в следующей редакции:</w:t>
            </w:r>
          </w:p>
          <w:p w:rsidR="00A85A49" w:rsidRPr="005A273C" w:rsidRDefault="00A85A49"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«Статья 8. Независимость судебного эксперта</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1. При производстве судебной экспертизы судебный эксперт независим от органа (лица), назначившего судебную экспертизу, руководителя органа судебной </w:t>
            </w:r>
            <w:r w:rsidRPr="005A273C">
              <w:rPr>
                <w:rFonts w:ascii="Times New Roman" w:hAnsi="Times New Roman"/>
                <w:b/>
                <w:sz w:val="24"/>
                <w:szCs w:val="24"/>
              </w:rPr>
              <w:lastRenderedPageBreak/>
              <w:t>экспертизы и других лиц.</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2. Судебный эксперт дает заключение от своего имени на основании результатов проведенных исследований в соответствии с его специальными научными знаниями. </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3. Судебный эксперт самостоятелен в выборе научно-технических средств, методов и методик исследования, допустимость которых определяется законом.</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4. Неправомерное воздействие на судебного эксперта и воспрепятствование его законной деятельности недопустимы и влекут ответственность, установленную законом.»;</w:t>
            </w: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A85A49" w:rsidRPr="005A273C" w:rsidRDefault="00A85A49" w:rsidP="00701535">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Комитет по законодательству и судебно-правовой реформе</w:t>
            </w:r>
          </w:p>
          <w:p w:rsidR="00A85A49" w:rsidRPr="005A273C" w:rsidRDefault="00A85A49" w:rsidP="00701535">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Приведение в соответствие со ст.79, 373  УПК РК, ст. 88 ГПК РК. </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8A25B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 xml:space="preserve">Тасбулатов А. Б., </w:t>
            </w:r>
            <w:r w:rsidR="006B2CD5" w:rsidRPr="005A273C">
              <w:rPr>
                <w:rFonts w:ascii="Times New Roman" w:hAnsi="Times New Roman"/>
                <w:b/>
                <w:sz w:val="24"/>
                <w:szCs w:val="24"/>
              </w:rPr>
              <w:lastRenderedPageBreak/>
              <w:t>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b/>
                <w:sz w:val="24"/>
                <w:szCs w:val="24"/>
              </w:rPr>
              <w:t>1</w:t>
            </w:r>
            <w:r w:rsidRPr="005A273C">
              <w:rPr>
                <w:rFonts w:ascii="Times New Roman" w:hAnsi="Times New Roman"/>
                <w:sz w:val="24"/>
                <w:szCs w:val="24"/>
              </w:rPr>
              <w:t>. В п. 1 - судебный эксперт при производстве судебной экспертизы независим от любых лиц.</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 В п. 2  - уточнение редакции.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3. В п.  3 – уточнение редакции в соответствии со статьей 10 законопроекта.</w:t>
            </w:r>
          </w:p>
          <w:p w:rsidR="00A85A49" w:rsidRPr="005A273C" w:rsidRDefault="00A85A49" w:rsidP="00701535">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487A0C">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lastRenderedPageBreak/>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9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 xml:space="preserve">Статья 9. Объективность, научная </w:t>
            </w:r>
            <w:r w:rsidRPr="005A273C">
              <w:rPr>
                <w:rFonts w:ascii="Times New Roman" w:hAnsi="Times New Roman"/>
                <w:b/>
                <w:bCs/>
                <w:sz w:val="24"/>
                <w:szCs w:val="24"/>
              </w:rPr>
              <w:lastRenderedPageBreak/>
              <w:t>обоснованность, всесторонность   и полнота судебно-экспертных исследований</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Судебный эксперт проводит исследования объективно, всесторонне и в полном объеме на строго научной и (или) практической основе в пределах соответствующей экспертной специальности.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 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Статью 9 изложить в следующей редакции:</w:t>
            </w:r>
          </w:p>
          <w:p w:rsidR="00A85A49" w:rsidRPr="005A273C" w:rsidRDefault="00A85A49" w:rsidP="00162BEF">
            <w:pPr>
              <w:pStyle w:val="ab"/>
              <w:spacing w:before="0" w:beforeAutospacing="0" w:after="0" w:afterAutospacing="0"/>
              <w:ind w:firstLine="709"/>
              <w:jc w:val="both"/>
              <w:rPr>
                <w:rFonts w:ascii="Times New Roman" w:hAnsi="Times New Roman"/>
                <w:szCs w:val="24"/>
              </w:rPr>
            </w:pPr>
            <w:r w:rsidRPr="005A273C">
              <w:rPr>
                <w:rFonts w:ascii="Times New Roman" w:hAnsi="Times New Roman"/>
                <w:b/>
                <w:bCs/>
                <w:szCs w:val="24"/>
              </w:rPr>
              <w:lastRenderedPageBreak/>
              <w:t>«Статья 9. Всесторонность, полнота, объективность и научная обоснованность судебно-экспертных исследований</w:t>
            </w:r>
          </w:p>
          <w:p w:rsidR="00A85A49" w:rsidRPr="005A273C" w:rsidRDefault="00A85A49" w:rsidP="00162BEF">
            <w:pPr>
              <w:pStyle w:val="ab"/>
              <w:tabs>
                <w:tab w:val="left" w:pos="85"/>
              </w:tabs>
              <w:spacing w:before="0" w:beforeAutospacing="0" w:after="0" w:afterAutospacing="0"/>
              <w:ind w:firstLine="709"/>
              <w:jc w:val="both"/>
              <w:rPr>
                <w:rFonts w:ascii="Times New Roman" w:hAnsi="Times New Roman"/>
                <w:b/>
                <w:szCs w:val="24"/>
              </w:rPr>
            </w:pPr>
            <w:r w:rsidRPr="005A273C">
              <w:rPr>
                <w:rFonts w:ascii="Times New Roman" w:hAnsi="Times New Roman"/>
                <w:b/>
                <w:szCs w:val="24"/>
              </w:rPr>
              <w:t>1. При производстве судебной экспертизы судебный эксперт обязан принять все меры для всестороннего, полного и объективного исследования объектов, основанного на  специальных научных знаниях.</w:t>
            </w:r>
          </w:p>
          <w:p w:rsidR="00A85A49" w:rsidRPr="005A273C" w:rsidRDefault="00A85A49" w:rsidP="009769BC">
            <w:pPr>
              <w:spacing w:after="0" w:line="240" w:lineRule="auto"/>
              <w:ind w:firstLine="709"/>
              <w:jc w:val="both"/>
              <w:rPr>
                <w:rFonts w:ascii="Times New Roman" w:hAnsi="Times New Roman"/>
                <w:sz w:val="24"/>
                <w:szCs w:val="24"/>
              </w:rPr>
            </w:pPr>
            <w:r w:rsidRPr="005A273C">
              <w:rPr>
                <w:rFonts w:ascii="Times New Roman" w:hAnsi="Times New Roman"/>
                <w:b/>
                <w:sz w:val="24"/>
                <w:szCs w:val="24"/>
              </w:rPr>
              <w:t>2. Заключение эксперта должно основываться на положениях, дающих возможность проверить обоснованность и достоверность выводов, на основе общепринятых научных и практических данных.».</w:t>
            </w: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lastRenderedPageBreak/>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1. Название статьи  изложено в соответствии с правилами логики и по аналогии с нормами доказательственного права в новых процессуальных законах (ст. 24 УПК, ч. 9 ст. 87 ГПК и др.). </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 В п. 1 и п. 2 - уточнение редакции.</w:t>
            </w:r>
          </w:p>
          <w:p w:rsidR="00A85A49" w:rsidRPr="005A273C" w:rsidRDefault="00A85A49"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lastRenderedPageBreak/>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10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 xml:space="preserve">Статья 10. Допустимость использования необходимых научно-                  технических средств, методов и методик при проведении                    </w:t>
            </w:r>
            <w:r w:rsidRPr="005A273C">
              <w:rPr>
                <w:rFonts w:ascii="Times New Roman" w:hAnsi="Times New Roman"/>
                <w:b/>
                <w:bCs/>
                <w:sz w:val="24"/>
                <w:szCs w:val="24"/>
              </w:rPr>
              <w:lastRenderedPageBreak/>
              <w:t>судебно-экспертных исследований</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Применение при производстве судебно-экспертных исследований научно-технических средств и методик допускается, если они отвечают принципам законности, научной состоятельности, эффективны, безопасны и включены в Государственный реестр методик судебно-экспертных исследований Республики Казахстан.</w:t>
            </w:r>
          </w:p>
          <w:p w:rsidR="00A85A49" w:rsidRPr="005A273C" w:rsidRDefault="00A85A49" w:rsidP="00162BEF">
            <w:pPr>
              <w:spacing w:after="0" w:line="240" w:lineRule="auto"/>
              <w:ind w:firstLine="709"/>
              <w:jc w:val="both"/>
              <w:rPr>
                <w:rFonts w:ascii="Times New Roman" w:hAnsi="Times New Roman"/>
                <w:b/>
                <w:bCs/>
                <w:sz w:val="24"/>
                <w:szCs w:val="24"/>
              </w:rPr>
            </w:pPr>
            <w:r w:rsidRPr="005A273C">
              <w:rPr>
                <w:rFonts w:ascii="Times New Roman" w:hAnsi="Times New Roman"/>
                <w:sz w:val="24"/>
                <w:szCs w:val="24"/>
              </w:rPr>
              <w:t xml:space="preserve">2. Допускается применение общеизвестных, широко используемых в практике методов, методических материалов судебной экспертизы, не требующих валидации и не включенных в Государственный реестр методик судебно-экспертных исследований Республики Казахстан, научное обоснование которого приводится в </w:t>
            </w:r>
            <w:r w:rsidRPr="005A273C">
              <w:rPr>
                <w:rFonts w:ascii="Times New Roman" w:hAnsi="Times New Roman"/>
                <w:sz w:val="24"/>
                <w:szCs w:val="24"/>
              </w:rPr>
              <w:lastRenderedPageBreak/>
              <w:t>тексте заключения эксперта.</w:t>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Статью 10 изложить в следующей редакции: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bCs/>
                <w:sz w:val="24"/>
                <w:szCs w:val="24"/>
              </w:rPr>
              <w:t>«Статья 10. Д</w:t>
            </w:r>
            <w:r w:rsidRPr="005A273C">
              <w:rPr>
                <w:rFonts w:ascii="Times New Roman" w:hAnsi="Times New Roman"/>
                <w:b/>
                <w:sz w:val="24"/>
                <w:szCs w:val="24"/>
              </w:rPr>
              <w:t>опустимость использования при проведении судебно-экспертных исследований научно-технических средств, методов и методик</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1. Применение при проведении судебно-экспертных исследований научно-технических средств, методов и методик допускается, если они:</w:t>
            </w:r>
          </w:p>
          <w:p w:rsidR="00A85A49" w:rsidRPr="005A273C" w:rsidRDefault="00A85A49" w:rsidP="00162BEF">
            <w:pPr>
              <w:spacing w:after="0" w:line="240" w:lineRule="auto"/>
              <w:ind w:firstLine="214"/>
              <w:jc w:val="both"/>
              <w:rPr>
                <w:rFonts w:ascii="Times New Roman" w:hAnsi="Times New Roman"/>
                <w:b/>
                <w:sz w:val="24"/>
                <w:szCs w:val="24"/>
              </w:rPr>
            </w:pPr>
            <w:r w:rsidRPr="005A273C">
              <w:rPr>
                <w:rFonts w:ascii="Times New Roman" w:hAnsi="Times New Roman"/>
                <w:b/>
                <w:sz w:val="24"/>
                <w:szCs w:val="24"/>
              </w:rPr>
              <w:t xml:space="preserve">      1) прямо предусмотрены законом или  не противоречат его нормам и принципам;</w:t>
            </w:r>
            <w:r w:rsidRPr="005A273C">
              <w:rPr>
                <w:rFonts w:ascii="Times New Roman" w:hAnsi="Times New Roman"/>
                <w:b/>
                <w:sz w:val="24"/>
                <w:szCs w:val="24"/>
              </w:rPr>
              <w:br/>
              <w:t>    2) научно состоятельны;</w:t>
            </w:r>
            <w:r w:rsidRPr="005A273C">
              <w:rPr>
                <w:rFonts w:ascii="Times New Roman" w:hAnsi="Times New Roman"/>
                <w:b/>
                <w:sz w:val="24"/>
                <w:szCs w:val="24"/>
              </w:rPr>
              <w:br/>
              <w:t>       3) обеспечивают эффективность производства по делу;</w:t>
            </w:r>
            <w:r w:rsidRPr="005A273C">
              <w:rPr>
                <w:rFonts w:ascii="Times New Roman" w:hAnsi="Times New Roman"/>
                <w:b/>
                <w:sz w:val="24"/>
                <w:szCs w:val="24"/>
              </w:rPr>
              <w:br/>
              <w:t>      4) безопасны.</w:t>
            </w:r>
          </w:p>
          <w:p w:rsidR="00A85A49" w:rsidRPr="005A273C" w:rsidRDefault="00A85A49" w:rsidP="00162BEF">
            <w:pPr>
              <w:spacing w:after="0" w:line="240" w:lineRule="auto"/>
              <w:ind w:firstLine="214"/>
              <w:jc w:val="both"/>
              <w:rPr>
                <w:rFonts w:ascii="Times New Roman" w:hAnsi="Times New Roman"/>
                <w:b/>
                <w:sz w:val="24"/>
                <w:szCs w:val="24"/>
              </w:rPr>
            </w:pPr>
            <w:r w:rsidRPr="005A273C">
              <w:rPr>
                <w:rFonts w:ascii="Times New Roman" w:hAnsi="Times New Roman"/>
                <w:b/>
                <w:sz w:val="24"/>
                <w:szCs w:val="24"/>
              </w:rPr>
              <w:t>2. При проведении судебной экспертизы судебный эксперт применяет методики, включенные в Государственный реестр методик судебно-экспертных исследований</w:t>
            </w:r>
            <w:r w:rsidRPr="005A273C">
              <w:rPr>
                <w:rFonts w:ascii="Times New Roman" w:hAnsi="Times New Roman"/>
                <w:sz w:val="24"/>
                <w:szCs w:val="24"/>
              </w:rPr>
              <w:t xml:space="preserve"> Республики Казахстан</w:t>
            </w:r>
            <w:r w:rsidRPr="005A273C">
              <w:rPr>
                <w:rFonts w:ascii="Times New Roman" w:hAnsi="Times New Roman"/>
                <w:b/>
                <w:sz w:val="24"/>
                <w:szCs w:val="24"/>
              </w:rPr>
              <w:t xml:space="preserve">.  </w:t>
            </w:r>
          </w:p>
          <w:p w:rsidR="00A85A49" w:rsidRPr="005A273C" w:rsidRDefault="00A85A49" w:rsidP="009769BC">
            <w:pPr>
              <w:spacing w:after="0" w:line="240" w:lineRule="auto"/>
              <w:ind w:firstLine="214"/>
              <w:jc w:val="both"/>
              <w:rPr>
                <w:rFonts w:ascii="Times New Roman" w:hAnsi="Times New Roman"/>
                <w:sz w:val="24"/>
                <w:szCs w:val="24"/>
              </w:rPr>
            </w:pPr>
            <w:r w:rsidRPr="005A273C">
              <w:rPr>
                <w:rFonts w:ascii="Times New Roman" w:hAnsi="Times New Roman"/>
                <w:b/>
                <w:sz w:val="24"/>
                <w:szCs w:val="24"/>
              </w:rPr>
              <w:t>Применение иных методик допускается в случаях, если они удовлетворяют требованиям пункта 1 настоящей статьи. При этом научное обоснование их применения должно быть приведено в заключении эксперта.»;</w:t>
            </w:r>
            <w:r w:rsidRPr="005A273C">
              <w:rPr>
                <w:rFonts w:ascii="Times New Roman" w:hAnsi="Times New Roman"/>
                <w:sz w:val="24"/>
                <w:szCs w:val="24"/>
              </w:rPr>
              <w:t xml:space="preserve"> </w:t>
            </w: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В названии – уточнение редакции.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2. П. 1 – приведение в соответствие с процессуальными законами  (ст. 126 УПК, ст. 78 ГПК,  ст. 778 КоАП).</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3. П. 2 – уточнение редакции с учетом нового п. 1 статьи, а также того,  что с одной стороны, эксперты при решении стандартных задач обязаны руководствоваться методиками, включенными в Госреестр как проверенными, пригодными и рекомендованными, с другой – при возникновении нестандартных задач они могут самостоятельно применять иные методики, руководствуясь общими положениями процессуального закона</w:t>
            </w:r>
          </w:p>
          <w:p w:rsidR="00A85A49" w:rsidRPr="005A273C" w:rsidRDefault="00A85A49"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Принято</w:t>
            </w:r>
          </w:p>
          <w:p w:rsidR="00A85A49" w:rsidRPr="005A273C" w:rsidRDefault="00A85A49" w:rsidP="00162BEF">
            <w:pPr>
              <w:spacing w:after="0" w:line="240" w:lineRule="auto"/>
              <w:rPr>
                <w:rFonts w:ascii="Times New Roman" w:hAnsi="Times New Roman"/>
                <w:b/>
                <w:sz w:val="24"/>
                <w:szCs w:val="24"/>
                <w:lang w:eastAsia="ru-RU"/>
              </w:rPr>
            </w:pP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Статья 10 новая проекта </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Отсутствует</w:t>
            </w: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Дополнить новой статьей 10 следующего содержания:</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«Статья 10. Соблюдение этики судебного эксперта</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  При осуществлении судебно-экспертной деятельности судебный эксперт обязан соблюдать Кодекс  этики судебного эксперта.»;</w:t>
            </w:r>
          </w:p>
          <w:p w:rsidR="00A85A49" w:rsidRPr="005A273C" w:rsidRDefault="00A85A49" w:rsidP="00162BEF">
            <w:pPr>
              <w:spacing w:after="0" w:line="240" w:lineRule="auto"/>
              <w:ind w:firstLine="709"/>
              <w:jc w:val="both"/>
              <w:rPr>
                <w:rFonts w:ascii="Times New Roman" w:hAnsi="Times New Roman"/>
                <w:i/>
                <w:sz w:val="24"/>
                <w:szCs w:val="24"/>
              </w:rPr>
            </w:pPr>
            <w:r w:rsidRPr="005A273C">
              <w:rPr>
                <w:rFonts w:ascii="Times New Roman" w:hAnsi="Times New Roman"/>
                <w:i/>
                <w:sz w:val="24"/>
                <w:szCs w:val="24"/>
              </w:rPr>
              <w:t>Изменить последующую нумерацию статей.</w:t>
            </w:r>
          </w:p>
          <w:p w:rsidR="00A85A49" w:rsidRPr="005A273C" w:rsidRDefault="00A85A49" w:rsidP="00162BEF">
            <w:pPr>
              <w:spacing w:after="0" w:line="240" w:lineRule="auto"/>
              <w:ind w:firstLine="709"/>
              <w:jc w:val="both"/>
              <w:rPr>
                <w:rFonts w:ascii="Times New Roman" w:hAnsi="Times New Roman"/>
                <w:b/>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Для единообразия изложения, т.к. каждому из принципов, перечисленных в ст. 5, соответствует статья.</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2. Для учета п.п. 27) ст. 11 законопроекта, упоминающего Кодекс этики судебного эксперта.</w:t>
            </w:r>
          </w:p>
          <w:p w:rsidR="00A85A49" w:rsidRPr="005A273C" w:rsidRDefault="00A85A49"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487A0C">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Статья 11 проекта </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b/>
                <w:bCs/>
                <w:sz w:val="24"/>
                <w:szCs w:val="24"/>
              </w:rPr>
              <w:t>Статья 11. Компетенция Министерства юстиции Республики                     Казахстан</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К компетенции Министерства юстиции Республики Казахстан относятся:</w:t>
            </w:r>
          </w:p>
          <w:p w:rsidR="00A85A49" w:rsidRPr="005A273C" w:rsidRDefault="00A85A49" w:rsidP="00162BEF">
            <w:pPr>
              <w:numPr>
                <w:ilvl w:val="0"/>
                <w:numId w:val="9"/>
              </w:numPr>
              <w:spacing w:after="0" w:line="240" w:lineRule="auto"/>
              <w:ind w:left="0" w:firstLine="709"/>
              <w:jc w:val="both"/>
              <w:rPr>
                <w:rFonts w:ascii="Times New Roman" w:hAnsi="Times New Roman"/>
                <w:sz w:val="24"/>
                <w:szCs w:val="24"/>
              </w:rPr>
            </w:pPr>
            <w:r w:rsidRPr="005A273C">
              <w:rPr>
                <w:rFonts w:ascii="Times New Roman" w:hAnsi="Times New Roman"/>
                <w:sz w:val="24"/>
                <w:szCs w:val="24"/>
              </w:rPr>
              <w:t>реализация государственной политики в области судебно-экспертной деятельности;</w:t>
            </w:r>
          </w:p>
          <w:p w:rsidR="00A85A49" w:rsidRPr="005A273C" w:rsidRDefault="00A85A49" w:rsidP="00162BEF">
            <w:pPr>
              <w:numPr>
                <w:ilvl w:val="0"/>
                <w:numId w:val="9"/>
              </w:numPr>
              <w:spacing w:after="0" w:line="240" w:lineRule="auto"/>
              <w:ind w:left="0" w:firstLine="709"/>
              <w:jc w:val="both"/>
              <w:rPr>
                <w:rFonts w:ascii="Times New Roman" w:hAnsi="Times New Roman"/>
                <w:sz w:val="24"/>
                <w:szCs w:val="24"/>
              </w:rPr>
            </w:pPr>
            <w:r w:rsidRPr="005A273C">
              <w:rPr>
                <w:rFonts w:ascii="Times New Roman" w:hAnsi="Times New Roman"/>
                <w:sz w:val="24"/>
                <w:szCs w:val="24"/>
              </w:rPr>
              <w:t xml:space="preserve">осуществление государственного контроля в области </w:t>
            </w:r>
            <w:r w:rsidRPr="005A273C">
              <w:rPr>
                <w:rFonts w:ascii="Times New Roman" w:hAnsi="Times New Roman"/>
                <w:sz w:val="24"/>
                <w:szCs w:val="24"/>
              </w:rPr>
              <w:lastRenderedPageBreak/>
              <w:t>судебно-экспертной деятельности;</w:t>
            </w:r>
          </w:p>
          <w:p w:rsidR="00A85A49" w:rsidRPr="005A273C" w:rsidRDefault="00A85A49" w:rsidP="00162BEF">
            <w:pPr>
              <w:numPr>
                <w:ilvl w:val="0"/>
                <w:numId w:val="9"/>
              </w:numPr>
              <w:spacing w:after="0" w:line="240" w:lineRule="auto"/>
              <w:ind w:left="38" w:firstLine="709"/>
              <w:jc w:val="both"/>
              <w:rPr>
                <w:rFonts w:ascii="Times New Roman" w:hAnsi="Times New Roman"/>
                <w:b/>
                <w:sz w:val="24"/>
                <w:szCs w:val="24"/>
              </w:rPr>
            </w:pPr>
            <w:r w:rsidRPr="005A273C">
              <w:rPr>
                <w:rFonts w:ascii="Times New Roman" w:hAnsi="Times New Roman"/>
                <w:b/>
                <w:sz w:val="24"/>
                <w:szCs w:val="24"/>
              </w:rPr>
              <w:t xml:space="preserve">     разработка и утверждение перечня видов судебных экспертиз;</w:t>
            </w:r>
          </w:p>
          <w:p w:rsidR="00A85A49" w:rsidRPr="005A273C" w:rsidRDefault="00A85A49" w:rsidP="00162BEF">
            <w:pPr>
              <w:numPr>
                <w:ilvl w:val="0"/>
                <w:numId w:val="9"/>
              </w:numPr>
              <w:spacing w:after="0" w:line="240" w:lineRule="auto"/>
              <w:ind w:left="0" w:firstLine="709"/>
              <w:jc w:val="both"/>
              <w:rPr>
                <w:rFonts w:ascii="Times New Roman" w:hAnsi="Times New Roman"/>
                <w:sz w:val="24"/>
                <w:szCs w:val="24"/>
              </w:rPr>
            </w:pPr>
            <w:r w:rsidRPr="005A273C">
              <w:rPr>
                <w:rFonts w:ascii="Times New Roman" w:hAnsi="Times New Roman"/>
                <w:sz w:val="24"/>
                <w:szCs w:val="24"/>
              </w:rPr>
              <w:t>разработка и утверждение правил обращения с объектами судебной экспертизы;</w:t>
            </w:r>
          </w:p>
          <w:p w:rsidR="00A85A49" w:rsidRPr="005A273C" w:rsidRDefault="00A85A49" w:rsidP="00162BEF">
            <w:pPr>
              <w:numPr>
                <w:ilvl w:val="0"/>
                <w:numId w:val="9"/>
              </w:numPr>
              <w:spacing w:after="0" w:line="240" w:lineRule="auto"/>
              <w:ind w:left="0" w:firstLine="709"/>
              <w:jc w:val="both"/>
              <w:rPr>
                <w:rFonts w:ascii="Times New Roman" w:hAnsi="Times New Roman"/>
                <w:sz w:val="24"/>
                <w:szCs w:val="24"/>
              </w:rPr>
            </w:pPr>
            <w:r w:rsidRPr="005A273C">
              <w:rPr>
                <w:rFonts w:ascii="Times New Roman" w:hAnsi="Times New Roman"/>
                <w:sz w:val="24"/>
                <w:szCs w:val="24"/>
              </w:rPr>
              <w:t>разработка и утверждение правил разработки, апробирования и внедрения методик судебно-экспертных исследований;</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6) разработка и утверждение регламента по проведению оценки пригодности (валидации) методов и методик в судебно-экспертной деятельности;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7) разработка и утверждение правил формирования, ведения и использования Государственного реестра методик судебно-экспертных исследований Республики Казахстан;</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8) ведение Государственного реестра методик судебно-экспертных исследований Республики Казахстан;</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9) разработка и утверждение стандартов и требований к специально оснащенным помещениям для производства судебной экспертизы;</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          10) разработка и утверждение правил организации и производства судебных экспертиз и исследований, оформления результатов судебной экспертизы, исследований и сообщения о невозможности дать заключение;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11) разработка и утверждение общих критериев определения категорий сложности судебных экспертиз, порядка исчисления сроков производства судебных экспертиз в зависимости от категории их сложности, а также оснований и порядка приостановления и </w:t>
            </w:r>
            <w:r w:rsidRPr="005A273C">
              <w:rPr>
                <w:rFonts w:ascii="Times New Roman" w:hAnsi="Times New Roman"/>
                <w:sz w:val="24"/>
                <w:szCs w:val="24"/>
              </w:rPr>
              <w:lastRenderedPageBreak/>
              <w:t>продления срока производства судебной экспертизы;</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12) разработка и утверждение правил организации производства комплексных экспертиз, порученных разным государственным органам;</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13) разработка и утверждение нормативов нагрузки судебных экспертов органов судебной экспертизы;</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14) разработка и утверждение правил первоначальной профессиональной подготовки судебных экспертов;</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15) разработка и утверждение правил приема квалификационных экзаменов для присвоения квалификации судебного эксперта;</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16) осуществление приема квалификационных экзаменов на право производства судебных экспертиз определенного вида судебной экспертизы;</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17) разработка и утверждение правил аттестации судебных экспертов;</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18) разработка и утверждение правил формирования, ведения и использования Государственного реестра судебных экспертов Республики Казахстан;</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19) ведение Государственного реестра судебных экспертов Республики Казахстан;</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20) разработка и утверждение положения об аттестации и состава комиссии по проведению аттестации судебных экспертов;</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21) проведение аттестации судебных экспертов;</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22) разработка и утверждение порядка и условий лицензирования судебно-экспертной деятельности;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23) разработка и утверждение положения о комиссии по </w:t>
            </w:r>
            <w:r w:rsidRPr="005A273C">
              <w:rPr>
                <w:rFonts w:ascii="Times New Roman" w:hAnsi="Times New Roman"/>
                <w:sz w:val="24"/>
                <w:szCs w:val="24"/>
              </w:rPr>
              <w:lastRenderedPageBreak/>
              <w:t>лицензированию и ее состава;</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24) осуществление лицензирования и разрешительного контроля за судебно-экспертной деятельностью;</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25) разработка и утверждение правил и порядка присвоения квалификационных категорий судебно-медицинских и судебно-наркологических экспертов;</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26) разработка и утверждение правил возмещения расходов, связанных с производством судебной экспертизы;</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 xml:space="preserve">27) разработка и утверждение </w:t>
            </w:r>
            <w:r w:rsidRPr="005A273C">
              <w:rPr>
                <w:rFonts w:ascii="Times New Roman" w:hAnsi="Times New Roman"/>
                <w:b/>
                <w:sz w:val="24"/>
                <w:szCs w:val="24"/>
              </w:rPr>
              <w:t xml:space="preserve">кодекса профессиональной этики судебного эксперта. </w:t>
            </w:r>
          </w:p>
          <w:p w:rsidR="00A85A49" w:rsidRPr="005A273C" w:rsidRDefault="00A85A49" w:rsidP="00F44233">
            <w:pPr>
              <w:spacing w:after="0" w:line="240" w:lineRule="auto"/>
              <w:ind w:firstLine="709"/>
              <w:jc w:val="both"/>
              <w:rPr>
                <w:rFonts w:ascii="Times New Roman" w:hAnsi="Times New Roman"/>
                <w:b/>
                <w:bCs/>
                <w:sz w:val="24"/>
                <w:szCs w:val="24"/>
              </w:rPr>
            </w:pPr>
            <w:r w:rsidRPr="005A273C">
              <w:rPr>
                <w:rFonts w:ascii="Times New Roman" w:hAnsi="Times New Roman"/>
                <w:sz w:val="24"/>
                <w:szCs w:val="24"/>
              </w:rPr>
              <w:t xml:space="preserve">Министерство юстиции Республики Казахстан выполняет иные функции, возложенные на него Конституцией Республики Казахстан, настоящим Законом, </w:t>
            </w:r>
            <w:r w:rsidRPr="005A273C">
              <w:rPr>
                <w:rFonts w:ascii="Times New Roman" w:hAnsi="Times New Roman"/>
                <w:sz w:val="24"/>
                <w:szCs w:val="24"/>
              </w:rPr>
              <w:lastRenderedPageBreak/>
              <w:t>иными законами Республики Казахстан, актами Президента и Правительства Республики Казахстан.</w:t>
            </w: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Статью 11 изложить в следующей редакции: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Cs/>
                <w:sz w:val="24"/>
                <w:szCs w:val="24"/>
              </w:rPr>
              <w:t>«</w:t>
            </w:r>
            <w:r w:rsidRPr="005A273C">
              <w:rPr>
                <w:rFonts w:ascii="Times New Roman" w:hAnsi="Times New Roman"/>
                <w:b/>
                <w:bCs/>
                <w:sz w:val="24"/>
                <w:szCs w:val="24"/>
              </w:rPr>
              <w:t>Статья 11. Компетенция Министерства юстиции Республики                     Казахстан</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К компетенции Министерства юстиции Республики Казахстан относятся:</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 реализация государственной политики в области судебно-экспертной деятельности;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2) осуществление государственного контроля в области судебно-экспертной деятельности;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 xml:space="preserve">3)     разработка и утверждение перечня видов судебных экспертиз, проводимых органами судебной экспертизы, и экспертных специальностей, квалификация по которым присваивается Министерством юстиции Республики Казахстан; </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4) разработка и утверждение правил организации и производства судебных экспертиз и исследований в органах судебной экспертизы;</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5) разработка и утверждение правил обращения с объектами судебной экспертизы;</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6) разработка и утверждение правил определения категорий сложности судебных экспертиз, порядка исчисления сроков производства судебных экспертиз в зависимости от категории их сложности, а также оснований и порядка приостановления и продления срока производства судебных экспертиз;</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7) разработка и утверждение нормативов нагрузки судебных экспертов органов судебной экспертизы;</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8) разработка и утверждение правил определения стоимости </w:t>
            </w:r>
            <w:r w:rsidRPr="005A273C">
              <w:rPr>
                <w:rFonts w:ascii="Times New Roman" w:hAnsi="Times New Roman"/>
                <w:b/>
                <w:sz w:val="24"/>
                <w:szCs w:val="24"/>
              </w:rPr>
              <w:lastRenderedPageBreak/>
              <w:t>производства судебной экспертизы в органах судебной экспертизы;</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9) разработка и утверждение правил валидации методов и методик судебно-экспертных исследований;</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 10) разработка и утверждение правил разработки, апробирования и внедрения методик судебно-экспертных исследований;</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11) разработка и утверждение правил формирования, ведения и использования Государственного реестра методик судебно-экспертных исследований Республики Казахстан;</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12) ведение Государственного реестра методик судебно-экспертных исследований Республики Казахстан;</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13) разработка и утверждение стандартов и требований к специально оснащенным помещениям для производства судебной экспертизы;</w:t>
            </w:r>
          </w:p>
          <w:p w:rsidR="00A85A49" w:rsidRPr="005A273C" w:rsidRDefault="00A85A49" w:rsidP="00D9512A">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  14) разработка и утверждение правил квалификационной подготовки судебных экспертов;</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15) разработка и утверждение правил приема  экзаменов для </w:t>
            </w:r>
            <w:r w:rsidRPr="005A273C">
              <w:rPr>
                <w:rFonts w:ascii="Times New Roman" w:hAnsi="Times New Roman"/>
                <w:b/>
                <w:sz w:val="24"/>
                <w:szCs w:val="24"/>
              </w:rPr>
              <w:lastRenderedPageBreak/>
              <w:t>присвоения квалификации судебного эксперта;</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16) разработка и утверждение положения о комиссии по присвоению квалификации судебного эксперта и ее состава;</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17) прием квалификационных экзаменов для присвоения квалификации судебного эксперта;</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18) разработка и утверждение правил аттестации судебных экспертов;</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19) разработка и утверждение положения о комиссии по проведению аттестации судебных экспертов и ее состава;</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20) аттестация судебных экспертов;</w:t>
            </w:r>
          </w:p>
          <w:p w:rsidR="00A85A49" w:rsidRPr="005A273C" w:rsidRDefault="00A85A49" w:rsidP="00D9512A">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  21) разработка и утверждение правил повышения квалификации судебных экспертов;</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22) разработка и утверждение правил формирования, ведения и использования Государственного реестра судебных экспертов Республики Казахстан;</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23) ведение Государственного реестра судебных экспертов Республики Казахстан;</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24) разработка и утверждение положения о комиссии по  </w:t>
            </w:r>
            <w:r w:rsidRPr="005A273C">
              <w:rPr>
                <w:rFonts w:ascii="Times New Roman" w:hAnsi="Times New Roman"/>
                <w:b/>
                <w:sz w:val="24"/>
                <w:szCs w:val="24"/>
              </w:rPr>
              <w:lastRenderedPageBreak/>
              <w:t>лицензированию судебно-эксперт</w:t>
            </w:r>
            <w:r w:rsidR="007F4982" w:rsidRPr="005A273C">
              <w:rPr>
                <w:rFonts w:ascii="Times New Roman" w:hAnsi="Times New Roman"/>
                <w:b/>
                <w:sz w:val="24"/>
                <w:szCs w:val="24"/>
              </w:rPr>
              <w:t>ной деятельности</w:t>
            </w:r>
            <w:r w:rsidRPr="005A273C">
              <w:rPr>
                <w:rFonts w:ascii="Times New Roman" w:hAnsi="Times New Roman"/>
                <w:b/>
                <w:sz w:val="24"/>
                <w:szCs w:val="24"/>
              </w:rPr>
              <w:t xml:space="preserve">  и ее состава;</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25) осуществление лицензирования в сфере судебно-экспертной деятельности;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26) разработка и утверждение Кодекса этики судебного эксперта;</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27)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85A49" w:rsidRPr="005A273C" w:rsidRDefault="00A85A49" w:rsidP="00162BEF">
            <w:pPr>
              <w:spacing w:after="0" w:line="240" w:lineRule="auto"/>
              <w:ind w:firstLine="709"/>
              <w:jc w:val="both"/>
              <w:rPr>
                <w:rFonts w:ascii="Times New Roman" w:hAnsi="Times New Roman"/>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tc>
        <w:tc>
          <w:tcPr>
            <w:tcW w:w="3970" w:type="dxa"/>
            <w:tcBorders>
              <w:top w:val="single" w:sz="4" w:space="0" w:color="auto"/>
              <w:bottom w:val="single" w:sz="4" w:space="0" w:color="auto"/>
            </w:tcBorders>
          </w:tcPr>
          <w:p w:rsidR="00A85A49" w:rsidRPr="005A273C" w:rsidRDefault="00A85A49" w:rsidP="00701535">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Комитет по законодательству и судебно-правовой реформе</w:t>
            </w:r>
          </w:p>
          <w:p w:rsidR="00A85A49" w:rsidRPr="005A273C" w:rsidRDefault="00A85A49" w:rsidP="00701535">
            <w:pPr>
              <w:spacing w:after="0" w:line="240" w:lineRule="auto"/>
              <w:jc w:val="both"/>
              <w:rPr>
                <w:rFonts w:ascii="Times New Roman" w:hAnsi="Times New Roman"/>
                <w:b/>
                <w:sz w:val="24"/>
                <w:szCs w:val="24"/>
              </w:rPr>
            </w:pPr>
            <w:r w:rsidRPr="005A273C">
              <w:rPr>
                <w:rFonts w:ascii="Times New Roman" w:hAnsi="Times New Roman"/>
                <w:sz w:val="24"/>
                <w:szCs w:val="24"/>
              </w:rPr>
              <w:t>Юридическая техника</w:t>
            </w:r>
            <w:r w:rsidRPr="005A273C">
              <w:rPr>
                <w:rFonts w:ascii="Times New Roman" w:hAnsi="Times New Roman"/>
                <w:b/>
                <w:sz w:val="24"/>
                <w:szCs w:val="24"/>
              </w:rPr>
              <w:t xml:space="preserve">   </w:t>
            </w:r>
          </w:p>
          <w:p w:rsidR="00A85A49" w:rsidRPr="005A273C" w:rsidRDefault="00A85A49" w:rsidP="00701535">
            <w:pPr>
              <w:spacing w:after="0" w:line="240" w:lineRule="auto"/>
              <w:jc w:val="both"/>
              <w:rPr>
                <w:rFonts w:ascii="Times New Roman" w:hAnsi="Times New Roman"/>
                <w:b/>
                <w:sz w:val="24"/>
                <w:szCs w:val="24"/>
              </w:rPr>
            </w:pPr>
            <w:r w:rsidRPr="005A273C">
              <w:rPr>
                <w:rFonts w:ascii="Times New Roman" w:hAnsi="Times New Roman"/>
                <w:b/>
                <w:sz w:val="24"/>
                <w:szCs w:val="24"/>
              </w:rPr>
              <w:t xml:space="preserve">           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Приведение последовательности  норм в соответствие с содержанием ст. 4 законопроекта.</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 2. Уточнения ряда функций в соответствие с терминологией, используемой в  иных нормативных </w:t>
            </w:r>
            <w:r w:rsidRPr="005A273C">
              <w:rPr>
                <w:rFonts w:ascii="Times New Roman" w:hAnsi="Times New Roman"/>
                <w:sz w:val="24"/>
                <w:szCs w:val="24"/>
              </w:rPr>
              <w:lastRenderedPageBreak/>
              <w:t>правовых актах по вопросам лицензирования и судебно-экспертной деятельности.</w:t>
            </w:r>
          </w:p>
          <w:p w:rsidR="00A85A49" w:rsidRPr="005A273C" w:rsidRDefault="00A85A49" w:rsidP="00162BEF">
            <w:pPr>
              <w:spacing w:after="0" w:line="240" w:lineRule="auto"/>
              <w:ind w:firstLine="709"/>
              <w:jc w:val="both"/>
              <w:rPr>
                <w:rFonts w:ascii="Times New Roman" w:hAnsi="Times New Roman"/>
                <w:sz w:val="24"/>
                <w:szCs w:val="24"/>
                <w:lang w:eastAsia="ru-RU"/>
              </w:rPr>
            </w:pPr>
            <w:r w:rsidRPr="005A273C">
              <w:rPr>
                <w:rFonts w:ascii="Times New Roman" w:hAnsi="Times New Roman"/>
                <w:b/>
                <w:sz w:val="24"/>
                <w:szCs w:val="24"/>
              </w:rPr>
              <w:t>3.</w:t>
            </w:r>
            <w:r w:rsidRPr="005A273C">
              <w:rPr>
                <w:rFonts w:ascii="Times New Roman" w:hAnsi="Times New Roman"/>
                <w:sz w:val="24"/>
                <w:szCs w:val="24"/>
                <w:lang w:eastAsia="ru-RU"/>
              </w:rPr>
              <w:t xml:space="preserve"> В п.п. 24) слова </w:t>
            </w:r>
            <w:r w:rsidRPr="005A273C">
              <w:rPr>
                <w:rFonts w:ascii="Times New Roman" w:hAnsi="Times New Roman"/>
                <w:b/>
                <w:sz w:val="24"/>
                <w:szCs w:val="24"/>
                <w:lang w:eastAsia="ru-RU"/>
              </w:rPr>
              <w:t>«и разрешительного контроля за судебно-экспертной деятельностью»</w:t>
            </w:r>
            <w:r w:rsidRPr="005A273C">
              <w:rPr>
                <w:rFonts w:ascii="Times New Roman" w:hAnsi="Times New Roman"/>
                <w:sz w:val="24"/>
                <w:szCs w:val="24"/>
                <w:lang w:eastAsia="ru-RU"/>
              </w:rPr>
              <w:t xml:space="preserve"> исключить, поскольку в ЗРК «О разрешениях и уведомлениях» дается определение «</w:t>
            </w:r>
            <w:r w:rsidRPr="005A273C">
              <w:rPr>
                <w:rFonts w:ascii="Times New Roman" w:hAnsi="Times New Roman"/>
                <w:b/>
                <w:sz w:val="24"/>
                <w:szCs w:val="24"/>
                <w:lang w:eastAsia="ru-RU"/>
              </w:rPr>
              <w:t>лицензирование –</w:t>
            </w:r>
            <w:r w:rsidRPr="005A273C">
              <w:rPr>
                <w:rFonts w:ascii="Times New Roman" w:hAnsi="Times New Roman"/>
                <w:sz w:val="24"/>
                <w:szCs w:val="24"/>
                <w:lang w:eastAsia="ru-RU"/>
              </w:rPr>
              <w:t xml:space="preserve"> комплекс мероприятий, связанных с выдачей и переоформлением лицензии и (или) приложений к лицензии и дубликата лицензии и (или) приложений к лицензии, </w:t>
            </w:r>
            <w:r w:rsidRPr="005A273C">
              <w:rPr>
                <w:rFonts w:ascii="Times New Roman" w:hAnsi="Times New Roman"/>
                <w:b/>
                <w:sz w:val="24"/>
                <w:szCs w:val="24"/>
                <w:lang w:eastAsia="ru-RU"/>
              </w:rPr>
              <w:t>осуществлением разрешительного контроля,</w:t>
            </w:r>
            <w:r w:rsidRPr="005A273C">
              <w:rPr>
                <w:rFonts w:ascii="Times New Roman" w:hAnsi="Times New Roman"/>
                <w:sz w:val="24"/>
                <w:szCs w:val="24"/>
                <w:lang w:eastAsia="ru-RU"/>
              </w:rPr>
              <w:t xml:space="preserve"> приостановлением, возобновлением и прекращением действия лицензии и (или) приложений к лицензии;». </w:t>
            </w:r>
          </w:p>
          <w:p w:rsidR="00A85A49" w:rsidRPr="005A273C" w:rsidRDefault="00A85A49" w:rsidP="00162BEF">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 xml:space="preserve">4. В пп.27) – учет того, что применительно к сферам, имеющим отношение к правосудию (суды, прокуратура, адвокатура и др.) принимаются кодексы этики в целом, а не только в части профессиональной деятельности (см., например, Конституционный закон о судебной системе и статусе судей).  </w:t>
            </w:r>
          </w:p>
          <w:p w:rsidR="00A85A49" w:rsidRPr="005A273C" w:rsidRDefault="00A85A49" w:rsidP="00162BEF">
            <w:pPr>
              <w:spacing w:after="0" w:line="240" w:lineRule="auto"/>
              <w:ind w:firstLine="709"/>
              <w:jc w:val="both"/>
              <w:rPr>
                <w:rFonts w:ascii="Times New Roman" w:hAnsi="Times New Roman"/>
                <w:sz w:val="24"/>
                <w:szCs w:val="24"/>
                <w:lang w:eastAsia="ru-RU"/>
              </w:rPr>
            </w:pPr>
          </w:p>
          <w:p w:rsidR="00A85A49" w:rsidRPr="005A273C" w:rsidRDefault="00A85A49"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lastRenderedPageBreak/>
              <w:t>Принято</w:t>
            </w: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p w:rsidR="00A85A49" w:rsidRPr="005A273C" w:rsidRDefault="00A85A49" w:rsidP="00162BEF">
            <w:pPr>
              <w:spacing w:after="0" w:line="240" w:lineRule="auto"/>
              <w:rPr>
                <w:rFonts w:ascii="Times New Roman" w:hAnsi="Times New Roman"/>
                <w:sz w:val="24"/>
                <w:szCs w:val="24"/>
                <w:lang w:eastAsia="ru-RU"/>
              </w:rPr>
            </w:pP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12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 xml:space="preserve">Статья 12. Компетенция уполномоченного органа в области                    здравоохранения </w:t>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Статью 12 исключить.</w:t>
            </w: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i/>
                <w:sz w:val="24"/>
                <w:szCs w:val="24"/>
              </w:rPr>
            </w:pPr>
            <w:r w:rsidRPr="005A273C">
              <w:rPr>
                <w:rFonts w:ascii="Times New Roman" w:hAnsi="Times New Roman"/>
                <w:i/>
                <w:sz w:val="24"/>
                <w:szCs w:val="24"/>
              </w:rPr>
              <w:t>Последующую нумерацию статей изменить.</w:t>
            </w: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A85A49" w:rsidRPr="00F44233" w:rsidRDefault="00A85A49" w:rsidP="00162BEF">
            <w:pPr>
              <w:spacing w:after="0" w:line="240" w:lineRule="auto"/>
              <w:ind w:firstLine="709"/>
              <w:jc w:val="both"/>
              <w:rPr>
                <w:rFonts w:ascii="Times New Roman" w:hAnsi="Times New Roman"/>
                <w:b/>
              </w:rPr>
            </w:pPr>
            <w:r w:rsidRPr="00F44233">
              <w:rPr>
                <w:rFonts w:ascii="Times New Roman" w:hAnsi="Times New Roman"/>
                <w:b/>
              </w:rPr>
              <w:t>Депутат</w:t>
            </w:r>
            <w:r w:rsidR="006B2CD5" w:rsidRPr="00F44233">
              <w:rPr>
                <w:rFonts w:ascii="Times New Roman" w:hAnsi="Times New Roman"/>
                <w:b/>
              </w:rPr>
              <w:t>ы</w:t>
            </w:r>
            <w:r w:rsidRPr="00F44233">
              <w:rPr>
                <w:rFonts w:ascii="Times New Roman" w:hAnsi="Times New Roman"/>
                <w:b/>
              </w:rPr>
              <w:t xml:space="preserve"> Бычкова С.Ф.</w:t>
            </w:r>
            <w:r w:rsidR="006B2CD5" w:rsidRPr="00F44233">
              <w:rPr>
                <w:rFonts w:ascii="Times New Roman" w:hAnsi="Times New Roman"/>
                <w:b/>
              </w:rPr>
              <w:t xml:space="preserve">, Аманжолова З.Д., Жабагиев </w:t>
            </w:r>
            <w:r w:rsidR="006B2CD5" w:rsidRPr="00F44233">
              <w:rPr>
                <w:rFonts w:ascii="Times New Roman" w:hAnsi="Times New Roman"/>
                <w:b/>
                <w:lang w:val="kk-KZ"/>
              </w:rPr>
              <w:t xml:space="preserve"> К.К.,</w:t>
            </w:r>
            <w:r w:rsidR="00A91631" w:rsidRPr="00F44233">
              <w:rPr>
                <w:rFonts w:ascii="Times New Roman" w:hAnsi="Times New Roman"/>
                <w:b/>
                <w:lang w:val="kk-KZ"/>
              </w:rPr>
              <w:t xml:space="preserve"> </w:t>
            </w:r>
            <w:r w:rsidR="006B2CD5" w:rsidRPr="00F44233">
              <w:rPr>
                <w:rFonts w:ascii="Times New Roman" w:hAnsi="Times New Roman"/>
                <w:b/>
              </w:rPr>
              <w:t>Каракен К.А.,</w:t>
            </w:r>
            <w:r w:rsidR="00A91631" w:rsidRPr="00F44233">
              <w:rPr>
                <w:rFonts w:ascii="Times New Roman" w:hAnsi="Times New Roman"/>
                <w:b/>
              </w:rPr>
              <w:t xml:space="preserve"> </w:t>
            </w:r>
            <w:r w:rsidR="006B2CD5" w:rsidRPr="00F44233">
              <w:rPr>
                <w:rFonts w:ascii="Times New Roman" w:hAnsi="Times New Roman"/>
                <w:b/>
              </w:rPr>
              <w:t>Кесебаева Б.Т.,</w:t>
            </w:r>
            <w:r w:rsidR="006B2CD5" w:rsidRPr="00F44233">
              <w:rPr>
                <w:rFonts w:ascii="Times New Roman" w:hAnsi="Times New Roman"/>
                <w:b/>
                <w:lang w:val="kk-KZ"/>
              </w:rPr>
              <w:t xml:space="preserve"> Конуров А.О., </w:t>
            </w:r>
            <w:r w:rsidR="006B2CD5" w:rsidRPr="00F44233">
              <w:rPr>
                <w:rFonts w:ascii="Times New Roman" w:hAnsi="Times New Roman"/>
                <w:b/>
              </w:rPr>
              <w:t>Тасбулатов А. Б., Тимощенко Ю. Е.</w:t>
            </w:r>
          </w:p>
          <w:p w:rsidR="00A85A49" w:rsidRPr="005A273C" w:rsidRDefault="00F44233" w:rsidP="00162BEF">
            <w:pPr>
              <w:spacing w:after="0" w:line="240" w:lineRule="auto"/>
              <w:ind w:firstLine="709"/>
              <w:jc w:val="both"/>
              <w:rPr>
                <w:rFonts w:ascii="Times New Roman" w:hAnsi="Times New Roman"/>
                <w:sz w:val="24"/>
                <w:szCs w:val="24"/>
              </w:rPr>
            </w:pPr>
            <w:r w:rsidRPr="00DB74D6">
              <w:rPr>
                <w:rFonts w:ascii="Times New Roman" w:hAnsi="Times New Roman"/>
              </w:rPr>
              <w:t xml:space="preserve">В связи с состоявшейся реализацией </w:t>
            </w:r>
            <w:r w:rsidRPr="00DB74D6">
              <w:rPr>
                <w:rFonts w:ascii="Times New Roman" w:hAnsi="Times New Roman"/>
                <w:lang w:eastAsia="ru-RU"/>
              </w:rPr>
              <w:t>п. 127 Госпрограммы дальнейшей модернизации правоохранительной системы (переводом всех органов судебной экспертизы в ведение МЮ РК)</w:t>
            </w: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1069"/>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13 проекта</w:t>
            </w:r>
          </w:p>
        </w:tc>
        <w:tc>
          <w:tcPr>
            <w:tcW w:w="2977" w:type="dxa"/>
            <w:tcBorders>
              <w:top w:val="single" w:sz="4" w:space="0" w:color="auto"/>
              <w:bottom w:val="single" w:sz="4" w:space="0" w:color="auto"/>
            </w:tcBorders>
          </w:tcPr>
          <w:p w:rsidR="00A85A49" w:rsidRPr="00F44233" w:rsidRDefault="00A85A49" w:rsidP="00162BEF">
            <w:pPr>
              <w:spacing w:after="0" w:line="240" w:lineRule="auto"/>
              <w:ind w:firstLine="709"/>
              <w:jc w:val="both"/>
              <w:rPr>
                <w:rFonts w:ascii="Times New Roman" w:hAnsi="Times New Roman"/>
                <w:b/>
                <w:bCs/>
                <w:sz w:val="23"/>
                <w:szCs w:val="23"/>
              </w:rPr>
            </w:pPr>
            <w:r w:rsidRPr="00F44233">
              <w:rPr>
                <w:rFonts w:ascii="Times New Roman" w:hAnsi="Times New Roman"/>
                <w:b/>
                <w:bCs/>
                <w:sz w:val="23"/>
                <w:szCs w:val="23"/>
              </w:rPr>
              <w:t>Статья 13.  Органы судебной экспертизы</w:t>
            </w:r>
          </w:p>
          <w:p w:rsidR="00A85A49" w:rsidRPr="00F44233" w:rsidRDefault="00A85A49" w:rsidP="00162BEF">
            <w:pPr>
              <w:spacing w:after="0" w:line="240" w:lineRule="auto"/>
              <w:ind w:firstLine="709"/>
              <w:jc w:val="both"/>
              <w:rPr>
                <w:rFonts w:ascii="Times New Roman" w:hAnsi="Times New Roman"/>
                <w:b/>
                <w:sz w:val="23"/>
                <w:szCs w:val="23"/>
              </w:rPr>
            </w:pPr>
            <w:r w:rsidRPr="00F44233">
              <w:rPr>
                <w:rFonts w:ascii="Times New Roman" w:hAnsi="Times New Roman"/>
                <w:b/>
                <w:sz w:val="23"/>
                <w:szCs w:val="23"/>
              </w:rPr>
              <w:t>1. К органам судебной экспертизы относятся:</w:t>
            </w:r>
          </w:p>
          <w:p w:rsidR="00A85A49" w:rsidRPr="00F44233" w:rsidRDefault="00A85A49" w:rsidP="00162BEF">
            <w:pPr>
              <w:spacing w:after="0" w:line="240" w:lineRule="auto"/>
              <w:ind w:firstLine="709"/>
              <w:jc w:val="both"/>
              <w:rPr>
                <w:rFonts w:ascii="Times New Roman" w:hAnsi="Times New Roman"/>
                <w:b/>
                <w:sz w:val="23"/>
                <w:szCs w:val="23"/>
              </w:rPr>
            </w:pPr>
            <w:r w:rsidRPr="00F44233">
              <w:rPr>
                <w:rFonts w:ascii="Times New Roman" w:hAnsi="Times New Roman"/>
                <w:b/>
                <w:sz w:val="23"/>
                <w:szCs w:val="23"/>
              </w:rPr>
              <w:t>1) органы судебной экспертизы Министерства юстиции Республики Казахстан, в полномочия которых входит, в том числе проведение судебно-медицинской и судебно-наркологической экспертиз;</w:t>
            </w:r>
          </w:p>
          <w:p w:rsidR="00A85A49" w:rsidRPr="005A273C" w:rsidRDefault="00A85A49" w:rsidP="00162BEF">
            <w:pPr>
              <w:spacing w:after="0" w:line="240" w:lineRule="auto"/>
              <w:ind w:firstLine="709"/>
              <w:jc w:val="both"/>
              <w:rPr>
                <w:rFonts w:ascii="Times New Roman" w:hAnsi="Times New Roman"/>
                <w:b/>
                <w:sz w:val="24"/>
                <w:szCs w:val="24"/>
              </w:rPr>
            </w:pPr>
            <w:r w:rsidRPr="00F44233">
              <w:rPr>
                <w:rFonts w:ascii="Times New Roman" w:hAnsi="Times New Roman"/>
                <w:b/>
                <w:sz w:val="23"/>
                <w:szCs w:val="23"/>
              </w:rPr>
              <w:t>2)</w:t>
            </w:r>
            <w:r w:rsidRPr="005A273C">
              <w:rPr>
                <w:rFonts w:ascii="Times New Roman" w:hAnsi="Times New Roman"/>
                <w:b/>
                <w:sz w:val="24"/>
                <w:szCs w:val="24"/>
              </w:rPr>
              <w:t xml:space="preserve"> специализированные психиатрические </w:t>
            </w:r>
            <w:r w:rsidRPr="005A273C">
              <w:rPr>
                <w:rFonts w:ascii="Times New Roman" w:hAnsi="Times New Roman"/>
                <w:b/>
                <w:sz w:val="24"/>
                <w:szCs w:val="24"/>
              </w:rPr>
              <w:lastRenderedPageBreak/>
              <w:t>организации уполномоченного органа в области здравоохранения и местных органов государственного управления здравоохранения.</w:t>
            </w:r>
          </w:p>
          <w:p w:rsidR="00A85A49" w:rsidRPr="005A273C" w:rsidRDefault="00A85A49" w:rsidP="00162BEF">
            <w:pPr>
              <w:spacing w:after="0" w:line="240" w:lineRule="auto"/>
              <w:ind w:firstLine="709"/>
              <w:jc w:val="both"/>
              <w:rPr>
                <w:rStyle w:val="s0"/>
                <w:b/>
                <w:color w:val="auto"/>
                <w:szCs w:val="24"/>
              </w:rPr>
            </w:pPr>
            <w:r w:rsidRPr="005A273C">
              <w:rPr>
                <w:rFonts w:ascii="Times New Roman" w:hAnsi="Times New Roman"/>
                <w:b/>
                <w:sz w:val="24"/>
                <w:szCs w:val="24"/>
              </w:rPr>
              <w:t xml:space="preserve">2. Компетентность органов судебной экспертизы (подразделений) подтверждается аккредитацией в сфере судебно-экспертной деятельности, осуществляемой в порядке, </w:t>
            </w:r>
            <w:r w:rsidRPr="005A273C">
              <w:rPr>
                <w:rStyle w:val="s0"/>
                <w:b/>
                <w:color w:val="auto"/>
                <w:szCs w:val="24"/>
              </w:rPr>
              <w:t>установленном законодательством Республики Казахстан.</w:t>
            </w:r>
          </w:p>
          <w:p w:rsidR="00A85A49" w:rsidRPr="005A273C" w:rsidRDefault="00A85A49" w:rsidP="00162BEF">
            <w:pPr>
              <w:spacing w:after="0" w:line="240" w:lineRule="auto"/>
              <w:ind w:firstLine="709"/>
              <w:jc w:val="both"/>
              <w:rPr>
                <w:rFonts w:ascii="Times New Roman" w:hAnsi="Times New Roman"/>
                <w:sz w:val="24"/>
                <w:szCs w:val="24"/>
                <w:lang w:eastAsia="ru-RU"/>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Статью 13 исключить.</w:t>
            </w:r>
          </w:p>
          <w:p w:rsidR="00A85A49" w:rsidRPr="005A273C" w:rsidRDefault="00A85A49" w:rsidP="00162BEF">
            <w:pPr>
              <w:spacing w:after="0" w:line="240" w:lineRule="auto"/>
              <w:ind w:firstLine="709"/>
              <w:jc w:val="both"/>
              <w:rPr>
                <w:rFonts w:ascii="Times New Roman" w:hAnsi="Times New Roman"/>
                <w:sz w:val="24"/>
                <w:szCs w:val="24"/>
              </w:rPr>
            </w:pP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i/>
                <w:sz w:val="24"/>
                <w:szCs w:val="24"/>
              </w:rPr>
            </w:pPr>
            <w:r w:rsidRPr="005A273C">
              <w:rPr>
                <w:rFonts w:ascii="Times New Roman" w:hAnsi="Times New Roman"/>
                <w:i/>
                <w:sz w:val="24"/>
                <w:szCs w:val="24"/>
              </w:rPr>
              <w:t>Последующую нумерацию статей изменить.</w:t>
            </w:r>
          </w:p>
          <w:p w:rsidR="00A85A49" w:rsidRPr="005A273C" w:rsidRDefault="00A85A49" w:rsidP="00162BEF">
            <w:pPr>
              <w:spacing w:after="0" w:line="240" w:lineRule="auto"/>
              <w:ind w:firstLine="709"/>
              <w:jc w:val="both"/>
              <w:rPr>
                <w:rStyle w:val="s0"/>
                <w:b/>
                <w:color w:val="auto"/>
                <w:szCs w:val="24"/>
              </w:rPr>
            </w:pPr>
          </w:p>
          <w:p w:rsidR="00A85A49" w:rsidRPr="005A273C" w:rsidRDefault="00A85A49" w:rsidP="00162BEF">
            <w:pPr>
              <w:spacing w:after="0" w:line="240" w:lineRule="auto"/>
              <w:ind w:firstLine="709"/>
              <w:jc w:val="both"/>
              <w:rPr>
                <w:rStyle w:val="s0"/>
                <w:b/>
                <w:color w:val="auto"/>
                <w:szCs w:val="24"/>
              </w:rPr>
            </w:pPr>
          </w:p>
          <w:p w:rsidR="00A85A49" w:rsidRPr="005A273C" w:rsidRDefault="00A85A49" w:rsidP="00162BEF">
            <w:pPr>
              <w:spacing w:after="0" w:line="240" w:lineRule="auto"/>
              <w:ind w:firstLine="709"/>
              <w:jc w:val="both"/>
              <w:rPr>
                <w:rStyle w:val="s0"/>
                <w:color w:val="auto"/>
                <w:szCs w:val="24"/>
              </w:rPr>
            </w:pP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 связи с переносом п. 1 данной статьи  в ст.1 законопроекта</w:t>
            </w:r>
          </w:p>
          <w:p w:rsidR="00A85A49" w:rsidRPr="005A273C" w:rsidRDefault="00A85A49" w:rsidP="00674A83">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Уточнение редакции в связи с состоявшейся реализацией </w:t>
            </w:r>
            <w:r w:rsidRPr="005A273C">
              <w:rPr>
                <w:rFonts w:ascii="Times New Roman" w:hAnsi="Times New Roman"/>
                <w:sz w:val="24"/>
                <w:szCs w:val="24"/>
                <w:lang w:eastAsia="ru-RU"/>
              </w:rPr>
              <w:t>п. 127 Госпрограммы дальнейшей модернизации правоохранительной системы (переводом всех органов судебной экспертизы в ведение МЮ РК).</w:t>
            </w:r>
          </w:p>
          <w:p w:rsidR="00A85A49" w:rsidRPr="005A273C" w:rsidRDefault="00A85A49" w:rsidP="00674A83">
            <w:pPr>
              <w:spacing w:after="0" w:line="240" w:lineRule="auto"/>
              <w:ind w:firstLine="709"/>
              <w:jc w:val="both"/>
              <w:rPr>
                <w:rFonts w:ascii="Times New Roman" w:hAnsi="Times New Roman"/>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A85A49" w:rsidRPr="005A273C" w:rsidTr="00683AB9">
        <w:tc>
          <w:tcPr>
            <w:tcW w:w="993" w:type="dxa"/>
            <w:tcBorders>
              <w:top w:val="single" w:sz="4" w:space="0" w:color="auto"/>
              <w:bottom w:val="single" w:sz="4" w:space="0" w:color="auto"/>
            </w:tcBorders>
          </w:tcPr>
          <w:p w:rsidR="00A85A49" w:rsidRPr="005A273C" w:rsidRDefault="00A85A49" w:rsidP="003D2459">
            <w:pPr>
              <w:pStyle w:val="12"/>
              <w:numPr>
                <w:ilvl w:val="0"/>
                <w:numId w:val="1"/>
              </w:numPr>
              <w:tabs>
                <w:tab w:val="left" w:pos="0"/>
              </w:tabs>
              <w:spacing w:after="0" w:line="240" w:lineRule="auto"/>
              <w:ind w:hanging="572"/>
              <w:jc w:val="both"/>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Глава 3 проекта</w:t>
            </w:r>
          </w:p>
        </w:tc>
        <w:tc>
          <w:tcPr>
            <w:tcW w:w="2977" w:type="dxa"/>
            <w:tcBorders>
              <w:top w:val="single" w:sz="4" w:space="0" w:color="auto"/>
              <w:bottom w:val="single" w:sz="4" w:space="0" w:color="auto"/>
            </w:tcBorders>
          </w:tcPr>
          <w:p w:rsidR="00A85A49" w:rsidRPr="005A273C" w:rsidRDefault="00A85A49" w:rsidP="00162BEF">
            <w:pPr>
              <w:tabs>
                <w:tab w:val="left" w:pos="-5387"/>
              </w:tabs>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Глава 3. Судебный эксперт. Лицензирование судебно-экспертной деятельности</w:t>
            </w:r>
          </w:p>
          <w:p w:rsidR="00A85A49" w:rsidRPr="005A273C" w:rsidRDefault="00A85A49" w:rsidP="00162BEF">
            <w:pPr>
              <w:spacing w:after="0" w:line="240" w:lineRule="auto"/>
              <w:ind w:firstLine="709"/>
              <w:jc w:val="both"/>
              <w:rPr>
                <w:rFonts w:ascii="Times New Roman" w:hAnsi="Times New Roman"/>
                <w:b/>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 xml:space="preserve">Название главы 3 изложить в следующей редакции: </w:t>
            </w:r>
          </w:p>
          <w:p w:rsidR="00A85A49" w:rsidRPr="005A273C" w:rsidRDefault="00A85A49"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«Глава 3. Руководитель органа судебной экспертизы. Судебный эксперт»</w:t>
            </w:r>
          </w:p>
          <w:p w:rsidR="00A85A49" w:rsidRPr="005A273C" w:rsidRDefault="00A85A49" w:rsidP="00162BEF">
            <w:pPr>
              <w:spacing w:after="0" w:line="240" w:lineRule="auto"/>
              <w:ind w:firstLine="709"/>
              <w:jc w:val="both"/>
              <w:rPr>
                <w:rFonts w:ascii="Times New Roman" w:hAnsi="Times New Roman"/>
                <w:bCs/>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В связи с объединением содержания глав 3 и 5.  </w:t>
            </w: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Глава 3 проекта</w:t>
            </w:r>
          </w:p>
        </w:tc>
        <w:tc>
          <w:tcPr>
            <w:tcW w:w="2977" w:type="dxa"/>
            <w:tcBorders>
              <w:top w:val="single" w:sz="4" w:space="0" w:color="auto"/>
              <w:bottom w:val="single" w:sz="4" w:space="0" w:color="auto"/>
            </w:tcBorders>
          </w:tcPr>
          <w:p w:rsidR="00A85A49" w:rsidRPr="005A273C" w:rsidRDefault="00A85A49" w:rsidP="00162BEF">
            <w:pPr>
              <w:tabs>
                <w:tab w:val="left" w:pos="-5387"/>
              </w:tabs>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Глава 3 проекта</w:t>
            </w: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Статьи главы 3 изложить в следующей последовательности:</w:t>
            </w:r>
          </w:p>
          <w:p w:rsidR="00A85A49" w:rsidRPr="005A273C" w:rsidRDefault="00A85A49" w:rsidP="00162BEF">
            <w:pPr>
              <w:spacing w:after="0" w:line="240" w:lineRule="auto"/>
              <w:ind w:firstLine="625"/>
              <w:jc w:val="both"/>
              <w:rPr>
                <w:rFonts w:ascii="Times New Roman" w:hAnsi="Times New Roman"/>
                <w:b/>
                <w:bCs/>
                <w:sz w:val="24"/>
                <w:szCs w:val="24"/>
              </w:rPr>
            </w:pPr>
            <w:r w:rsidRPr="005A273C">
              <w:rPr>
                <w:rFonts w:ascii="Times New Roman" w:hAnsi="Times New Roman"/>
                <w:b/>
                <w:bCs/>
                <w:sz w:val="24"/>
                <w:szCs w:val="24"/>
              </w:rPr>
              <w:t xml:space="preserve">«Глава 3. Руководитель органа судебной экспертизы. </w:t>
            </w:r>
            <w:r w:rsidRPr="005A273C">
              <w:rPr>
                <w:rFonts w:ascii="Times New Roman" w:hAnsi="Times New Roman"/>
                <w:b/>
                <w:bCs/>
                <w:sz w:val="24"/>
                <w:szCs w:val="24"/>
              </w:rPr>
              <w:lastRenderedPageBreak/>
              <w:t>Судебный эксперт.</w:t>
            </w:r>
          </w:p>
          <w:p w:rsidR="00A85A49" w:rsidRPr="005A273C" w:rsidRDefault="00A85A49" w:rsidP="00162BEF">
            <w:pPr>
              <w:spacing w:after="0" w:line="240" w:lineRule="auto"/>
              <w:ind w:firstLine="625"/>
              <w:jc w:val="both"/>
              <w:rPr>
                <w:rFonts w:ascii="Times New Roman" w:hAnsi="Times New Roman"/>
                <w:b/>
                <w:bCs/>
                <w:sz w:val="24"/>
                <w:szCs w:val="24"/>
              </w:rPr>
            </w:pPr>
            <w:r w:rsidRPr="005A273C">
              <w:rPr>
                <w:rFonts w:ascii="Times New Roman" w:hAnsi="Times New Roman"/>
                <w:b/>
                <w:bCs/>
                <w:sz w:val="24"/>
                <w:szCs w:val="24"/>
              </w:rPr>
              <w:t>Статья … Руководитель органа судебной экспертизы</w:t>
            </w:r>
          </w:p>
          <w:p w:rsidR="00A85A49" w:rsidRPr="005A273C" w:rsidRDefault="00A85A49" w:rsidP="00162BEF">
            <w:pPr>
              <w:spacing w:after="0" w:line="240" w:lineRule="auto"/>
              <w:ind w:firstLine="625"/>
              <w:jc w:val="both"/>
              <w:rPr>
                <w:rFonts w:ascii="Times New Roman" w:hAnsi="Times New Roman"/>
                <w:b/>
                <w:bCs/>
                <w:sz w:val="24"/>
                <w:szCs w:val="24"/>
              </w:rPr>
            </w:pPr>
            <w:r w:rsidRPr="005A273C">
              <w:rPr>
                <w:rFonts w:ascii="Times New Roman" w:hAnsi="Times New Roman"/>
                <w:b/>
                <w:bCs/>
                <w:sz w:val="24"/>
                <w:szCs w:val="24"/>
              </w:rPr>
              <w:t>Статья …Права  руководителя органа судебной экспертизы</w:t>
            </w:r>
          </w:p>
          <w:p w:rsidR="00A85A49" w:rsidRPr="005A273C" w:rsidRDefault="00A85A49" w:rsidP="00162BEF">
            <w:pPr>
              <w:spacing w:after="0" w:line="240" w:lineRule="auto"/>
              <w:ind w:firstLine="625"/>
              <w:jc w:val="both"/>
              <w:rPr>
                <w:rFonts w:ascii="Times New Roman" w:hAnsi="Times New Roman"/>
                <w:b/>
                <w:bCs/>
                <w:sz w:val="24"/>
                <w:szCs w:val="24"/>
              </w:rPr>
            </w:pPr>
            <w:r w:rsidRPr="005A273C">
              <w:rPr>
                <w:rFonts w:ascii="Times New Roman" w:hAnsi="Times New Roman"/>
                <w:b/>
                <w:bCs/>
                <w:sz w:val="24"/>
                <w:szCs w:val="24"/>
              </w:rPr>
              <w:t>Статья …. Обязанности руководителя органа судебной экспертизы</w:t>
            </w:r>
          </w:p>
          <w:p w:rsidR="00A85A49" w:rsidRPr="005A273C" w:rsidRDefault="00A85A49" w:rsidP="00162BEF">
            <w:pPr>
              <w:spacing w:after="0" w:line="240" w:lineRule="auto"/>
              <w:ind w:firstLine="625"/>
              <w:jc w:val="both"/>
              <w:rPr>
                <w:rFonts w:ascii="Times New Roman" w:hAnsi="Times New Roman"/>
                <w:b/>
                <w:bCs/>
                <w:sz w:val="24"/>
                <w:szCs w:val="24"/>
              </w:rPr>
            </w:pPr>
            <w:r w:rsidRPr="005A273C">
              <w:rPr>
                <w:rFonts w:ascii="Times New Roman" w:hAnsi="Times New Roman"/>
                <w:b/>
                <w:bCs/>
                <w:sz w:val="24"/>
                <w:szCs w:val="24"/>
              </w:rPr>
              <w:t>Статья …. Судебный эксперт</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625"/>
              <w:jc w:val="both"/>
              <w:rPr>
                <w:rFonts w:ascii="Times New Roman" w:hAnsi="Times New Roman"/>
                <w:b/>
                <w:bCs/>
                <w:sz w:val="24"/>
                <w:szCs w:val="24"/>
              </w:rPr>
            </w:pPr>
            <w:r w:rsidRPr="005A273C">
              <w:rPr>
                <w:rFonts w:ascii="Times New Roman" w:hAnsi="Times New Roman"/>
                <w:b/>
                <w:bCs/>
                <w:sz w:val="24"/>
                <w:szCs w:val="24"/>
              </w:rPr>
              <w:t>Статья … Квалификационные требования, предъявляемые к судебному эксперту</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625"/>
              <w:jc w:val="both"/>
              <w:rPr>
                <w:rFonts w:ascii="Times New Roman" w:hAnsi="Times New Roman"/>
                <w:b/>
                <w:sz w:val="24"/>
                <w:szCs w:val="24"/>
              </w:rPr>
            </w:pPr>
            <w:r w:rsidRPr="005A273C">
              <w:rPr>
                <w:rFonts w:ascii="Times New Roman" w:hAnsi="Times New Roman"/>
                <w:b/>
                <w:sz w:val="24"/>
                <w:szCs w:val="24"/>
              </w:rPr>
              <w:t>Статья …. Присвоение квалификации судебного эксперта</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625"/>
              <w:jc w:val="both"/>
              <w:rPr>
                <w:rFonts w:ascii="Times New Roman" w:hAnsi="Times New Roman"/>
                <w:b/>
                <w:sz w:val="24"/>
                <w:szCs w:val="24"/>
              </w:rPr>
            </w:pPr>
            <w:r w:rsidRPr="005A273C">
              <w:rPr>
                <w:rFonts w:ascii="Times New Roman" w:hAnsi="Times New Roman"/>
                <w:b/>
                <w:sz w:val="24"/>
                <w:szCs w:val="24"/>
              </w:rPr>
              <w:t>Статья …. Аттестация судебного эксперта</w:t>
            </w:r>
          </w:p>
          <w:p w:rsidR="00A85A49" w:rsidRPr="005A273C" w:rsidRDefault="00A85A49" w:rsidP="00162BEF">
            <w:pPr>
              <w:spacing w:after="0" w:line="240" w:lineRule="auto"/>
              <w:ind w:firstLine="625"/>
              <w:jc w:val="both"/>
              <w:rPr>
                <w:rFonts w:ascii="Times New Roman" w:hAnsi="Times New Roman"/>
                <w:sz w:val="24"/>
                <w:szCs w:val="24"/>
              </w:rPr>
            </w:pPr>
            <w:r w:rsidRPr="005A273C">
              <w:rPr>
                <w:rFonts w:ascii="Times New Roman" w:hAnsi="Times New Roman"/>
                <w:b/>
                <w:bCs/>
                <w:sz w:val="24"/>
                <w:szCs w:val="24"/>
              </w:rPr>
              <w:t>Статья …. Права судебного эксперта</w:t>
            </w:r>
          </w:p>
          <w:p w:rsidR="00A85A49" w:rsidRPr="005A273C" w:rsidRDefault="00A85A49" w:rsidP="00162BEF">
            <w:pPr>
              <w:spacing w:after="0" w:line="240" w:lineRule="auto"/>
              <w:ind w:firstLine="625"/>
              <w:jc w:val="both"/>
              <w:rPr>
                <w:rFonts w:ascii="Times New Roman" w:hAnsi="Times New Roman"/>
                <w:b/>
                <w:bCs/>
                <w:sz w:val="24"/>
                <w:szCs w:val="24"/>
              </w:rPr>
            </w:pPr>
            <w:r w:rsidRPr="005A273C">
              <w:rPr>
                <w:rFonts w:ascii="Times New Roman" w:hAnsi="Times New Roman"/>
                <w:b/>
                <w:bCs/>
                <w:sz w:val="24"/>
                <w:szCs w:val="24"/>
              </w:rPr>
              <w:t>Статья … Обязанности судебного эксперта</w:t>
            </w:r>
          </w:p>
          <w:p w:rsidR="00A85A49" w:rsidRPr="005A273C" w:rsidRDefault="00A85A49" w:rsidP="00162BEF">
            <w:pPr>
              <w:spacing w:after="0" w:line="240" w:lineRule="auto"/>
              <w:ind w:firstLine="709"/>
              <w:jc w:val="both"/>
              <w:rPr>
                <w:rFonts w:ascii="Times New Roman" w:hAnsi="Times New Roman"/>
                <w:bCs/>
                <w:sz w:val="24"/>
                <w:szCs w:val="24"/>
              </w:rPr>
            </w:pPr>
          </w:p>
          <w:p w:rsidR="00A85A49" w:rsidRPr="005A273C" w:rsidRDefault="00A85A49" w:rsidP="00162BEF">
            <w:pPr>
              <w:spacing w:after="0" w:line="240" w:lineRule="auto"/>
              <w:ind w:firstLine="709"/>
              <w:jc w:val="both"/>
              <w:rPr>
                <w:rFonts w:ascii="Times New Roman" w:hAnsi="Times New Roman"/>
                <w:bCs/>
                <w:i/>
                <w:sz w:val="24"/>
                <w:szCs w:val="24"/>
              </w:rPr>
            </w:pPr>
            <w:r w:rsidRPr="005A273C">
              <w:rPr>
                <w:rFonts w:ascii="Times New Roman" w:hAnsi="Times New Roman"/>
                <w:bCs/>
                <w:i/>
                <w:sz w:val="24"/>
                <w:szCs w:val="24"/>
              </w:rPr>
              <w:t>Изменить нумерацию статей.</w:t>
            </w:r>
          </w:p>
          <w:p w:rsidR="00A85A49" w:rsidRPr="005A273C" w:rsidRDefault="00A85A49" w:rsidP="00162BEF">
            <w:pPr>
              <w:spacing w:after="0" w:line="240" w:lineRule="auto"/>
              <w:ind w:firstLine="709"/>
              <w:jc w:val="both"/>
              <w:rPr>
                <w:rFonts w:ascii="Times New Roman" w:hAnsi="Times New Roman"/>
                <w:bCs/>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 xml:space="preserve">Тасбулатов А. Б., </w:t>
            </w:r>
            <w:r w:rsidR="006B2CD5" w:rsidRPr="005A273C">
              <w:rPr>
                <w:rFonts w:ascii="Times New Roman" w:hAnsi="Times New Roman"/>
                <w:b/>
                <w:sz w:val="24"/>
                <w:szCs w:val="24"/>
              </w:rPr>
              <w:lastRenderedPageBreak/>
              <w:t>Тимощенко Ю. Е.</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В связи с объединением содержания глав 3 и 5.</w:t>
            </w: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Принято  </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14 новая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 xml:space="preserve">Статья 14 новая проекта  </w:t>
            </w:r>
          </w:p>
          <w:p w:rsidR="00A85A49" w:rsidRPr="005A273C" w:rsidRDefault="00A85A49" w:rsidP="00162BEF">
            <w:pPr>
              <w:spacing w:after="0" w:line="240" w:lineRule="auto"/>
              <w:ind w:firstLine="709"/>
              <w:jc w:val="both"/>
              <w:rPr>
                <w:rFonts w:ascii="Times New Roman" w:hAnsi="Times New Roman"/>
                <w:bCs/>
                <w:sz w:val="24"/>
                <w:szCs w:val="24"/>
              </w:rPr>
            </w:pPr>
          </w:p>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Отсутствует</w:t>
            </w:r>
          </w:p>
        </w:tc>
        <w:tc>
          <w:tcPr>
            <w:tcW w:w="4110"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sz w:val="24"/>
                <w:szCs w:val="24"/>
              </w:rPr>
            </w:pPr>
            <w:r w:rsidRPr="005A273C">
              <w:rPr>
                <w:rFonts w:ascii="Times New Roman" w:hAnsi="Times New Roman"/>
                <w:sz w:val="24"/>
                <w:szCs w:val="24"/>
              </w:rPr>
              <w:t xml:space="preserve">Дополнить статьей 14 следующего содержания: </w:t>
            </w:r>
          </w:p>
          <w:p w:rsidR="00A85A49" w:rsidRPr="005A273C" w:rsidRDefault="00A85A49" w:rsidP="00162BEF">
            <w:pPr>
              <w:spacing w:after="0" w:line="240" w:lineRule="auto"/>
              <w:jc w:val="both"/>
              <w:rPr>
                <w:rFonts w:ascii="Times New Roman" w:hAnsi="Times New Roman"/>
                <w:b/>
                <w:sz w:val="24"/>
                <w:szCs w:val="24"/>
              </w:rPr>
            </w:pPr>
            <w:r w:rsidRPr="005A273C">
              <w:rPr>
                <w:rFonts w:ascii="Times New Roman" w:hAnsi="Times New Roman"/>
                <w:b/>
                <w:sz w:val="24"/>
                <w:szCs w:val="24"/>
              </w:rPr>
              <w:t>«Статья 14.</w:t>
            </w:r>
            <w:r w:rsidRPr="005A273C">
              <w:rPr>
                <w:rFonts w:ascii="Times New Roman" w:hAnsi="Times New Roman"/>
                <w:b/>
                <w:sz w:val="24"/>
                <w:szCs w:val="24"/>
              </w:rPr>
              <w:tab/>
              <w:t>Руководитель органа судебной экспертизы</w:t>
            </w:r>
          </w:p>
          <w:p w:rsidR="00A85A49" w:rsidRPr="005A273C" w:rsidRDefault="00A85A49" w:rsidP="00162BEF">
            <w:pPr>
              <w:spacing w:after="0" w:line="240" w:lineRule="auto"/>
              <w:jc w:val="both"/>
              <w:rPr>
                <w:rFonts w:ascii="Times New Roman" w:hAnsi="Times New Roman"/>
                <w:b/>
                <w:sz w:val="24"/>
                <w:szCs w:val="24"/>
              </w:rPr>
            </w:pPr>
            <w:r w:rsidRPr="005A273C">
              <w:rPr>
                <w:rFonts w:ascii="Times New Roman" w:hAnsi="Times New Roman"/>
                <w:sz w:val="24"/>
                <w:szCs w:val="24"/>
              </w:rPr>
              <w:t xml:space="preserve">    </w:t>
            </w:r>
            <w:r w:rsidRPr="005A273C">
              <w:rPr>
                <w:rFonts w:ascii="Times New Roman" w:hAnsi="Times New Roman"/>
                <w:b/>
                <w:sz w:val="24"/>
                <w:szCs w:val="24"/>
              </w:rPr>
              <w:t xml:space="preserve">Руководителем органа судебной экспертизы является лицо, </w:t>
            </w:r>
            <w:r w:rsidRPr="005A273C">
              <w:rPr>
                <w:rFonts w:ascii="Times New Roman" w:hAnsi="Times New Roman"/>
                <w:b/>
                <w:sz w:val="24"/>
                <w:szCs w:val="24"/>
              </w:rPr>
              <w:lastRenderedPageBreak/>
              <w:t xml:space="preserve">осуществляющее руководство судебно-экспертной деятельностью органа судебной экспертизы </w:t>
            </w:r>
          </w:p>
          <w:p w:rsidR="00A85A49" w:rsidRPr="005A273C" w:rsidRDefault="00A85A49" w:rsidP="00162BEF">
            <w:pPr>
              <w:spacing w:after="0" w:line="240" w:lineRule="auto"/>
              <w:jc w:val="both"/>
              <w:rPr>
                <w:rFonts w:ascii="Times New Roman" w:hAnsi="Times New Roman"/>
                <w:sz w:val="24"/>
                <w:szCs w:val="24"/>
              </w:rPr>
            </w:pPr>
            <w:r w:rsidRPr="005A273C">
              <w:rPr>
                <w:rFonts w:ascii="Times New Roman" w:hAnsi="Times New Roman"/>
                <w:b/>
                <w:sz w:val="24"/>
                <w:szCs w:val="24"/>
              </w:rPr>
              <w:t>(первый руководитель органа судебной экспертизы, руководитель территориального подразделения органа судебной экспертизы).</w:t>
            </w:r>
            <w:r w:rsidRPr="005A273C">
              <w:rPr>
                <w:rFonts w:ascii="Times New Roman" w:hAnsi="Times New Roman"/>
                <w:sz w:val="24"/>
                <w:szCs w:val="24"/>
              </w:rPr>
              <w:t>»;</w:t>
            </w:r>
          </w:p>
          <w:p w:rsidR="00A85A49" w:rsidRPr="005A273C" w:rsidRDefault="00A85A49" w:rsidP="00162BEF">
            <w:pPr>
              <w:spacing w:after="0" w:line="240" w:lineRule="auto"/>
              <w:ind w:firstLine="709"/>
              <w:jc w:val="both"/>
              <w:rPr>
                <w:rFonts w:ascii="Times New Roman" w:hAnsi="Times New Roman"/>
                <w:bCs/>
                <w:sz w:val="24"/>
                <w:szCs w:val="24"/>
              </w:rPr>
            </w:pPr>
          </w:p>
          <w:p w:rsidR="00A85A49" w:rsidRPr="005A273C" w:rsidRDefault="00A85A49" w:rsidP="00162BEF">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i/>
                <w:sz w:val="24"/>
                <w:szCs w:val="24"/>
              </w:rPr>
            </w:pPr>
            <w:r w:rsidRPr="005A273C">
              <w:rPr>
                <w:rFonts w:ascii="Times New Roman" w:hAnsi="Times New Roman"/>
                <w:i/>
                <w:sz w:val="24"/>
                <w:szCs w:val="24"/>
              </w:rPr>
              <w:t>Последующую нумерацию статей изменить.</w:t>
            </w:r>
          </w:p>
          <w:p w:rsidR="00A85A49" w:rsidRPr="005A273C" w:rsidRDefault="00A85A49" w:rsidP="00162BEF">
            <w:pPr>
              <w:spacing w:after="0" w:line="240" w:lineRule="auto"/>
              <w:jc w:val="both"/>
              <w:rPr>
                <w:rFonts w:ascii="Times New Roman" w:hAnsi="Times New Roman"/>
                <w:bCs/>
                <w:sz w:val="24"/>
                <w:szCs w:val="24"/>
              </w:rPr>
            </w:pP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F44233">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Определение необходимо при </w:t>
            </w:r>
            <w:r w:rsidRPr="005A273C">
              <w:rPr>
                <w:rFonts w:ascii="Times New Roman" w:hAnsi="Times New Roman"/>
                <w:sz w:val="24"/>
                <w:szCs w:val="24"/>
              </w:rPr>
              <w:lastRenderedPageBreak/>
              <w:t xml:space="preserve">разрешении вопросов, связанных с правомочиями руководителей территориальных органов судебной экспертизы в ходе организации производства судебной экспертизы на местах (имеется в пп. 11) ст. 1 </w:t>
            </w:r>
            <w:r w:rsidR="00F44233" w:rsidRPr="00DB74D6">
              <w:rPr>
                <w:rFonts w:ascii="Times New Roman" w:hAnsi="Times New Roman"/>
                <w:sz w:val="24"/>
                <w:szCs w:val="24"/>
              </w:rPr>
              <w:t>действующего ЗРК «О судебно-экспертной деятельности в Республике Казахстан».</w:t>
            </w: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Принято </w:t>
            </w: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Статья 14 проекта </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14. Судебный эксперт</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1. Судебный эксперт должен обладать специальными научными знаниями. </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 Производство судебной экспертизы может быть поручено:</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1) </w:t>
            </w:r>
            <w:r w:rsidRPr="005A273C">
              <w:rPr>
                <w:rFonts w:ascii="Times New Roman" w:hAnsi="Times New Roman"/>
                <w:b/>
                <w:sz w:val="24"/>
                <w:szCs w:val="24"/>
              </w:rPr>
              <w:t>сотрудникам</w:t>
            </w:r>
            <w:r w:rsidRPr="005A273C">
              <w:rPr>
                <w:rFonts w:ascii="Times New Roman" w:hAnsi="Times New Roman"/>
                <w:sz w:val="24"/>
                <w:szCs w:val="24"/>
              </w:rPr>
              <w:t xml:space="preserve"> органов судебной экспертизы;</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2) физическим лицам, осуществляющим судебно-экспертную деятельность на основании лицензии; </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3) в разовом порядке иным лицам в случаях, предусмотренных пунктом 3 настоящей </w:t>
            </w:r>
            <w:r w:rsidRPr="005A273C">
              <w:rPr>
                <w:rFonts w:ascii="Times New Roman" w:hAnsi="Times New Roman"/>
                <w:sz w:val="24"/>
                <w:szCs w:val="24"/>
              </w:rPr>
              <w:lastRenderedPageBreak/>
              <w:t>статьи.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3. Производство экспертизы в разовом порядке может быть поручено в случаях:</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назначения судебной экспертизы, не предусмотренной перечнем видов судебных экспертиз, установленным Министерством юстиции Республики Казахстан или уполномоченным органом в области здравоохранения;</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 удовлетворения отвода всем судебным экспертам соответствующей специальности, являющимся сотрудниками органов судебной экспертизы, а также осуществляющим судебно-экспертную деятельность на основании лицензии, либо мотивированного отстранения от производства судебной экспертизы органа судебной экспертизы в целом;</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3) привлечения судебного эксперта иностранного государства в соответствии со статьей 58 настоящего Закона.</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4. Судебный эксперт может быть допрошен только по данному им заключению и лично проведенным исследованиям, а также в случаях, предусмотренных процессуальным законодательством Республики Казахстан.</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5. Судебным экспертом не может являться лицо, признанное в судебном порядке ограниченно дееспособным или недееспособным либо имеющее непогашенную или неснятую судимость.</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 течение трех лет со дня соответствующего юридического факта судебным экспертом не может быть лицо:</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1) судимость которого погашена или снята в установленном </w:t>
            </w:r>
            <w:r w:rsidRPr="005A273C">
              <w:rPr>
                <w:rFonts w:ascii="Times New Roman" w:hAnsi="Times New Roman"/>
                <w:sz w:val="24"/>
                <w:szCs w:val="24"/>
              </w:rPr>
              <w:lastRenderedPageBreak/>
              <w:t>законом порядке;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2) освобожденное от уголовной ответственности по основаниям, предусмотренным пунктами 3, 4, 9 и 12 части первой статьи 35 Уголовно-процессуального кодекса Республики Казахстан за </w:t>
            </w:r>
            <w:r w:rsidRPr="005A273C">
              <w:rPr>
                <w:rFonts w:ascii="Times New Roman" w:hAnsi="Times New Roman"/>
                <w:sz w:val="24"/>
                <w:szCs w:val="24"/>
                <w:shd w:val="clear" w:color="auto" w:fill="FFFFFF"/>
              </w:rPr>
              <w:t>совершение тяжких или особо тяжких преступлений</w:t>
            </w:r>
            <w:r w:rsidRPr="005A273C">
              <w:rPr>
                <w:rFonts w:ascii="Times New Roman" w:hAnsi="Times New Roman"/>
                <w:sz w:val="24"/>
                <w:szCs w:val="24"/>
              </w:rPr>
              <w:t>;</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3) уволенное по отрицательным мотивам с государственной службы, из правоохранительных органов, судов, органов судебной экспертизы;</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4) лишенное лицензии на занятие судебно-экспертной деятельностью.</w:t>
            </w:r>
          </w:p>
          <w:p w:rsidR="00A85A49" w:rsidRPr="005A273C" w:rsidRDefault="00A85A49" w:rsidP="00162BEF">
            <w:pPr>
              <w:spacing w:after="0" w:line="240" w:lineRule="auto"/>
              <w:ind w:firstLine="709"/>
              <w:jc w:val="both"/>
              <w:rPr>
                <w:rFonts w:ascii="Times New Roman" w:hAnsi="Times New Roman"/>
                <w:b/>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lastRenderedPageBreak/>
              <w:t>Статью 14 изложить в следующей редакции:</w:t>
            </w:r>
          </w:p>
          <w:p w:rsidR="00A85A49" w:rsidRPr="005A273C" w:rsidRDefault="00A85A49"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«Статья 14. Судебный эксперт</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 Производство судебной экспертизы может быть поручено:</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 сотрудникам органов судебной экспертизы;</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2) физическим лицам, занимающимся судебно-экспертной деятельностью на основании лицензии;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 3) иным лицам в разовом порядке в случаях, предусмотренных пунктом 3 настоящей статьи.</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b/>
                <w:sz w:val="24"/>
                <w:szCs w:val="24"/>
              </w:rPr>
            </w:pPr>
            <w:r w:rsidRPr="005A273C">
              <w:rPr>
                <w:rFonts w:ascii="Times New Roman" w:hAnsi="Times New Roman"/>
                <w:b/>
                <w:sz w:val="24"/>
                <w:szCs w:val="24"/>
              </w:rPr>
              <w:t xml:space="preserve">  2.  </w:t>
            </w:r>
            <w:r w:rsidRPr="005A273C">
              <w:rPr>
                <w:rFonts w:ascii="Times New Roman" w:hAnsi="Times New Roman"/>
                <w:b/>
                <w:sz w:val="24"/>
                <w:szCs w:val="24"/>
              </w:rPr>
              <w:tab/>
              <w:t xml:space="preserve">Лица, указанные в подпунктах 1) и 2)  </w:t>
            </w:r>
            <w:hyperlink r:id="rId9" w:anchor="z63" w:history="1">
              <w:r w:rsidRPr="005A273C">
                <w:rPr>
                  <w:rStyle w:val="a5"/>
                  <w:rFonts w:ascii="Times New Roman" w:hAnsi="Times New Roman"/>
                  <w:b/>
                  <w:color w:val="auto"/>
                  <w:u w:val="none"/>
                </w:rPr>
                <w:t>пункта 1</w:t>
              </w:r>
            </w:hyperlink>
            <w:r w:rsidRPr="005A273C">
              <w:rPr>
                <w:rFonts w:ascii="Times New Roman" w:hAnsi="Times New Roman"/>
                <w:b/>
                <w:sz w:val="24"/>
                <w:szCs w:val="24"/>
              </w:rPr>
              <w:t xml:space="preserve"> настоящей статьи, должны состоять в гражданстве Республики </w:t>
            </w:r>
            <w:r w:rsidRPr="005A273C">
              <w:rPr>
                <w:rFonts w:ascii="Times New Roman" w:hAnsi="Times New Roman"/>
                <w:b/>
                <w:sz w:val="24"/>
                <w:szCs w:val="24"/>
              </w:rPr>
              <w:lastRenderedPageBreak/>
              <w:t>Казахстан.</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 3. Производство экспертизы в разовом порядке может быть поручено в случаях:</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 назначения судебной экспертизы, не предусмотренной перечнем видов судебных экспертиз, установленным Министерством юстиции Республики Казахстан;</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2) удовлетворения мотивированного отвода судебным экспертам соответствующей специальности, являющимся сотрудниками органов судебной экспертизы, а также </w:t>
            </w:r>
            <w:r w:rsidR="001015C1" w:rsidRPr="005A273C">
              <w:rPr>
                <w:rFonts w:ascii="Times New Roman" w:hAnsi="Times New Roman"/>
                <w:b/>
                <w:sz w:val="24"/>
                <w:szCs w:val="24"/>
              </w:rPr>
              <w:t xml:space="preserve">лицам, </w:t>
            </w:r>
            <w:r w:rsidRPr="005A273C">
              <w:rPr>
                <w:rFonts w:ascii="Times New Roman" w:hAnsi="Times New Roman"/>
                <w:b/>
                <w:sz w:val="24"/>
                <w:szCs w:val="24"/>
              </w:rPr>
              <w:t>занимающимся судебно-экспертной деятельностью на основании лицензии, либо мотивированного отстранения от производства судебной экспертизы органа судебной экспертизы в целом;</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3) привлечения судебного эксперта иностранного государства в соответствии со статьей </w:t>
            </w:r>
            <w:r w:rsidR="002D4496" w:rsidRPr="005A273C">
              <w:rPr>
                <w:rFonts w:ascii="Times New Roman" w:hAnsi="Times New Roman"/>
                <w:b/>
                <w:sz w:val="24"/>
                <w:szCs w:val="24"/>
              </w:rPr>
              <w:t>62</w:t>
            </w:r>
            <w:r w:rsidRPr="005A273C">
              <w:rPr>
                <w:rFonts w:ascii="Times New Roman" w:hAnsi="Times New Roman"/>
                <w:b/>
                <w:sz w:val="24"/>
                <w:szCs w:val="24"/>
              </w:rPr>
              <w:t xml:space="preserve"> настоящего Закона.</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4. Судебный эксперт должен отвечать квалификационным  и иным требованиям, установленным законом.</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5. Судебным экспертом не </w:t>
            </w:r>
            <w:r w:rsidRPr="005A273C">
              <w:rPr>
                <w:rFonts w:ascii="Times New Roman" w:hAnsi="Times New Roman"/>
                <w:b/>
                <w:sz w:val="24"/>
                <w:szCs w:val="24"/>
              </w:rPr>
              <w:lastRenderedPageBreak/>
              <w:t>может являться лицо:</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1) признанное судом недееспособным или ограниченно дееспособным; </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2) имеющее судимость, не погашенную или не снятую в установленном законом порядке;</w:t>
            </w:r>
          </w:p>
          <w:p w:rsidR="00A85A49" w:rsidRPr="005A273C" w:rsidRDefault="00A85A49" w:rsidP="00162BEF">
            <w:pPr>
              <w:pStyle w:val="af0"/>
              <w:jc w:val="both"/>
              <w:rPr>
                <w:rFonts w:ascii="Times New Roman" w:hAnsi="Times New Roman" w:cs="Times New Roman"/>
                <w:b/>
                <w:sz w:val="24"/>
                <w:szCs w:val="24"/>
              </w:rPr>
            </w:pPr>
            <w:r w:rsidRPr="005A273C">
              <w:rPr>
                <w:rFonts w:ascii="Times New Roman" w:hAnsi="Times New Roman" w:cs="Times New Roman"/>
                <w:b/>
                <w:sz w:val="24"/>
                <w:szCs w:val="24"/>
              </w:rPr>
              <w:t xml:space="preserve">          3) судимое или освобожденное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 за </w:t>
            </w:r>
          </w:p>
          <w:p w:rsidR="00A85A49" w:rsidRPr="005A273C" w:rsidRDefault="00A85A49" w:rsidP="00162BEF">
            <w:pPr>
              <w:pStyle w:val="af0"/>
              <w:jc w:val="both"/>
              <w:rPr>
                <w:rFonts w:ascii="Times New Roman" w:hAnsi="Times New Roman" w:cs="Times New Roman"/>
                <w:b/>
                <w:sz w:val="24"/>
                <w:szCs w:val="24"/>
              </w:rPr>
            </w:pPr>
            <w:r w:rsidRPr="005A273C">
              <w:rPr>
                <w:rFonts w:ascii="Times New Roman" w:hAnsi="Times New Roman" w:cs="Times New Roman"/>
                <w:b/>
                <w:sz w:val="24"/>
                <w:szCs w:val="24"/>
              </w:rPr>
              <w:t>совершение тяжких или особо тяжких преступлений.</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6. В течение трех лет с момента наступления соответствующего юридического факта судебным экспертом не может являться лицо:</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 судимость которого погашена или снята в установленном законом порядке;</w:t>
            </w:r>
          </w:p>
          <w:p w:rsidR="00A85A49" w:rsidRPr="005A273C" w:rsidRDefault="00A85A49" w:rsidP="00162BEF">
            <w:pPr>
              <w:pStyle w:val="af0"/>
              <w:jc w:val="both"/>
              <w:rPr>
                <w:rFonts w:ascii="Times New Roman" w:hAnsi="Times New Roman" w:cs="Times New Roman"/>
                <w:b/>
                <w:sz w:val="24"/>
                <w:szCs w:val="24"/>
              </w:rPr>
            </w:pPr>
            <w:r w:rsidRPr="005A273C">
              <w:rPr>
                <w:rFonts w:ascii="Times New Roman" w:hAnsi="Times New Roman" w:cs="Times New Roman"/>
                <w:b/>
                <w:sz w:val="24"/>
                <w:szCs w:val="24"/>
              </w:rPr>
              <w:t xml:space="preserve">           2) в отношении которого за совершение уголовного проступка или преступлений небольшой и средней тяжести вынесен обвинительный приговор или которое освобождено от уголовной ответственности за совершение </w:t>
            </w:r>
            <w:r w:rsidRPr="005A273C">
              <w:rPr>
                <w:rFonts w:ascii="Times New Roman" w:hAnsi="Times New Roman" w:cs="Times New Roman"/>
                <w:b/>
                <w:sz w:val="24"/>
                <w:szCs w:val="24"/>
              </w:rPr>
              <w:lastRenderedPageBreak/>
              <w:t>уголовного проступка или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p>
          <w:p w:rsidR="00A85A49" w:rsidRPr="005A273C" w:rsidRDefault="00A85A49" w:rsidP="00162BEF">
            <w:pPr>
              <w:pStyle w:val="af0"/>
              <w:jc w:val="both"/>
              <w:rPr>
                <w:rFonts w:ascii="Times New Roman" w:hAnsi="Times New Roman" w:cs="Times New Roman"/>
                <w:b/>
                <w:sz w:val="24"/>
                <w:szCs w:val="24"/>
              </w:rPr>
            </w:pPr>
            <w:r w:rsidRPr="005A273C">
              <w:rPr>
                <w:rFonts w:ascii="Times New Roman" w:hAnsi="Times New Roman" w:cs="Times New Roman"/>
                <w:b/>
                <w:sz w:val="24"/>
                <w:szCs w:val="24"/>
              </w:rPr>
              <w:t xml:space="preserve">         3) уволенное с государственной службы, из правоохранительных органов, специальных государственных органов, судов, воинской службы, органов судебной экспертизы за совершение дисциплинарного проступка;</w:t>
            </w:r>
          </w:p>
          <w:p w:rsidR="00A85A49" w:rsidRPr="005A273C" w:rsidRDefault="00A85A49" w:rsidP="00162BEF">
            <w:pPr>
              <w:pStyle w:val="af0"/>
              <w:jc w:val="both"/>
              <w:rPr>
                <w:rFonts w:ascii="Times New Roman" w:hAnsi="Times New Roman" w:cs="Times New Roman"/>
                <w:b/>
                <w:sz w:val="24"/>
                <w:szCs w:val="24"/>
              </w:rPr>
            </w:pPr>
            <w:r w:rsidRPr="005A273C">
              <w:rPr>
                <w:rFonts w:ascii="Times New Roman" w:hAnsi="Times New Roman" w:cs="Times New Roman"/>
                <w:b/>
                <w:sz w:val="24"/>
                <w:szCs w:val="24"/>
              </w:rPr>
              <w:t xml:space="preserve">        4) лишенное лицензии на занятие судебно-экспертной деятельностью; </w:t>
            </w:r>
          </w:p>
          <w:p w:rsidR="00A85A49" w:rsidRPr="005A273C" w:rsidRDefault="00A85A49" w:rsidP="00162BEF">
            <w:pPr>
              <w:pStyle w:val="af0"/>
              <w:jc w:val="both"/>
              <w:rPr>
                <w:rFonts w:ascii="Times New Roman" w:hAnsi="Times New Roman" w:cs="Times New Roman"/>
                <w:b/>
                <w:sz w:val="24"/>
                <w:szCs w:val="24"/>
                <w:shd w:val="clear" w:color="auto" w:fill="FFFFFF"/>
              </w:rPr>
            </w:pPr>
            <w:r w:rsidRPr="005A273C">
              <w:rPr>
                <w:rFonts w:ascii="Times New Roman" w:hAnsi="Times New Roman" w:cs="Times New Roman"/>
                <w:b/>
                <w:sz w:val="24"/>
                <w:szCs w:val="24"/>
              </w:rPr>
              <w:t xml:space="preserve">        5) д</w:t>
            </w:r>
            <w:r w:rsidRPr="005A273C">
              <w:rPr>
                <w:rFonts w:ascii="Times New Roman" w:hAnsi="Times New Roman" w:cs="Times New Roman"/>
                <w:b/>
                <w:sz w:val="24"/>
                <w:szCs w:val="24"/>
                <w:shd w:val="clear" w:color="auto" w:fill="FFFFFF"/>
              </w:rPr>
              <w:t>ействие лицензии на занятие судебно-экспертной деятельностью прекращено по основаниям,  предусмотренным </w:t>
            </w:r>
          </w:p>
          <w:p w:rsidR="00A85A49" w:rsidRPr="005A273C" w:rsidRDefault="00A85A49" w:rsidP="00B0527C">
            <w:pPr>
              <w:spacing w:after="0" w:line="240" w:lineRule="auto"/>
              <w:jc w:val="both"/>
              <w:rPr>
                <w:rFonts w:ascii="Times New Roman" w:hAnsi="Times New Roman"/>
                <w:sz w:val="24"/>
                <w:szCs w:val="24"/>
              </w:rPr>
            </w:pPr>
            <w:r w:rsidRPr="005A273C">
              <w:rPr>
                <w:rFonts w:ascii="Times New Roman" w:hAnsi="Times New Roman"/>
                <w:b/>
                <w:spacing w:val="2"/>
                <w:sz w:val="24"/>
                <w:szCs w:val="24"/>
                <w:shd w:val="clear" w:color="auto" w:fill="FFFFFF"/>
              </w:rPr>
              <w:t>подпункт</w:t>
            </w:r>
            <w:r w:rsidR="00B0527C" w:rsidRPr="005A273C">
              <w:rPr>
                <w:rFonts w:ascii="Times New Roman" w:hAnsi="Times New Roman"/>
                <w:b/>
                <w:spacing w:val="2"/>
                <w:sz w:val="24"/>
                <w:szCs w:val="24"/>
                <w:shd w:val="clear" w:color="auto" w:fill="FFFFFF"/>
              </w:rPr>
              <w:t>о</w:t>
            </w:r>
            <w:r w:rsidRPr="005A273C">
              <w:rPr>
                <w:rFonts w:ascii="Times New Roman" w:hAnsi="Times New Roman"/>
                <w:b/>
                <w:spacing w:val="2"/>
                <w:sz w:val="24"/>
                <w:szCs w:val="24"/>
                <w:shd w:val="clear" w:color="auto" w:fill="FFFFFF"/>
              </w:rPr>
              <w:t xml:space="preserve">м </w:t>
            </w:r>
            <w:r w:rsidR="00B0527C" w:rsidRPr="005A273C">
              <w:rPr>
                <w:rFonts w:ascii="Times New Roman" w:hAnsi="Times New Roman"/>
                <w:b/>
                <w:spacing w:val="2"/>
                <w:sz w:val="24"/>
                <w:szCs w:val="24"/>
                <w:shd w:val="clear" w:color="auto" w:fill="FFFFFF"/>
              </w:rPr>
              <w:t xml:space="preserve">5) </w:t>
            </w:r>
            <w:r w:rsidRPr="005A273C">
              <w:rPr>
                <w:rFonts w:ascii="Times New Roman" w:hAnsi="Times New Roman"/>
                <w:b/>
                <w:spacing w:val="2"/>
                <w:sz w:val="24"/>
                <w:szCs w:val="24"/>
                <w:shd w:val="clear" w:color="auto" w:fill="FFFFFF"/>
              </w:rPr>
              <w:t xml:space="preserve">пункта </w:t>
            </w:r>
            <w:r w:rsidR="00B0527C" w:rsidRPr="005A273C">
              <w:rPr>
                <w:rFonts w:ascii="Times New Roman" w:hAnsi="Times New Roman"/>
                <w:b/>
                <w:spacing w:val="2"/>
                <w:sz w:val="24"/>
                <w:szCs w:val="24"/>
                <w:shd w:val="clear" w:color="auto" w:fill="FFFFFF"/>
              </w:rPr>
              <w:t>2</w:t>
            </w:r>
            <w:r w:rsidRPr="005A273C">
              <w:rPr>
                <w:rFonts w:ascii="Times New Roman" w:hAnsi="Times New Roman"/>
                <w:b/>
                <w:spacing w:val="2"/>
                <w:sz w:val="24"/>
                <w:szCs w:val="24"/>
                <w:shd w:val="clear" w:color="auto" w:fill="FFFFFF"/>
              </w:rPr>
              <w:t xml:space="preserve"> статьи </w:t>
            </w:r>
            <w:r w:rsidR="00B0527C" w:rsidRPr="005A273C">
              <w:rPr>
                <w:rFonts w:ascii="Times New Roman" w:hAnsi="Times New Roman"/>
                <w:b/>
                <w:spacing w:val="2"/>
                <w:sz w:val="24"/>
                <w:szCs w:val="24"/>
                <w:shd w:val="clear" w:color="auto" w:fill="FFFFFF"/>
              </w:rPr>
              <w:t xml:space="preserve">14 </w:t>
            </w:r>
            <w:r w:rsidRPr="005A273C">
              <w:rPr>
                <w:rFonts w:ascii="Times New Roman" w:hAnsi="Times New Roman"/>
                <w:b/>
                <w:spacing w:val="2"/>
                <w:sz w:val="24"/>
                <w:szCs w:val="24"/>
                <w:shd w:val="clear" w:color="auto" w:fill="FFFFFF"/>
              </w:rPr>
              <w:t xml:space="preserve">настоящего Закона.»; </w:t>
            </w:r>
          </w:p>
        </w:tc>
        <w:tc>
          <w:tcPr>
            <w:tcW w:w="397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6B2CD5" w:rsidRPr="005A273C">
              <w:rPr>
                <w:rFonts w:ascii="Times New Roman" w:hAnsi="Times New Roman"/>
                <w:b/>
                <w:sz w:val="24"/>
                <w:szCs w:val="24"/>
              </w:rPr>
              <w:t>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П.1 исключен, т.к. в новой редакции отражен  в глоссарии.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 П.2 (новый п. 1)– приведение в соответствие с ХХ Закона РК «О разрешениях и уведомлениях» в части  наименования лицензии.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3. П.4 относится к вопросам допроса эксперта и не соответствует названию статьи. Ему должна быть посвящена отдельная норма в главе о производстве экспертизы. </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4. Норму о гражданстве эксперта (новый п. 2) целесообразно привести в данной статье, т.к. она, в отличие  от иных норм статьи 15 </w:t>
            </w:r>
            <w:r w:rsidRPr="005A273C">
              <w:rPr>
                <w:rFonts w:ascii="Times New Roman" w:hAnsi="Times New Roman"/>
                <w:sz w:val="24"/>
                <w:szCs w:val="24"/>
              </w:rPr>
              <w:lastRenderedPageBreak/>
              <w:t>законопроекта, не относится к профессиональным  и квалификационным требованиям.</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5.  Новый п. 4 целесообразно ввести в связи с тем, чтобы  был логический переход к статье 15, а также необходимостью подчеркнуть, что к эксперту предъявляются и процессуальные   требования, не являющиеся предметом настоящего законопроекта.</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 xml:space="preserve">6. Новый п. 5 – уточнение содержания </w:t>
            </w:r>
            <w:r w:rsidRPr="005A273C">
              <w:rPr>
                <w:rFonts w:ascii="Times New Roman" w:hAnsi="Times New Roman"/>
                <w:i/>
                <w:sz w:val="24"/>
                <w:szCs w:val="24"/>
              </w:rPr>
              <w:t>(использованы редакции аналогичных норм  законов об адвокатской деятельности и государственной службе</w:t>
            </w:r>
            <w:r w:rsidRPr="005A273C">
              <w:rPr>
                <w:rFonts w:ascii="Times New Roman" w:hAnsi="Times New Roman"/>
                <w:sz w:val="24"/>
                <w:szCs w:val="24"/>
              </w:rPr>
              <w:t>).</w:t>
            </w:r>
          </w:p>
          <w:p w:rsidR="00A85A49" w:rsidRPr="005A273C" w:rsidRDefault="00A85A49" w:rsidP="00162BEF">
            <w:pPr>
              <w:spacing w:after="0" w:line="240" w:lineRule="auto"/>
              <w:ind w:firstLine="709"/>
              <w:jc w:val="both"/>
              <w:rPr>
                <w:rFonts w:ascii="Times New Roman" w:hAnsi="Times New Roman"/>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 Косарев В.Б.</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Подпункт 3) пункта 2 статьи 14  изложить в следующей редакции: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w:t>
            </w:r>
            <w:r w:rsidRPr="005A273C">
              <w:rPr>
                <w:rFonts w:ascii="Times New Roman" w:hAnsi="Times New Roman"/>
                <w:b/>
                <w:sz w:val="24"/>
                <w:szCs w:val="24"/>
              </w:rPr>
              <w:t>3) иным лицам в разовом порядке в случаях, предусмотренных пунктом 3 настоящей статьи.</w:t>
            </w:r>
            <w:r w:rsidRPr="005A273C">
              <w:rPr>
                <w:rFonts w:ascii="Times New Roman" w:hAnsi="Times New Roman"/>
                <w:sz w:val="24"/>
                <w:szCs w:val="24"/>
              </w:rPr>
              <w:t>».</w:t>
            </w: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pacing w:before="0" w:beforeAutospacing="0" w:after="0" w:afterAutospacing="0"/>
              <w:rPr>
                <w:rFonts w:ascii="Times New Roman" w:hAnsi="Times New Roman"/>
                <w:b/>
                <w:szCs w:val="24"/>
              </w:rPr>
            </w:pPr>
          </w:p>
          <w:p w:rsidR="00A85A49" w:rsidRPr="005A273C" w:rsidRDefault="00A85A49" w:rsidP="00162BEF">
            <w:pPr>
              <w:pStyle w:val="ab"/>
              <w:shd w:val="clear" w:color="auto" w:fill="FFFFFF"/>
              <w:spacing w:before="0" w:beforeAutospacing="0" w:after="0" w:afterAutospacing="0"/>
              <w:jc w:val="both"/>
              <w:textAlignment w:val="baseline"/>
              <w:rPr>
                <w:rFonts w:ascii="Times New Roman" w:hAnsi="Times New Roman"/>
                <w:b/>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Принято</w:t>
            </w: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tc>
      </w:tr>
      <w:tr w:rsidR="00A85A49" w:rsidRPr="005A273C" w:rsidTr="00683AB9">
        <w:tc>
          <w:tcPr>
            <w:tcW w:w="993" w:type="dxa"/>
            <w:tcBorders>
              <w:top w:val="single" w:sz="4" w:space="0" w:color="auto"/>
              <w:bottom w:val="single" w:sz="4" w:space="0" w:color="auto"/>
            </w:tcBorders>
          </w:tcPr>
          <w:p w:rsidR="00A85A49" w:rsidRPr="005A273C" w:rsidRDefault="00A85A49" w:rsidP="00BC1271">
            <w:pPr>
              <w:pStyle w:val="12"/>
              <w:numPr>
                <w:ilvl w:val="0"/>
                <w:numId w:val="1"/>
              </w:numPr>
              <w:tabs>
                <w:tab w:val="left" w:pos="358"/>
              </w:tabs>
              <w:spacing w:after="0" w:line="240" w:lineRule="auto"/>
              <w:ind w:hanging="855"/>
              <w:jc w:val="center"/>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15 проекта</w:t>
            </w:r>
          </w:p>
        </w:tc>
        <w:tc>
          <w:tcPr>
            <w:tcW w:w="2977" w:type="dxa"/>
            <w:tcBorders>
              <w:top w:val="single" w:sz="4" w:space="0" w:color="auto"/>
              <w:bottom w:val="single" w:sz="4" w:space="0" w:color="auto"/>
            </w:tcBorders>
          </w:tcPr>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b/>
                <w:bCs/>
                <w:sz w:val="24"/>
                <w:szCs w:val="24"/>
              </w:rPr>
            </w:pPr>
            <w:r w:rsidRPr="005A273C">
              <w:rPr>
                <w:rFonts w:ascii="Times New Roman" w:hAnsi="Times New Roman"/>
                <w:b/>
                <w:bCs/>
                <w:sz w:val="24"/>
                <w:szCs w:val="24"/>
              </w:rPr>
              <w:t>Статья 15. Требования, предъявляемые к судебному эксперту</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sz w:val="24"/>
                <w:szCs w:val="24"/>
              </w:rPr>
            </w:pPr>
            <w:r w:rsidRPr="005A273C">
              <w:rPr>
                <w:rFonts w:ascii="Times New Roman" w:hAnsi="Times New Roman"/>
                <w:sz w:val="24"/>
                <w:szCs w:val="24"/>
              </w:rPr>
              <w:tab/>
              <w:t>1. Лица, указанные в подпунктах 1) и 2) </w:t>
            </w:r>
            <w:hyperlink r:id="rId10" w:anchor="z63" w:history="1">
              <w:r w:rsidRPr="005A273C">
                <w:rPr>
                  <w:rStyle w:val="a5"/>
                  <w:rFonts w:ascii="Times New Roman" w:hAnsi="Times New Roman"/>
                  <w:b/>
                  <w:color w:val="auto"/>
                  <w:u w:val="none"/>
                </w:rPr>
                <w:t>пункта 2</w:t>
              </w:r>
            </w:hyperlink>
            <w:r w:rsidRPr="005A273C">
              <w:rPr>
                <w:rFonts w:ascii="Times New Roman" w:hAnsi="Times New Roman"/>
                <w:sz w:val="24"/>
                <w:szCs w:val="24"/>
              </w:rPr>
              <w:t xml:space="preserve"> статьи 14, должны отвечать следующим требованиям: </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sz w:val="24"/>
                <w:szCs w:val="24"/>
              </w:rPr>
            </w:pPr>
            <w:r w:rsidRPr="005A273C">
              <w:rPr>
                <w:rFonts w:ascii="Times New Roman" w:hAnsi="Times New Roman"/>
                <w:sz w:val="24"/>
                <w:szCs w:val="24"/>
              </w:rPr>
              <w:lastRenderedPageBreak/>
              <w:tab/>
              <w:t>1) обладать гражданством Республики Казахстан;</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sz w:val="24"/>
                <w:szCs w:val="24"/>
                <w:shd w:val="clear" w:color="auto" w:fill="FFFFFF"/>
              </w:rPr>
            </w:pPr>
            <w:r w:rsidRPr="005A273C">
              <w:rPr>
                <w:rFonts w:ascii="Times New Roman" w:hAnsi="Times New Roman"/>
                <w:sz w:val="24"/>
                <w:szCs w:val="24"/>
              </w:rPr>
              <w:tab/>
              <w:t xml:space="preserve">2) иметь высшее образование, </w:t>
            </w:r>
            <w:r w:rsidRPr="005A273C">
              <w:rPr>
                <w:rFonts w:ascii="Times New Roman" w:hAnsi="Times New Roman"/>
                <w:sz w:val="24"/>
                <w:szCs w:val="24"/>
                <w:shd w:val="clear" w:color="auto" w:fill="FFFFFF"/>
              </w:rPr>
              <w:t xml:space="preserve">обладать </w:t>
            </w:r>
            <w:r w:rsidRPr="005A273C">
              <w:rPr>
                <w:rFonts w:ascii="Times New Roman" w:hAnsi="Times New Roman"/>
                <w:b/>
                <w:sz w:val="24"/>
                <w:szCs w:val="24"/>
                <w:shd w:val="clear" w:color="auto" w:fill="FFFFFF"/>
              </w:rPr>
              <w:t>необходимым уровнем профессиональной подготовки и соответствовать квалификационным требованиям, установленным для конкретного рода (вида)</w:t>
            </w:r>
            <w:r w:rsidRPr="005A273C">
              <w:rPr>
                <w:rFonts w:ascii="Times New Roman" w:hAnsi="Times New Roman"/>
                <w:sz w:val="24"/>
                <w:szCs w:val="24"/>
                <w:shd w:val="clear" w:color="auto" w:fill="FFFFFF"/>
              </w:rPr>
              <w:t xml:space="preserve"> судебной экспертизы;</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sz w:val="24"/>
                <w:szCs w:val="24"/>
              </w:rPr>
            </w:pPr>
            <w:r w:rsidRPr="005A273C">
              <w:rPr>
                <w:rFonts w:ascii="Times New Roman" w:hAnsi="Times New Roman"/>
                <w:sz w:val="24"/>
                <w:szCs w:val="24"/>
              </w:rPr>
              <w:tab/>
              <w:t xml:space="preserve">3) иметь квалификацию судебного эксперта, </w:t>
            </w:r>
            <w:r w:rsidRPr="005A273C">
              <w:rPr>
                <w:rFonts w:ascii="Times New Roman" w:hAnsi="Times New Roman"/>
                <w:b/>
                <w:sz w:val="24"/>
                <w:szCs w:val="24"/>
              </w:rPr>
              <w:t xml:space="preserve">подтверждаемую </w:t>
            </w:r>
            <w:r w:rsidRPr="005A273C">
              <w:rPr>
                <w:rFonts w:ascii="Times New Roman" w:hAnsi="Times New Roman"/>
                <w:sz w:val="24"/>
                <w:szCs w:val="24"/>
              </w:rPr>
              <w:t>квалификационным свидетельством на право производства определенного вида судебной экспертизы;</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sz w:val="24"/>
                <w:szCs w:val="24"/>
              </w:rPr>
            </w:pPr>
            <w:r w:rsidRPr="005A273C">
              <w:rPr>
                <w:rFonts w:ascii="Times New Roman" w:hAnsi="Times New Roman"/>
                <w:sz w:val="24"/>
                <w:szCs w:val="24"/>
              </w:rPr>
              <w:tab/>
              <w:t>4) быть аттестованным и внесенным в Государственный реестр судебных экспертов Республики Казахстан.</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firstLine="709"/>
              <w:jc w:val="both"/>
              <w:rPr>
                <w:rFonts w:ascii="Times New Roman" w:hAnsi="Times New Roman"/>
                <w:b/>
                <w:sz w:val="24"/>
                <w:szCs w:val="24"/>
              </w:rPr>
            </w:pPr>
            <w:r w:rsidRPr="005A273C">
              <w:rPr>
                <w:rFonts w:ascii="Times New Roman" w:hAnsi="Times New Roman"/>
                <w:sz w:val="24"/>
                <w:szCs w:val="24"/>
              </w:rPr>
              <w:tab/>
              <w:t xml:space="preserve">2. Лица, </w:t>
            </w:r>
            <w:r w:rsidRPr="005A273C">
              <w:rPr>
                <w:rFonts w:ascii="Times New Roman" w:hAnsi="Times New Roman"/>
                <w:sz w:val="24"/>
                <w:szCs w:val="24"/>
              </w:rPr>
              <w:lastRenderedPageBreak/>
              <w:t>претендующие на получение квалификационного свидетельства на право производства определенного вида судебной экспертизы, должны пройти первоначальную профессиональную подготовку.</w:t>
            </w:r>
          </w:p>
        </w:tc>
        <w:tc>
          <w:tcPr>
            <w:tcW w:w="4110" w:type="dxa"/>
            <w:tcBorders>
              <w:top w:val="single" w:sz="4" w:space="0" w:color="auto"/>
              <w:bottom w:val="single" w:sz="4" w:space="0" w:color="auto"/>
            </w:tcBorders>
          </w:tcPr>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bCs/>
                <w:sz w:val="24"/>
                <w:szCs w:val="24"/>
              </w:rPr>
            </w:pPr>
            <w:r w:rsidRPr="005A273C">
              <w:rPr>
                <w:rFonts w:ascii="Times New Roman" w:hAnsi="Times New Roman"/>
                <w:bCs/>
                <w:sz w:val="24"/>
                <w:szCs w:val="24"/>
              </w:rPr>
              <w:lastRenderedPageBreak/>
              <w:t>Статью 15 изложить в следующей редакции:</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b/>
                <w:bCs/>
                <w:sz w:val="24"/>
                <w:szCs w:val="24"/>
              </w:rPr>
            </w:pPr>
            <w:r w:rsidRPr="005A273C">
              <w:rPr>
                <w:rFonts w:ascii="Times New Roman" w:hAnsi="Times New Roman"/>
                <w:b/>
                <w:bCs/>
                <w:sz w:val="24"/>
                <w:szCs w:val="24"/>
              </w:rPr>
              <w:t>«Статья 15. Квалификационные требования, предъявляемые к судебному эксперту</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b/>
                <w:sz w:val="24"/>
                <w:szCs w:val="24"/>
              </w:rPr>
            </w:pPr>
            <w:r w:rsidRPr="005A273C">
              <w:rPr>
                <w:rFonts w:ascii="Times New Roman" w:hAnsi="Times New Roman"/>
                <w:b/>
                <w:sz w:val="24"/>
                <w:szCs w:val="24"/>
              </w:rPr>
              <w:t>Лица, указанные в подпунктах 1) и 2) </w:t>
            </w:r>
            <w:hyperlink r:id="rId11" w:anchor="z63" w:history="1">
              <w:r w:rsidRPr="005A273C">
                <w:rPr>
                  <w:rStyle w:val="a5"/>
                  <w:rFonts w:ascii="Times New Roman" w:hAnsi="Times New Roman"/>
                  <w:b/>
                  <w:color w:val="auto"/>
                  <w:u w:val="none"/>
                </w:rPr>
                <w:t>пункта 1</w:t>
              </w:r>
            </w:hyperlink>
            <w:r w:rsidRPr="005A273C">
              <w:rPr>
                <w:rFonts w:ascii="Times New Roman" w:hAnsi="Times New Roman"/>
                <w:b/>
                <w:sz w:val="24"/>
                <w:szCs w:val="24"/>
              </w:rPr>
              <w:t xml:space="preserve"> статьи 1</w:t>
            </w:r>
            <w:r w:rsidR="002D4496" w:rsidRPr="005A273C">
              <w:rPr>
                <w:rFonts w:ascii="Times New Roman" w:hAnsi="Times New Roman"/>
                <w:b/>
                <w:sz w:val="24"/>
                <w:szCs w:val="24"/>
              </w:rPr>
              <w:t>9</w:t>
            </w:r>
            <w:r w:rsidRPr="005A273C">
              <w:rPr>
                <w:rFonts w:ascii="Times New Roman" w:hAnsi="Times New Roman"/>
                <w:b/>
                <w:sz w:val="24"/>
                <w:szCs w:val="24"/>
              </w:rPr>
              <w:t xml:space="preserve">, должны соответствовать </w:t>
            </w:r>
            <w:r w:rsidRPr="005A273C">
              <w:rPr>
                <w:rFonts w:ascii="Times New Roman" w:hAnsi="Times New Roman"/>
                <w:b/>
                <w:sz w:val="24"/>
                <w:szCs w:val="24"/>
              </w:rPr>
              <w:lastRenderedPageBreak/>
              <w:t>следующим квалификационным  требованиям: </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b/>
                <w:sz w:val="24"/>
                <w:szCs w:val="24"/>
                <w:shd w:val="clear" w:color="auto" w:fill="FFFFFF"/>
              </w:rPr>
            </w:pPr>
            <w:r w:rsidRPr="005A273C">
              <w:rPr>
                <w:rFonts w:ascii="Times New Roman" w:hAnsi="Times New Roman"/>
                <w:b/>
                <w:sz w:val="24"/>
                <w:szCs w:val="24"/>
              </w:rPr>
              <w:t>1) иметь высшее образование</w:t>
            </w:r>
            <w:r w:rsidRPr="005A273C">
              <w:rPr>
                <w:rFonts w:ascii="Times New Roman" w:hAnsi="Times New Roman"/>
                <w:b/>
                <w:sz w:val="24"/>
                <w:szCs w:val="24"/>
                <w:shd w:val="clear" w:color="auto" w:fill="FFFFFF"/>
              </w:rPr>
              <w:t>;</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b/>
                <w:sz w:val="24"/>
                <w:szCs w:val="24"/>
              </w:rPr>
            </w:pPr>
            <w:r w:rsidRPr="005A273C">
              <w:rPr>
                <w:rFonts w:ascii="Times New Roman" w:hAnsi="Times New Roman"/>
                <w:b/>
                <w:sz w:val="24"/>
                <w:szCs w:val="24"/>
              </w:rPr>
              <w:t>2) иметь квалификацию судебного эксперта;</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b/>
                <w:sz w:val="24"/>
                <w:szCs w:val="24"/>
              </w:rPr>
            </w:pPr>
            <w:r w:rsidRPr="005A273C">
              <w:rPr>
                <w:rFonts w:ascii="Times New Roman" w:hAnsi="Times New Roman"/>
                <w:b/>
                <w:sz w:val="24"/>
                <w:szCs w:val="24"/>
              </w:rPr>
              <w:t>3) быть аттестованным в случаях и порядке, предусмотренных настоящим Законом.»;</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firstLine="709"/>
              <w:jc w:val="both"/>
              <w:rPr>
                <w:rFonts w:ascii="Times New Roman" w:hAnsi="Times New Roman"/>
                <w:sz w:val="24"/>
                <w:szCs w:val="24"/>
              </w:rPr>
            </w:pPr>
            <w:r w:rsidRPr="005A273C">
              <w:rPr>
                <w:rFonts w:ascii="Times New Roman" w:hAnsi="Times New Roman"/>
                <w:sz w:val="24"/>
                <w:szCs w:val="24"/>
              </w:rPr>
              <w:tab/>
            </w: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BA5C22" w:rsidRPr="005A273C" w:rsidRDefault="00BA5C22" w:rsidP="00BA5C22">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Комитет по законодательству и судебно-правовой реформе</w:t>
            </w:r>
          </w:p>
          <w:p w:rsidR="00A61240" w:rsidRDefault="00A61240" w:rsidP="00162BEF">
            <w:pPr>
              <w:spacing w:after="0" w:line="240" w:lineRule="auto"/>
              <w:ind w:firstLine="709"/>
              <w:jc w:val="both"/>
              <w:rPr>
                <w:rFonts w:ascii="Times New Roman" w:hAnsi="Times New Roman"/>
                <w:b/>
                <w:sz w:val="24"/>
                <w:szCs w:val="24"/>
              </w:rPr>
            </w:pPr>
          </w:p>
          <w:p w:rsidR="00A61240" w:rsidRDefault="00A61240"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w:t>
            </w:r>
            <w:r w:rsidR="006B2CD5"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6B2CD5" w:rsidRPr="005A273C">
              <w:rPr>
                <w:rFonts w:ascii="Times New Roman" w:hAnsi="Times New Roman"/>
                <w:b/>
                <w:sz w:val="24"/>
                <w:szCs w:val="24"/>
              </w:rPr>
              <w:t xml:space="preserve">, Аманжолова З.Д., Жабагиев </w:t>
            </w:r>
            <w:r w:rsidR="006B2CD5"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6B2CD5" w:rsidRPr="005A273C">
              <w:rPr>
                <w:rFonts w:ascii="Times New Roman" w:hAnsi="Times New Roman"/>
                <w:b/>
                <w:sz w:val="24"/>
                <w:szCs w:val="24"/>
              </w:rPr>
              <w:t>Каракен К.А.,Кесебаева Б.Т.,</w:t>
            </w:r>
            <w:r w:rsidR="006B2CD5" w:rsidRPr="005A273C">
              <w:rPr>
                <w:rFonts w:ascii="Times New Roman" w:hAnsi="Times New Roman"/>
                <w:b/>
                <w:sz w:val="24"/>
                <w:szCs w:val="24"/>
                <w:lang w:val="kk-KZ"/>
              </w:rPr>
              <w:t xml:space="preserve"> Конуров А.О., </w:t>
            </w:r>
            <w:r w:rsidR="006B2CD5" w:rsidRPr="005A273C">
              <w:rPr>
                <w:rFonts w:ascii="Times New Roman" w:hAnsi="Times New Roman"/>
                <w:b/>
                <w:sz w:val="24"/>
                <w:szCs w:val="24"/>
              </w:rPr>
              <w:t xml:space="preserve">Тасбулатов А. Б., </w:t>
            </w:r>
            <w:r w:rsidR="006B2CD5" w:rsidRPr="005A273C">
              <w:rPr>
                <w:rFonts w:ascii="Times New Roman" w:hAnsi="Times New Roman"/>
                <w:b/>
                <w:sz w:val="24"/>
                <w:szCs w:val="24"/>
              </w:rPr>
              <w:lastRenderedPageBreak/>
              <w:t>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Название статьи – уточнение в соответствии с ее содержанием.</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2. П. 1 - уточнение редакции.</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sz w:val="24"/>
                <w:szCs w:val="24"/>
              </w:rPr>
            </w:pPr>
            <w:r w:rsidRPr="005A273C">
              <w:rPr>
                <w:rFonts w:ascii="Times New Roman" w:hAnsi="Times New Roman"/>
                <w:sz w:val="24"/>
                <w:szCs w:val="24"/>
              </w:rPr>
              <w:t xml:space="preserve">3. П. 2 – исключить как не соответствующий  содержанию статьи.  </w:t>
            </w:r>
          </w:p>
          <w:p w:rsidR="00A85A49" w:rsidRPr="005A273C" w:rsidRDefault="00A85A49" w:rsidP="00BA5C22">
            <w:pPr>
              <w:spacing w:after="0" w:line="240" w:lineRule="auto"/>
              <w:ind w:firstLine="709"/>
              <w:jc w:val="both"/>
              <w:rPr>
                <w:rFonts w:ascii="Times New Roman" w:hAnsi="Times New Roman"/>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Принято </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1069"/>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16 проекта</w:t>
            </w:r>
          </w:p>
        </w:tc>
        <w:tc>
          <w:tcPr>
            <w:tcW w:w="2977" w:type="dxa"/>
            <w:tcBorders>
              <w:top w:val="single" w:sz="4" w:space="0" w:color="auto"/>
              <w:bottom w:val="single" w:sz="4" w:space="0" w:color="auto"/>
            </w:tcBorders>
          </w:tcPr>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sz w:val="24"/>
                <w:szCs w:val="24"/>
              </w:rPr>
            </w:pPr>
            <w:r w:rsidRPr="005A273C">
              <w:rPr>
                <w:rFonts w:ascii="Times New Roman" w:hAnsi="Times New Roman"/>
                <w:b/>
                <w:bCs/>
                <w:sz w:val="24"/>
                <w:szCs w:val="24"/>
              </w:rPr>
              <w:tab/>
              <w:t>Статья 16. Присвоение квалификации судебного эксперта</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sz w:val="24"/>
                <w:szCs w:val="24"/>
              </w:rPr>
            </w:pPr>
            <w:r w:rsidRPr="005A273C">
              <w:rPr>
                <w:rFonts w:ascii="Times New Roman" w:hAnsi="Times New Roman"/>
                <w:sz w:val="24"/>
                <w:szCs w:val="24"/>
              </w:rPr>
              <w:tab/>
              <w:t>1. Присвоение квалификации судебного эксперта осуществляется путем сдачи им квалификационного экзамена с выдачей квалификационного свидетельства судебного эксперта на право производства определенного вида судебной экспертизы.</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sz w:val="24"/>
                <w:szCs w:val="24"/>
              </w:rPr>
            </w:pPr>
            <w:r w:rsidRPr="005A273C">
              <w:rPr>
                <w:rFonts w:ascii="Times New Roman" w:hAnsi="Times New Roman"/>
                <w:sz w:val="24"/>
                <w:szCs w:val="24"/>
              </w:rPr>
              <w:tab/>
              <w:t xml:space="preserve">2. Прием квалификационного экзамена и выдача </w:t>
            </w:r>
            <w:r w:rsidRPr="005A273C">
              <w:rPr>
                <w:rFonts w:ascii="Times New Roman" w:hAnsi="Times New Roman"/>
                <w:sz w:val="24"/>
                <w:szCs w:val="24"/>
              </w:rPr>
              <w:lastRenderedPageBreak/>
              <w:t>квалификационного свидетельства судебного эксперта на право производства определенного вида судебной экспертизы осуществляются квалификационными комиссиями Министерства юстиции Республики Казахстан или уполномоченного органа в области здравоохранения.</w:t>
            </w:r>
          </w:p>
          <w:p w:rsidR="00A85A49" w:rsidRPr="005A273C" w:rsidRDefault="00A85A49" w:rsidP="00162BEF">
            <w:pPr>
              <w:pStyle w:val="110"/>
              <w:widowControl w:val="0"/>
              <w:pBdr>
                <w:bottom w:val="single" w:sz="4" w:space="11" w:color="FFFFFF"/>
              </w:pBdr>
              <w:tabs>
                <w:tab w:val="left" w:pos="0"/>
              </w:tabs>
              <w:suppressAutoHyphens/>
              <w:spacing w:after="0" w:line="240" w:lineRule="auto"/>
              <w:ind w:left="0" w:firstLine="709"/>
              <w:jc w:val="both"/>
              <w:rPr>
                <w:rFonts w:ascii="Times New Roman" w:hAnsi="Times New Roman" w:cs="Times New Roman"/>
                <w:bCs/>
                <w:sz w:val="24"/>
                <w:szCs w:val="24"/>
              </w:rPr>
            </w:pPr>
            <w:r w:rsidRPr="005A273C">
              <w:rPr>
                <w:rFonts w:ascii="Times New Roman" w:hAnsi="Times New Roman" w:cs="Times New Roman"/>
                <w:sz w:val="24"/>
                <w:szCs w:val="24"/>
              </w:rPr>
              <w:tab/>
              <w:t>3. Порядок приема квалификационного экзамена для присвоения квалификации судебного-  эксперта и состав квалификационной комиссии определяются Министерством юстиции Республики Казахстан или уполномоченным органом в области здравоохранения.</w:t>
            </w:r>
          </w:p>
        </w:tc>
        <w:tc>
          <w:tcPr>
            <w:tcW w:w="4110" w:type="dxa"/>
            <w:tcBorders>
              <w:top w:val="single" w:sz="4" w:space="0" w:color="auto"/>
              <w:bottom w:val="single" w:sz="4" w:space="0" w:color="auto"/>
            </w:tcBorders>
          </w:tcPr>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bCs/>
                <w:sz w:val="24"/>
                <w:szCs w:val="24"/>
              </w:rPr>
            </w:pPr>
            <w:r w:rsidRPr="005A273C">
              <w:rPr>
                <w:rFonts w:ascii="Times New Roman" w:hAnsi="Times New Roman"/>
                <w:bCs/>
                <w:sz w:val="24"/>
                <w:szCs w:val="24"/>
              </w:rPr>
              <w:lastRenderedPageBreak/>
              <w:t>Статью 16 изложить в следующей редакции:</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b/>
                <w:bCs/>
                <w:sz w:val="24"/>
                <w:szCs w:val="24"/>
              </w:rPr>
            </w:pPr>
            <w:r w:rsidRPr="005A273C">
              <w:rPr>
                <w:rFonts w:ascii="Times New Roman" w:hAnsi="Times New Roman"/>
                <w:b/>
                <w:bCs/>
                <w:sz w:val="24"/>
                <w:szCs w:val="24"/>
              </w:rPr>
              <w:t>«Статья 16. Присвоение квалификации судебного эксперта</w:t>
            </w:r>
          </w:p>
          <w:p w:rsidR="00A85A49" w:rsidRPr="005A273C" w:rsidRDefault="00A85A49" w:rsidP="00162BEF">
            <w:pPr>
              <w:pStyle w:val="12"/>
              <w:widowControl w:val="0"/>
              <w:pBdr>
                <w:bottom w:val="single" w:sz="4" w:space="7" w:color="FFFFFF"/>
              </w:pBdr>
              <w:tabs>
                <w:tab w:val="left" w:pos="0"/>
              </w:tabs>
              <w:suppressAutoHyphens/>
              <w:spacing w:after="0" w:line="240" w:lineRule="auto"/>
              <w:ind w:left="0" w:firstLine="709"/>
              <w:jc w:val="both"/>
              <w:rPr>
                <w:rFonts w:ascii="Times New Roman" w:hAnsi="Times New Roman"/>
                <w:b/>
                <w:sz w:val="24"/>
                <w:szCs w:val="24"/>
              </w:rPr>
            </w:pPr>
            <w:r w:rsidRPr="005A273C">
              <w:rPr>
                <w:rFonts w:ascii="Times New Roman" w:hAnsi="Times New Roman"/>
                <w:b/>
                <w:sz w:val="24"/>
                <w:szCs w:val="24"/>
              </w:rPr>
              <w:t xml:space="preserve"> Присвоение квалификации судебного эксперта осуществляется путем сдачи  лицом квалификационного экзамена с выдачей ему квалификационного свидетельства судебного эксперта на право производства определенного вида судебной экспертизы.»;</w:t>
            </w:r>
          </w:p>
          <w:p w:rsidR="00A85A49" w:rsidRPr="005A273C" w:rsidRDefault="00A85A49" w:rsidP="00162BEF">
            <w:pPr>
              <w:pStyle w:val="110"/>
              <w:widowControl w:val="0"/>
              <w:pBdr>
                <w:bottom w:val="single" w:sz="4" w:space="11" w:color="FFFFFF"/>
              </w:pBdr>
              <w:tabs>
                <w:tab w:val="left" w:pos="0"/>
              </w:tabs>
              <w:suppressAutoHyphens/>
              <w:spacing w:after="0" w:line="240" w:lineRule="auto"/>
              <w:ind w:left="0" w:firstLine="709"/>
              <w:jc w:val="both"/>
              <w:rPr>
                <w:rFonts w:ascii="Times New Roman" w:hAnsi="Times New Roman" w:cs="Times New Roman"/>
                <w:bCs/>
                <w:sz w:val="24"/>
                <w:szCs w:val="24"/>
              </w:rPr>
            </w:pPr>
          </w:p>
        </w:tc>
        <w:tc>
          <w:tcPr>
            <w:tcW w:w="3970" w:type="dxa"/>
            <w:tcBorders>
              <w:top w:val="single" w:sz="4" w:space="0" w:color="auto"/>
              <w:bottom w:val="single" w:sz="4" w:space="0" w:color="auto"/>
            </w:tcBorders>
          </w:tcPr>
          <w:p w:rsidR="00A85A49" w:rsidRPr="005A273C" w:rsidRDefault="00A85A49" w:rsidP="00A91631">
            <w:pPr>
              <w:spacing w:after="0" w:line="240" w:lineRule="auto"/>
              <w:jc w:val="both"/>
              <w:rPr>
                <w:rFonts w:ascii="Times New Roman" w:hAnsi="Times New Roman"/>
                <w:b/>
                <w:sz w:val="24"/>
                <w:szCs w:val="24"/>
              </w:rPr>
            </w:pPr>
            <w:r w:rsidRPr="005A273C">
              <w:rPr>
                <w:rFonts w:ascii="Times New Roman" w:hAnsi="Times New Roman"/>
                <w:b/>
                <w:sz w:val="24"/>
                <w:szCs w:val="24"/>
              </w:rPr>
              <w:t>Депутаты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A85A49" w:rsidRPr="005A273C" w:rsidRDefault="00A85A49" w:rsidP="00D14CD5">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 П. 2 и п. 3 исключить как дублирующиеся в статье 11 «</w:t>
            </w:r>
            <w:r w:rsidRPr="005A273C">
              <w:rPr>
                <w:rFonts w:ascii="Times New Roman" w:hAnsi="Times New Roman"/>
                <w:bCs/>
                <w:sz w:val="24"/>
                <w:szCs w:val="24"/>
              </w:rPr>
              <w:t>Компетенция Министерства юстиции Республики                    Казахстан».</w:t>
            </w:r>
          </w:p>
          <w:p w:rsidR="00A85A49" w:rsidRPr="005A273C" w:rsidRDefault="00A85A49" w:rsidP="00162BEF">
            <w:pPr>
              <w:spacing w:after="0" w:line="240" w:lineRule="auto"/>
              <w:ind w:firstLine="709"/>
              <w:jc w:val="both"/>
              <w:rPr>
                <w:rFonts w:ascii="Times New Roman" w:hAnsi="Times New Roman"/>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A85A49" w:rsidRPr="005A273C" w:rsidTr="00683AB9">
        <w:trPr>
          <w:trHeight w:val="401"/>
        </w:trPr>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val="kk-KZ"/>
              </w:rPr>
              <w:t>Статья 17</w:t>
            </w:r>
          </w:p>
          <w:p w:rsidR="00A85A49" w:rsidRPr="005A273C" w:rsidRDefault="00A85A49" w:rsidP="00162BEF">
            <w:pPr>
              <w:pStyle w:val="11"/>
              <w:jc w:val="both"/>
              <w:rPr>
                <w:rFonts w:ascii="Times New Roman" w:hAnsi="Times New Roman"/>
                <w:b/>
                <w:sz w:val="24"/>
                <w:szCs w:val="24"/>
                <w:lang w:val="kk-KZ"/>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A85A49" w:rsidRPr="005A273C" w:rsidRDefault="00A85A49" w:rsidP="00162BEF">
            <w:pPr>
              <w:pStyle w:val="12"/>
              <w:widowControl w:val="0"/>
              <w:pBdr>
                <w:bottom w:val="single" w:sz="4" w:space="2" w:color="FFFFFF"/>
              </w:pBdr>
              <w:tabs>
                <w:tab w:val="left" w:pos="0"/>
              </w:tabs>
              <w:suppressAutoHyphens/>
              <w:spacing w:after="0" w:line="240" w:lineRule="auto"/>
              <w:ind w:left="0" w:firstLine="709"/>
              <w:jc w:val="both"/>
              <w:rPr>
                <w:rFonts w:ascii="Times New Roman" w:hAnsi="Times New Roman"/>
                <w:bCs/>
                <w:sz w:val="24"/>
                <w:szCs w:val="24"/>
              </w:rPr>
            </w:pPr>
            <w:r w:rsidRPr="005A273C">
              <w:rPr>
                <w:rFonts w:ascii="Times New Roman" w:hAnsi="Times New Roman"/>
                <w:bCs/>
                <w:sz w:val="24"/>
                <w:szCs w:val="24"/>
              </w:rPr>
              <w:t>Статья 17. Аттестация судебного эксперта</w:t>
            </w:r>
          </w:p>
          <w:p w:rsidR="00A85A49" w:rsidRPr="005A273C" w:rsidRDefault="00A85A49" w:rsidP="00162BEF">
            <w:pPr>
              <w:pStyle w:val="12"/>
              <w:widowControl w:val="0"/>
              <w:pBdr>
                <w:bottom w:val="single" w:sz="4" w:space="31" w:color="FFFFFF"/>
              </w:pBdr>
              <w:tabs>
                <w:tab w:val="left" w:pos="0"/>
              </w:tabs>
              <w:suppressAutoHyphens/>
              <w:spacing w:after="0" w:line="240" w:lineRule="auto"/>
              <w:ind w:left="0" w:firstLine="709"/>
              <w:jc w:val="both"/>
              <w:rPr>
                <w:rFonts w:ascii="Times New Roman" w:hAnsi="Times New Roman"/>
                <w:sz w:val="24"/>
                <w:szCs w:val="24"/>
              </w:rPr>
            </w:pPr>
            <w:r w:rsidRPr="005A273C">
              <w:rPr>
                <w:rFonts w:ascii="Times New Roman" w:hAnsi="Times New Roman"/>
                <w:sz w:val="24"/>
                <w:szCs w:val="24"/>
              </w:rPr>
              <w:tab/>
              <w:t xml:space="preserve">1. Судебные </w:t>
            </w:r>
            <w:r w:rsidRPr="005A273C">
              <w:rPr>
                <w:rFonts w:ascii="Times New Roman" w:hAnsi="Times New Roman"/>
                <w:sz w:val="24"/>
                <w:szCs w:val="24"/>
              </w:rPr>
              <w:lastRenderedPageBreak/>
              <w:t>эксперты, являющиеся сотрудниками органов судебной экспертизы, а также физические лица, осуществляющие судебно-экспертную деятельность на основании лицензии на занятие судебно-экспертной деятельностью, в целях подтверждения их профессионального уровня один раз в пять лет проходят аттестацию, проводимую аттестационными комиссиями Министерства юстиции Республики Казахстан или уполномоченного органа в области здравоохранения. Первая аттестация проводится через пять лет после присвоения квалификации судебному эксперту, последующие аттестации должны быть проведены не позднее трех месяцев до дня наступления указанного срока.</w:t>
            </w:r>
          </w:p>
          <w:p w:rsidR="00A85A49" w:rsidRPr="005A273C" w:rsidRDefault="00A85A49" w:rsidP="00162BEF">
            <w:pPr>
              <w:pStyle w:val="12"/>
              <w:widowControl w:val="0"/>
              <w:pBdr>
                <w:bottom w:val="single" w:sz="4" w:space="31" w:color="FFFFFF"/>
              </w:pBdr>
              <w:tabs>
                <w:tab w:val="left" w:pos="0"/>
              </w:tabs>
              <w:suppressAutoHyphens/>
              <w:spacing w:after="0" w:line="240" w:lineRule="auto"/>
              <w:ind w:left="0" w:firstLine="709"/>
              <w:jc w:val="both"/>
              <w:rPr>
                <w:rFonts w:ascii="Times New Roman" w:hAnsi="Times New Roman"/>
                <w:bCs/>
                <w:sz w:val="24"/>
                <w:szCs w:val="24"/>
              </w:rPr>
            </w:pPr>
            <w:r w:rsidRPr="005A273C">
              <w:rPr>
                <w:rFonts w:ascii="Times New Roman" w:hAnsi="Times New Roman"/>
                <w:sz w:val="24"/>
                <w:szCs w:val="24"/>
                <w:shd w:val="clear" w:color="auto" w:fill="FFFFFF"/>
              </w:rPr>
              <w:t xml:space="preserve">При процессуальных, </w:t>
            </w:r>
            <w:r w:rsidRPr="005A273C">
              <w:rPr>
                <w:rFonts w:ascii="Times New Roman" w:hAnsi="Times New Roman"/>
                <w:sz w:val="24"/>
                <w:szCs w:val="24"/>
                <w:shd w:val="clear" w:color="auto" w:fill="FFFFFF"/>
              </w:rPr>
              <w:lastRenderedPageBreak/>
              <w:t>методических и организационных нарушениях, повлекших за собой производство повторных экспертиз, вынесение частных постановлений (определений) органа, ведущего уголовный процесс, следственного судьи, суда, органа (должностного лица), в производстве которого находится дело об административном правонарушении, прокурора, а также наличии отрицательных рецензий на заключения эксперта проводится его внеочередная аттестация.</w:t>
            </w:r>
            <w:r w:rsidRPr="005A273C">
              <w:rPr>
                <w:rFonts w:ascii="Times New Roman" w:hAnsi="Times New Roman"/>
                <w:sz w:val="24"/>
                <w:szCs w:val="24"/>
              </w:rPr>
              <w:tab/>
              <w:t xml:space="preserve">2. Правила деятельности и состав аттестационных комиссий, а также порядок проведения аттестации судебного эксперта, в том числе внеочередной, определяются Министерством юстиции Республики Казахстан или уполномоченным органом </w:t>
            </w:r>
            <w:r w:rsidRPr="005A273C">
              <w:rPr>
                <w:rFonts w:ascii="Times New Roman" w:hAnsi="Times New Roman"/>
                <w:sz w:val="24"/>
                <w:szCs w:val="24"/>
              </w:rPr>
              <w:lastRenderedPageBreak/>
              <w:t>в области здравоохранения.</w:t>
            </w:r>
          </w:p>
        </w:tc>
        <w:tc>
          <w:tcPr>
            <w:tcW w:w="4110" w:type="dxa"/>
            <w:tcBorders>
              <w:top w:val="single" w:sz="4" w:space="0" w:color="auto"/>
              <w:bottom w:val="single" w:sz="4" w:space="0" w:color="auto"/>
            </w:tcBorders>
          </w:tcPr>
          <w:p w:rsidR="00A85A49" w:rsidRPr="005A273C" w:rsidRDefault="00A85A49" w:rsidP="00162BEF">
            <w:pPr>
              <w:pStyle w:val="12"/>
              <w:widowControl w:val="0"/>
              <w:pBdr>
                <w:bottom w:val="single" w:sz="4" w:space="2" w:color="FFFFFF"/>
              </w:pBdr>
              <w:tabs>
                <w:tab w:val="left" w:pos="0"/>
              </w:tabs>
              <w:suppressAutoHyphens/>
              <w:spacing w:after="0" w:line="240" w:lineRule="auto"/>
              <w:ind w:left="0" w:firstLine="709"/>
              <w:jc w:val="both"/>
              <w:rPr>
                <w:rFonts w:ascii="Times New Roman" w:hAnsi="Times New Roman"/>
                <w:bCs/>
                <w:sz w:val="24"/>
                <w:szCs w:val="24"/>
              </w:rPr>
            </w:pPr>
            <w:r w:rsidRPr="005A273C">
              <w:rPr>
                <w:rFonts w:ascii="Times New Roman" w:hAnsi="Times New Roman"/>
                <w:bCs/>
                <w:sz w:val="24"/>
                <w:szCs w:val="24"/>
              </w:rPr>
              <w:lastRenderedPageBreak/>
              <w:t>Статью 17 изложить в следующей редакции:</w:t>
            </w:r>
          </w:p>
          <w:p w:rsidR="00A85A49" w:rsidRPr="005A273C" w:rsidRDefault="00A85A49" w:rsidP="00162BEF">
            <w:pPr>
              <w:pStyle w:val="12"/>
              <w:widowControl w:val="0"/>
              <w:pBdr>
                <w:bottom w:val="single" w:sz="4" w:space="2" w:color="FFFFFF"/>
              </w:pBdr>
              <w:tabs>
                <w:tab w:val="left" w:pos="0"/>
              </w:tabs>
              <w:suppressAutoHyphens/>
              <w:spacing w:after="0" w:line="240" w:lineRule="auto"/>
              <w:ind w:left="0" w:firstLine="709"/>
              <w:jc w:val="both"/>
              <w:rPr>
                <w:rFonts w:ascii="Times New Roman" w:hAnsi="Times New Roman"/>
                <w:b/>
                <w:bCs/>
                <w:sz w:val="24"/>
                <w:szCs w:val="24"/>
              </w:rPr>
            </w:pPr>
            <w:r w:rsidRPr="005A273C">
              <w:rPr>
                <w:rFonts w:ascii="Times New Roman" w:hAnsi="Times New Roman"/>
                <w:b/>
                <w:bCs/>
                <w:sz w:val="24"/>
                <w:szCs w:val="24"/>
              </w:rPr>
              <w:t>«Статья 17. Аттестация судебного эксперта</w:t>
            </w:r>
          </w:p>
          <w:p w:rsidR="00A85A49" w:rsidRPr="005A273C" w:rsidRDefault="00A85A49" w:rsidP="00162BEF">
            <w:pPr>
              <w:pStyle w:val="12"/>
              <w:widowControl w:val="0"/>
              <w:pBdr>
                <w:bottom w:val="single" w:sz="4" w:space="31" w:color="FFFFFF"/>
              </w:pBdr>
              <w:tabs>
                <w:tab w:val="left" w:pos="0"/>
              </w:tabs>
              <w:suppressAutoHyphens/>
              <w:spacing w:after="0" w:line="240" w:lineRule="auto"/>
              <w:ind w:left="0" w:firstLine="709"/>
              <w:jc w:val="both"/>
              <w:rPr>
                <w:rFonts w:ascii="Times New Roman" w:hAnsi="Times New Roman"/>
                <w:b/>
                <w:sz w:val="24"/>
                <w:szCs w:val="24"/>
              </w:rPr>
            </w:pPr>
            <w:r w:rsidRPr="005A273C">
              <w:rPr>
                <w:rFonts w:ascii="Times New Roman" w:hAnsi="Times New Roman"/>
                <w:b/>
                <w:sz w:val="24"/>
                <w:szCs w:val="24"/>
              </w:rPr>
              <w:lastRenderedPageBreak/>
              <w:t>1. Судебные эксперты, являющиеся сотрудниками органов судебной экспертизы, а также  лица, занимающиеся судебно-экспертной деятельностью на основании лицензии, проходят аттестацию каждые пять лет, за исключением лиц,</w:t>
            </w:r>
            <w:r w:rsidR="005E43C6" w:rsidRPr="005A273C">
              <w:rPr>
                <w:rFonts w:ascii="Times New Roman" w:hAnsi="Times New Roman"/>
                <w:b/>
                <w:sz w:val="24"/>
                <w:szCs w:val="24"/>
              </w:rPr>
              <w:t xml:space="preserve"> </w:t>
            </w:r>
            <w:r w:rsidR="00B86B7F" w:rsidRPr="005A273C">
              <w:rPr>
                <w:rFonts w:ascii="Times New Roman" w:hAnsi="Times New Roman"/>
                <w:b/>
                <w:sz w:val="24"/>
                <w:szCs w:val="24"/>
              </w:rPr>
              <w:t>осуществляющих</w:t>
            </w:r>
            <w:r w:rsidRPr="005A273C">
              <w:rPr>
                <w:rFonts w:ascii="Times New Roman" w:hAnsi="Times New Roman"/>
                <w:b/>
                <w:sz w:val="24"/>
                <w:szCs w:val="24"/>
              </w:rPr>
              <w:t xml:space="preserve"> судебно-экспертн</w:t>
            </w:r>
            <w:r w:rsidR="00B86B7F" w:rsidRPr="005A273C">
              <w:rPr>
                <w:rFonts w:ascii="Times New Roman" w:hAnsi="Times New Roman"/>
                <w:b/>
                <w:sz w:val="24"/>
                <w:szCs w:val="24"/>
              </w:rPr>
              <w:t>ую</w:t>
            </w:r>
            <w:r w:rsidRPr="005A273C">
              <w:rPr>
                <w:rFonts w:ascii="Times New Roman" w:hAnsi="Times New Roman"/>
                <w:b/>
                <w:sz w:val="24"/>
                <w:szCs w:val="24"/>
              </w:rPr>
              <w:t xml:space="preserve"> деятельность более двадцати лет. </w:t>
            </w:r>
          </w:p>
          <w:p w:rsidR="00A85A49" w:rsidRPr="005A273C" w:rsidRDefault="00A85A49" w:rsidP="00162BEF">
            <w:pPr>
              <w:pStyle w:val="12"/>
              <w:widowControl w:val="0"/>
              <w:pBdr>
                <w:bottom w:val="single" w:sz="4" w:space="31" w:color="FFFFFF"/>
              </w:pBdr>
              <w:tabs>
                <w:tab w:val="left" w:pos="0"/>
              </w:tabs>
              <w:suppressAutoHyphens/>
              <w:spacing w:after="0" w:line="240" w:lineRule="auto"/>
              <w:ind w:left="0" w:firstLine="709"/>
              <w:jc w:val="both"/>
              <w:rPr>
                <w:rFonts w:ascii="Times New Roman" w:hAnsi="Times New Roman"/>
                <w:b/>
                <w:sz w:val="24"/>
                <w:szCs w:val="24"/>
              </w:rPr>
            </w:pPr>
            <w:r w:rsidRPr="005A273C">
              <w:rPr>
                <w:rFonts w:ascii="Times New Roman" w:hAnsi="Times New Roman"/>
                <w:b/>
                <w:sz w:val="24"/>
                <w:szCs w:val="24"/>
                <w:shd w:val="clear" w:color="auto" w:fill="FFFFFF"/>
              </w:rPr>
              <w:t>2.</w:t>
            </w:r>
            <w:r w:rsidRPr="005A273C">
              <w:rPr>
                <w:rFonts w:ascii="Times New Roman" w:hAnsi="Times New Roman"/>
                <w:b/>
                <w:sz w:val="24"/>
                <w:szCs w:val="24"/>
              </w:rPr>
              <w:t xml:space="preserve"> При установлении фактов несоответствия судебного эксперта квалификационным требованиям, проводится его внеочередная аттестация.»;</w:t>
            </w:r>
          </w:p>
          <w:p w:rsidR="00A85A49" w:rsidRPr="005A273C" w:rsidRDefault="00A85A49" w:rsidP="00162BEF">
            <w:pPr>
              <w:pStyle w:val="12"/>
              <w:widowControl w:val="0"/>
              <w:pBdr>
                <w:bottom w:val="single" w:sz="4" w:space="31" w:color="FFFFFF"/>
              </w:pBdr>
              <w:tabs>
                <w:tab w:val="left" w:pos="0"/>
              </w:tabs>
              <w:suppressAutoHyphens/>
              <w:spacing w:after="0" w:line="240" w:lineRule="auto"/>
              <w:ind w:left="0" w:firstLine="709"/>
              <w:jc w:val="both"/>
              <w:rPr>
                <w:rFonts w:ascii="Times New Roman" w:hAnsi="Times New Roman"/>
                <w:b/>
                <w:sz w:val="24"/>
                <w:szCs w:val="24"/>
              </w:rPr>
            </w:pPr>
          </w:p>
          <w:p w:rsidR="00A85A49" w:rsidRPr="005A273C" w:rsidRDefault="00A85A49" w:rsidP="00162BEF">
            <w:pPr>
              <w:spacing w:after="0" w:line="240" w:lineRule="auto"/>
              <w:ind w:firstLine="567"/>
              <w:jc w:val="both"/>
              <w:rPr>
                <w:rFonts w:ascii="Times New Roman" w:hAnsi="Times New Roman"/>
                <w:sz w:val="24"/>
                <w:szCs w:val="24"/>
              </w:rPr>
            </w:pPr>
          </w:p>
          <w:p w:rsidR="00A85A49" w:rsidRPr="005A273C" w:rsidRDefault="00A85A49" w:rsidP="00162BEF">
            <w:pPr>
              <w:pStyle w:val="12"/>
              <w:widowControl w:val="0"/>
              <w:pBdr>
                <w:bottom w:val="single" w:sz="4" w:space="31" w:color="FFFFFF"/>
              </w:pBdr>
              <w:tabs>
                <w:tab w:val="left" w:pos="0"/>
              </w:tabs>
              <w:suppressAutoHyphens/>
              <w:spacing w:after="0" w:line="240" w:lineRule="auto"/>
              <w:ind w:left="0" w:firstLine="709"/>
              <w:jc w:val="both"/>
              <w:rPr>
                <w:rFonts w:ascii="Times New Roman" w:hAnsi="Times New Roman"/>
                <w:b/>
                <w:sz w:val="24"/>
                <w:szCs w:val="24"/>
                <w:shd w:val="clear" w:color="auto" w:fill="FFFFFF"/>
              </w:rPr>
            </w:pP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ab/>
            </w:r>
          </w:p>
        </w:tc>
        <w:tc>
          <w:tcPr>
            <w:tcW w:w="3970" w:type="dxa"/>
            <w:tcBorders>
              <w:top w:val="single" w:sz="4" w:space="0" w:color="auto"/>
              <w:bottom w:val="single" w:sz="4" w:space="0" w:color="auto"/>
            </w:tcBorders>
          </w:tcPr>
          <w:p w:rsidR="00831F43"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 xml:space="preserve">Депутаты </w:t>
            </w:r>
            <w:r w:rsidR="00831F43" w:rsidRPr="005A273C">
              <w:rPr>
                <w:rFonts w:ascii="Times New Roman" w:hAnsi="Times New Roman"/>
                <w:b/>
                <w:sz w:val="24"/>
                <w:szCs w:val="24"/>
              </w:rPr>
              <w:t xml:space="preserve">Каракен К.А., Жабагиев </w:t>
            </w:r>
            <w:r w:rsidR="00831F43" w:rsidRPr="005A273C">
              <w:rPr>
                <w:rFonts w:ascii="Times New Roman" w:hAnsi="Times New Roman"/>
                <w:b/>
                <w:sz w:val="24"/>
                <w:szCs w:val="24"/>
                <w:lang w:val="kk-KZ"/>
              </w:rPr>
              <w:t xml:space="preserve"> К.К.,</w:t>
            </w:r>
            <w:r w:rsidRPr="005A273C">
              <w:rPr>
                <w:rFonts w:ascii="Times New Roman" w:hAnsi="Times New Roman"/>
                <w:b/>
                <w:sz w:val="24"/>
                <w:szCs w:val="24"/>
              </w:rPr>
              <w:t>Бычкова С.Ф.</w:t>
            </w:r>
            <w:r w:rsidR="00831F43" w:rsidRPr="005A273C">
              <w:rPr>
                <w:rFonts w:ascii="Times New Roman" w:hAnsi="Times New Roman"/>
                <w:b/>
                <w:sz w:val="24"/>
                <w:szCs w:val="24"/>
              </w:rPr>
              <w:t>, Аманжолова З.Д., 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 xml:space="preserve">Тасбулатов А. Б., </w:t>
            </w:r>
            <w:r w:rsidR="00831F43" w:rsidRPr="005A273C">
              <w:rPr>
                <w:rFonts w:ascii="Times New Roman" w:hAnsi="Times New Roman"/>
                <w:b/>
                <w:sz w:val="24"/>
                <w:szCs w:val="24"/>
              </w:rPr>
              <w:lastRenderedPageBreak/>
              <w:t>Тимощенко Ю. Е.</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П. 1  - уточнение редакции, в том числе,  в целях исключения дублирования с положениями статьи статье 11 «</w:t>
            </w:r>
            <w:r w:rsidRPr="005A273C">
              <w:rPr>
                <w:rFonts w:ascii="Times New Roman" w:hAnsi="Times New Roman"/>
                <w:bCs/>
                <w:sz w:val="24"/>
                <w:szCs w:val="24"/>
              </w:rPr>
              <w:t>Компетенция Министерства юстиции Республики                    Казахстан»</w:t>
            </w:r>
            <w:r w:rsidRPr="005A273C">
              <w:rPr>
                <w:rFonts w:ascii="Times New Roman" w:hAnsi="Times New Roman"/>
                <w:sz w:val="24"/>
                <w:szCs w:val="24"/>
              </w:rPr>
              <w:t xml:space="preserve">.  Отражены необходимость </w:t>
            </w:r>
            <w:r w:rsidRPr="005A273C">
              <w:rPr>
                <w:rFonts w:ascii="Times New Roman" w:hAnsi="Times New Roman"/>
                <w:bCs/>
                <w:sz w:val="24"/>
                <w:szCs w:val="24"/>
              </w:rPr>
              <w:t xml:space="preserve">учета и поощрения длительного срока судебно-экспертной деятельности.  </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Новый п. 2 - перечень случаев, когда может быть проведена внеочередная аттестация эксперта, шире предлагаемого разработчиком и  является предметом подзаконного нормативного акта (правил проведения аттестации).</w:t>
            </w:r>
          </w:p>
          <w:p w:rsidR="00A85A49" w:rsidRPr="005A273C" w:rsidRDefault="00A85A49"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Принято </w:t>
            </w: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p w:rsidR="00A85A49" w:rsidRPr="005A273C" w:rsidRDefault="00A85A49" w:rsidP="00162BEF">
            <w:pPr>
              <w:spacing w:after="0" w:line="240" w:lineRule="auto"/>
              <w:rPr>
                <w:rFonts w:ascii="Times New Roman" w:hAnsi="Times New Roman"/>
                <w:b/>
                <w:sz w:val="24"/>
                <w:szCs w:val="24"/>
                <w:lang w:eastAsia="ru-RU"/>
              </w:rPr>
            </w:pP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1069"/>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18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Статья 18. Порядок и условия выдачи, отказа в выдаче лицензии на занятие судебно-экспертной деятельностью</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ab/>
            </w:r>
          </w:p>
          <w:p w:rsidR="00A85A49" w:rsidRPr="005A273C" w:rsidRDefault="00A85A49"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Перенести статью 18   законопроекта в главу 2, изменив последующую нумерацию статей.</w:t>
            </w:r>
          </w:p>
        </w:tc>
        <w:tc>
          <w:tcPr>
            <w:tcW w:w="3970" w:type="dxa"/>
            <w:tcBorders>
              <w:top w:val="single" w:sz="4" w:space="0" w:color="auto"/>
              <w:bottom w:val="single" w:sz="4" w:space="0" w:color="auto"/>
            </w:tcBorders>
          </w:tcPr>
          <w:p w:rsidR="00831F43" w:rsidRPr="005A273C" w:rsidRDefault="00A85A49" w:rsidP="00831F43">
            <w:pPr>
              <w:pStyle w:val="11"/>
              <w:ind w:hanging="70"/>
              <w:jc w:val="both"/>
              <w:rPr>
                <w:rFonts w:ascii="Times New Roman" w:hAnsi="Times New Roman"/>
                <w:b/>
                <w:sz w:val="24"/>
                <w:szCs w:val="24"/>
              </w:rPr>
            </w:pPr>
            <w:r w:rsidRPr="005A273C">
              <w:rPr>
                <w:rFonts w:ascii="Times New Roman" w:hAnsi="Times New Roman"/>
                <w:b/>
                <w:sz w:val="24"/>
                <w:szCs w:val="24"/>
              </w:rPr>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FF26D4">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В связи с тем, что лицензирование является формой государственного регулирования в сфере судебно-экспертной деятельности.</w:t>
            </w:r>
          </w:p>
        </w:tc>
        <w:tc>
          <w:tcPr>
            <w:tcW w:w="1984"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sz w:val="24"/>
                <w:szCs w:val="24"/>
                <w:lang w:eastAsia="ru-RU"/>
              </w:rPr>
            </w:pPr>
            <w:r w:rsidRPr="005A273C">
              <w:rPr>
                <w:rFonts w:ascii="Times New Roman" w:hAnsi="Times New Roman"/>
                <w:b/>
                <w:sz w:val="24"/>
                <w:szCs w:val="24"/>
                <w:lang w:eastAsia="ru-RU"/>
              </w:rPr>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1069"/>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18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Статья 18. Порядок и условия выдачи, отказа в выдаче лицензии на занятие судебно-экспертной деятельностью</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ab/>
              <w:t>1. Лицензия на занятие судебно-экспертной деятельностью выдается физическим лицам.</w:t>
            </w:r>
            <w:r w:rsidRPr="005A273C">
              <w:rPr>
                <w:rFonts w:ascii="Times New Roman" w:hAnsi="Times New Roman"/>
                <w:sz w:val="24"/>
                <w:szCs w:val="24"/>
              </w:rPr>
              <w:tab/>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       2. Порядок и условия выдачи, отказа в выдаче лицензии на занятие судебно-экспертной деятельностью устанавливаются </w:t>
            </w:r>
            <w:r w:rsidRPr="005A273C">
              <w:rPr>
                <w:rFonts w:ascii="Times New Roman" w:hAnsi="Times New Roman"/>
                <w:b/>
                <w:sz w:val="24"/>
                <w:szCs w:val="24"/>
              </w:rPr>
              <w:lastRenderedPageBreak/>
              <w:t>законодательством Республики Казахстан о разрешениях и уведомлениях</w:t>
            </w:r>
            <w:r w:rsidRPr="005A273C">
              <w:rPr>
                <w:rFonts w:ascii="Times New Roman" w:hAnsi="Times New Roman"/>
                <w:sz w:val="24"/>
                <w:szCs w:val="24"/>
              </w:rPr>
              <w:t>.</w:t>
            </w:r>
            <w:r w:rsidRPr="005A273C">
              <w:rPr>
                <w:rFonts w:ascii="Times New Roman" w:hAnsi="Times New Roman"/>
                <w:sz w:val="24"/>
                <w:szCs w:val="24"/>
              </w:rPr>
              <w:tab/>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 xml:space="preserve">3. Контроль за деятельностью лиц, осуществляющих судебно-экспертную деятельность на основании лицензии, осуществляет Министерство юстиции </w:t>
            </w:r>
            <w:r w:rsidRPr="005A273C">
              <w:rPr>
                <w:rFonts w:ascii="Times New Roman" w:hAnsi="Times New Roman"/>
                <w:b/>
                <w:sz w:val="24"/>
                <w:szCs w:val="24"/>
              </w:rPr>
              <w:t>Республики Казахстан или уполномоченный орган в области здравоохранения. Контроль осуществляется в форме проверки и иных формах контроля, установленных Законом Республики Казахстан «О разрешениях и уведомлениях».</w:t>
            </w:r>
          </w:p>
          <w:p w:rsidR="00A85A49" w:rsidRPr="005A273C" w:rsidRDefault="00A85A49" w:rsidP="00162BEF">
            <w:pPr>
              <w:spacing w:after="0" w:line="240" w:lineRule="auto"/>
              <w:ind w:firstLine="709"/>
              <w:jc w:val="both"/>
              <w:rPr>
                <w:rFonts w:ascii="Times New Roman" w:hAnsi="Times New Roman"/>
                <w:sz w:val="24"/>
                <w:szCs w:val="24"/>
              </w:rPr>
            </w:pP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Статью 18 изложить в следующей редакции: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«Статья 18. Порядок и условия выдачи, переоформления, отказа в выдаче лицензии на занятие судебно-экспертной деятельностью, а также </w:t>
            </w:r>
          </w:p>
          <w:p w:rsidR="00A85A49" w:rsidRPr="005A273C" w:rsidRDefault="00A85A49" w:rsidP="00162BEF">
            <w:pPr>
              <w:spacing w:after="0" w:line="240" w:lineRule="auto"/>
              <w:jc w:val="both"/>
              <w:rPr>
                <w:rFonts w:ascii="Times New Roman" w:hAnsi="Times New Roman"/>
                <w:b/>
                <w:sz w:val="24"/>
                <w:szCs w:val="24"/>
              </w:rPr>
            </w:pPr>
            <w:r w:rsidRPr="005A273C">
              <w:rPr>
                <w:rFonts w:ascii="Times New Roman" w:hAnsi="Times New Roman"/>
                <w:b/>
                <w:sz w:val="24"/>
                <w:szCs w:val="24"/>
              </w:rPr>
              <w:t xml:space="preserve">контроль за деятельностью лиц, занимающихся судебно-экспертной деятельностью на основании лицензии </w:t>
            </w:r>
          </w:p>
          <w:p w:rsidR="00A85A49" w:rsidRPr="005A273C" w:rsidRDefault="00A85A49" w:rsidP="00162BEF">
            <w:pPr>
              <w:pStyle w:val="af"/>
              <w:numPr>
                <w:ilvl w:val="0"/>
                <w:numId w:val="11"/>
              </w:numPr>
              <w:spacing w:after="0" w:line="240" w:lineRule="auto"/>
              <w:ind w:left="-70" w:firstLine="430"/>
              <w:jc w:val="both"/>
              <w:rPr>
                <w:rFonts w:ascii="Times New Roman" w:hAnsi="Times New Roman"/>
                <w:b/>
                <w:sz w:val="24"/>
                <w:szCs w:val="24"/>
              </w:rPr>
            </w:pPr>
            <w:r w:rsidRPr="005A273C">
              <w:rPr>
                <w:rFonts w:ascii="Times New Roman" w:hAnsi="Times New Roman"/>
                <w:b/>
                <w:sz w:val="24"/>
                <w:szCs w:val="24"/>
              </w:rPr>
              <w:t>Лицензия на занятие судебно-экспертной деятельностью выдается физическим лицам.</w:t>
            </w:r>
            <w:r w:rsidRPr="005A273C">
              <w:rPr>
                <w:rFonts w:ascii="Times New Roman" w:hAnsi="Times New Roman"/>
                <w:b/>
                <w:sz w:val="24"/>
                <w:szCs w:val="24"/>
              </w:rPr>
              <w:tab/>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2. Порядок и условия выдачи, переоформления, отказа в </w:t>
            </w:r>
            <w:r w:rsidRPr="005A273C">
              <w:rPr>
                <w:rFonts w:ascii="Times New Roman" w:hAnsi="Times New Roman"/>
                <w:b/>
                <w:sz w:val="24"/>
                <w:szCs w:val="24"/>
              </w:rPr>
              <w:lastRenderedPageBreak/>
              <w:t>выдаче лицензии на занятие судебно-экспертной деятельностью, а также контроль за деятельностью лиц, занимающихся судебно-экспертной деятельностью на основании лицензии,  устанавливаются Законом Республики Казахстан «О разрешениях и уведомлениях.»;</w:t>
            </w: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831F43" w:rsidRPr="005A273C" w:rsidRDefault="00A85A49" w:rsidP="00831F43">
            <w:pPr>
              <w:pStyle w:val="11"/>
              <w:ind w:hanging="70"/>
              <w:jc w:val="both"/>
              <w:rPr>
                <w:rFonts w:ascii="Times New Roman" w:hAnsi="Times New Roman"/>
                <w:b/>
                <w:sz w:val="24"/>
                <w:szCs w:val="24"/>
              </w:rPr>
            </w:pPr>
            <w:r w:rsidRPr="005A273C">
              <w:rPr>
                <w:rFonts w:ascii="Times New Roman" w:hAnsi="Times New Roman"/>
                <w:b/>
                <w:sz w:val="24"/>
                <w:szCs w:val="24"/>
              </w:rPr>
              <w:lastRenderedPageBreak/>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Название приведено в соответствие с содержанием статьи.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 2 - уточнение редакции в соответствии с Законом РК «О разрешениях и уведомлениях».</w:t>
            </w:r>
          </w:p>
          <w:p w:rsidR="00A85A49" w:rsidRPr="005A273C" w:rsidRDefault="00A85A49"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Принято</w:t>
            </w:r>
          </w:p>
          <w:p w:rsidR="00A85A49" w:rsidRPr="005A273C" w:rsidRDefault="00A85A49" w:rsidP="00162BEF">
            <w:pPr>
              <w:spacing w:after="0" w:line="240" w:lineRule="auto"/>
              <w:ind w:hanging="70"/>
              <w:jc w:val="both"/>
              <w:rPr>
                <w:rFonts w:ascii="Times New Roman" w:hAnsi="Times New Roman"/>
                <w:b/>
                <w:sz w:val="24"/>
                <w:szCs w:val="24"/>
                <w:lang w:eastAsia="ru-RU"/>
              </w:rPr>
            </w:pPr>
          </w:p>
          <w:p w:rsidR="00A85A49" w:rsidRPr="005A273C" w:rsidRDefault="00A85A49" w:rsidP="00162BEF">
            <w:pPr>
              <w:spacing w:after="0" w:line="240" w:lineRule="auto"/>
              <w:ind w:firstLine="709"/>
              <w:jc w:val="both"/>
              <w:rPr>
                <w:rFonts w:ascii="Times New Roman" w:hAnsi="Times New Roman"/>
                <w:b/>
                <w:sz w:val="24"/>
                <w:szCs w:val="24"/>
                <w:lang w:eastAsia="ru-RU"/>
              </w:rPr>
            </w:pPr>
          </w:p>
          <w:p w:rsidR="00A85A49" w:rsidRPr="005A273C" w:rsidRDefault="00A85A49" w:rsidP="00162BEF">
            <w:pPr>
              <w:spacing w:after="0" w:line="240" w:lineRule="auto"/>
              <w:ind w:firstLine="709"/>
              <w:jc w:val="both"/>
              <w:rPr>
                <w:rFonts w:ascii="Times New Roman" w:hAnsi="Times New Roman"/>
                <w:b/>
                <w:sz w:val="24"/>
                <w:szCs w:val="24"/>
                <w:lang w:eastAsia="ru-RU"/>
              </w:rPr>
            </w:pPr>
          </w:p>
          <w:p w:rsidR="00A85A49" w:rsidRPr="005A273C" w:rsidRDefault="00A85A49" w:rsidP="00162BEF">
            <w:pPr>
              <w:spacing w:after="0" w:line="240" w:lineRule="auto"/>
              <w:ind w:firstLine="709"/>
              <w:jc w:val="both"/>
              <w:rPr>
                <w:rFonts w:ascii="Times New Roman" w:hAnsi="Times New Roman"/>
                <w:b/>
                <w:sz w:val="24"/>
                <w:szCs w:val="24"/>
                <w:lang w:eastAsia="ru-RU"/>
              </w:rPr>
            </w:pPr>
          </w:p>
          <w:p w:rsidR="00A85A49" w:rsidRPr="005A273C" w:rsidRDefault="00A85A49" w:rsidP="00162BEF">
            <w:pPr>
              <w:spacing w:after="0" w:line="240" w:lineRule="auto"/>
              <w:ind w:firstLine="71"/>
              <w:jc w:val="both"/>
              <w:rPr>
                <w:rFonts w:ascii="Times New Roman" w:hAnsi="Times New Roman"/>
                <w:b/>
                <w:sz w:val="24"/>
                <w:szCs w:val="24"/>
                <w:lang w:eastAsia="ru-RU"/>
              </w:rPr>
            </w:pPr>
          </w:p>
          <w:p w:rsidR="00A85A49" w:rsidRPr="005A273C" w:rsidRDefault="00A85A49" w:rsidP="00162BEF">
            <w:pPr>
              <w:spacing w:after="0" w:line="240" w:lineRule="auto"/>
              <w:ind w:firstLine="709"/>
              <w:jc w:val="both"/>
              <w:rPr>
                <w:rFonts w:ascii="Times New Roman" w:hAnsi="Times New Roman"/>
                <w:b/>
                <w:sz w:val="24"/>
                <w:szCs w:val="24"/>
                <w:lang w:eastAsia="ru-RU"/>
              </w:rPr>
            </w:pP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19 проекта</w:t>
            </w:r>
          </w:p>
        </w:tc>
        <w:tc>
          <w:tcPr>
            <w:tcW w:w="2977" w:type="dxa"/>
            <w:tcBorders>
              <w:top w:val="single" w:sz="4" w:space="0" w:color="auto"/>
              <w:bottom w:val="single" w:sz="4" w:space="0" w:color="auto"/>
            </w:tcBorders>
          </w:tcPr>
          <w:p w:rsidR="00A85A49" w:rsidRPr="005A273C" w:rsidRDefault="00A85A49" w:rsidP="00162BEF">
            <w:pPr>
              <w:pStyle w:val="12"/>
              <w:widowControl w:val="0"/>
              <w:pBdr>
                <w:bottom w:val="single" w:sz="4" w:space="11" w:color="FFFFFF"/>
              </w:pBdr>
              <w:tabs>
                <w:tab w:val="left" w:pos="0"/>
              </w:tabs>
              <w:suppressAutoHyphens/>
              <w:spacing w:after="0" w:line="240" w:lineRule="auto"/>
              <w:ind w:left="0" w:firstLine="709"/>
              <w:jc w:val="both"/>
              <w:rPr>
                <w:rFonts w:ascii="Times New Roman" w:hAnsi="Times New Roman"/>
                <w:b/>
                <w:bCs/>
                <w:sz w:val="24"/>
                <w:szCs w:val="24"/>
              </w:rPr>
            </w:pPr>
            <w:r w:rsidRPr="005A273C">
              <w:rPr>
                <w:rFonts w:ascii="Times New Roman" w:hAnsi="Times New Roman"/>
                <w:sz w:val="24"/>
                <w:szCs w:val="24"/>
              </w:rPr>
              <w:t xml:space="preserve">Статья 19. Приостановление, возобновление, прекращение                              действия и лишение лицензии на занятие судебно-экспертной </w:t>
            </w:r>
            <w:r w:rsidRPr="005A273C">
              <w:rPr>
                <w:rFonts w:ascii="Times New Roman" w:hAnsi="Times New Roman"/>
                <w:sz w:val="24"/>
                <w:szCs w:val="24"/>
              </w:rPr>
              <w:lastRenderedPageBreak/>
              <w:t>деятельностью</w:t>
            </w: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Перенести статью 19   законопроекта в главу 2, изменив последующую нумерацию статей.</w:t>
            </w: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831F43" w:rsidRPr="005A273C" w:rsidRDefault="00A85A49" w:rsidP="00831F43">
            <w:pPr>
              <w:pStyle w:val="11"/>
              <w:ind w:hanging="70"/>
              <w:jc w:val="both"/>
              <w:rPr>
                <w:rFonts w:ascii="Times New Roman" w:hAnsi="Times New Roman"/>
                <w:b/>
                <w:sz w:val="24"/>
                <w:szCs w:val="24"/>
              </w:rPr>
            </w:pPr>
            <w:r w:rsidRPr="005A273C">
              <w:rPr>
                <w:rFonts w:ascii="Times New Roman" w:hAnsi="Times New Roman"/>
                <w:b/>
                <w:sz w:val="24"/>
                <w:szCs w:val="24"/>
              </w:rPr>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 xml:space="preserve">В связи с тем, что лицензирование является формой </w:t>
            </w:r>
            <w:r w:rsidRPr="005A273C">
              <w:rPr>
                <w:rFonts w:ascii="Times New Roman" w:hAnsi="Times New Roman"/>
                <w:sz w:val="24"/>
                <w:szCs w:val="24"/>
              </w:rPr>
              <w:lastRenderedPageBreak/>
              <w:t>государственного регулирования в сфере судебно-экспертной деятельности.</w:t>
            </w:r>
          </w:p>
        </w:tc>
        <w:tc>
          <w:tcPr>
            <w:tcW w:w="1984"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sz w:val="24"/>
                <w:szCs w:val="24"/>
                <w:lang w:eastAsia="ru-RU"/>
              </w:rPr>
            </w:pPr>
            <w:r w:rsidRPr="005A273C">
              <w:rPr>
                <w:rFonts w:ascii="Times New Roman" w:hAnsi="Times New Roman"/>
                <w:b/>
                <w:sz w:val="24"/>
                <w:szCs w:val="24"/>
                <w:lang w:eastAsia="ru-RU"/>
              </w:rPr>
              <w:lastRenderedPageBreak/>
              <w:t>Принято</w:t>
            </w: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19 проекта</w:t>
            </w:r>
          </w:p>
        </w:tc>
        <w:tc>
          <w:tcPr>
            <w:tcW w:w="2977" w:type="dxa"/>
            <w:tcBorders>
              <w:top w:val="single" w:sz="4" w:space="0" w:color="auto"/>
              <w:bottom w:val="single" w:sz="4" w:space="0" w:color="auto"/>
            </w:tcBorders>
          </w:tcPr>
          <w:p w:rsidR="00A85A49" w:rsidRPr="005A273C" w:rsidRDefault="00A85A49" w:rsidP="00162BEF">
            <w:pPr>
              <w:pStyle w:val="12"/>
              <w:widowControl w:val="0"/>
              <w:pBdr>
                <w:bottom w:val="single" w:sz="4" w:space="11" w:color="FFFFFF"/>
              </w:pBdr>
              <w:tabs>
                <w:tab w:val="left" w:pos="0"/>
              </w:tabs>
              <w:suppressAutoHyphens/>
              <w:spacing w:after="0" w:line="240" w:lineRule="auto"/>
              <w:ind w:left="0" w:firstLine="709"/>
              <w:jc w:val="both"/>
              <w:rPr>
                <w:rFonts w:ascii="Times New Roman" w:hAnsi="Times New Roman"/>
                <w:sz w:val="24"/>
                <w:szCs w:val="24"/>
              </w:rPr>
            </w:pPr>
            <w:r w:rsidRPr="005A273C">
              <w:rPr>
                <w:rFonts w:ascii="Times New Roman" w:hAnsi="Times New Roman"/>
                <w:sz w:val="24"/>
                <w:szCs w:val="24"/>
              </w:rPr>
              <w:t>Статья 19. Приостановление, возобновление, прекращение                              действия и лишение лицензии на занятие судебно-экспертной деятельностью</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r w:rsidRPr="005A273C">
              <w:rPr>
                <w:bCs/>
              </w:rPr>
              <w:tab/>
            </w:r>
            <w:r w:rsidRPr="005A273C">
              <w:t xml:space="preserve">1. Порядок, основания и условия приостановления, возобновления, прекращения действия и лишения лицензии на занятие судебно-экспертной деятельностью устанавливаются </w:t>
            </w:r>
            <w:r w:rsidRPr="005A273C">
              <w:rPr>
                <w:b/>
              </w:rPr>
              <w:t>законами Республики Казахстан.</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sz w:val="24"/>
                <w:szCs w:val="24"/>
              </w:rPr>
              <w:t xml:space="preserve">2. Помимо общих оснований, предусмотренных </w:t>
            </w:r>
            <w:r w:rsidRPr="005A273C">
              <w:rPr>
                <w:rFonts w:ascii="Times New Roman" w:hAnsi="Times New Roman"/>
                <w:b/>
                <w:sz w:val="24"/>
                <w:szCs w:val="24"/>
              </w:rPr>
              <w:t>законодательством Республики Казахстан о разрешениях и уведомлениях,</w:t>
            </w:r>
            <w:r w:rsidRPr="005A273C">
              <w:rPr>
                <w:rFonts w:ascii="Times New Roman" w:hAnsi="Times New Roman"/>
                <w:sz w:val="24"/>
                <w:szCs w:val="24"/>
              </w:rPr>
              <w:t xml:space="preserve"> действие лицензии на занятие судебно-экспертной деятельностью </w:t>
            </w:r>
            <w:r w:rsidRPr="005A273C">
              <w:rPr>
                <w:rFonts w:ascii="Times New Roman" w:hAnsi="Times New Roman"/>
                <w:sz w:val="24"/>
                <w:szCs w:val="24"/>
              </w:rPr>
              <w:lastRenderedPageBreak/>
              <w:t>физического лица приостанавливается на период:</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sz w:val="24"/>
                <w:szCs w:val="24"/>
              </w:rPr>
              <w:tab/>
              <w:t>1) нахождения его на государственной службе;</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sz w:val="24"/>
                <w:szCs w:val="24"/>
              </w:rPr>
              <w:tab/>
              <w:t>2) исполнения им полномочий депутата Парламента Республики Казахстан, депутата маслихата, осуществляющего свою деятельность на освобожденной основе, оплачиваемую за счет бюджетных средств;</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sz w:val="24"/>
                <w:szCs w:val="24"/>
              </w:rPr>
              <w:tab/>
              <w:t xml:space="preserve">3) работы в должности </w:t>
            </w:r>
            <w:r w:rsidRPr="005A273C">
              <w:rPr>
                <w:rFonts w:ascii="Times New Roman" w:hAnsi="Times New Roman"/>
                <w:b/>
                <w:sz w:val="24"/>
                <w:szCs w:val="24"/>
              </w:rPr>
              <w:t>судебного</w:t>
            </w:r>
            <w:r w:rsidRPr="005A273C">
              <w:rPr>
                <w:rFonts w:ascii="Times New Roman" w:hAnsi="Times New Roman"/>
                <w:sz w:val="24"/>
                <w:szCs w:val="24"/>
              </w:rPr>
              <w:t xml:space="preserve"> эксперта в органах судебной экспертизы; </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sz w:val="24"/>
                <w:szCs w:val="24"/>
              </w:rPr>
              <w:tab/>
              <w:t>4) прохождения срочной воинской службы;</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sz w:val="24"/>
                <w:szCs w:val="24"/>
              </w:rPr>
              <w:tab/>
              <w:t>5) с момента утверждения прокурором обвинительного акта в отношении судебного эксперта по уголовному делу;</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sz w:val="24"/>
                <w:szCs w:val="24"/>
              </w:rPr>
              <w:tab/>
              <w:t xml:space="preserve">6) несообщения лицом в течение месяца в Министерство юстиции Республики Казахстан </w:t>
            </w:r>
            <w:r w:rsidRPr="005A273C">
              <w:rPr>
                <w:rFonts w:ascii="Times New Roman" w:hAnsi="Times New Roman"/>
                <w:sz w:val="24"/>
                <w:szCs w:val="24"/>
              </w:rPr>
              <w:lastRenderedPageBreak/>
              <w:t>сведений об изменении им фамили</w:t>
            </w:r>
            <w:bookmarkStart w:id="0" w:name="_GoBack"/>
            <w:bookmarkEnd w:id="0"/>
            <w:r w:rsidRPr="005A273C">
              <w:rPr>
                <w:rFonts w:ascii="Times New Roman" w:hAnsi="Times New Roman"/>
                <w:sz w:val="24"/>
                <w:szCs w:val="24"/>
              </w:rPr>
              <w:t xml:space="preserve">и, имени, отчества;  </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sz w:val="24"/>
                <w:szCs w:val="24"/>
              </w:rPr>
              <w:t xml:space="preserve">          7) непрохождения лицом очередной аттестации в установленные законом сроки.</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r w:rsidRPr="005A273C">
              <w:tab/>
              <w:t xml:space="preserve">При устранении причин, послуживших основанием для приостановления лицензии, </w:t>
            </w:r>
            <w:r w:rsidRPr="005A273C">
              <w:rPr>
                <w:b/>
              </w:rPr>
              <w:t xml:space="preserve">действие лицензии </w:t>
            </w:r>
            <w:r w:rsidRPr="005A273C">
              <w:t>возобновляется.</w:t>
            </w:r>
            <w:r w:rsidRPr="005A273C">
              <w:tab/>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r w:rsidRPr="005A273C">
              <w:tab/>
              <w:t xml:space="preserve">3. Помимо общих оснований, предусмотренных </w:t>
            </w:r>
            <w:r w:rsidRPr="005A273C">
              <w:rPr>
                <w:b/>
              </w:rPr>
              <w:t>законодательством Республики Казахстан о разрешениях и уведомлениях</w:t>
            </w:r>
            <w:r w:rsidRPr="005A273C">
              <w:t xml:space="preserve">, прекращение действия лицензии на занятие судебно-экспертной деятельностью физического лица осуществляется </w:t>
            </w:r>
            <w:r w:rsidRPr="005A273C">
              <w:rPr>
                <w:b/>
              </w:rPr>
              <w:t>Министерством юстиции Республики Казахстан или уполномоченным органом в области здравоохранения в случаях:</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r w:rsidRPr="005A273C">
              <w:lastRenderedPageBreak/>
              <w:tab/>
              <w:t>1) утраты лицом гражданства Республики Казахстан;</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r w:rsidRPr="005A273C">
              <w:tab/>
              <w:t>2) смерти лица;</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rPr>
                <w:b/>
              </w:rPr>
            </w:pPr>
            <w:r w:rsidRPr="005A273C">
              <w:tab/>
            </w:r>
            <w:r w:rsidRPr="005A273C">
              <w:rPr>
                <w:b/>
              </w:rPr>
              <w:t>3) признания лица по вступлению в законную силу решения суда недееспособным или ограниченно дееспособным, умершим либо безвестно отсутствующим;</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r w:rsidRPr="005A273C">
              <w:tab/>
              <w:t>4) освобождения лица от уголовной ответственности по основаниям, предусмотренным пунктами 3, 4, 9 и 12 части первой статьи 35 Уголовно-процессуального кодекса Республики Казахстан за совершение тяжких или особо тяжких преступлений;</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rPr>
                <w:b/>
              </w:rPr>
            </w:pPr>
            <w:r w:rsidRPr="005A273C">
              <w:tab/>
            </w:r>
            <w:r w:rsidRPr="005A273C">
              <w:rPr>
                <w:b/>
              </w:rPr>
              <w:t>5) вступления в законную силу обвинительного приговора суда в отношении лица.</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r w:rsidRPr="005A273C">
              <w:tab/>
              <w:t xml:space="preserve">4. Помимо </w:t>
            </w:r>
            <w:r w:rsidRPr="005A273C">
              <w:lastRenderedPageBreak/>
              <w:t xml:space="preserve">общих оснований, предусмотренных </w:t>
            </w:r>
            <w:r w:rsidRPr="005A273C">
              <w:rPr>
                <w:b/>
              </w:rPr>
              <w:t>законодательством Республики Казахстан об административных правонарушениях, о разрешениях и уведомлениях,</w:t>
            </w:r>
            <w:r w:rsidRPr="005A273C">
              <w:t xml:space="preserve"> лишение лицензии на занятие судебно-экспертной деятельностью </w:t>
            </w:r>
            <w:r w:rsidRPr="005A273C">
              <w:rPr>
                <w:b/>
              </w:rPr>
              <w:t xml:space="preserve">физического лица </w:t>
            </w:r>
            <w:r w:rsidRPr="005A273C">
              <w:t>осуществляется в судебном порядке по иску Министерства юстиции Республики Казахстан или уполномоченного органа в области здравоохранения в случаях:</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r w:rsidRPr="005A273C">
              <w:tab/>
              <w:t xml:space="preserve">1) </w:t>
            </w:r>
            <w:r w:rsidRPr="005A273C">
              <w:rPr>
                <w:b/>
              </w:rPr>
              <w:t xml:space="preserve">неоднократного </w:t>
            </w:r>
            <w:r w:rsidRPr="005A273C">
              <w:t>нарушения лицом законодательства Республики Казахстан при осуществлении судебно-экспертной деятельности;</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r w:rsidRPr="005A273C">
              <w:tab/>
              <w:t xml:space="preserve">2) невозможности исполнения лицом обязанностей судебного эксперта вследствие недостаточного уровня </w:t>
            </w:r>
            <w:r w:rsidRPr="005A273C">
              <w:lastRenderedPageBreak/>
              <w:t>профессиональной подготовки, подтвержденного результатами аттестации;</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r w:rsidRPr="005A273C">
              <w:tab/>
              <w:t>3) уклонения лица от прохождения аттестации.</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r w:rsidRPr="005A273C">
              <w:tab/>
              <w:t>Лишение лицензии на занятие судебно-экспертной деятельностью влечет прекращение ее действия.</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p>
          <w:p w:rsidR="00A85A49" w:rsidRPr="005A273C" w:rsidRDefault="00A85A49" w:rsidP="00162BEF">
            <w:pPr>
              <w:pStyle w:val="1cxsplast"/>
              <w:widowControl w:val="0"/>
              <w:pBdr>
                <w:bottom w:val="single" w:sz="4" w:space="11" w:color="FFFFFF"/>
              </w:pBdr>
              <w:tabs>
                <w:tab w:val="left" w:pos="0"/>
              </w:tabs>
              <w:suppressAutoHyphens/>
              <w:spacing w:before="0" w:beforeAutospacing="0" w:after="0" w:afterAutospacing="0"/>
              <w:ind w:firstLine="709"/>
              <w:contextualSpacing/>
              <w:jc w:val="both"/>
            </w:pPr>
            <w:r w:rsidRPr="005A273C">
              <w:tab/>
              <w:t>5. Действие лицензии приостанавливается, возобновляется и прекращается лицензиаром на основании материалов, представленных комиссией по лицензированию судебно-экспертной деятельности за исключением случаев, указанных в пункте 4 настоящей статьи.</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rPr>
                <w:bCs/>
              </w:rPr>
            </w:pPr>
            <w:r w:rsidRPr="005A273C">
              <w:tab/>
              <w:t xml:space="preserve">О принятом решении в течение трех рабочих дней уведомляется </w:t>
            </w:r>
            <w:r w:rsidRPr="005A273C">
              <w:rPr>
                <w:b/>
              </w:rPr>
              <w:t>физическое лицо</w:t>
            </w:r>
            <w:r w:rsidRPr="005A273C">
              <w:t xml:space="preserve">, действие лицензии которого приостановлено, </w:t>
            </w:r>
            <w:r w:rsidRPr="005A273C">
              <w:lastRenderedPageBreak/>
              <w:t>возобновлено или прекращено, и в течение пяти рабочих дней соответствующие сведения вносятся в Государственный реестр судебных экспертов Республики Казахстан.</w:t>
            </w:r>
          </w:p>
        </w:tc>
        <w:tc>
          <w:tcPr>
            <w:tcW w:w="4110" w:type="dxa"/>
            <w:tcBorders>
              <w:top w:val="single" w:sz="4" w:space="0" w:color="auto"/>
              <w:bottom w:val="single" w:sz="4" w:space="0" w:color="auto"/>
            </w:tcBorders>
          </w:tcPr>
          <w:p w:rsidR="00A85A49" w:rsidRPr="005A273C" w:rsidRDefault="00A85A49" w:rsidP="00162BEF">
            <w:pPr>
              <w:pStyle w:val="12"/>
              <w:widowControl w:val="0"/>
              <w:pBdr>
                <w:bottom w:val="single" w:sz="4" w:space="11" w:color="FFFFFF"/>
              </w:pBdr>
              <w:tabs>
                <w:tab w:val="left" w:pos="0"/>
              </w:tabs>
              <w:suppressAutoHyphens/>
              <w:spacing w:after="0" w:line="240" w:lineRule="auto"/>
              <w:ind w:left="0" w:firstLine="709"/>
              <w:jc w:val="both"/>
              <w:rPr>
                <w:rFonts w:ascii="Times New Roman" w:hAnsi="Times New Roman"/>
                <w:sz w:val="24"/>
                <w:szCs w:val="24"/>
              </w:rPr>
            </w:pPr>
            <w:r w:rsidRPr="005A273C">
              <w:rPr>
                <w:rFonts w:ascii="Times New Roman" w:hAnsi="Times New Roman"/>
                <w:sz w:val="24"/>
                <w:szCs w:val="24"/>
              </w:rPr>
              <w:lastRenderedPageBreak/>
              <w:t>Статью 19 изложить в следующей редакции:</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firstLine="709"/>
              <w:jc w:val="both"/>
              <w:rPr>
                <w:rFonts w:ascii="Times New Roman" w:hAnsi="Times New Roman"/>
                <w:b/>
                <w:sz w:val="24"/>
                <w:szCs w:val="24"/>
              </w:rPr>
            </w:pPr>
            <w:r w:rsidRPr="005A273C">
              <w:rPr>
                <w:rFonts w:ascii="Times New Roman" w:hAnsi="Times New Roman"/>
                <w:b/>
                <w:sz w:val="24"/>
                <w:szCs w:val="24"/>
              </w:rPr>
              <w:t>«Статья 19. Приостановление, возобновление, прекращение действия и лишение лицензии на занятие судебно-экспертной деятельностью</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b/>
                <w:sz w:val="24"/>
                <w:szCs w:val="24"/>
              </w:rPr>
            </w:pPr>
            <w:r w:rsidRPr="005A273C">
              <w:rPr>
                <w:rFonts w:ascii="Times New Roman" w:hAnsi="Times New Roman"/>
                <w:b/>
                <w:sz w:val="24"/>
                <w:szCs w:val="24"/>
              </w:rPr>
              <w:t xml:space="preserve">         1. Помимо общих оснований, предусмотренных Законом Республики Казахстан «О разрешениях и уведомлениях» и Кодексом Республики Казахстан об административных правонарушениях, действие лицензии на занятие судебно-экспертной деятельностью лица приостанавливается в случаях:</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b/>
                <w:sz w:val="24"/>
                <w:szCs w:val="24"/>
              </w:rPr>
            </w:pPr>
            <w:r w:rsidRPr="005A273C">
              <w:rPr>
                <w:rFonts w:ascii="Times New Roman" w:hAnsi="Times New Roman"/>
                <w:b/>
                <w:sz w:val="24"/>
                <w:szCs w:val="24"/>
              </w:rPr>
              <w:tab/>
              <w:t>1) нахождения его на государственной службе;</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b/>
                <w:sz w:val="24"/>
                <w:szCs w:val="24"/>
              </w:rPr>
            </w:pPr>
            <w:r w:rsidRPr="005A273C">
              <w:rPr>
                <w:rFonts w:ascii="Times New Roman" w:hAnsi="Times New Roman"/>
                <w:b/>
                <w:sz w:val="24"/>
                <w:szCs w:val="24"/>
              </w:rPr>
              <w:tab/>
              <w:t>2) исполнения им полномочий депутата Парламента Республики Казахстан, депутата маслихата, осуществляющего свою деятельность на освобожденной основе, оплачиваемую за счет бюджетных средств;</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b/>
                <w:sz w:val="24"/>
                <w:szCs w:val="24"/>
              </w:rPr>
            </w:pPr>
            <w:r w:rsidRPr="005A273C">
              <w:rPr>
                <w:rFonts w:ascii="Times New Roman" w:hAnsi="Times New Roman"/>
                <w:b/>
                <w:sz w:val="24"/>
                <w:szCs w:val="24"/>
              </w:rPr>
              <w:tab/>
              <w:t xml:space="preserve">3) его работы в должности эксперта в органах судебной экспертизы; </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b/>
                <w:sz w:val="24"/>
                <w:szCs w:val="24"/>
              </w:rPr>
            </w:pPr>
            <w:r w:rsidRPr="005A273C">
              <w:rPr>
                <w:rFonts w:ascii="Times New Roman" w:hAnsi="Times New Roman"/>
                <w:sz w:val="24"/>
                <w:szCs w:val="24"/>
              </w:rPr>
              <w:lastRenderedPageBreak/>
              <w:tab/>
            </w:r>
            <w:r w:rsidRPr="005A273C">
              <w:rPr>
                <w:rFonts w:ascii="Times New Roman" w:hAnsi="Times New Roman"/>
                <w:b/>
                <w:sz w:val="24"/>
                <w:szCs w:val="24"/>
              </w:rPr>
              <w:t>4) прохождения им срочной воинской службы;</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b/>
                <w:sz w:val="24"/>
                <w:szCs w:val="24"/>
              </w:rPr>
              <w:tab/>
              <w:t>5)</w:t>
            </w:r>
            <w:r w:rsidR="00FC0C35" w:rsidRPr="005A273C">
              <w:rPr>
                <w:rFonts w:ascii="Times New Roman" w:hAnsi="Times New Roman"/>
                <w:b/>
                <w:sz w:val="24"/>
                <w:szCs w:val="24"/>
              </w:rPr>
              <w:t xml:space="preserve"> </w:t>
            </w:r>
            <w:r w:rsidRPr="005A273C">
              <w:rPr>
                <w:rFonts w:ascii="Times New Roman" w:hAnsi="Times New Roman"/>
                <w:b/>
                <w:sz w:val="24"/>
                <w:szCs w:val="24"/>
              </w:rPr>
              <w:t xml:space="preserve"> предусмотренных пунктом </w:t>
            </w:r>
            <w:r w:rsidR="00457FB6" w:rsidRPr="005A273C">
              <w:rPr>
                <w:rFonts w:ascii="Times New Roman" w:hAnsi="Times New Roman"/>
                <w:b/>
                <w:sz w:val="24"/>
                <w:szCs w:val="24"/>
              </w:rPr>
              <w:t>2</w:t>
            </w:r>
            <w:r w:rsidRPr="005A273C">
              <w:rPr>
                <w:rFonts w:ascii="Times New Roman" w:hAnsi="Times New Roman"/>
                <w:b/>
                <w:sz w:val="24"/>
                <w:szCs w:val="24"/>
              </w:rPr>
              <w:t xml:space="preserve"> статьи </w:t>
            </w:r>
            <w:r w:rsidR="00457FB6" w:rsidRPr="005A273C">
              <w:rPr>
                <w:rFonts w:ascii="Times New Roman" w:hAnsi="Times New Roman"/>
                <w:b/>
                <w:sz w:val="24"/>
                <w:szCs w:val="24"/>
              </w:rPr>
              <w:t>22</w:t>
            </w:r>
            <w:r w:rsidRPr="005A273C">
              <w:rPr>
                <w:rFonts w:ascii="Times New Roman" w:hAnsi="Times New Roman"/>
                <w:b/>
                <w:sz w:val="24"/>
                <w:szCs w:val="24"/>
              </w:rPr>
              <w:t xml:space="preserve"> настоящего Закона.</w:t>
            </w:r>
            <w:r w:rsidR="00FC0C35" w:rsidRPr="005A273C">
              <w:rPr>
                <w:rFonts w:ascii="Times New Roman" w:hAnsi="Times New Roman"/>
                <w:b/>
                <w:sz w:val="24"/>
                <w:szCs w:val="24"/>
              </w:rPr>
              <w:t xml:space="preserve">  </w:t>
            </w:r>
          </w:p>
          <w:p w:rsidR="00A85A49" w:rsidRPr="005A273C" w:rsidRDefault="00BA5C22" w:rsidP="00162BEF">
            <w:pPr>
              <w:pStyle w:val="12"/>
              <w:widowControl w:val="0"/>
              <w:pBdr>
                <w:bottom w:val="single" w:sz="4" w:space="11" w:color="FFFFFF"/>
              </w:pBdr>
              <w:tabs>
                <w:tab w:val="left" w:pos="0"/>
              </w:tabs>
              <w:suppressAutoHyphens/>
              <w:spacing w:after="0" w:line="240" w:lineRule="auto"/>
              <w:ind w:left="0"/>
              <w:jc w:val="both"/>
              <w:rPr>
                <w:rFonts w:ascii="Times New Roman" w:hAnsi="Times New Roman"/>
                <w:b/>
                <w:sz w:val="24"/>
                <w:szCs w:val="24"/>
              </w:rPr>
            </w:pPr>
            <w:r w:rsidRPr="005A273C">
              <w:rPr>
                <w:rFonts w:ascii="Times New Roman" w:hAnsi="Times New Roman"/>
                <w:b/>
                <w:sz w:val="24"/>
                <w:szCs w:val="24"/>
              </w:rPr>
              <w:t xml:space="preserve">          </w:t>
            </w:r>
            <w:r w:rsidR="00A85A49" w:rsidRPr="005A273C">
              <w:rPr>
                <w:rFonts w:ascii="Times New Roman" w:hAnsi="Times New Roman"/>
                <w:b/>
                <w:sz w:val="24"/>
                <w:szCs w:val="24"/>
              </w:rPr>
              <w:t>При устранении причин, послуживших основанием для приостановления лицензии, ее действие возобновляется в сроки, установленные Законом Республики Казахстан «О разрешениях и уведомлениях».</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rPr>
                <w:b/>
              </w:rPr>
            </w:pPr>
            <w:r w:rsidRPr="005A273C">
              <w:rPr>
                <w:b/>
              </w:rPr>
              <w:t>2. Помимо общих оснований, предусмотренных Законом Республики Казахстан «О разрешениях и уведомлениях», прекращение действия лицензии на занятие судебно-экспертной деятельностью осуществляется в случаях:</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rPr>
                <w:b/>
              </w:rPr>
            </w:pPr>
            <w:r w:rsidRPr="005A273C">
              <w:rPr>
                <w:b/>
              </w:rPr>
              <w:t>1) смерти лица;</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rPr>
                <w:b/>
              </w:rPr>
            </w:pPr>
            <w:r w:rsidRPr="005A273C">
              <w:rPr>
                <w:b/>
              </w:rPr>
              <w:t>2) признания лица по вступившему в законную силу решения суда недееспособным или ограниченно дееспособным, умершим либо безвестно отсутствующим;</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rPr>
                <w:b/>
              </w:rPr>
            </w:pPr>
            <w:r w:rsidRPr="005A273C">
              <w:rPr>
                <w:b/>
              </w:rPr>
              <w:t>3) утраты лицом гражданства Республики Казахстан;</w:t>
            </w:r>
            <w:r w:rsidRPr="005A273C">
              <w:rPr>
                <w:b/>
              </w:rPr>
              <w:br/>
            </w:r>
            <w:bookmarkStart w:id="1" w:name="z101"/>
            <w:bookmarkEnd w:id="1"/>
            <w:r w:rsidRPr="005A273C">
              <w:rPr>
                <w:b/>
              </w:rPr>
              <w:t>         </w:t>
            </w:r>
            <w:bookmarkStart w:id="2" w:name="z289"/>
            <w:bookmarkEnd w:id="2"/>
            <w:r w:rsidRPr="005A273C">
              <w:t>4</w:t>
            </w:r>
            <w:r w:rsidRPr="005A273C">
              <w:rPr>
                <w:b/>
              </w:rPr>
              <w:t>) вступления в законную силу обвинительного приговора суда;</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rPr>
                <w:b/>
              </w:rPr>
            </w:pPr>
            <w:r w:rsidRPr="005A273C">
              <w:rPr>
                <w:b/>
              </w:rPr>
              <w:lastRenderedPageBreak/>
              <w:t>5) освобождения лица от уголовной ответственности за совершение преступления на основании пунктов 3), 4), 9), 10) и 12) части первой </w:t>
            </w:r>
            <w:hyperlink r:id="rId12" w:anchor="z208" w:history="1">
              <w:r w:rsidRPr="005A273C">
                <w:rPr>
                  <w:rStyle w:val="a5"/>
                  <w:b/>
                  <w:color w:val="auto"/>
                  <w:u w:val="none"/>
                </w:rPr>
                <w:t>статьи 35</w:t>
              </w:r>
            </w:hyperlink>
            <w:r w:rsidRPr="005A273C">
              <w:rPr>
                <w:b/>
              </w:rPr>
              <w:t xml:space="preserve"> или </w:t>
            </w:r>
            <w:hyperlink r:id="rId13" w:anchor="z230" w:history="1">
              <w:r w:rsidRPr="005A273C">
                <w:rPr>
                  <w:rStyle w:val="a5"/>
                  <w:b/>
                  <w:color w:val="auto"/>
                  <w:u w:val="none"/>
                </w:rPr>
                <w:t>статьи 36</w:t>
              </w:r>
            </w:hyperlink>
            <w:r w:rsidRPr="005A273C">
              <w:rPr>
                <w:b/>
              </w:rPr>
              <w:t xml:space="preserve"> Уголовно-процессуального кодекса Республики Казахстан за совершение тяжких или особо тяжких преступлений;</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rPr>
                <w:b/>
              </w:rPr>
            </w:pPr>
            <w:r w:rsidRPr="005A273C">
              <w:rPr>
                <w:b/>
              </w:rPr>
              <w:t>6) вступления в законную силу судебного решения о применении к лицу принудительных мер медицинского характера.</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rPr>
                <w:b/>
              </w:rPr>
            </w:pPr>
            <w:r w:rsidRPr="005A273C">
              <w:rPr>
                <w:b/>
              </w:rPr>
              <w:t>3. Помимо общих оснований, предусмотренных законодательством Республики Казахстан об административных правонарушениях, лишение лицензии на занятие судебно-экспертной деятельностью осуществляется в судебном порядке по иску Министерства юстиции Республики Казахстан в случаях:</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rPr>
                <w:b/>
              </w:rPr>
            </w:pPr>
            <w:r w:rsidRPr="005A273C">
              <w:rPr>
                <w:b/>
              </w:rPr>
              <w:t xml:space="preserve">1) грубого или неоднократного нарушения лицом при осуществлении судебно-экспертной деятельности законодательства Республики Казахстан; </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r w:rsidRPr="005A273C">
              <w:rPr>
                <w:b/>
              </w:rPr>
              <w:t xml:space="preserve">2) невозможности </w:t>
            </w:r>
            <w:r w:rsidRPr="005A273C">
              <w:rPr>
                <w:b/>
              </w:rPr>
              <w:lastRenderedPageBreak/>
              <w:t xml:space="preserve">исполнения лицом обязанностей судебного эксперта вследствие несоответствия квалификационным требованиям по результатам аттестации; </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rPr>
                <w:b/>
              </w:rPr>
            </w:pPr>
            <w:r w:rsidRPr="005A273C">
              <w:rPr>
                <w:b/>
              </w:rPr>
              <w:t>3) уклонения лица от прохождения аттестации.</w:t>
            </w:r>
          </w:p>
          <w:p w:rsidR="00A85A49" w:rsidRPr="005A273C" w:rsidRDefault="00A85A49" w:rsidP="00162BEF">
            <w:pPr>
              <w:pStyle w:val="1cxsplast"/>
              <w:widowControl w:val="0"/>
              <w:pBdr>
                <w:bottom w:val="single" w:sz="4" w:space="11" w:color="FFFFFF"/>
              </w:pBdr>
              <w:tabs>
                <w:tab w:val="left" w:pos="0"/>
              </w:tabs>
              <w:suppressAutoHyphens/>
              <w:spacing w:before="0" w:beforeAutospacing="0" w:after="0" w:afterAutospacing="0"/>
              <w:ind w:firstLine="709"/>
              <w:contextualSpacing/>
              <w:jc w:val="both"/>
              <w:rPr>
                <w:b/>
              </w:rPr>
            </w:pPr>
            <w:r w:rsidRPr="005A273C">
              <w:rPr>
                <w:b/>
              </w:rPr>
              <w:t>4. Действие лицензии на занятие судебно-экспертной деятельностью приостанавливается, возобновляется и прекращается лицензиаром на основании материалов, представленных комиссией по лицензированию судебно-экспертной деятельности.</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rPr>
                <w:b/>
              </w:rPr>
            </w:pPr>
            <w:r w:rsidRPr="005A273C">
              <w:rPr>
                <w:b/>
              </w:rPr>
              <w:t>О принятом решении в течение трех рабочих дней уведомляется лицо, действие лицензии которого приостановлено, возобновлено или прекращено, и в течение пяти рабочих дней соответствующие сведения вносятся в Государственный реестр судебных экспертов Республики Казахстан.»;</w:t>
            </w:r>
          </w:p>
          <w:p w:rsidR="00A85A49" w:rsidRPr="005A273C" w:rsidRDefault="00A85A49" w:rsidP="00162BEF">
            <w:pPr>
              <w:pStyle w:val="1cxspmiddle"/>
              <w:widowControl w:val="0"/>
              <w:pBdr>
                <w:bottom w:val="single" w:sz="4" w:space="11" w:color="FFFFFF"/>
              </w:pBdr>
              <w:tabs>
                <w:tab w:val="left" w:pos="0"/>
              </w:tabs>
              <w:suppressAutoHyphens/>
              <w:spacing w:before="0" w:beforeAutospacing="0" w:after="0" w:afterAutospacing="0"/>
              <w:ind w:firstLine="709"/>
              <w:contextualSpacing/>
              <w:jc w:val="both"/>
            </w:pP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b/>
                <w:sz w:val="24"/>
                <w:szCs w:val="24"/>
              </w:rPr>
              <w:br/>
              <w:t xml:space="preserve">      </w:t>
            </w: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831F43" w:rsidRPr="005A273C" w:rsidRDefault="00A85A49" w:rsidP="00831F43">
            <w:pPr>
              <w:pStyle w:val="11"/>
              <w:ind w:hanging="70"/>
              <w:jc w:val="both"/>
              <w:rPr>
                <w:rFonts w:ascii="Times New Roman" w:hAnsi="Times New Roman"/>
                <w:b/>
                <w:sz w:val="24"/>
                <w:szCs w:val="24"/>
              </w:rPr>
            </w:pPr>
            <w:r w:rsidRPr="005A273C">
              <w:rPr>
                <w:rFonts w:ascii="Times New Roman" w:hAnsi="Times New Roman"/>
                <w:b/>
                <w:sz w:val="24"/>
                <w:szCs w:val="24"/>
              </w:rPr>
              <w:lastRenderedPageBreak/>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П. 1 представляется излишним, т.к. его содержание поглощается последующими пунктами статьи.</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2, Новый п.2 – приостановление действия лицензии является и наказанием, предусмотренным КоАП; исключение дублирования с соответствующими нормами Закона </w:t>
            </w:r>
            <w:r w:rsidRPr="005A273C">
              <w:rPr>
                <w:rFonts w:ascii="Times New Roman" w:hAnsi="Times New Roman"/>
                <w:b/>
                <w:sz w:val="24"/>
                <w:szCs w:val="24"/>
              </w:rPr>
              <w:t>«О разрешениях и уведомлениях»</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3. Новый п.3 – уточнение перечня оснований прекращения действия лицензии, а также учет того, что  лицензиаром в сфере судебно-экспертной является только Министерство юстиции.</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  Косарев В.Б.</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 5 - редакционная поправка.</w:t>
            </w:r>
          </w:p>
          <w:p w:rsidR="00A85A49" w:rsidRPr="005A273C" w:rsidRDefault="00A85A49" w:rsidP="00162BEF">
            <w:pPr>
              <w:spacing w:after="0" w:line="240" w:lineRule="auto"/>
              <w:ind w:firstLine="709"/>
              <w:jc w:val="both"/>
              <w:rPr>
                <w:rFonts w:ascii="Times New Roman" w:hAnsi="Times New Roman"/>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sz w:val="24"/>
                <w:szCs w:val="24"/>
                <w:lang w:eastAsia="ru-RU"/>
              </w:rPr>
            </w:pPr>
            <w:r w:rsidRPr="005A273C">
              <w:rPr>
                <w:rFonts w:ascii="Times New Roman" w:hAnsi="Times New Roman"/>
                <w:b/>
                <w:sz w:val="24"/>
                <w:szCs w:val="24"/>
                <w:lang w:eastAsia="ru-RU"/>
              </w:rPr>
              <w:t>Принято</w:t>
            </w: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b/>
                <w:sz w:val="24"/>
                <w:szCs w:val="24"/>
              </w:rPr>
            </w:pPr>
          </w:p>
          <w:p w:rsidR="00A85A49" w:rsidRPr="005A273C" w:rsidRDefault="00A85A49" w:rsidP="00162BEF">
            <w:pPr>
              <w:spacing w:after="0" w:line="240" w:lineRule="auto"/>
              <w:ind w:firstLine="709"/>
              <w:jc w:val="both"/>
              <w:rPr>
                <w:rFonts w:ascii="Times New Roman" w:hAnsi="Times New Roman"/>
                <w:sz w:val="24"/>
                <w:szCs w:val="24"/>
                <w:lang w:eastAsia="ru-RU"/>
              </w:rPr>
            </w:pPr>
          </w:p>
        </w:tc>
      </w:tr>
      <w:tr w:rsidR="00A85A49" w:rsidRPr="005A273C" w:rsidTr="00683AB9">
        <w:tc>
          <w:tcPr>
            <w:tcW w:w="993" w:type="dxa"/>
            <w:tcBorders>
              <w:top w:val="single" w:sz="4" w:space="0" w:color="auto"/>
              <w:bottom w:val="single" w:sz="4" w:space="0" w:color="auto"/>
            </w:tcBorders>
          </w:tcPr>
          <w:p w:rsidR="00A85A49" w:rsidRPr="005A273C" w:rsidRDefault="00A85A49"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20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20. Государственный реестр судебных экспертов Республики Казахстан</w:t>
            </w:r>
          </w:p>
          <w:p w:rsidR="00A85A49" w:rsidRPr="005A273C" w:rsidRDefault="00A85A49" w:rsidP="00162BEF">
            <w:pPr>
              <w:pStyle w:val="12"/>
              <w:widowControl w:val="0"/>
              <w:pBdr>
                <w:bottom w:val="single" w:sz="4" w:space="11" w:color="FFFFFF"/>
              </w:pBdr>
              <w:tabs>
                <w:tab w:val="left" w:pos="0"/>
              </w:tabs>
              <w:suppressAutoHyphens/>
              <w:spacing w:after="0" w:line="240" w:lineRule="auto"/>
              <w:ind w:left="0" w:firstLine="709"/>
              <w:jc w:val="both"/>
              <w:rPr>
                <w:rFonts w:ascii="Times New Roman" w:hAnsi="Times New Roman"/>
                <w:sz w:val="24"/>
                <w:szCs w:val="24"/>
              </w:rPr>
            </w:pPr>
          </w:p>
        </w:tc>
        <w:tc>
          <w:tcPr>
            <w:tcW w:w="4110" w:type="dxa"/>
            <w:tcBorders>
              <w:top w:val="single" w:sz="4" w:space="0" w:color="auto"/>
              <w:bottom w:val="single" w:sz="4" w:space="0" w:color="auto"/>
            </w:tcBorders>
          </w:tcPr>
          <w:p w:rsidR="00A85A49" w:rsidRPr="005A273C" w:rsidRDefault="00A85A49" w:rsidP="00162BEF">
            <w:pPr>
              <w:pStyle w:val="12"/>
              <w:widowControl w:val="0"/>
              <w:pBdr>
                <w:bottom w:val="single" w:sz="4" w:space="11" w:color="FFFFFF"/>
              </w:pBdr>
              <w:tabs>
                <w:tab w:val="left" w:pos="0"/>
              </w:tabs>
              <w:suppressAutoHyphens/>
              <w:spacing w:after="0" w:line="240" w:lineRule="auto"/>
              <w:ind w:left="0" w:firstLine="709"/>
              <w:jc w:val="both"/>
              <w:rPr>
                <w:rFonts w:ascii="Times New Roman" w:hAnsi="Times New Roman"/>
                <w:sz w:val="24"/>
                <w:szCs w:val="24"/>
              </w:rPr>
            </w:pPr>
            <w:r w:rsidRPr="005A273C">
              <w:rPr>
                <w:rFonts w:ascii="Times New Roman" w:hAnsi="Times New Roman"/>
                <w:sz w:val="24"/>
                <w:szCs w:val="24"/>
              </w:rPr>
              <w:t xml:space="preserve">Перенести в главу 2. </w:t>
            </w:r>
          </w:p>
        </w:tc>
        <w:tc>
          <w:tcPr>
            <w:tcW w:w="3970" w:type="dxa"/>
            <w:tcBorders>
              <w:top w:val="single" w:sz="4" w:space="0" w:color="auto"/>
              <w:bottom w:val="single" w:sz="4" w:space="0" w:color="auto"/>
            </w:tcBorders>
          </w:tcPr>
          <w:p w:rsidR="00831F43" w:rsidRPr="005A273C" w:rsidRDefault="00A85A49" w:rsidP="00831F43">
            <w:pPr>
              <w:pStyle w:val="11"/>
              <w:ind w:hanging="70"/>
              <w:jc w:val="both"/>
              <w:rPr>
                <w:rFonts w:ascii="Times New Roman" w:hAnsi="Times New Roman"/>
                <w:b/>
                <w:sz w:val="24"/>
                <w:szCs w:val="24"/>
              </w:rPr>
            </w:pPr>
            <w:r w:rsidRPr="005A273C">
              <w:rPr>
                <w:rFonts w:ascii="Times New Roman" w:hAnsi="Times New Roman"/>
                <w:b/>
                <w:sz w:val="24"/>
                <w:szCs w:val="24"/>
              </w:rPr>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A85A49" w:rsidRPr="005A273C" w:rsidRDefault="00A85A49" w:rsidP="00FF26D4">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Поскольку введение Государственного реестра является формой государственного регулирования в сфере судебно-экспертной деятельности.</w:t>
            </w:r>
          </w:p>
        </w:tc>
        <w:tc>
          <w:tcPr>
            <w:tcW w:w="1984"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sz w:val="24"/>
                <w:szCs w:val="24"/>
                <w:lang w:eastAsia="ru-RU"/>
              </w:rPr>
            </w:pPr>
            <w:r w:rsidRPr="005A273C">
              <w:rPr>
                <w:rFonts w:ascii="Times New Roman" w:hAnsi="Times New Roman"/>
                <w:b/>
                <w:sz w:val="24"/>
                <w:szCs w:val="24"/>
                <w:lang w:eastAsia="ru-RU"/>
              </w:rPr>
              <w:t>Принято</w:t>
            </w:r>
          </w:p>
          <w:p w:rsidR="00A85A49" w:rsidRPr="005A273C" w:rsidRDefault="00A85A49" w:rsidP="00162BEF">
            <w:pPr>
              <w:spacing w:after="0" w:line="240" w:lineRule="auto"/>
              <w:jc w:val="both"/>
              <w:rPr>
                <w:rFonts w:ascii="Times New Roman" w:hAnsi="Times New Roman"/>
                <w:b/>
                <w:sz w:val="24"/>
                <w:szCs w:val="24"/>
                <w:lang w:eastAsia="ru-RU"/>
              </w:rPr>
            </w:pPr>
          </w:p>
        </w:tc>
      </w:tr>
      <w:tr w:rsidR="00A85A49" w:rsidRPr="005A273C" w:rsidTr="00683AB9">
        <w:tc>
          <w:tcPr>
            <w:tcW w:w="993" w:type="dxa"/>
            <w:tcBorders>
              <w:top w:val="single" w:sz="4" w:space="0" w:color="auto"/>
              <w:bottom w:val="single" w:sz="4" w:space="0" w:color="auto"/>
            </w:tcBorders>
          </w:tcPr>
          <w:p w:rsidR="00A85A49" w:rsidRPr="005A273C" w:rsidRDefault="00A85A49" w:rsidP="003D2459">
            <w:pPr>
              <w:pStyle w:val="12"/>
              <w:numPr>
                <w:ilvl w:val="0"/>
                <w:numId w:val="1"/>
              </w:numPr>
              <w:tabs>
                <w:tab w:val="left" w:pos="358"/>
              </w:tabs>
              <w:spacing w:after="0" w:line="240" w:lineRule="auto"/>
              <w:ind w:hanging="786"/>
              <w:jc w:val="center"/>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162BEF">
            <w:pPr>
              <w:pStyle w:val="11"/>
              <w:jc w:val="both"/>
              <w:rPr>
                <w:rFonts w:ascii="Times New Roman" w:hAnsi="Times New Roman"/>
                <w:b/>
                <w:sz w:val="24"/>
                <w:szCs w:val="24"/>
                <w:lang w:eastAsia="ru-RU"/>
              </w:rPr>
            </w:pPr>
            <w:r w:rsidRPr="005A273C">
              <w:rPr>
                <w:rFonts w:ascii="Times New Roman" w:hAnsi="Times New Roman"/>
                <w:b/>
                <w:sz w:val="24"/>
                <w:szCs w:val="24"/>
                <w:lang w:eastAsia="ru-RU"/>
              </w:rPr>
              <w:t>Статья 20 проекта</w:t>
            </w:r>
          </w:p>
        </w:tc>
        <w:tc>
          <w:tcPr>
            <w:tcW w:w="2977"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20. Государственный реестр судебных экспертов Республики Казахстан</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1. Сведения о судебных экспертах, являющихся сотрудниками органов судебной экспертизы, а также </w:t>
            </w:r>
            <w:r w:rsidRPr="005A273C">
              <w:rPr>
                <w:rFonts w:ascii="Times New Roman" w:hAnsi="Times New Roman"/>
                <w:b/>
                <w:sz w:val="24"/>
                <w:szCs w:val="24"/>
              </w:rPr>
              <w:t>физических</w:t>
            </w:r>
            <w:r w:rsidRPr="005A273C">
              <w:rPr>
                <w:rFonts w:ascii="Times New Roman" w:hAnsi="Times New Roman"/>
                <w:sz w:val="24"/>
                <w:szCs w:val="24"/>
              </w:rPr>
              <w:t xml:space="preserve"> лицах, обладающих лицензией на занятие судебно-экспертной деятельностью, </w:t>
            </w:r>
            <w:r w:rsidRPr="005A273C">
              <w:rPr>
                <w:rFonts w:ascii="Times New Roman" w:hAnsi="Times New Roman"/>
                <w:sz w:val="24"/>
                <w:szCs w:val="24"/>
              </w:rPr>
              <w:lastRenderedPageBreak/>
              <w:t>вносятся в Государственный реестр судебных экспертов Республики Казахстан</w:t>
            </w:r>
            <w:r w:rsidRPr="005A273C">
              <w:rPr>
                <w:rFonts w:ascii="Times New Roman" w:hAnsi="Times New Roman"/>
                <w:b/>
                <w:sz w:val="24"/>
                <w:szCs w:val="24"/>
              </w:rPr>
              <w:t>,</w:t>
            </w:r>
            <w:r w:rsidRPr="005A273C">
              <w:rPr>
                <w:rFonts w:ascii="Times New Roman" w:hAnsi="Times New Roman"/>
                <w:sz w:val="24"/>
                <w:szCs w:val="24"/>
              </w:rPr>
              <w:t xml:space="preserve"> правила формирования и использования которого устанавливаются Министерством юстиции Республики Казахстан.</w:t>
            </w:r>
          </w:p>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sz w:val="24"/>
                <w:szCs w:val="24"/>
              </w:rPr>
              <w:t>2. Орган, ведущий уголовный процесс, следственный судья, суд, орган (должностное лицо), в производстве которого находится дело об административном правонарушении, прокурор, нотариус поручают производство судебной экспертизы судебному эксперту, сведения о котором внесены в Государственный реестр судебных экспертов Республики Казахстан, за исключением случаев, предусмотренных пунктом 3 статьи 14 настоящего Закона.</w:t>
            </w:r>
          </w:p>
        </w:tc>
        <w:tc>
          <w:tcPr>
            <w:tcW w:w="4110" w:type="dxa"/>
            <w:tcBorders>
              <w:top w:val="single" w:sz="4" w:space="0" w:color="auto"/>
              <w:bottom w:val="single" w:sz="4" w:space="0" w:color="auto"/>
            </w:tcBorders>
          </w:tcPr>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lastRenderedPageBreak/>
              <w:t>Статью 20 изложить в следующей редакции:</w:t>
            </w:r>
          </w:p>
          <w:p w:rsidR="00A85A49" w:rsidRPr="005A273C" w:rsidRDefault="00A85A49"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«Статья 20. Государственный реестр судебных экспертов                    Республики Казахстан</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1. Сведения о судебных экспертах, являющихся сотрудниками органов судебной экспертизы, а также лицах, имеющих лицензию на занятие судебно-экспертной деятельностью, вносятся в Государственный реестр </w:t>
            </w:r>
            <w:r w:rsidRPr="005A273C">
              <w:rPr>
                <w:rFonts w:ascii="Times New Roman" w:hAnsi="Times New Roman"/>
                <w:b/>
                <w:sz w:val="24"/>
                <w:szCs w:val="24"/>
              </w:rPr>
              <w:lastRenderedPageBreak/>
              <w:t>судебных экспертов Республики Казахстан.</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2. Производство судебной экспертизы поручается лицам, внесенным в Государственный реестр судебных экспертов Республики Казахстан, за исключением случаев, предусмотренных пунктом 3 статьи 1</w:t>
            </w:r>
            <w:r w:rsidR="00376FB9" w:rsidRPr="005A273C">
              <w:rPr>
                <w:rFonts w:ascii="Times New Roman" w:hAnsi="Times New Roman"/>
                <w:b/>
                <w:sz w:val="24"/>
                <w:szCs w:val="24"/>
              </w:rPr>
              <w:t>9</w:t>
            </w:r>
            <w:r w:rsidRPr="005A273C">
              <w:rPr>
                <w:rFonts w:ascii="Times New Roman" w:hAnsi="Times New Roman"/>
                <w:b/>
                <w:sz w:val="24"/>
                <w:szCs w:val="24"/>
              </w:rPr>
              <w:t xml:space="preserve"> настоящего Закона.»;</w:t>
            </w:r>
          </w:p>
          <w:p w:rsidR="00A85A49" w:rsidRPr="005A273C" w:rsidRDefault="00A85A49" w:rsidP="00162BEF">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A91631" w:rsidRPr="005A273C" w:rsidRDefault="00A85A49" w:rsidP="00A91631">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Депутаты Бычкова С.Ф.</w:t>
            </w:r>
            <w:r w:rsidR="00A91631" w:rsidRPr="005A273C">
              <w:rPr>
                <w:rFonts w:ascii="Times New Roman" w:hAnsi="Times New Roman"/>
                <w:b/>
                <w:sz w:val="24"/>
                <w:szCs w:val="24"/>
              </w:rPr>
              <w:t xml:space="preserve">, Айсина М.А., </w:t>
            </w:r>
            <w:r w:rsidR="00831F43" w:rsidRPr="005A273C">
              <w:rPr>
                <w:rFonts w:ascii="Times New Roman" w:hAnsi="Times New Roman"/>
                <w:b/>
                <w:sz w:val="24"/>
                <w:szCs w:val="24"/>
              </w:rPr>
              <w:t xml:space="preserve">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 xml:space="preserve">Тасбулатов А. Б., </w:t>
            </w:r>
          </w:p>
          <w:p w:rsidR="00A85A49" w:rsidRPr="005A273C" w:rsidRDefault="00831F43" w:rsidP="00A91631">
            <w:pPr>
              <w:spacing w:after="0" w:line="240" w:lineRule="auto"/>
              <w:jc w:val="both"/>
              <w:rPr>
                <w:rFonts w:ascii="Times New Roman" w:hAnsi="Times New Roman"/>
                <w:b/>
                <w:sz w:val="24"/>
                <w:szCs w:val="24"/>
              </w:rPr>
            </w:pPr>
            <w:r w:rsidRPr="005A273C">
              <w:rPr>
                <w:rFonts w:ascii="Times New Roman" w:hAnsi="Times New Roman"/>
                <w:b/>
                <w:sz w:val="24"/>
                <w:szCs w:val="24"/>
              </w:rPr>
              <w:t>Тимощенко Ю. Е.</w:t>
            </w:r>
            <w:r w:rsidR="00A85A49" w:rsidRPr="005A273C">
              <w:rPr>
                <w:rFonts w:ascii="Times New Roman" w:hAnsi="Times New Roman"/>
                <w:b/>
                <w:sz w:val="24"/>
                <w:szCs w:val="24"/>
              </w:rPr>
              <w:t xml:space="preserve"> </w:t>
            </w:r>
          </w:p>
          <w:p w:rsidR="00A85A49" w:rsidRPr="005A273C" w:rsidRDefault="00A85A49"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В п. 1 исключить слово «физических», т.к. в статье 18 указано, что лицензия на занятие судебно-экспертной деятельностью выдается только физическим лицам;</w:t>
            </w:r>
          </w:p>
          <w:p w:rsidR="00A85A49" w:rsidRPr="005A273C" w:rsidRDefault="00A85A49" w:rsidP="00162BEF">
            <w:pPr>
              <w:spacing w:after="0" w:line="240" w:lineRule="auto"/>
              <w:ind w:firstLine="709"/>
              <w:jc w:val="both"/>
              <w:rPr>
                <w:rFonts w:ascii="Times New Roman" w:hAnsi="Times New Roman"/>
                <w:bCs/>
                <w:sz w:val="24"/>
                <w:szCs w:val="24"/>
              </w:rPr>
            </w:pPr>
            <w:r w:rsidRPr="005A273C">
              <w:rPr>
                <w:rFonts w:ascii="Times New Roman" w:hAnsi="Times New Roman"/>
                <w:sz w:val="24"/>
                <w:szCs w:val="24"/>
              </w:rPr>
              <w:t xml:space="preserve">слова «правила формирования и использования </w:t>
            </w:r>
            <w:r w:rsidRPr="005A273C">
              <w:rPr>
                <w:rFonts w:ascii="Times New Roman" w:hAnsi="Times New Roman"/>
                <w:sz w:val="24"/>
                <w:szCs w:val="24"/>
              </w:rPr>
              <w:lastRenderedPageBreak/>
              <w:t>которого устанавливаются Министерством юстиции Республики Казахстан», исключить как дублирующиеся в статье 11 «</w:t>
            </w:r>
            <w:r w:rsidRPr="005A273C">
              <w:rPr>
                <w:rFonts w:ascii="Times New Roman" w:hAnsi="Times New Roman"/>
                <w:bCs/>
                <w:sz w:val="24"/>
                <w:szCs w:val="24"/>
              </w:rPr>
              <w:t>Компетенция Министерства юстиции Республики                    Казахстан».</w:t>
            </w:r>
          </w:p>
          <w:p w:rsidR="00A85A49" w:rsidRPr="005A273C" w:rsidRDefault="00A85A49" w:rsidP="00162BEF">
            <w:pPr>
              <w:spacing w:after="0" w:line="240" w:lineRule="auto"/>
              <w:ind w:firstLine="709"/>
              <w:jc w:val="both"/>
              <w:rPr>
                <w:rFonts w:ascii="Times New Roman" w:hAnsi="Times New Roman"/>
                <w:b/>
                <w:sz w:val="24"/>
                <w:szCs w:val="24"/>
              </w:rPr>
            </w:pPr>
            <w:r w:rsidRPr="005A273C">
              <w:rPr>
                <w:rFonts w:ascii="Times New Roman" w:hAnsi="Times New Roman"/>
                <w:bCs/>
                <w:sz w:val="24"/>
                <w:szCs w:val="24"/>
              </w:rPr>
              <w:t>2. П. 2 – уточнение редакции, т.к. не данная норма, а процессуальный закон предусматривает исчерпывающий перечень органов (лиц), имеющих право поручить производство экспертизы.</w:t>
            </w:r>
          </w:p>
        </w:tc>
        <w:tc>
          <w:tcPr>
            <w:tcW w:w="1984" w:type="dxa"/>
            <w:tcBorders>
              <w:top w:val="single" w:sz="4" w:space="0" w:color="auto"/>
              <w:bottom w:val="single" w:sz="4" w:space="0" w:color="auto"/>
            </w:tcBorders>
          </w:tcPr>
          <w:p w:rsidR="00A85A49" w:rsidRPr="005A273C" w:rsidRDefault="00A85A49" w:rsidP="00162BEF">
            <w:pPr>
              <w:spacing w:after="0" w:line="240" w:lineRule="auto"/>
              <w:jc w:val="both"/>
              <w:rPr>
                <w:rFonts w:ascii="Times New Roman" w:hAnsi="Times New Roman"/>
                <w:sz w:val="24"/>
                <w:szCs w:val="24"/>
                <w:lang w:eastAsia="ru-RU"/>
              </w:rPr>
            </w:pPr>
            <w:r w:rsidRPr="005A273C">
              <w:rPr>
                <w:rFonts w:ascii="Times New Roman" w:hAnsi="Times New Roman"/>
                <w:b/>
                <w:sz w:val="24"/>
                <w:szCs w:val="24"/>
                <w:lang w:eastAsia="ru-RU"/>
              </w:rPr>
              <w:lastRenderedPageBreak/>
              <w:t>Принято</w:t>
            </w:r>
          </w:p>
          <w:p w:rsidR="00A85A49" w:rsidRPr="005A273C" w:rsidRDefault="00A85A49" w:rsidP="00162BEF">
            <w:pPr>
              <w:spacing w:after="0" w:line="240" w:lineRule="auto"/>
              <w:ind w:firstLine="709"/>
              <w:jc w:val="both"/>
              <w:rPr>
                <w:rFonts w:ascii="Times New Roman" w:hAnsi="Times New Roman"/>
                <w:b/>
                <w:sz w:val="24"/>
                <w:szCs w:val="24"/>
                <w:lang w:eastAsia="ru-RU"/>
              </w:rPr>
            </w:pPr>
          </w:p>
        </w:tc>
      </w:tr>
      <w:tr w:rsidR="00A85A49" w:rsidRPr="005A273C" w:rsidTr="00683AB9">
        <w:tc>
          <w:tcPr>
            <w:tcW w:w="993" w:type="dxa"/>
            <w:tcBorders>
              <w:top w:val="single" w:sz="4" w:space="0" w:color="auto"/>
              <w:bottom w:val="single" w:sz="4" w:space="0" w:color="auto"/>
            </w:tcBorders>
          </w:tcPr>
          <w:p w:rsidR="00A85A49" w:rsidRPr="005A273C" w:rsidRDefault="00A85A49" w:rsidP="003D2459">
            <w:pPr>
              <w:pStyle w:val="12"/>
              <w:numPr>
                <w:ilvl w:val="0"/>
                <w:numId w:val="1"/>
              </w:numPr>
              <w:tabs>
                <w:tab w:val="left" w:pos="358"/>
              </w:tabs>
              <w:spacing w:after="0" w:line="240" w:lineRule="auto"/>
              <w:ind w:hanging="855"/>
              <w:jc w:val="center"/>
              <w:rPr>
                <w:rFonts w:ascii="Times New Roman" w:hAnsi="Times New Roman"/>
                <w:sz w:val="24"/>
                <w:szCs w:val="24"/>
                <w:lang w:eastAsia="ru-RU"/>
              </w:rPr>
            </w:pPr>
          </w:p>
        </w:tc>
        <w:tc>
          <w:tcPr>
            <w:tcW w:w="1276" w:type="dxa"/>
            <w:tcBorders>
              <w:top w:val="single" w:sz="4" w:space="0" w:color="auto"/>
              <w:bottom w:val="single" w:sz="4" w:space="0" w:color="auto"/>
            </w:tcBorders>
          </w:tcPr>
          <w:p w:rsidR="00A85A49" w:rsidRPr="005A273C" w:rsidRDefault="00A85A49" w:rsidP="009E3AA6">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Глава 4 проекта</w:t>
            </w:r>
          </w:p>
        </w:tc>
        <w:tc>
          <w:tcPr>
            <w:tcW w:w="2977" w:type="dxa"/>
            <w:tcBorders>
              <w:top w:val="single" w:sz="4" w:space="0" w:color="auto"/>
              <w:bottom w:val="single" w:sz="4" w:space="0" w:color="auto"/>
            </w:tcBorders>
          </w:tcPr>
          <w:p w:rsidR="00A85A49" w:rsidRPr="005A273C" w:rsidRDefault="00A85A49" w:rsidP="009E3AA6">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 xml:space="preserve">Статья 21. Палата судебных экспертов </w:t>
            </w:r>
            <w:r w:rsidRPr="005A273C">
              <w:rPr>
                <w:rFonts w:ascii="Times New Roman" w:hAnsi="Times New Roman"/>
                <w:b/>
                <w:bCs/>
                <w:sz w:val="24"/>
                <w:szCs w:val="24"/>
              </w:rPr>
              <w:lastRenderedPageBreak/>
              <w:t>Республики Казахстан</w:t>
            </w:r>
          </w:p>
          <w:p w:rsidR="00A85A49" w:rsidRPr="005A273C" w:rsidRDefault="00A85A49" w:rsidP="009E3AA6">
            <w:pPr>
              <w:spacing w:after="0" w:line="240" w:lineRule="auto"/>
              <w:ind w:firstLine="708"/>
              <w:jc w:val="both"/>
              <w:rPr>
                <w:rFonts w:ascii="Times New Roman" w:hAnsi="Times New Roman"/>
                <w:sz w:val="24"/>
                <w:szCs w:val="24"/>
              </w:rPr>
            </w:pPr>
            <w:r w:rsidRPr="005A273C">
              <w:rPr>
                <w:rFonts w:ascii="Times New Roman" w:hAnsi="Times New Roman"/>
                <w:sz w:val="24"/>
                <w:szCs w:val="24"/>
              </w:rPr>
              <w:t>1. Палата судебных экспертов Республики Казахстан является некоммерческой профессиональной самофинансируемой организацией, создаваемой для защиты прав и законных интересов членов палаты, а также координации их деятельности.</w:t>
            </w:r>
          </w:p>
          <w:p w:rsidR="00A85A49" w:rsidRPr="005A273C" w:rsidRDefault="00A85A49" w:rsidP="009E3AA6">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2.  </w:t>
            </w:r>
            <w:r w:rsidRPr="005A273C">
              <w:rPr>
                <w:rFonts w:ascii="Times New Roman" w:hAnsi="Times New Roman"/>
                <w:sz w:val="24"/>
                <w:szCs w:val="24"/>
                <w:shd w:val="clear" w:color="auto" w:fill="FFFFFF"/>
              </w:rPr>
              <w:t xml:space="preserve">Членами Палаты судебных экспертов </w:t>
            </w:r>
            <w:r w:rsidRPr="005A273C">
              <w:rPr>
                <w:rFonts w:ascii="Times New Roman" w:hAnsi="Times New Roman"/>
                <w:b/>
                <w:sz w:val="24"/>
                <w:szCs w:val="24"/>
                <w:shd w:val="clear" w:color="auto" w:fill="FFFFFF"/>
              </w:rPr>
              <w:t>могут быть</w:t>
            </w:r>
            <w:r w:rsidRPr="005A273C">
              <w:rPr>
                <w:rFonts w:ascii="Times New Roman" w:hAnsi="Times New Roman"/>
                <w:sz w:val="24"/>
                <w:szCs w:val="24"/>
                <w:shd w:val="clear" w:color="auto" w:fill="FFFFFF"/>
              </w:rPr>
              <w:t xml:space="preserve"> </w:t>
            </w:r>
            <w:r w:rsidRPr="005A273C">
              <w:rPr>
                <w:rFonts w:ascii="Times New Roman" w:hAnsi="Times New Roman"/>
                <w:b/>
                <w:sz w:val="24"/>
                <w:szCs w:val="24"/>
                <w:shd w:val="clear" w:color="auto" w:fill="FFFFFF"/>
              </w:rPr>
              <w:t>физические</w:t>
            </w:r>
            <w:r w:rsidRPr="005A273C">
              <w:rPr>
                <w:rFonts w:ascii="Times New Roman" w:hAnsi="Times New Roman"/>
                <w:sz w:val="24"/>
                <w:szCs w:val="24"/>
                <w:shd w:val="clear" w:color="auto" w:fill="FFFFFF"/>
              </w:rPr>
              <w:t xml:space="preserve"> лица, осуществляющие судебно-экспертную деятельность на основании лицензии. </w:t>
            </w:r>
          </w:p>
          <w:p w:rsidR="00A85A49" w:rsidRPr="005A273C" w:rsidRDefault="00A85A49" w:rsidP="009E3AA6">
            <w:pPr>
              <w:spacing w:after="0" w:line="240" w:lineRule="auto"/>
              <w:jc w:val="both"/>
              <w:rPr>
                <w:rFonts w:ascii="Times New Roman" w:hAnsi="Times New Roman"/>
                <w:sz w:val="24"/>
                <w:szCs w:val="24"/>
              </w:rPr>
            </w:pPr>
            <w:r w:rsidRPr="005A273C">
              <w:rPr>
                <w:rFonts w:ascii="Times New Roman" w:hAnsi="Times New Roman"/>
                <w:sz w:val="24"/>
                <w:szCs w:val="24"/>
              </w:rPr>
              <w:tab/>
              <w:t>3.    Членство в Палате судебных экспертов является обязательным.</w:t>
            </w:r>
          </w:p>
          <w:p w:rsidR="00A85A49" w:rsidRPr="005A273C" w:rsidRDefault="00A85A49" w:rsidP="009E3AA6">
            <w:pPr>
              <w:spacing w:after="0" w:line="240" w:lineRule="auto"/>
              <w:ind w:firstLine="708"/>
              <w:jc w:val="both"/>
              <w:rPr>
                <w:rFonts w:ascii="Times New Roman" w:hAnsi="Times New Roman"/>
                <w:strike/>
                <w:sz w:val="24"/>
                <w:szCs w:val="24"/>
              </w:rPr>
            </w:pPr>
            <w:r w:rsidRPr="005A273C">
              <w:rPr>
                <w:rFonts w:ascii="Times New Roman" w:hAnsi="Times New Roman"/>
                <w:sz w:val="24"/>
                <w:szCs w:val="24"/>
              </w:rPr>
              <w:t xml:space="preserve">4. Палата судебных экспертов Республики Казахстан является юридическим лицом и подлежит регистрации в порядке, установленном </w:t>
            </w:r>
            <w:r w:rsidRPr="005A273C">
              <w:rPr>
                <w:rFonts w:ascii="Times New Roman" w:hAnsi="Times New Roman"/>
                <w:b/>
                <w:sz w:val="24"/>
                <w:szCs w:val="24"/>
              </w:rPr>
              <w:t>законодательством Республики Казахстан.</w:t>
            </w:r>
          </w:p>
          <w:p w:rsidR="00A85A49" w:rsidRPr="005A273C" w:rsidRDefault="00A85A49" w:rsidP="009E3AA6">
            <w:pPr>
              <w:spacing w:after="0" w:line="240" w:lineRule="auto"/>
              <w:ind w:firstLine="709"/>
              <w:jc w:val="both"/>
              <w:rPr>
                <w:rFonts w:ascii="Times New Roman" w:hAnsi="Times New Roman"/>
                <w:b/>
                <w:sz w:val="24"/>
                <w:szCs w:val="24"/>
                <w:lang w:eastAsia="ru-RU"/>
              </w:rPr>
            </w:pPr>
          </w:p>
        </w:tc>
        <w:tc>
          <w:tcPr>
            <w:tcW w:w="4110" w:type="dxa"/>
            <w:tcBorders>
              <w:top w:val="single" w:sz="4" w:space="0" w:color="auto"/>
              <w:bottom w:val="single" w:sz="4" w:space="0" w:color="auto"/>
            </w:tcBorders>
          </w:tcPr>
          <w:p w:rsidR="00A85A49" w:rsidRPr="005A273C" w:rsidRDefault="00A85A49" w:rsidP="009E3AA6">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lastRenderedPageBreak/>
              <w:t>Статью 2</w:t>
            </w:r>
            <w:r w:rsidRPr="005A273C">
              <w:rPr>
                <w:rFonts w:ascii="Times New Roman" w:hAnsi="Times New Roman"/>
                <w:b/>
                <w:bCs/>
                <w:sz w:val="24"/>
                <w:szCs w:val="24"/>
                <w:lang w:val="kk-KZ"/>
              </w:rPr>
              <w:t>1</w:t>
            </w:r>
            <w:r w:rsidRPr="005A273C">
              <w:rPr>
                <w:rFonts w:ascii="Times New Roman" w:hAnsi="Times New Roman"/>
                <w:b/>
                <w:bCs/>
                <w:sz w:val="24"/>
                <w:szCs w:val="24"/>
              </w:rPr>
              <w:t xml:space="preserve"> изложить в следующей редакции:</w:t>
            </w:r>
          </w:p>
          <w:p w:rsidR="0014760B" w:rsidRPr="005A273C" w:rsidRDefault="00A85A49" w:rsidP="0014760B">
            <w:pPr>
              <w:pStyle w:val="12"/>
              <w:widowControl w:val="0"/>
              <w:pBdr>
                <w:bottom w:val="single" w:sz="4" w:space="31" w:color="FFFFFF"/>
              </w:pBdr>
              <w:tabs>
                <w:tab w:val="left" w:pos="0"/>
              </w:tabs>
              <w:suppressAutoHyphens/>
              <w:spacing w:after="0" w:line="240" w:lineRule="auto"/>
              <w:ind w:left="0"/>
              <w:jc w:val="both"/>
              <w:rPr>
                <w:rFonts w:ascii="Times New Roman" w:hAnsi="Times New Roman"/>
                <w:b/>
                <w:bCs/>
                <w:sz w:val="24"/>
                <w:szCs w:val="24"/>
              </w:rPr>
            </w:pPr>
            <w:r w:rsidRPr="005A273C">
              <w:rPr>
                <w:rFonts w:ascii="Times New Roman" w:hAnsi="Times New Roman"/>
                <w:b/>
                <w:bCs/>
                <w:sz w:val="24"/>
                <w:szCs w:val="24"/>
              </w:rPr>
              <w:lastRenderedPageBreak/>
              <w:t>«</w:t>
            </w:r>
            <w:r w:rsidR="0014760B" w:rsidRPr="005A273C">
              <w:rPr>
                <w:rFonts w:ascii="Times New Roman" w:hAnsi="Times New Roman"/>
                <w:b/>
                <w:bCs/>
                <w:sz w:val="24"/>
                <w:szCs w:val="24"/>
              </w:rPr>
              <w:t>Статья 25. Палата судебных экспертов Республики Казахстан</w:t>
            </w:r>
          </w:p>
          <w:p w:rsidR="0014760B" w:rsidRPr="005A273C" w:rsidRDefault="0014760B" w:rsidP="0014760B">
            <w:pPr>
              <w:pStyle w:val="12"/>
              <w:widowControl w:val="0"/>
              <w:pBdr>
                <w:bottom w:val="single" w:sz="4" w:space="31" w:color="FFFFFF"/>
              </w:pBdr>
              <w:tabs>
                <w:tab w:val="left" w:pos="0"/>
              </w:tabs>
              <w:suppressAutoHyphens/>
              <w:spacing w:after="0" w:line="240" w:lineRule="auto"/>
              <w:ind w:left="0"/>
              <w:jc w:val="both"/>
              <w:rPr>
                <w:rFonts w:ascii="Times New Roman" w:hAnsi="Times New Roman"/>
                <w:b/>
                <w:bCs/>
                <w:sz w:val="24"/>
                <w:szCs w:val="24"/>
              </w:rPr>
            </w:pPr>
            <w:r w:rsidRPr="005A273C">
              <w:rPr>
                <w:rFonts w:ascii="Times New Roman" w:hAnsi="Times New Roman"/>
                <w:b/>
                <w:bCs/>
                <w:sz w:val="24"/>
                <w:szCs w:val="24"/>
              </w:rPr>
              <w:t xml:space="preserve">     </w:t>
            </w:r>
            <w:r w:rsidRPr="005A273C">
              <w:rPr>
                <w:rFonts w:ascii="Times New Roman" w:hAnsi="Times New Roman"/>
                <w:bCs/>
                <w:sz w:val="24"/>
                <w:szCs w:val="24"/>
              </w:rPr>
              <w:t xml:space="preserve">1. Палата судебных экспертов Республики Казахстан  (далее - Палата) является некоммерческой профессиональной самофинансируемой организацией, создаваемой для защиты прав и законных интересов членов Палаты, координации их деятельности, </w:t>
            </w:r>
            <w:r w:rsidRPr="005A273C">
              <w:rPr>
                <w:rFonts w:ascii="Times New Roman" w:hAnsi="Times New Roman"/>
                <w:b/>
                <w:bCs/>
                <w:sz w:val="24"/>
                <w:szCs w:val="24"/>
              </w:rPr>
              <w:t>а также соблюдения ими законодательства  Республик</w:t>
            </w:r>
            <w:r w:rsidR="001A25B0" w:rsidRPr="005A273C">
              <w:rPr>
                <w:rFonts w:ascii="Times New Roman" w:hAnsi="Times New Roman"/>
                <w:b/>
                <w:bCs/>
                <w:sz w:val="24"/>
                <w:szCs w:val="24"/>
              </w:rPr>
              <w:t>и</w:t>
            </w:r>
            <w:r w:rsidRPr="005A273C">
              <w:rPr>
                <w:rFonts w:ascii="Times New Roman" w:hAnsi="Times New Roman"/>
                <w:b/>
                <w:bCs/>
                <w:sz w:val="24"/>
                <w:szCs w:val="24"/>
              </w:rPr>
              <w:t xml:space="preserve"> Казахстан о судебно-экспертной деятельности.</w:t>
            </w:r>
          </w:p>
          <w:p w:rsidR="0014760B" w:rsidRPr="005A273C" w:rsidRDefault="0014760B" w:rsidP="0014760B">
            <w:pPr>
              <w:pStyle w:val="12"/>
              <w:widowControl w:val="0"/>
              <w:pBdr>
                <w:bottom w:val="single" w:sz="4" w:space="31" w:color="FFFFFF"/>
              </w:pBdr>
              <w:tabs>
                <w:tab w:val="left" w:pos="0"/>
              </w:tabs>
              <w:suppressAutoHyphens/>
              <w:spacing w:after="0" w:line="240" w:lineRule="auto"/>
              <w:ind w:left="0"/>
              <w:jc w:val="both"/>
              <w:rPr>
                <w:rFonts w:ascii="Times New Roman" w:hAnsi="Times New Roman"/>
                <w:b/>
                <w:sz w:val="24"/>
                <w:szCs w:val="24"/>
              </w:rPr>
            </w:pPr>
            <w:r w:rsidRPr="005A273C">
              <w:rPr>
                <w:rFonts w:ascii="Times New Roman" w:hAnsi="Times New Roman"/>
                <w:b/>
                <w:bCs/>
                <w:sz w:val="24"/>
                <w:szCs w:val="24"/>
              </w:rPr>
              <w:t xml:space="preserve">    </w:t>
            </w:r>
            <w:r w:rsidRPr="005A273C">
              <w:rPr>
                <w:rFonts w:ascii="Times New Roman" w:hAnsi="Times New Roman"/>
                <w:sz w:val="24"/>
                <w:szCs w:val="24"/>
              </w:rPr>
              <w:t>2. Палата является юридическим лицом и подлежит регистрации в порядке, установленном</w:t>
            </w:r>
            <w:r w:rsidRPr="005A273C">
              <w:rPr>
                <w:rFonts w:ascii="Times New Roman" w:hAnsi="Times New Roman"/>
                <w:b/>
                <w:sz w:val="24"/>
                <w:szCs w:val="24"/>
              </w:rPr>
              <w:t xml:space="preserve"> законом.</w:t>
            </w:r>
          </w:p>
          <w:p w:rsidR="0014760B" w:rsidRPr="005A273C" w:rsidRDefault="0014760B" w:rsidP="0014760B">
            <w:pPr>
              <w:pStyle w:val="12"/>
              <w:widowControl w:val="0"/>
              <w:pBdr>
                <w:bottom w:val="single" w:sz="4" w:space="31" w:color="FFFFFF"/>
              </w:pBdr>
              <w:tabs>
                <w:tab w:val="left" w:pos="0"/>
              </w:tabs>
              <w:suppressAutoHyphens/>
              <w:spacing w:after="0" w:line="240" w:lineRule="auto"/>
              <w:ind w:left="0"/>
              <w:jc w:val="both"/>
              <w:rPr>
                <w:rFonts w:ascii="Times New Roman" w:hAnsi="Times New Roman"/>
                <w:bCs/>
                <w:sz w:val="24"/>
                <w:szCs w:val="24"/>
              </w:rPr>
            </w:pPr>
            <w:r w:rsidRPr="005A273C">
              <w:rPr>
                <w:rFonts w:ascii="Times New Roman" w:hAnsi="Times New Roman"/>
                <w:b/>
                <w:sz w:val="24"/>
                <w:szCs w:val="24"/>
              </w:rPr>
              <w:t xml:space="preserve"> </w:t>
            </w:r>
            <w:r w:rsidRPr="005A273C">
              <w:rPr>
                <w:rFonts w:ascii="Times New Roman" w:hAnsi="Times New Roman"/>
                <w:sz w:val="24"/>
                <w:szCs w:val="24"/>
              </w:rPr>
              <w:t>3.</w:t>
            </w:r>
            <w:r w:rsidRPr="005A273C">
              <w:rPr>
                <w:rFonts w:ascii="Times New Roman" w:hAnsi="Times New Roman"/>
                <w:bCs/>
                <w:sz w:val="24"/>
                <w:szCs w:val="24"/>
              </w:rPr>
              <w:t xml:space="preserve"> Членами Палаты </w:t>
            </w:r>
            <w:r w:rsidRPr="005A273C">
              <w:rPr>
                <w:rFonts w:ascii="Times New Roman" w:hAnsi="Times New Roman"/>
                <w:b/>
                <w:bCs/>
                <w:sz w:val="24"/>
                <w:szCs w:val="24"/>
              </w:rPr>
              <w:t>являются лица</w:t>
            </w:r>
            <w:r w:rsidRPr="005A273C">
              <w:rPr>
                <w:rFonts w:ascii="Times New Roman" w:hAnsi="Times New Roman"/>
                <w:bCs/>
                <w:sz w:val="24"/>
                <w:szCs w:val="24"/>
              </w:rPr>
              <w:t>, занимающиеся судебно-экспертной деятельностью на основании лицензии.</w:t>
            </w:r>
          </w:p>
          <w:p w:rsidR="0014760B" w:rsidRPr="005A273C" w:rsidRDefault="0014760B" w:rsidP="0014760B">
            <w:pPr>
              <w:pStyle w:val="12"/>
              <w:widowControl w:val="0"/>
              <w:pBdr>
                <w:bottom w:val="single" w:sz="4" w:space="31"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sz w:val="24"/>
                <w:szCs w:val="24"/>
              </w:rPr>
              <w:t xml:space="preserve">4.    Членство в Палате является </w:t>
            </w:r>
            <w:r w:rsidRPr="005A273C">
              <w:rPr>
                <w:rFonts w:ascii="Times New Roman" w:hAnsi="Times New Roman"/>
                <w:bCs/>
                <w:sz w:val="24"/>
                <w:szCs w:val="24"/>
              </w:rPr>
              <w:t>обязательным</w:t>
            </w:r>
            <w:r w:rsidRPr="005A273C">
              <w:rPr>
                <w:rFonts w:ascii="Times New Roman" w:hAnsi="Times New Roman"/>
                <w:sz w:val="24"/>
                <w:szCs w:val="24"/>
              </w:rPr>
              <w:t>.</w:t>
            </w:r>
          </w:p>
          <w:p w:rsidR="0014760B" w:rsidRPr="005A273C" w:rsidRDefault="0014760B" w:rsidP="0014760B">
            <w:pPr>
              <w:pStyle w:val="12"/>
              <w:widowControl w:val="0"/>
              <w:pBdr>
                <w:bottom w:val="single" w:sz="4" w:space="31" w:color="FFFFFF"/>
              </w:pBdr>
              <w:tabs>
                <w:tab w:val="left" w:pos="0"/>
              </w:tabs>
              <w:suppressAutoHyphens/>
              <w:spacing w:after="0" w:line="240" w:lineRule="auto"/>
              <w:ind w:left="0"/>
              <w:jc w:val="both"/>
              <w:rPr>
                <w:rFonts w:ascii="Times New Roman" w:hAnsi="Times New Roman"/>
                <w:b/>
                <w:sz w:val="24"/>
                <w:szCs w:val="24"/>
              </w:rPr>
            </w:pPr>
            <w:r w:rsidRPr="005A273C">
              <w:rPr>
                <w:rFonts w:ascii="Times New Roman" w:hAnsi="Times New Roman"/>
                <w:b/>
                <w:sz w:val="24"/>
                <w:szCs w:val="24"/>
              </w:rPr>
              <w:t>5.  Л</w:t>
            </w:r>
            <w:r w:rsidRPr="005A273C">
              <w:rPr>
                <w:rFonts w:ascii="Times New Roman" w:hAnsi="Times New Roman"/>
                <w:b/>
                <w:bCs/>
                <w:sz w:val="24"/>
                <w:szCs w:val="24"/>
              </w:rPr>
              <w:t>ицу</w:t>
            </w:r>
            <w:r w:rsidRPr="005A273C">
              <w:rPr>
                <w:rFonts w:ascii="Times New Roman" w:hAnsi="Times New Roman"/>
                <w:bCs/>
                <w:sz w:val="24"/>
                <w:szCs w:val="24"/>
              </w:rPr>
              <w:t xml:space="preserve">, </w:t>
            </w:r>
            <w:r w:rsidR="00373C53" w:rsidRPr="005A273C">
              <w:rPr>
                <w:rFonts w:ascii="Times New Roman" w:hAnsi="Times New Roman"/>
                <w:bCs/>
                <w:sz w:val="24"/>
                <w:szCs w:val="24"/>
              </w:rPr>
              <w:t>занимающемуся</w:t>
            </w:r>
            <w:r w:rsidRPr="005A273C">
              <w:rPr>
                <w:rFonts w:ascii="Times New Roman" w:hAnsi="Times New Roman"/>
                <w:bCs/>
                <w:sz w:val="24"/>
                <w:szCs w:val="24"/>
              </w:rPr>
              <w:t xml:space="preserve"> судебно-экспертной деятельностью на основании лицензии</w:t>
            </w:r>
            <w:r w:rsidRPr="005A273C">
              <w:rPr>
                <w:rFonts w:ascii="Times New Roman" w:hAnsi="Times New Roman"/>
                <w:b/>
                <w:sz w:val="24"/>
                <w:szCs w:val="24"/>
              </w:rPr>
              <w:t xml:space="preserve">, не может быть отказано в членстве Палаты, кроме случаев несоответствия </w:t>
            </w:r>
            <w:r w:rsidR="001015C1" w:rsidRPr="005A273C">
              <w:rPr>
                <w:rFonts w:ascii="Times New Roman" w:hAnsi="Times New Roman"/>
                <w:b/>
                <w:sz w:val="24"/>
                <w:szCs w:val="24"/>
              </w:rPr>
              <w:t xml:space="preserve">его </w:t>
            </w:r>
            <w:r w:rsidRPr="005A273C">
              <w:rPr>
                <w:rFonts w:ascii="Times New Roman" w:hAnsi="Times New Roman"/>
                <w:b/>
                <w:sz w:val="24"/>
                <w:szCs w:val="24"/>
              </w:rPr>
              <w:t xml:space="preserve"> требованиям статьи 19 настоящего Закона.</w:t>
            </w:r>
          </w:p>
          <w:p w:rsidR="0014760B" w:rsidRPr="005A273C" w:rsidRDefault="0014760B" w:rsidP="0014760B">
            <w:pPr>
              <w:pStyle w:val="12"/>
              <w:widowControl w:val="0"/>
              <w:pBdr>
                <w:bottom w:val="single" w:sz="4" w:space="31" w:color="FFFFFF"/>
              </w:pBdr>
              <w:tabs>
                <w:tab w:val="left" w:pos="0"/>
              </w:tabs>
              <w:suppressAutoHyphens/>
              <w:spacing w:after="0" w:line="240" w:lineRule="auto"/>
              <w:ind w:left="0"/>
              <w:jc w:val="both"/>
              <w:rPr>
                <w:rFonts w:ascii="Times New Roman" w:hAnsi="Times New Roman"/>
                <w:b/>
                <w:sz w:val="24"/>
                <w:szCs w:val="24"/>
              </w:rPr>
            </w:pPr>
            <w:r w:rsidRPr="005A273C">
              <w:rPr>
                <w:rFonts w:ascii="Times New Roman" w:hAnsi="Times New Roman"/>
                <w:b/>
                <w:sz w:val="24"/>
                <w:szCs w:val="24"/>
              </w:rPr>
              <w:t xml:space="preserve">  Взимание вступительных взносов Палатой не допускается.</w:t>
            </w:r>
          </w:p>
          <w:p w:rsidR="0014760B" w:rsidRPr="005A273C" w:rsidRDefault="0014760B" w:rsidP="0014760B">
            <w:pPr>
              <w:pStyle w:val="12"/>
              <w:widowControl w:val="0"/>
              <w:pBdr>
                <w:bottom w:val="single" w:sz="4" w:space="31" w:color="FFFFFF"/>
              </w:pBdr>
              <w:tabs>
                <w:tab w:val="left" w:pos="0"/>
              </w:tabs>
              <w:suppressAutoHyphens/>
              <w:spacing w:after="0" w:line="240" w:lineRule="auto"/>
              <w:ind w:left="0"/>
              <w:jc w:val="both"/>
              <w:rPr>
                <w:rFonts w:ascii="Times New Roman" w:hAnsi="Times New Roman"/>
                <w:b/>
                <w:sz w:val="24"/>
                <w:szCs w:val="24"/>
              </w:rPr>
            </w:pPr>
            <w:r w:rsidRPr="005A273C">
              <w:rPr>
                <w:rFonts w:ascii="Times New Roman" w:hAnsi="Times New Roman"/>
                <w:b/>
                <w:sz w:val="24"/>
                <w:szCs w:val="24"/>
              </w:rPr>
              <w:lastRenderedPageBreak/>
              <w:t xml:space="preserve">       6. Финансирование деятельности Палаты осуществляется за счет обязательных взносов и других источников, не запрещенных законом.</w:t>
            </w:r>
          </w:p>
          <w:p w:rsidR="0014760B" w:rsidRPr="005A273C" w:rsidRDefault="0014760B" w:rsidP="0014760B">
            <w:pPr>
              <w:pStyle w:val="12"/>
              <w:widowControl w:val="0"/>
              <w:pBdr>
                <w:bottom w:val="single" w:sz="4" w:space="31" w:color="FFFFFF"/>
              </w:pBdr>
              <w:tabs>
                <w:tab w:val="left" w:pos="0"/>
              </w:tabs>
              <w:suppressAutoHyphens/>
              <w:spacing w:after="0" w:line="240" w:lineRule="auto"/>
              <w:ind w:left="0"/>
              <w:jc w:val="both"/>
              <w:rPr>
                <w:rFonts w:ascii="Times New Roman" w:hAnsi="Times New Roman"/>
                <w:b/>
                <w:sz w:val="24"/>
                <w:szCs w:val="24"/>
              </w:rPr>
            </w:pPr>
            <w:r w:rsidRPr="005A273C">
              <w:rPr>
                <w:rFonts w:ascii="Times New Roman" w:hAnsi="Times New Roman"/>
                <w:b/>
                <w:sz w:val="24"/>
                <w:szCs w:val="24"/>
              </w:rPr>
              <w:t xml:space="preserve">         Порядок, размеры и сроки уплаты взносов определяются уставом Палаты.</w:t>
            </w:r>
          </w:p>
          <w:p w:rsidR="00A85A49" w:rsidRPr="005A273C" w:rsidRDefault="0014760B" w:rsidP="0014760B">
            <w:pPr>
              <w:pStyle w:val="12"/>
              <w:widowControl w:val="0"/>
              <w:pBdr>
                <w:bottom w:val="single" w:sz="4" w:space="31"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b/>
                <w:sz w:val="24"/>
                <w:szCs w:val="24"/>
              </w:rPr>
              <w:t xml:space="preserve">        7. На территории каждой области, города республиканского значения и столицы образуется одна территориальная палата судебных экспертов (далее - территориальная палата), являющаяся филиалом Палаты.</w:t>
            </w:r>
            <w:r w:rsidR="003E49EC" w:rsidRPr="005A273C">
              <w:rPr>
                <w:rFonts w:ascii="Times New Roman" w:hAnsi="Times New Roman"/>
                <w:b/>
                <w:sz w:val="24"/>
                <w:szCs w:val="24"/>
              </w:rPr>
              <w:t xml:space="preserve">»; </w:t>
            </w:r>
          </w:p>
        </w:tc>
        <w:tc>
          <w:tcPr>
            <w:tcW w:w="3970" w:type="dxa"/>
            <w:tcBorders>
              <w:top w:val="single" w:sz="4" w:space="0" w:color="auto"/>
              <w:bottom w:val="single" w:sz="4" w:space="0" w:color="auto"/>
            </w:tcBorders>
          </w:tcPr>
          <w:p w:rsidR="00831F43" w:rsidRPr="005A273C" w:rsidRDefault="00831F43" w:rsidP="00831F43">
            <w:pPr>
              <w:pStyle w:val="11"/>
              <w:ind w:hanging="70"/>
              <w:jc w:val="both"/>
              <w:rPr>
                <w:rFonts w:ascii="Times New Roman" w:hAnsi="Times New Roman"/>
                <w:b/>
                <w:sz w:val="24"/>
                <w:szCs w:val="24"/>
              </w:rPr>
            </w:pPr>
            <w:r w:rsidRPr="005A273C">
              <w:rPr>
                <w:rFonts w:ascii="Times New Roman" w:hAnsi="Times New Roman"/>
                <w:b/>
                <w:sz w:val="24"/>
                <w:szCs w:val="24"/>
              </w:rPr>
              <w:lastRenderedPageBreak/>
              <w:t>Депутаты</w:t>
            </w:r>
            <w:r w:rsidR="00A85A49" w:rsidRPr="005A273C">
              <w:rPr>
                <w:rFonts w:ascii="Times New Roman" w:hAnsi="Times New Roman"/>
                <w:b/>
                <w:sz w:val="24"/>
                <w:szCs w:val="24"/>
              </w:rPr>
              <w:t xml:space="preserve"> Бычкова С.Ф.</w:t>
            </w:r>
            <w:r w:rsidRPr="005A273C">
              <w:rPr>
                <w:rFonts w:ascii="Times New Roman" w:hAnsi="Times New Roman"/>
                <w:b/>
                <w:sz w:val="24"/>
                <w:szCs w:val="24"/>
              </w:rPr>
              <w:t xml:space="preserve">, Аманжолова З.Д., Жабагиев </w:t>
            </w:r>
            <w:r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Pr="005A273C">
              <w:rPr>
                <w:rFonts w:ascii="Times New Roman" w:hAnsi="Times New Roman"/>
                <w:b/>
                <w:sz w:val="24"/>
                <w:szCs w:val="24"/>
              </w:rPr>
              <w:lastRenderedPageBreak/>
              <w:t>Каракен К.А.,</w:t>
            </w:r>
            <w:r w:rsidR="00A91631" w:rsidRPr="005A273C">
              <w:rPr>
                <w:rFonts w:ascii="Times New Roman" w:hAnsi="Times New Roman"/>
                <w:b/>
                <w:sz w:val="24"/>
                <w:szCs w:val="24"/>
              </w:rPr>
              <w:t xml:space="preserve"> </w:t>
            </w:r>
            <w:r w:rsidRPr="005A273C">
              <w:rPr>
                <w:rFonts w:ascii="Times New Roman" w:hAnsi="Times New Roman"/>
                <w:b/>
                <w:sz w:val="24"/>
                <w:szCs w:val="24"/>
              </w:rPr>
              <w:t>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w:t>
            </w:r>
          </w:p>
          <w:p w:rsidR="00A85A49" w:rsidRPr="005A273C" w:rsidRDefault="00A85A49" w:rsidP="009E3AA6">
            <w:pPr>
              <w:spacing w:after="0" w:line="240" w:lineRule="auto"/>
              <w:jc w:val="both"/>
              <w:rPr>
                <w:rFonts w:ascii="Times New Roman" w:hAnsi="Times New Roman"/>
                <w:sz w:val="24"/>
                <w:szCs w:val="24"/>
              </w:rPr>
            </w:pPr>
            <w:r w:rsidRPr="005A273C">
              <w:rPr>
                <w:rFonts w:ascii="Times New Roman" w:hAnsi="Times New Roman"/>
                <w:sz w:val="24"/>
                <w:szCs w:val="24"/>
              </w:rPr>
              <w:t xml:space="preserve"> </w:t>
            </w:r>
          </w:p>
          <w:p w:rsidR="00A85A49" w:rsidRPr="005A273C" w:rsidRDefault="00A85A49" w:rsidP="009E3AA6">
            <w:pPr>
              <w:spacing w:after="0" w:line="240" w:lineRule="auto"/>
              <w:jc w:val="both"/>
              <w:rPr>
                <w:rFonts w:ascii="Times New Roman" w:hAnsi="Times New Roman"/>
                <w:sz w:val="24"/>
                <w:szCs w:val="24"/>
              </w:rPr>
            </w:pPr>
            <w:r w:rsidRPr="005A273C">
              <w:rPr>
                <w:rFonts w:ascii="Times New Roman" w:hAnsi="Times New Roman"/>
                <w:sz w:val="24"/>
                <w:szCs w:val="24"/>
              </w:rPr>
              <w:t xml:space="preserve">1. По п. 1 – задачей Палаты должен являться </w:t>
            </w:r>
          </w:p>
          <w:p w:rsidR="00A85A49" w:rsidRPr="005A273C" w:rsidRDefault="00A85A49" w:rsidP="009E3AA6">
            <w:pPr>
              <w:spacing w:after="0" w:line="240" w:lineRule="auto"/>
              <w:jc w:val="both"/>
              <w:rPr>
                <w:rFonts w:ascii="Times New Roman" w:hAnsi="Times New Roman"/>
                <w:bCs/>
                <w:sz w:val="24"/>
                <w:szCs w:val="24"/>
              </w:rPr>
            </w:pPr>
            <w:r w:rsidRPr="005A273C">
              <w:rPr>
                <w:rFonts w:ascii="Times New Roman" w:hAnsi="Times New Roman"/>
                <w:sz w:val="24"/>
                <w:szCs w:val="24"/>
              </w:rPr>
              <w:t xml:space="preserve">также контроль за качеством деятельности ее членов, что следует и из пп. 7) п. 2 ст. 23 проекта в редакции разработчика. Из этого следует необходимость упоминания в предназначении Палаты </w:t>
            </w:r>
            <w:r w:rsidRPr="005A273C">
              <w:rPr>
                <w:rFonts w:ascii="Times New Roman" w:hAnsi="Times New Roman"/>
                <w:bCs/>
                <w:sz w:val="24"/>
                <w:szCs w:val="24"/>
              </w:rPr>
              <w:t xml:space="preserve">соблюдения ее членами законодательства о судебно-экспертной деятельности. </w:t>
            </w:r>
          </w:p>
          <w:p w:rsidR="00A85A49" w:rsidRPr="005A273C" w:rsidRDefault="00A85A49" w:rsidP="009E3AA6">
            <w:pPr>
              <w:spacing w:after="0" w:line="240" w:lineRule="auto"/>
              <w:jc w:val="both"/>
              <w:rPr>
                <w:rFonts w:ascii="Times New Roman" w:hAnsi="Times New Roman"/>
                <w:bCs/>
                <w:sz w:val="24"/>
                <w:szCs w:val="24"/>
              </w:rPr>
            </w:pPr>
            <w:r w:rsidRPr="005A273C">
              <w:rPr>
                <w:rFonts w:ascii="Times New Roman" w:hAnsi="Times New Roman"/>
                <w:bCs/>
                <w:sz w:val="24"/>
                <w:szCs w:val="24"/>
              </w:rPr>
              <w:t xml:space="preserve"> 2.По п. 2. – регистрация осуществляется в порядке, установленном законом.</w:t>
            </w:r>
          </w:p>
          <w:p w:rsidR="00A85A49" w:rsidRPr="005A273C" w:rsidRDefault="00A85A49" w:rsidP="009E3AA6">
            <w:pPr>
              <w:spacing w:after="0" w:line="240" w:lineRule="auto"/>
              <w:jc w:val="both"/>
              <w:rPr>
                <w:rFonts w:ascii="Times New Roman" w:hAnsi="Times New Roman"/>
                <w:bCs/>
                <w:sz w:val="24"/>
                <w:szCs w:val="24"/>
              </w:rPr>
            </w:pPr>
            <w:r w:rsidRPr="005A273C">
              <w:rPr>
                <w:rFonts w:ascii="Times New Roman" w:hAnsi="Times New Roman"/>
                <w:bCs/>
                <w:sz w:val="24"/>
                <w:szCs w:val="24"/>
              </w:rPr>
              <w:t xml:space="preserve"> 3.По п. 3 – поскольку членство в Палате является обязательным, а лицензии, в соответствии с настоящим законопроектом, выдаются только физическим лицам .  </w:t>
            </w:r>
          </w:p>
          <w:p w:rsidR="00A85A49" w:rsidRPr="005A273C" w:rsidRDefault="00A85A49" w:rsidP="009E3AA6">
            <w:pPr>
              <w:spacing w:after="0" w:line="240" w:lineRule="auto"/>
              <w:jc w:val="both"/>
              <w:rPr>
                <w:rFonts w:ascii="Times New Roman" w:hAnsi="Times New Roman"/>
                <w:sz w:val="24"/>
                <w:szCs w:val="24"/>
              </w:rPr>
            </w:pPr>
            <w:r w:rsidRPr="005A273C">
              <w:rPr>
                <w:rFonts w:ascii="Times New Roman" w:hAnsi="Times New Roman"/>
                <w:bCs/>
                <w:sz w:val="24"/>
                <w:szCs w:val="24"/>
              </w:rPr>
              <w:t xml:space="preserve"> 4. По п. 5 – во избежание необоснованного отказа лицу в членстве Палаты.</w:t>
            </w:r>
          </w:p>
          <w:p w:rsidR="00A85A49" w:rsidRPr="005A273C" w:rsidRDefault="00A85A49" w:rsidP="009E3AA6">
            <w:pPr>
              <w:spacing w:after="0" w:line="240" w:lineRule="auto"/>
              <w:jc w:val="both"/>
              <w:rPr>
                <w:rFonts w:ascii="Times New Roman" w:hAnsi="Times New Roman"/>
                <w:sz w:val="24"/>
                <w:szCs w:val="24"/>
              </w:rPr>
            </w:pPr>
            <w:r w:rsidRPr="005A273C">
              <w:rPr>
                <w:rFonts w:ascii="Times New Roman" w:hAnsi="Times New Roman"/>
                <w:sz w:val="24"/>
                <w:szCs w:val="24"/>
              </w:rPr>
              <w:t>Взимание вступительных взносов Палатами станет ограничением для вступления в члены и значительно снизит ее доступность, особенно для лиц, начинающих судебно-</w:t>
            </w:r>
            <w:r w:rsidRPr="005A273C">
              <w:rPr>
                <w:rFonts w:ascii="Times New Roman" w:hAnsi="Times New Roman"/>
                <w:sz w:val="24"/>
                <w:szCs w:val="24"/>
              </w:rPr>
              <w:lastRenderedPageBreak/>
              <w:t xml:space="preserve">экспертную деятельность на основании лицензии. </w:t>
            </w:r>
          </w:p>
          <w:p w:rsidR="00A85A49" w:rsidRPr="005A273C" w:rsidRDefault="00A85A49" w:rsidP="009E3AA6">
            <w:pPr>
              <w:spacing w:after="0" w:line="240" w:lineRule="auto"/>
              <w:jc w:val="both"/>
              <w:rPr>
                <w:rFonts w:ascii="Times New Roman" w:hAnsi="Times New Roman"/>
                <w:bCs/>
                <w:sz w:val="24"/>
                <w:szCs w:val="24"/>
              </w:rPr>
            </w:pPr>
            <w:r w:rsidRPr="005A273C">
              <w:rPr>
                <w:rFonts w:ascii="Times New Roman" w:hAnsi="Times New Roman"/>
                <w:bCs/>
                <w:sz w:val="24"/>
                <w:szCs w:val="24"/>
              </w:rPr>
              <w:t>5. По п. 6 – необходимо указать источники финансирования Палаты.</w:t>
            </w:r>
          </w:p>
          <w:p w:rsidR="00A85A49" w:rsidRPr="005A273C" w:rsidRDefault="00A85A49" w:rsidP="009E3AA6">
            <w:pPr>
              <w:spacing w:after="0" w:line="240" w:lineRule="auto"/>
              <w:jc w:val="both"/>
              <w:rPr>
                <w:rFonts w:ascii="Times New Roman" w:hAnsi="Times New Roman"/>
                <w:bCs/>
                <w:sz w:val="24"/>
                <w:szCs w:val="24"/>
              </w:rPr>
            </w:pPr>
            <w:r w:rsidRPr="005A273C">
              <w:rPr>
                <w:rFonts w:ascii="Times New Roman" w:hAnsi="Times New Roman"/>
                <w:bCs/>
                <w:sz w:val="24"/>
                <w:szCs w:val="24"/>
              </w:rPr>
              <w:t xml:space="preserve">6. По п. 7 и п. 8 – необходимость отражения вопросов системы Палат судебных экспертов.   </w:t>
            </w:r>
          </w:p>
          <w:p w:rsidR="00A85A49" w:rsidRPr="005A273C" w:rsidRDefault="00A85A49" w:rsidP="009E3AA6">
            <w:pPr>
              <w:spacing w:after="0" w:line="240" w:lineRule="auto"/>
              <w:jc w:val="both"/>
              <w:rPr>
                <w:rFonts w:ascii="Times New Roman" w:hAnsi="Times New Roman"/>
                <w:bCs/>
                <w:sz w:val="24"/>
                <w:szCs w:val="24"/>
              </w:rPr>
            </w:pPr>
          </w:p>
          <w:p w:rsidR="00A85A49" w:rsidRPr="005A273C" w:rsidRDefault="00A85A49" w:rsidP="009E3AA6">
            <w:pPr>
              <w:spacing w:after="0" w:line="240" w:lineRule="auto"/>
              <w:jc w:val="both"/>
              <w:rPr>
                <w:rFonts w:ascii="Times New Roman" w:hAnsi="Times New Roman"/>
                <w:b/>
                <w:sz w:val="24"/>
                <w:szCs w:val="24"/>
              </w:rPr>
            </w:pPr>
          </w:p>
        </w:tc>
        <w:tc>
          <w:tcPr>
            <w:tcW w:w="1984" w:type="dxa"/>
            <w:tcBorders>
              <w:top w:val="single" w:sz="4" w:space="0" w:color="auto"/>
              <w:bottom w:val="single" w:sz="4" w:space="0" w:color="auto"/>
            </w:tcBorders>
          </w:tcPr>
          <w:p w:rsidR="00A85A49" w:rsidRPr="005A273C" w:rsidRDefault="00932A85"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Принято </w:t>
            </w:r>
          </w:p>
        </w:tc>
      </w:tr>
      <w:tr w:rsidR="0044622D" w:rsidRPr="005A273C" w:rsidTr="00683AB9">
        <w:tc>
          <w:tcPr>
            <w:tcW w:w="993" w:type="dxa"/>
            <w:tcBorders>
              <w:top w:val="single" w:sz="4" w:space="0" w:color="auto"/>
              <w:bottom w:val="single" w:sz="4" w:space="0" w:color="auto"/>
            </w:tcBorders>
          </w:tcPr>
          <w:p w:rsidR="0044622D" w:rsidRPr="005A273C" w:rsidRDefault="0044622D" w:rsidP="003D2459">
            <w:pPr>
              <w:pStyle w:val="12"/>
              <w:numPr>
                <w:ilvl w:val="0"/>
                <w:numId w:val="1"/>
              </w:numPr>
              <w:tabs>
                <w:tab w:val="left" w:pos="358"/>
              </w:tabs>
              <w:spacing w:after="0" w:line="240" w:lineRule="auto"/>
              <w:ind w:hanging="855"/>
              <w:jc w:val="center"/>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9E3AA6">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22 проекта</w:t>
            </w:r>
          </w:p>
        </w:tc>
        <w:tc>
          <w:tcPr>
            <w:tcW w:w="2977" w:type="dxa"/>
            <w:tcBorders>
              <w:top w:val="single" w:sz="4" w:space="0" w:color="auto"/>
              <w:bottom w:val="single" w:sz="4" w:space="0" w:color="auto"/>
            </w:tcBorders>
          </w:tcPr>
          <w:p w:rsidR="0044622D" w:rsidRPr="005A273C" w:rsidRDefault="0044622D" w:rsidP="009E3AA6">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отсутствует</w:t>
            </w:r>
          </w:p>
        </w:tc>
        <w:tc>
          <w:tcPr>
            <w:tcW w:w="4110" w:type="dxa"/>
            <w:tcBorders>
              <w:top w:val="single" w:sz="4" w:space="0" w:color="auto"/>
              <w:bottom w:val="single" w:sz="4" w:space="0" w:color="auto"/>
            </w:tcBorders>
          </w:tcPr>
          <w:p w:rsidR="0044622D" w:rsidRPr="005A273C" w:rsidRDefault="0044622D" w:rsidP="009E3AA6">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Дополнить статьей 22 следующего содержания:</w:t>
            </w:r>
          </w:p>
          <w:p w:rsidR="0014760B" w:rsidRPr="005A273C" w:rsidRDefault="005B1228"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w:t>
            </w:r>
            <w:r w:rsidR="0014760B" w:rsidRPr="005A273C">
              <w:rPr>
                <w:rFonts w:ascii="Times New Roman" w:hAnsi="Times New Roman"/>
                <w:b/>
                <w:sz w:val="24"/>
                <w:szCs w:val="24"/>
              </w:rPr>
              <w:t xml:space="preserve">Статья 22. Органы управления Палаты </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 Высшим органом управления Палаты является общее собрание  ее членов.</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2. Руководство Палатой осуществляют ее председатель и правление, избранные общим собранием ее членов.</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3. Компетенция общего собрания членов, председателя и </w:t>
            </w:r>
            <w:r w:rsidRPr="005A273C">
              <w:rPr>
                <w:rFonts w:ascii="Times New Roman" w:hAnsi="Times New Roman"/>
                <w:b/>
                <w:sz w:val="24"/>
                <w:szCs w:val="24"/>
              </w:rPr>
              <w:lastRenderedPageBreak/>
              <w:t>правления Палаты регламентируется ее уставом.</w:t>
            </w:r>
          </w:p>
          <w:p w:rsidR="0014760B" w:rsidRPr="005A273C" w:rsidRDefault="0014760B" w:rsidP="0014760B">
            <w:pPr>
              <w:spacing w:after="0" w:line="240" w:lineRule="auto"/>
              <w:jc w:val="both"/>
              <w:rPr>
                <w:rFonts w:ascii="Times New Roman" w:hAnsi="Times New Roman"/>
                <w:b/>
                <w:sz w:val="24"/>
                <w:szCs w:val="24"/>
              </w:rPr>
            </w:pPr>
            <w:r w:rsidRPr="005A273C">
              <w:rPr>
                <w:rFonts w:ascii="Times New Roman" w:hAnsi="Times New Roman"/>
                <w:b/>
                <w:sz w:val="24"/>
                <w:szCs w:val="24"/>
              </w:rPr>
              <w:t xml:space="preserve">         4. К исключительной компетенции общего собрания членов Палаты относятся:</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1) принятие устава Палаты, внесение в него изменений и дополнений;</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2) избрание председателя, членов правления и ревизионной комиссии Палаты;</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3) досрочный отзыв председателя, членов правления и ревизионной комиссии Палаты;</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4) определение основных направлений деятельности Палаты;</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5) утверждение бюджета Палаты.</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Уставом Палаты могут быть предусмотрены иные вопросы, принятие решений по которым отнесено к исключительной компетенции общего собрания.</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5. Порядок и сроки созыва общего собрания членов Палаты определяются ее уставом.</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6. Председателем Палаты избирается лицо, имеющее стаж экспертной деятельности не менее десяти лет.</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7. Председатель Палаты избирается тайным голосованием </w:t>
            </w:r>
            <w:r w:rsidRPr="005A273C">
              <w:rPr>
                <w:rFonts w:ascii="Times New Roman" w:hAnsi="Times New Roman"/>
                <w:b/>
                <w:sz w:val="24"/>
                <w:szCs w:val="24"/>
              </w:rPr>
              <w:lastRenderedPageBreak/>
              <w:t>сроком на три года, при этом одно и то же лицо не может занимать должность председателя Палаты более двух сроков подряд.</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8. Члены правления Палаты избираются тайным голосованием сроком на три года.»;</w:t>
            </w:r>
          </w:p>
          <w:p w:rsidR="0014760B" w:rsidRPr="005A273C" w:rsidRDefault="0014760B" w:rsidP="0014760B">
            <w:pPr>
              <w:spacing w:after="0" w:line="240" w:lineRule="auto"/>
              <w:ind w:firstLine="709"/>
              <w:jc w:val="both"/>
              <w:rPr>
                <w:rFonts w:ascii="Times New Roman" w:hAnsi="Times New Roman"/>
                <w:b/>
                <w:sz w:val="24"/>
                <w:szCs w:val="24"/>
              </w:rPr>
            </w:pPr>
          </w:p>
          <w:p w:rsidR="003E49EC" w:rsidRPr="005A273C" w:rsidRDefault="003E49EC" w:rsidP="003E49EC">
            <w:pPr>
              <w:spacing w:after="0" w:line="240" w:lineRule="auto"/>
              <w:ind w:firstLine="709"/>
              <w:jc w:val="both"/>
              <w:rPr>
                <w:rFonts w:ascii="Times New Roman" w:hAnsi="Times New Roman"/>
                <w:b/>
                <w:sz w:val="24"/>
                <w:szCs w:val="24"/>
              </w:rPr>
            </w:pPr>
          </w:p>
          <w:p w:rsidR="0044622D" w:rsidRPr="005A273C" w:rsidRDefault="0044622D" w:rsidP="009E3AA6">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z w:val="24"/>
                <w:szCs w:val="24"/>
              </w:rPr>
              <w:lastRenderedPageBreak/>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9E3AA6">
            <w:pPr>
              <w:spacing w:after="0" w:line="240" w:lineRule="auto"/>
              <w:jc w:val="center"/>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sz w:val="24"/>
                <w:szCs w:val="24"/>
              </w:rPr>
            </w:pPr>
            <w:r w:rsidRPr="005A273C">
              <w:rPr>
                <w:rFonts w:ascii="Times New Roman" w:hAnsi="Times New Roman"/>
                <w:sz w:val="24"/>
                <w:szCs w:val="24"/>
              </w:rPr>
              <w:t xml:space="preserve">В целях определения системы руководства Палаты судебных экспертов, компетенции общего собрания, а также основных требований к председателю Палаты судебных экспертов и основных </w:t>
            </w:r>
            <w:r w:rsidRPr="005A273C">
              <w:rPr>
                <w:rFonts w:ascii="Times New Roman" w:hAnsi="Times New Roman"/>
                <w:sz w:val="24"/>
                <w:szCs w:val="24"/>
              </w:rPr>
              <w:lastRenderedPageBreak/>
              <w:t>функций председателя и правления Палаты судебных экспертов.</w:t>
            </w:r>
          </w:p>
          <w:p w:rsidR="0044622D" w:rsidRPr="005A273C" w:rsidRDefault="0044622D" w:rsidP="009E3AA6">
            <w:pPr>
              <w:spacing w:after="0" w:line="240" w:lineRule="auto"/>
              <w:jc w:val="both"/>
              <w:rPr>
                <w:rFonts w:ascii="Times New Roman" w:hAnsi="Times New Roman"/>
                <w:sz w:val="24"/>
                <w:szCs w:val="24"/>
              </w:rPr>
            </w:pPr>
          </w:p>
          <w:p w:rsidR="0044622D" w:rsidRPr="005A273C" w:rsidRDefault="0044622D" w:rsidP="009E3AA6">
            <w:pPr>
              <w:spacing w:after="0" w:line="240" w:lineRule="auto"/>
              <w:jc w:val="both"/>
              <w:rPr>
                <w:rFonts w:ascii="Times New Roman" w:hAnsi="Times New Roman"/>
                <w:sz w:val="24"/>
                <w:szCs w:val="24"/>
              </w:rPr>
            </w:pPr>
          </w:p>
          <w:p w:rsidR="0044622D" w:rsidRPr="005A273C" w:rsidRDefault="0044622D" w:rsidP="009E3AA6">
            <w:pPr>
              <w:spacing w:after="0" w:line="240" w:lineRule="auto"/>
              <w:jc w:val="both"/>
              <w:rPr>
                <w:rFonts w:ascii="Times New Roman" w:hAnsi="Times New Roman"/>
                <w:sz w:val="24"/>
                <w:szCs w:val="24"/>
              </w:rPr>
            </w:pPr>
          </w:p>
          <w:p w:rsidR="0044622D" w:rsidRPr="005A273C" w:rsidRDefault="0044622D" w:rsidP="009E3AA6">
            <w:pPr>
              <w:spacing w:after="0" w:line="240" w:lineRule="auto"/>
              <w:jc w:val="both"/>
              <w:rPr>
                <w:rFonts w:ascii="Times New Roman" w:hAnsi="Times New Roman"/>
                <w:sz w:val="24"/>
                <w:szCs w:val="24"/>
              </w:rPr>
            </w:pPr>
          </w:p>
          <w:p w:rsidR="0044622D" w:rsidRPr="005A273C" w:rsidRDefault="0044622D" w:rsidP="009E3AA6">
            <w:pPr>
              <w:spacing w:after="0" w:line="240" w:lineRule="auto"/>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rPr>
            </w:pPr>
          </w:p>
        </w:tc>
        <w:tc>
          <w:tcPr>
            <w:tcW w:w="1984" w:type="dxa"/>
            <w:tcBorders>
              <w:top w:val="single" w:sz="4" w:space="0" w:color="auto"/>
              <w:bottom w:val="single" w:sz="4" w:space="0" w:color="auto"/>
            </w:tcBorders>
          </w:tcPr>
          <w:p w:rsidR="0044622D" w:rsidRPr="005A273C" w:rsidRDefault="00932A85"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Принято </w:t>
            </w:r>
          </w:p>
        </w:tc>
      </w:tr>
      <w:tr w:rsidR="0044622D" w:rsidRPr="005A273C" w:rsidTr="00683AB9">
        <w:tc>
          <w:tcPr>
            <w:tcW w:w="993" w:type="dxa"/>
            <w:tcBorders>
              <w:top w:val="single" w:sz="4" w:space="0" w:color="auto"/>
              <w:bottom w:val="single" w:sz="4" w:space="0" w:color="auto"/>
            </w:tcBorders>
          </w:tcPr>
          <w:p w:rsidR="0044622D" w:rsidRPr="005A273C" w:rsidRDefault="0044622D" w:rsidP="003D2459">
            <w:pPr>
              <w:pStyle w:val="12"/>
              <w:numPr>
                <w:ilvl w:val="0"/>
                <w:numId w:val="1"/>
              </w:numPr>
              <w:tabs>
                <w:tab w:val="left" w:pos="358"/>
              </w:tabs>
              <w:spacing w:after="0" w:line="240" w:lineRule="auto"/>
              <w:ind w:hanging="855"/>
              <w:jc w:val="center"/>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44622D">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новая 22 проекта</w:t>
            </w:r>
          </w:p>
        </w:tc>
        <w:tc>
          <w:tcPr>
            <w:tcW w:w="2977" w:type="dxa"/>
            <w:tcBorders>
              <w:top w:val="single" w:sz="4" w:space="0" w:color="auto"/>
              <w:bottom w:val="single" w:sz="4" w:space="0" w:color="auto"/>
            </w:tcBorders>
          </w:tcPr>
          <w:p w:rsidR="0044622D" w:rsidRPr="005A273C" w:rsidRDefault="0044622D" w:rsidP="009E3AA6">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22. Устав палаты судебных экспертов Республики                  Казахстан</w:t>
            </w:r>
          </w:p>
          <w:p w:rsidR="0044622D" w:rsidRPr="005A273C" w:rsidRDefault="0044622D" w:rsidP="009E3AA6">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Устав Палаты судебных экспертов Республики Казахстан должен предусматривать: </w:t>
            </w:r>
          </w:p>
          <w:p w:rsidR="0044622D" w:rsidRPr="005A273C" w:rsidRDefault="0044622D" w:rsidP="009E3AA6">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наименование, цели и основные виды деятельности; </w:t>
            </w:r>
          </w:p>
          <w:p w:rsidR="0044622D" w:rsidRPr="005A273C" w:rsidRDefault="0044622D" w:rsidP="009E3AA6">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 xml:space="preserve">2) ее права и обязанности; </w:t>
            </w:r>
          </w:p>
          <w:p w:rsidR="0044622D" w:rsidRPr="005A273C" w:rsidRDefault="0044622D" w:rsidP="009E3AA6">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3) условия и порядок приобретения, приостановления и утраты членства; </w:t>
            </w:r>
          </w:p>
          <w:p w:rsidR="0044622D" w:rsidRPr="005A273C" w:rsidRDefault="0044622D" w:rsidP="009E3AA6">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4) права, обязанности и ответственность членов; </w:t>
            </w:r>
          </w:p>
          <w:p w:rsidR="0044622D" w:rsidRPr="005A273C" w:rsidRDefault="0044622D" w:rsidP="009E3AA6">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5) порядок формирования, функции и </w:t>
            </w:r>
            <w:r w:rsidRPr="005A273C">
              <w:rPr>
                <w:rFonts w:ascii="Times New Roman" w:hAnsi="Times New Roman"/>
                <w:sz w:val="24"/>
                <w:szCs w:val="24"/>
              </w:rPr>
              <w:lastRenderedPageBreak/>
              <w:t xml:space="preserve">сроки полномочий руководящих органов; </w:t>
            </w:r>
          </w:p>
          <w:p w:rsidR="0044622D" w:rsidRPr="005A273C" w:rsidRDefault="0044622D" w:rsidP="009E3AA6">
            <w:pPr>
              <w:spacing w:after="0" w:line="240" w:lineRule="auto"/>
              <w:ind w:firstLine="708"/>
              <w:jc w:val="both"/>
              <w:rPr>
                <w:rFonts w:ascii="Times New Roman" w:hAnsi="Times New Roman"/>
                <w:sz w:val="24"/>
                <w:szCs w:val="24"/>
              </w:rPr>
            </w:pPr>
            <w:r w:rsidRPr="005A273C">
              <w:rPr>
                <w:rFonts w:ascii="Times New Roman" w:hAnsi="Times New Roman"/>
                <w:b/>
                <w:sz w:val="24"/>
                <w:szCs w:val="24"/>
              </w:rPr>
              <w:t>6) источники образования имущества и порядок использования имущества и доходов</w:t>
            </w:r>
            <w:r w:rsidRPr="005A273C">
              <w:rPr>
                <w:rFonts w:ascii="Times New Roman" w:hAnsi="Times New Roman"/>
                <w:sz w:val="24"/>
                <w:szCs w:val="24"/>
              </w:rPr>
              <w:t xml:space="preserve">; </w:t>
            </w:r>
          </w:p>
          <w:p w:rsidR="0044622D" w:rsidRPr="005A273C" w:rsidRDefault="0044622D" w:rsidP="009E3AA6">
            <w:pPr>
              <w:spacing w:after="0" w:line="240" w:lineRule="auto"/>
              <w:ind w:firstLine="708"/>
              <w:jc w:val="both"/>
              <w:rPr>
                <w:rFonts w:ascii="Times New Roman" w:hAnsi="Times New Roman"/>
                <w:sz w:val="24"/>
                <w:szCs w:val="24"/>
              </w:rPr>
            </w:pPr>
            <w:r w:rsidRPr="005A273C">
              <w:rPr>
                <w:rFonts w:ascii="Times New Roman" w:hAnsi="Times New Roman"/>
                <w:sz w:val="24"/>
                <w:szCs w:val="24"/>
              </w:rPr>
              <w:t>7) порядок осуществления координации деятельности ее членов;</w:t>
            </w:r>
          </w:p>
          <w:p w:rsidR="0044622D" w:rsidRPr="005A273C" w:rsidRDefault="0044622D" w:rsidP="009E3AA6">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8) порядок внесения изменений и дополнений в устав; </w:t>
            </w:r>
          </w:p>
          <w:p w:rsidR="0044622D" w:rsidRPr="005A273C" w:rsidRDefault="0044622D" w:rsidP="009E3AA6">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9) порядок реорганизации и ликвидации палаты, судьбу имущества при ликвидации. </w:t>
            </w:r>
          </w:p>
          <w:p w:rsidR="0082787A" w:rsidRPr="005A273C" w:rsidRDefault="0044622D" w:rsidP="00FF26D4">
            <w:pPr>
              <w:spacing w:after="0" w:line="240" w:lineRule="auto"/>
              <w:ind w:firstLine="708"/>
              <w:jc w:val="both"/>
              <w:rPr>
                <w:rFonts w:ascii="Times New Roman" w:hAnsi="Times New Roman"/>
                <w:b/>
                <w:bCs/>
                <w:sz w:val="24"/>
                <w:szCs w:val="24"/>
                <w:lang w:eastAsia="ru-RU"/>
              </w:rPr>
            </w:pPr>
            <w:r w:rsidRPr="005A273C">
              <w:rPr>
                <w:rFonts w:ascii="Times New Roman" w:hAnsi="Times New Roman"/>
                <w:sz w:val="24"/>
                <w:szCs w:val="24"/>
              </w:rPr>
              <w:t xml:space="preserve">2. Устав Палаты судебных экспертов Республики Казахстан может содержать также и иные положения, не противоречащие </w:t>
            </w:r>
            <w:r w:rsidRPr="005A273C">
              <w:rPr>
                <w:rFonts w:ascii="Times New Roman" w:hAnsi="Times New Roman"/>
                <w:b/>
                <w:sz w:val="24"/>
                <w:szCs w:val="24"/>
              </w:rPr>
              <w:t xml:space="preserve">законам </w:t>
            </w:r>
            <w:r w:rsidRPr="005A273C">
              <w:rPr>
                <w:rFonts w:ascii="Times New Roman" w:hAnsi="Times New Roman"/>
                <w:sz w:val="24"/>
                <w:szCs w:val="24"/>
              </w:rPr>
              <w:t xml:space="preserve">Республики Казахстан. </w:t>
            </w:r>
          </w:p>
        </w:tc>
        <w:tc>
          <w:tcPr>
            <w:tcW w:w="4110" w:type="dxa"/>
            <w:tcBorders>
              <w:top w:val="single" w:sz="4" w:space="0" w:color="auto"/>
              <w:bottom w:val="single" w:sz="4" w:space="0" w:color="auto"/>
            </w:tcBorders>
          </w:tcPr>
          <w:p w:rsidR="0014760B" w:rsidRPr="005A273C" w:rsidRDefault="0044622D" w:rsidP="0014760B">
            <w:pPr>
              <w:spacing w:after="0" w:line="240" w:lineRule="auto"/>
              <w:jc w:val="both"/>
              <w:rPr>
                <w:rFonts w:ascii="Times New Roman" w:hAnsi="Times New Roman"/>
                <w:b/>
                <w:bCs/>
                <w:sz w:val="24"/>
                <w:szCs w:val="24"/>
                <w:lang w:eastAsia="ru-RU"/>
              </w:rPr>
            </w:pPr>
            <w:r w:rsidRPr="005A273C">
              <w:rPr>
                <w:rFonts w:ascii="Times New Roman" w:hAnsi="Times New Roman"/>
                <w:b/>
                <w:bCs/>
                <w:sz w:val="24"/>
                <w:szCs w:val="24"/>
                <w:lang w:eastAsia="ru-RU"/>
              </w:rPr>
              <w:lastRenderedPageBreak/>
              <w:t xml:space="preserve"> «</w:t>
            </w:r>
            <w:r w:rsidR="0014760B" w:rsidRPr="005A273C">
              <w:rPr>
                <w:rFonts w:ascii="Times New Roman" w:hAnsi="Times New Roman"/>
                <w:b/>
                <w:bCs/>
                <w:sz w:val="24"/>
                <w:szCs w:val="24"/>
                <w:lang w:eastAsia="ru-RU"/>
              </w:rPr>
              <w:t xml:space="preserve">      Статья 27. Устав Палаты </w:t>
            </w:r>
          </w:p>
          <w:p w:rsidR="0014760B" w:rsidRPr="005A273C" w:rsidRDefault="0014760B" w:rsidP="0014760B">
            <w:pPr>
              <w:spacing w:after="0" w:line="240" w:lineRule="auto"/>
              <w:jc w:val="both"/>
              <w:rPr>
                <w:rFonts w:ascii="Times New Roman" w:hAnsi="Times New Roman"/>
                <w:b/>
                <w:spacing w:val="2"/>
                <w:sz w:val="24"/>
                <w:szCs w:val="24"/>
                <w:lang w:eastAsia="ru-RU"/>
              </w:rPr>
            </w:pPr>
            <w:r w:rsidRPr="005A273C">
              <w:rPr>
                <w:rFonts w:ascii="Times New Roman" w:hAnsi="Times New Roman"/>
                <w:b/>
                <w:bCs/>
                <w:sz w:val="24"/>
                <w:szCs w:val="24"/>
                <w:lang w:eastAsia="ru-RU"/>
              </w:rPr>
              <w:t xml:space="preserve">      </w:t>
            </w:r>
            <w:r w:rsidRPr="005A273C">
              <w:rPr>
                <w:rFonts w:ascii="Times New Roman" w:hAnsi="Times New Roman"/>
                <w:spacing w:val="2"/>
                <w:sz w:val="24"/>
                <w:szCs w:val="24"/>
                <w:lang w:eastAsia="ru-RU"/>
              </w:rPr>
              <w:t xml:space="preserve">Устав </w:t>
            </w:r>
            <w:r w:rsidRPr="005A273C">
              <w:rPr>
                <w:rFonts w:ascii="Times New Roman" w:hAnsi="Times New Roman"/>
                <w:bCs/>
                <w:sz w:val="24"/>
                <w:szCs w:val="24"/>
                <w:lang w:eastAsia="ru-RU"/>
              </w:rPr>
              <w:t xml:space="preserve">Палаты </w:t>
            </w:r>
            <w:r w:rsidRPr="005A273C">
              <w:rPr>
                <w:rFonts w:ascii="Times New Roman" w:hAnsi="Times New Roman"/>
                <w:spacing w:val="2"/>
                <w:sz w:val="24"/>
                <w:szCs w:val="24"/>
                <w:lang w:eastAsia="ru-RU"/>
              </w:rPr>
              <w:t>должен предусматривать</w:t>
            </w:r>
            <w:r w:rsidRPr="005A273C">
              <w:rPr>
                <w:rFonts w:ascii="Times New Roman" w:hAnsi="Times New Roman"/>
                <w:b/>
                <w:spacing w:val="2"/>
                <w:sz w:val="24"/>
                <w:szCs w:val="24"/>
                <w:lang w:eastAsia="ru-RU"/>
              </w:rPr>
              <w:t>:</w:t>
            </w:r>
          </w:p>
          <w:p w:rsidR="0014760B" w:rsidRPr="005A273C" w:rsidRDefault="0014760B" w:rsidP="0014760B">
            <w:pPr>
              <w:spacing w:after="0" w:line="240" w:lineRule="auto"/>
              <w:jc w:val="both"/>
              <w:rPr>
                <w:rFonts w:ascii="Times New Roman" w:hAnsi="Times New Roman"/>
                <w:b/>
                <w:spacing w:val="2"/>
                <w:sz w:val="24"/>
                <w:szCs w:val="24"/>
                <w:lang w:eastAsia="ru-RU"/>
              </w:rPr>
            </w:pPr>
            <w:bookmarkStart w:id="3" w:name="z58"/>
            <w:bookmarkEnd w:id="3"/>
            <w:r w:rsidRPr="005A273C">
              <w:rPr>
                <w:rFonts w:ascii="Times New Roman" w:hAnsi="Times New Roman"/>
                <w:b/>
                <w:spacing w:val="2"/>
                <w:sz w:val="24"/>
                <w:szCs w:val="24"/>
                <w:lang w:eastAsia="ru-RU"/>
              </w:rPr>
              <w:t>        1) наименование, место нахождения, цели и основные виды деятельности;</w:t>
            </w:r>
          </w:p>
          <w:p w:rsidR="0014760B" w:rsidRPr="005A273C" w:rsidRDefault="0014760B" w:rsidP="0014760B">
            <w:pPr>
              <w:spacing w:after="0" w:line="240" w:lineRule="auto"/>
              <w:jc w:val="both"/>
              <w:rPr>
                <w:rFonts w:ascii="Times New Roman" w:hAnsi="Times New Roman"/>
                <w:b/>
                <w:spacing w:val="2"/>
                <w:sz w:val="24"/>
                <w:szCs w:val="24"/>
                <w:lang w:eastAsia="ru-RU"/>
              </w:rPr>
            </w:pPr>
            <w:r w:rsidRPr="005A273C">
              <w:rPr>
                <w:rFonts w:ascii="Times New Roman" w:hAnsi="Times New Roman"/>
                <w:b/>
                <w:spacing w:val="2"/>
                <w:sz w:val="24"/>
                <w:szCs w:val="24"/>
                <w:lang w:eastAsia="ru-RU"/>
              </w:rPr>
              <w:t xml:space="preserve">            2) полномочия Палаты;</w:t>
            </w:r>
          </w:p>
          <w:p w:rsidR="0014760B" w:rsidRPr="005A273C" w:rsidRDefault="0014760B" w:rsidP="0014760B">
            <w:pPr>
              <w:spacing w:after="0" w:line="240" w:lineRule="auto"/>
              <w:jc w:val="both"/>
              <w:rPr>
                <w:rFonts w:ascii="Times New Roman" w:hAnsi="Times New Roman"/>
                <w:spacing w:val="2"/>
                <w:sz w:val="24"/>
                <w:szCs w:val="24"/>
                <w:lang w:eastAsia="ru-RU"/>
              </w:rPr>
            </w:pPr>
            <w:bookmarkStart w:id="4" w:name="z59"/>
            <w:bookmarkEnd w:id="4"/>
            <w:r w:rsidRPr="005A273C">
              <w:rPr>
                <w:rFonts w:ascii="Times New Roman" w:hAnsi="Times New Roman"/>
                <w:spacing w:val="2"/>
                <w:sz w:val="24"/>
                <w:szCs w:val="24"/>
                <w:lang w:eastAsia="ru-RU"/>
              </w:rPr>
              <w:t>         3) условия и порядок приобретения, приостановления и  утраты членства;</w:t>
            </w:r>
          </w:p>
          <w:p w:rsidR="0014760B" w:rsidRPr="005A273C" w:rsidRDefault="0014760B" w:rsidP="0014760B">
            <w:pPr>
              <w:spacing w:after="0" w:line="240" w:lineRule="auto"/>
              <w:jc w:val="both"/>
              <w:rPr>
                <w:rFonts w:ascii="Times New Roman" w:hAnsi="Times New Roman"/>
                <w:b/>
                <w:spacing w:val="2"/>
                <w:sz w:val="24"/>
                <w:szCs w:val="24"/>
                <w:lang w:eastAsia="ru-RU"/>
              </w:rPr>
            </w:pPr>
            <w:r w:rsidRPr="005A273C">
              <w:rPr>
                <w:rFonts w:ascii="Times New Roman" w:hAnsi="Times New Roman"/>
                <w:spacing w:val="2"/>
                <w:sz w:val="24"/>
                <w:szCs w:val="24"/>
                <w:lang w:eastAsia="ru-RU"/>
              </w:rPr>
              <w:t xml:space="preserve">            4) права, обязанности и ответственность членов;</w:t>
            </w:r>
            <w:r w:rsidRPr="005A273C">
              <w:rPr>
                <w:rFonts w:ascii="Times New Roman" w:hAnsi="Times New Roman"/>
                <w:b/>
                <w:spacing w:val="2"/>
                <w:sz w:val="24"/>
                <w:szCs w:val="24"/>
                <w:lang w:eastAsia="ru-RU"/>
              </w:rPr>
              <w:br/>
            </w:r>
            <w:bookmarkStart w:id="5" w:name="z60"/>
            <w:bookmarkStart w:id="6" w:name="z61"/>
            <w:bookmarkEnd w:id="5"/>
            <w:bookmarkEnd w:id="6"/>
            <w:r w:rsidRPr="005A273C">
              <w:rPr>
                <w:rFonts w:ascii="Times New Roman" w:hAnsi="Times New Roman"/>
                <w:b/>
                <w:spacing w:val="2"/>
                <w:sz w:val="24"/>
                <w:szCs w:val="24"/>
                <w:lang w:eastAsia="ru-RU"/>
              </w:rPr>
              <w:t>      5)</w:t>
            </w:r>
            <w:bookmarkStart w:id="7" w:name="z62"/>
            <w:bookmarkEnd w:id="7"/>
            <w:r w:rsidRPr="005A273C">
              <w:rPr>
                <w:rFonts w:ascii="Times New Roman" w:hAnsi="Times New Roman"/>
                <w:b/>
                <w:spacing w:val="2"/>
                <w:sz w:val="24"/>
                <w:szCs w:val="24"/>
                <w:lang w:eastAsia="ru-RU"/>
              </w:rPr>
              <w:t xml:space="preserve">   организационную структуру, правовое положение территориальных палат;      </w:t>
            </w:r>
          </w:p>
          <w:p w:rsidR="0014760B" w:rsidRPr="005A273C" w:rsidRDefault="0014760B" w:rsidP="0014760B">
            <w:pPr>
              <w:spacing w:after="0" w:line="240" w:lineRule="auto"/>
              <w:jc w:val="both"/>
              <w:rPr>
                <w:rFonts w:ascii="Times New Roman" w:hAnsi="Times New Roman"/>
                <w:b/>
                <w:spacing w:val="2"/>
                <w:sz w:val="24"/>
                <w:szCs w:val="24"/>
                <w:lang w:eastAsia="ru-RU"/>
              </w:rPr>
            </w:pPr>
            <w:r w:rsidRPr="005A273C">
              <w:rPr>
                <w:rFonts w:ascii="Times New Roman" w:hAnsi="Times New Roman"/>
                <w:spacing w:val="2"/>
                <w:sz w:val="24"/>
                <w:szCs w:val="24"/>
                <w:lang w:eastAsia="ru-RU"/>
              </w:rPr>
              <w:t xml:space="preserve">        6) порядок формирования, функции и сроки полномочий руководящих органов;</w:t>
            </w:r>
          </w:p>
          <w:p w:rsidR="0014760B" w:rsidRPr="005A273C" w:rsidRDefault="0014760B" w:rsidP="0014760B">
            <w:pPr>
              <w:spacing w:after="0" w:line="240" w:lineRule="auto"/>
              <w:jc w:val="both"/>
              <w:rPr>
                <w:rFonts w:ascii="Times New Roman" w:hAnsi="Times New Roman"/>
                <w:b/>
                <w:spacing w:val="2"/>
                <w:sz w:val="24"/>
                <w:szCs w:val="24"/>
                <w:lang w:eastAsia="ru-RU"/>
              </w:rPr>
            </w:pPr>
            <w:r w:rsidRPr="005A273C">
              <w:rPr>
                <w:rFonts w:ascii="Times New Roman" w:hAnsi="Times New Roman"/>
                <w:b/>
                <w:spacing w:val="2"/>
                <w:sz w:val="24"/>
                <w:szCs w:val="24"/>
                <w:lang w:eastAsia="ru-RU"/>
              </w:rPr>
              <w:t xml:space="preserve">        7) источники формирования денежных средств и иного имущества, порядок управления имуществом; </w:t>
            </w:r>
          </w:p>
          <w:p w:rsidR="0014760B" w:rsidRPr="005A273C" w:rsidRDefault="0014760B" w:rsidP="0014760B">
            <w:pPr>
              <w:spacing w:after="0" w:line="285" w:lineRule="atLeast"/>
              <w:jc w:val="both"/>
              <w:rPr>
                <w:rFonts w:ascii="Times New Roman" w:hAnsi="Times New Roman"/>
                <w:spacing w:val="2"/>
                <w:sz w:val="24"/>
                <w:szCs w:val="24"/>
                <w:lang w:eastAsia="ru-RU"/>
              </w:rPr>
            </w:pPr>
            <w:r w:rsidRPr="005A273C">
              <w:rPr>
                <w:rFonts w:ascii="Times New Roman" w:hAnsi="Times New Roman"/>
                <w:spacing w:val="2"/>
                <w:sz w:val="24"/>
                <w:szCs w:val="24"/>
                <w:lang w:eastAsia="ru-RU"/>
              </w:rPr>
              <w:lastRenderedPageBreak/>
              <w:t xml:space="preserve">         8) порядок внесения изменений и дополнений в устав</w:t>
            </w:r>
            <w:bookmarkStart w:id="8" w:name="z64"/>
            <w:bookmarkEnd w:id="8"/>
            <w:r w:rsidRPr="005A273C">
              <w:rPr>
                <w:rFonts w:ascii="Times New Roman" w:hAnsi="Times New Roman"/>
                <w:spacing w:val="2"/>
                <w:sz w:val="24"/>
                <w:szCs w:val="24"/>
                <w:lang w:eastAsia="ru-RU"/>
              </w:rPr>
              <w:t xml:space="preserve"> Палаты;</w:t>
            </w:r>
          </w:p>
          <w:p w:rsidR="0014760B" w:rsidRPr="005A273C" w:rsidRDefault="0014760B" w:rsidP="0014760B">
            <w:pPr>
              <w:spacing w:after="0" w:line="240" w:lineRule="auto"/>
              <w:jc w:val="both"/>
              <w:rPr>
                <w:rFonts w:ascii="Times New Roman" w:hAnsi="Times New Roman"/>
                <w:spacing w:val="2"/>
                <w:sz w:val="24"/>
                <w:szCs w:val="24"/>
                <w:lang w:eastAsia="ru-RU"/>
              </w:rPr>
            </w:pPr>
            <w:r w:rsidRPr="005A273C">
              <w:rPr>
                <w:rFonts w:ascii="Times New Roman" w:hAnsi="Times New Roman"/>
                <w:bCs/>
                <w:sz w:val="24"/>
                <w:szCs w:val="24"/>
                <w:lang w:eastAsia="ru-RU"/>
              </w:rPr>
              <w:t xml:space="preserve">        </w:t>
            </w:r>
            <w:r w:rsidRPr="005A273C">
              <w:rPr>
                <w:rFonts w:ascii="Times New Roman" w:hAnsi="Times New Roman"/>
                <w:spacing w:val="2"/>
                <w:sz w:val="24"/>
                <w:szCs w:val="24"/>
                <w:lang w:eastAsia="ru-RU"/>
              </w:rPr>
              <w:t>  9) порядок реорганизации и ликвидации Палаты, судьбу имущества в случае ее ликвидации.</w:t>
            </w:r>
          </w:p>
          <w:p w:rsidR="0014760B" w:rsidRPr="005A273C" w:rsidRDefault="0014760B" w:rsidP="0014760B">
            <w:pPr>
              <w:spacing w:after="0" w:line="240" w:lineRule="auto"/>
              <w:jc w:val="both"/>
              <w:rPr>
                <w:rFonts w:ascii="Times New Roman" w:hAnsi="Times New Roman"/>
                <w:bCs/>
                <w:sz w:val="24"/>
                <w:szCs w:val="24"/>
                <w:lang w:eastAsia="ru-RU"/>
              </w:rPr>
            </w:pPr>
            <w:bookmarkStart w:id="9" w:name="z65"/>
            <w:bookmarkEnd w:id="9"/>
            <w:r w:rsidRPr="005A273C">
              <w:rPr>
                <w:rFonts w:ascii="Times New Roman" w:hAnsi="Times New Roman"/>
                <w:b/>
                <w:spacing w:val="2"/>
                <w:sz w:val="24"/>
                <w:szCs w:val="24"/>
                <w:lang w:eastAsia="ru-RU"/>
              </w:rPr>
              <w:t>     2</w:t>
            </w:r>
            <w:r w:rsidRPr="005A273C">
              <w:rPr>
                <w:rFonts w:ascii="Times New Roman" w:hAnsi="Times New Roman"/>
                <w:spacing w:val="2"/>
                <w:sz w:val="24"/>
                <w:szCs w:val="24"/>
                <w:lang w:eastAsia="ru-RU"/>
              </w:rPr>
              <w:t xml:space="preserve">. </w:t>
            </w:r>
            <w:r w:rsidRPr="005A273C">
              <w:rPr>
                <w:rFonts w:ascii="Times New Roman" w:hAnsi="Times New Roman"/>
                <w:bCs/>
                <w:sz w:val="24"/>
                <w:szCs w:val="24"/>
                <w:lang w:eastAsia="ru-RU"/>
              </w:rPr>
              <w:t>Устав Палаты может содержать и иные положения, не противоречащие</w:t>
            </w:r>
            <w:r w:rsidRPr="005A273C">
              <w:rPr>
                <w:rFonts w:ascii="Times New Roman" w:hAnsi="Times New Roman"/>
                <w:b/>
                <w:bCs/>
                <w:sz w:val="24"/>
                <w:szCs w:val="24"/>
                <w:lang w:eastAsia="ru-RU"/>
              </w:rPr>
              <w:t xml:space="preserve"> законодательству </w:t>
            </w:r>
            <w:r w:rsidRPr="005A273C">
              <w:rPr>
                <w:rFonts w:ascii="Times New Roman" w:hAnsi="Times New Roman"/>
                <w:bCs/>
                <w:sz w:val="24"/>
                <w:szCs w:val="24"/>
                <w:lang w:eastAsia="ru-RU"/>
              </w:rPr>
              <w:t>Республики Казахстан.»;</w:t>
            </w:r>
          </w:p>
          <w:p w:rsidR="0044622D" w:rsidRPr="005A273C" w:rsidRDefault="0044622D" w:rsidP="009E3AA6">
            <w:pPr>
              <w:spacing w:after="0" w:line="240" w:lineRule="auto"/>
              <w:ind w:firstLine="709"/>
              <w:jc w:val="both"/>
              <w:rPr>
                <w:rFonts w:ascii="Times New Roman" w:hAnsi="Times New Roman"/>
                <w:b/>
                <w:bCs/>
                <w:sz w:val="24"/>
                <w:szCs w:val="24"/>
                <w:lang w:eastAsia="ru-RU"/>
              </w:rPr>
            </w:pPr>
            <w:r w:rsidRPr="005A273C">
              <w:rPr>
                <w:rFonts w:ascii="Times New Roman" w:hAnsi="Times New Roman"/>
                <w:spacing w:val="2"/>
                <w:sz w:val="24"/>
                <w:szCs w:val="24"/>
                <w:lang w:eastAsia="ru-RU"/>
              </w:rPr>
              <w:br/>
            </w: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z w:val="24"/>
                <w:szCs w:val="24"/>
              </w:rPr>
              <w:lastRenderedPageBreak/>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9E3AA6">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 </w:t>
            </w:r>
          </w:p>
          <w:p w:rsidR="0044622D" w:rsidRPr="005A273C" w:rsidRDefault="0044622D" w:rsidP="009E3AA6">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П.п. 1), 2), 7) – редакционные уточнения.</w:t>
            </w:r>
          </w:p>
          <w:p w:rsidR="0044622D" w:rsidRPr="005A273C" w:rsidRDefault="0044622D" w:rsidP="009E3AA6">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2. Пп. 5) – с учетом ввода норм  о территориальных палатах, имеющих статус филиалов. </w:t>
            </w:r>
          </w:p>
          <w:p w:rsidR="0044622D" w:rsidRPr="005A273C" w:rsidRDefault="0044622D" w:rsidP="009E3AA6">
            <w:pPr>
              <w:spacing w:after="0" w:line="240" w:lineRule="auto"/>
              <w:ind w:firstLine="709"/>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lang w:eastAsia="ru-RU"/>
              </w:rPr>
            </w:pPr>
            <w:r w:rsidRPr="005A273C">
              <w:rPr>
                <w:rFonts w:ascii="Times New Roman" w:hAnsi="Times New Roman"/>
                <w:sz w:val="24"/>
                <w:szCs w:val="24"/>
              </w:rPr>
              <w:t xml:space="preserve">             П. 2 - приведение в соответствие с пунктом 2 статьи 22 Закона Республики Казахстан «О некоммерческих организациях» от 16 января 2001 года № 142-</w:t>
            </w:r>
            <w:r w:rsidRPr="005A273C">
              <w:rPr>
                <w:rFonts w:ascii="Times New Roman" w:hAnsi="Times New Roman"/>
                <w:sz w:val="24"/>
                <w:szCs w:val="24"/>
                <w:lang w:val="en-US"/>
              </w:rPr>
              <w:t>II</w:t>
            </w:r>
            <w:r w:rsidRPr="005A273C">
              <w:rPr>
                <w:rFonts w:ascii="Times New Roman" w:hAnsi="Times New Roman"/>
                <w:sz w:val="24"/>
                <w:szCs w:val="24"/>
              </w:rPr>
              <w:t>.</w:t>
            </w:r>
          </w:p>
        </w:tc>
        <w:tc>
          <w:tcPr>
            <w:tcW w:w="1984" w:type="dxa"/>
            <w:tcBorders>
              <w:top w:val="single" w:sz="4" w:space="0" w:color="auto"/>
              <w:bottom w:val="single" w:sz="4" w:space="0" w:color="auto"/>
            </w:tcBorders>
          </w:tcPr>
          <w:p w:rsidR="0044622D" w:rsidRPr="005A273C" w:rsidRDefault="00932A85"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44622D" w:rsidRPr="005A273C" w:rsidTr="00683AB9">
        <w:tc>
          <w:tcPr>
            <w:tcW w:w="993" w:type="dxa"/>
            <w:tcBorders>
              <w:top w:val="single" w:sz="4" w:space="0" w:color="auto"/>
              <w:bottom w:val="single" w:sz="4" w:space="0" w:color="auto"/>
            </w:tcBorders>
          </w:tcPr>
          <w:p w:rsidR="0044622D" w:rsidRPr="005A273C" w:rsidRDefault="0044622D" w:rsidP="003D2459">
            <w:pPr>
              <w:pStyle w:val="12"/>
              <w:numPr>
                <w:ilvl w:val="0"/>
                <w:numId w:val="1"/>
              </w:numPr>
              <w:tabs>
                <w:tab w:val="left" w:pos="358"/>
              </w:tabs>
              <w:spacing w:after="0" w:line="240" w:lineRule="auto"/>
              <w:ind w:hanging="855"/>
              <w:jc w:val="center"/>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DA4862" w:rsidP="00DA4862">
            <w:pPr>
              <w:pStyle w:val="11"/>
              <w:jc w:val="both"/>
              <w:rPr>
                <w:rFonts w:ascii="Times New Roman" w:hAnsi="Times New Roman"/>
                <w:b/>
                <w:sz w:val="24"/>
                <w:szCs w:val="24"/>
                <w:lang w:eastAsia="ru-RU"/>
              </w:rPr>
            </w:pPr>
            <w:r w:rsidRPr="005A273C">
              <w:rPr>
                <w:rFonts w:ascii="Times New Roman" w:hAnsi="Times New Roman"/>
                <w:b/>
                <w:sz w:val="24"/>
                <w:szCs w:val="24"/>
                <w:lang w:eastAsia="ru-RU"/>
              </w:rPr>
              <w:t>С</w:t>
            </w:r>
            <w:r w:rsidR="0044622D" w:rsidRPr="005A273C">
              <w:rPr>
                <w:rFonts w:ascii="Times New Roman" w:hAnsi="Times New Roman"/>
                <w:b/>
                <w:sz w:val="24"/>
                <w:szCs w:val="24"/>
                <w:lang w:eastAsia="ru-RU"/>
              </w:rPr>
              <w:t>тать</w:t>
            </w:r>
            <w:r w:rsidRPr="005A273C">
              <w:rPr>
                <w:rFonts w:ascii="Times New Roman" w:hAnsi="Times New Roman"/>
                <w:b/>
                <w:sz w:val="24"/>
                <w:szCs w:val="24"/>
                <w:lang w:eastAsia="ru-RU"/>
              </w:rPr>
              <w:t>я</w:t>
            </w:r>
            <w:r w:rsidR="0044622D" w:rsidRPr="005A273C">
              <w:rPr>
                <w:rFonts w:ascii="Times New Roman" w:hAnsi="Times New Roman"/>
                <w:b/>
                <w:sz w:val="24"/>
                <w:szCs w:val="24"/>
                <w:lang w:eastAsia="ru-RU"/>
              </w:rPr>
              <w:t xml:space="preserve"> 23 проекта</w:t>
            </w:r>
          </w:p>
        </w:tc>
        <w:tc>
          <w:tcPr>
            <w:tcW w:w="2977" w:type="dxa"/>
            <w:tcBorders>
              <w:top w:val="single" w:sz="4" w:space="0" w:color="auto"/>
              <w:bottom w:val="single" w:sz="4" w:space="0" w:color="auto"/>
            </w:tcBorders>
          </w:tcPr>
          <w:p w:rsidR="00DA4862" w:rsidRPr="005A273C" w:rsidRDefault="00DA4862" w:rsidP="00DA4862">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23. Полномочия Палаты судебных экспертов Республики                    Казахстан</w:t>
            </w:r>
          </w:p>
          <w:p w:rsidR="00DA4862" w:rsidRPr="005A273C" w:rsidRDefault="00DA4862" w:rsidP="00DA486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Деятельность Палаты судебных </w:t>
            </w:r>
            <w:r w:rsidRPr="005A273C">
              <w:rPr>
                <w:rFonts w:ascii="Times New Roman" w:hAnsi="Times New Roman"/>
                <w:sz w:val="24"/>
                <w:szCs w:val="24"/>
              </w:rPr>
              <w:lastRenderedPageBreak/>
              <w:t>экспертов Республики Казахстан определяется настоящим Законом, ее уставом.</w:t>
            </w:r>
          </w:p>
          <w:p w:rsidR="00DA4862" w:rsidRPr="005A273C" w:rsidRDefault="00DA4862" w:rsidP="00DA486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2. Палата судебных экспертов Республики Казахстан: </w:t>
            </w:r>
          </w:p>
          <w:p w:rsidR="00DA4862" w:rsidRPr="005A273C" w:rsidRDefault="00DA4862" w:rsidP="00DA4862">
            <w:pPr>
              <w:spacing w:after="0" w:line="240" w:lineRule="auto"/>
              <w:ind w:firstLine="708"/>
              <w:jc w:val="both"/>
              <w:rPr>
                <w:rFonts w:ascii="Times New Roman" w:hAnsi="Times New Roman"/>
                <w:sz w:val="24"/>
                <w:szCs w:val="24"/>
              </w:rPr>
            </w:pPr>
            <w:r w:rsidRPr="005A273C">
              <w:rPr>
                <w:rFonts w:ascii="Times New Roman" w:hAnsi="Times New Roman"/>
                <w:sz w:val="24"/>
                <w:szCs w:val="24"/>
              </w:rPr>
              <w:t>1) оказывает содействие членам палаты в осуществлении профессиональной деятельности в области судебной экспертизы, направленное на развитие и совершенствование судебно-экспертной деятельности;</w:t>
            </w:r>
          </w:p>
          <w:p w:rsidR="00DA4862" w:rsidRPr="005A273C" w:rsidRDefault="00DA4862" w:rsidP="00DA4862">
            <w:pPr>
              <w:spacing w:after="0" w:line="240" w:lineRule="auto"/>
              <w:ind w:firstLine="708"/>
              <w:jc w:val="both"/>
              <w:rPr>
                <w:rFonts w:ascii="Times New Roman" w:hAnsi="Times New Roman"/>
                <w:sz w:val="24"/>
                <w:szCs w:val="24"/>
              </w:rPr>
            </w:pPr>
            <w:r w:rsidRPr="005A273C">
              <w:rPr>
                <w:rFonts w:ascii="Times New Roman" w:hAnsi="Times New Roman"/>
                <w:sz w:val="24"/>
                <w:szCs w:val="24"/>
              </w:rPr>
              <w:t>2) осуществляет координацию деятельности лиц, имеющих лицензию на занятие судебно-экспертной деятельностью;</w:t>
            </w:r>
          </w:p>
          <w:p w:rsidR="00DA4862" w:rsidRPr="005A273C" w:rsidRDefault="00DA4862" w:rsidP="00DA486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3) представляет и защищает права и законные интересы членов палаты при осуществлении ими профессиональной деятельности в их отношениях с государственными и негосударственными организациями, в том </w:t>
            </w:r>
            <w:r w:rsidRPr="005A273C">
              <w:rPr>
                <w:rFonts w:ascii="Times New Roman" w:hAnsi="Times New Roman"/>
                <w:sz w:val="24"/>
                <w:szCs w:val="24"/>
              </w:rPr>
              <w:lastRenderedPageBreak/>
              <w:t>числе иностранными и международными;</w:t>
            </w:r>
          </w:p>
          <w:p w:rsidR="00DA4862" w:rsidRPr="005A273C" w:rsidRDefault="00DA4862" w:rsidP="00DA486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4) оказывает содействие в организации обучения и повышении квалификации членов палаты; </w:t>
            </w:r>
          </w:p>
          <w:p w:rsidR="00DA4862" w:rsidRPr="005A273C" w:rsidRDefault="00DA4862" w:rsidP="00DA486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5) оказывает методическую помощь в специальной профессиональной подготовке лиц, претендующих на получение лицензии на осуществление судебно-экспертной деятельности, повышении их квалификации, а также прохождении аттестации; </w:t>
            </w:r>
          </w:p>
          <w:p w:rsidR="00DA4862" w:rsidRPr="005A273C" w:rsidRDefault="00DA4862" w:rsidP="00DA486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6) разрабатывает методические материалы по вопросам судебной экспертизы; </w:t>
            </w:r>
          </w:p>
          <w:p w:rsidR="00DA4862" w:rsidRPr="005A273C" w:rsidRDefault="00DA4862" w:rsidP="00DA486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7) вносит представление о приостановлении, прекращении действия и лишении лицензии на занятие судебно-экспертной деятельностью; </w:t>
            </w:r>
          </w:p>
          <w:p w:rsidR="00DA4862" w:rsidRPr="005A273C" w:rsidRDefault="00DA4862" w:rsidP="00DA486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8) рассматривает жалобы и заявления </w:t>
            </w:r>
            <w:r w:rsidRPr="005A273C">
              <w:rPr>
                <w:rFonts w:ascii="Times New Roman" w:hAnsi="Times New Roman"/>
                <w:sz w:val="24"/>
                <w:szCs w:val="24"/>
              </w:rPr>
              <w:lastRenderedPageBreak/>
              <w:t>физических и юридических лиц на нарушение профессиональных обязанностей и этики членами палаты;</w:t>
            </w:r>
          </w:p>
          <w:p w:rsidR="00DA4862" w:rsidRPr="005A273C" w:rsidRDefault="00DA4862" w:rsidP="00DA486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9) участвует в законопроектной деятельности Министерства юстиции Республики Казахстан по вопросам судебной экспертизы; </w:t>
            </w:r>
          </w:p>
          <w:p w:rsidR="00DA4862" w:rsidRPr="005A273C" w:rsidRDefault="00DA4862" w:rsidP="00DA4862">
            <w:pPr>
              <w:spacing w:after="0" w:line="240" w:lineRule="auto"/>
              <w:ind w:firstLine="708"/>
              <w:jc w:val="both"/>
              <w:rPr>
                <w:rFonts w:ascii="Times New Roman" w:hAnsi="Times New Roman"/>
                <w:sz w:val="24"/>
                <w:szCs w:val="24"/>
              </w:rPr>
            </w:pPr>
            <w:r w:rsidRPr="005A273C">
              <w:rPr>
                <w:rFonts w:ascii="Times New Roman" w:hAnsi="Times New Roman"/>
                <w:sz w:val="24"/>
                <w:szCs w:val="24"/>
              </w:rPr>
              <w:t>10) содействует развитию международного сотрудничества в сфере судебной экспертизы, установлению деловых связей с отечественными и зарубежными профессиональными объединениями в этой сфере;</w:t>
            </w:r>
          </w:p>
          <w:p w:rsidR="00DA4862" w:rsidRPr="005A273C" w:rsidRDefault="00DA4862" w:rsidP="00DA486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11) осуществляет иную деятельность, не противоречащую законодательству Республики Казахстан и международным договорам. </w:t>
            </w:r>
          </w:p>
          <w:p w:rsidR="0044622D" w:rsidRPr="005A273C" w:rsidRDefault="00DA4862" w:rsidP="00DA4862">
            <w:pPr>
              <w:spacing w:after="0" w:line="240" w:lineRule="auto"/>
              <w:ind w:firstLine="708"/>
              <w:jc w:val="both"/>
              <w:rPr>
                <w:rFonts w:ascii="Times New Roman" w:hAnsi="Times New Roman"/>
                <w:sz w:val="24"/>
                <w:szCs w:val="24"/>
                <w:lang w:eastAsia="ru-RU"/>
              </w:rPr>
            </w:pPr>
            <w:r w:rsidRPr="005A273C">
              <w:rPr>
                <w:rFonts w:ascii="Times New Roman" w:hAnsi="Times New Roman"/>
                <w:sz w:val="24"/>
                <w:szCs w:val="24"/>
              </w:rPr>
              <w:t xml:space="preserve">3. Палата судебных экспертов Республики Казахстан при </w:t>
            </w:r>
            <w:r w:rsidRPr="005A273C">
              <w:rPr>
                <w:rFonts w:ascii="Times New Roman" w:hAnsi="Times New Roman"/>
                <w:sz w:val="24"/>
                <w:szCs w:val="24"/>
              </w:rPr>
              <w:lastRenderedPageBreak/>
              <w:t xml:space="preserve">рассмотрении вопроса о законности совершения действий (бездействий) физическим лицом, осуществляющим судебно-экспертную деятельность на основании лицензии, вправе истребовать от него представления сведений о проведенных судебно-экспертных исследованиях, а в необходимых случаях – личных объяснений, в том числе по вопросам несоблюдения профессиональной этики. </w:t>
            </w:r>
          </w:p>
        </w:tc>
        <w:tc>
          <w:tcPr>
            <w:tcW w:w="4110" w:type="dxa"/>
            <w:tcBorders>
              <w:top w:val="single" w:sz="4" w:space="0" w:color="auto"/>
              <w:bottom w:val="single" w:sz="4" w:space="0" w:color="auto"/>
            </w:tcBorders>
          </w:tcPr>
          <w:p w:rsidR="0082787A" w:rsidRPr="005A273C" w:rsidRDefault="0014760B" w:rsidP="0014760B">
            <w:pPr>
              <w:spacing w:after="0" w:line="240" w:lineRule="auto"/>
              <w:jc w:val="both"/>
              <w:rPr>
                <w:rFonts w:ascii="Times New Roman" w:hAnsi="Times New Roman"/>
                <w:bCs/>
                <w:sz w:val="24"/>
                <w:szCs w:val="24"/>
                <w:lang w:eastAsia="ru-RU"/>
              </w:rPr>
            </w:pPr>
            <w:r w:rsidRPr="005A273C">
              <w:rPr>
                <w:rFonts w:ascii="Times New Roman" w:hAnsi="Times New Roman"/>
                <w:bCs/>
                <w:sz w:val="24"/>
                <w:szCs w:val="24"/>
                <w:lang w:eastAsia="ru-RU"/>
              </w:rPr>
              <w:lastRenderedPageBreak/>
              <w:t xml:space="preserve"> </w:t>
            </w:r>
            <w:r w:rsidR="0082787A" w:rsidRPr="005A273C">
              <w:rPr>
                <w:rFonts w:ascii="Times New Roman" w:hAnsi="Times New Roman"/>
                <w:bCs/>
                <w:sz w:val="24"/>
                <w:szCs w:val="24"/>
                <w:lang w:eastAsia="ru-RU"/>
              </w:rPr>
              <w:t xml:space="preserve"> </w:t>
            </w:r>
            <w:r w:rsidRPr="005A273C">
              <w:rPr>
                <w:rFonts w:ascii="Times New Roman" w:hAnsi="Times New Roman"/>
                <w:bCs/>
                <w:sz w:val="24"/>
                <w:szCs w:val="24"/>
                <w:lang w:eastAsia="ru-RU"/>
              </w:rPr>
              <w:t>С</w:t>
            </w:r>
            <w:r w:rsidR="0082787A" w:rsidRPr="005A273C">
              <w:rPr>
                <w:rFonts w:ascii="Times New Roman" w:hAnsi="Times New Roman"/>
                <w:bCs/>
                <w:sz w:val="24"/>
                <w:szCs w:val="24"/>
                <w:lang w:eastAsia="ru-RU"/>
              </w:rPr>
              <w:t>татьи 23 изложить в следующей редакции:</w:t>
            </w:r>
          </w:p>
          <w:p w:rsidR="0014760B" w:rsidRPr="005A273C" w:rsidRDefault="0082787A" w:rsidP="0014760B">
            <w:pPr>
              <w:spacing w:after="0" w:line="240" w:lineRule="auto"/>
              <w:ind w:firstLine="708"/>
              <w:jc w:val="both"/>
              <w:rPr>
                <w:rFonts w:ascii="Times New Roman" w:hAnsi="Times New Roman"/>
                <w:b/>
                <w:bCs/>
                <w:sz w:val="24"/>
                <w:szCs w:val="24"/>
              </w:rPr>
            </w:pPr>
            <w:r w:rsidRPr="005A273C">
              <w:rPr>
                <w:rFonts w:ascii="Times New Roman" w:hAnsi="Times New Roman"/>
                <w:sz w:val="24"/>
                <w:szCs w:val="24"/>
              </w:rPr>
              <w:t>«</w:t>
            </w:r>
            <w:r w:rsidR="0014760B" w:rsidRPr="005A273C">
              <w:rPr>
                <w:rFonts w:ascii="Times New Roman" w:hAnsi="Times New Roman"/>
                <w:b/>
                <w:bCs/>
                <w:sz w:val="24"/>
                <w:szCs w:val="24"/>
              </w:rPr>
              <w:t xml:space="preserve">Статья 23. Полномочия Палаты </w:t>
            </w:r>
          </w:p>
          <w:p w:rsidR="0014760B" w:rsidRPr="005A273C" w:rsidRDefault="0014760B" w:rsidP="0014760B">
            <w:pPr>
              <w:spacing w:after="0" w:line="240" w:lineRule="auto"/>
              <w:ind w:firstLine="708"/>
              <w:jc w:val="both"/>
              <w:rPr>
                <w:rFonts w:ascii="Times New Roman" w:hAnsi="Times New Roman"/>
                <w:sz w:val="24"/>
                <w:szCs w:val="24"/>
              </w:rPr>
            </w:pPr>
            <w:r w:rsidRPr="005A273C">
              <w:rPr>
                <w:rFonts w:ascii="Times New Roman" w:hAnsi="Times New Roman"/>
                <w:sz w:val="24"/>
                <w:szCs w:val="24"/>
              </w:rPr>
              <w:t>1. Деятельность Палаты определяется настоящим Законом, ее уставом.</w:t>
            </w:r>
          </w:p>
          <w:p w:rsidR="0014760B" w:rsidRPr="005A273C" w:rsidRDefault="0014760B" w:rsidP="0014760B">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rPr>
              <w:lastRenderedPageBreak/>
              <w:t>2.Палата:</w:t>
            </w:r>
          </w:p>
          <w:p w:rsidR="0014760B" w:rsidRPr="005A273C" w:rsidRDefault="0014760B" w:rsidP="0014760B">
            <w:pPr>
              <w:spacing w:after="0" w:line="240" w:lineRule="auto"/>
              <w:ind w:firstLine="709"/>
              <w:jc w:val="both"/>
              <w:rPr>
                <w:rFonts w:ascii="Times New Roman" w:hAnsi="Times New Roman"/>
                <w:b/>
                <w:sz w:val="24"/>
                <w:szCs w:val="24"/>
                <w:lang w:eastAsia="ru-RU"/>
              </w:rPr>
            </w:pPr>
            <w:r w:rsidRPr="005A273C">
              <w:rPr>
                <w:rFonts w:ascii="Times New Roman" w:hAnsi="Times New Roman"/>
                <w:sz w:val="24"/>
                <w:szCs w:val="24"/>
                <w:lang w:eastAsia="ru-RU"/>
              </w:rPr>
              <w:t xml:space="preserve">1) осуществляет координацию деятельности ее членов, а также </w:t>
            </w:r>
            <w:r w:rsidRPr="005A273C">
              <w:rPr>
                <w:rFonts w:ascii="Times New Roman" w:hAnsi="Times New Roman"/>
                <w:b/>
                <w:sz w:val="24"/>
                <w:szCs w:val="24"/>
                <w:lang w:eastAsia="ru-RU"/>
              </w:rPr>
              <w:t>территориальных палат;</w:t>
            </w:r>
          </w:p>
          <w:p w:rsidR="0014760B" w:rsidRPr="005A273C" w:rsidRDefault="0014760B" w:rsidP="0014760B">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 xml:space="preserve">2) представляет и защищает права и законные интересы </w:t>
            </w:r>
            <w:r w:rsidRPr="005A273C">
              <w:rPr>
                <w:rFonts w:ascii="Times New Roman" w:hAnsi="Times New Roman"/>
                <w:b/>
                <w:sz w:val="24"/>
                <w:szCs w:val="24"/>
                <w:lang w:eastAsia="ru-RU"/>
              </w:rPr>
              <w:t xml:space="preserve">ее членов, а также  территориальных палат </w:t>
            </w:r>
            <w:r w:rsidRPr="005A273C">
              <w:rPr>
                <w:rFonts w:ascii="Times New Roman" w:hAnsi="Times New Roman"/>
                <w:sz w:val="24"/>
                <w:szCs w:val="24"/>
                <w:lang w:eastAsia="ru-RU"/>
              </w:rPr>
              <w:t>при осуществлении ими судебно-экспертной деятельности в их отношениях с государственными органами, иными юридическими лицами;</w:t>
            </w:r>
          </w:p>
          <w:p w:rsidR="0014760B" w:rsidRPr="005A273C" w:rsidRDefault="0014760B" w:rsidP="0014760B">
            <w:pPr>
              <w:spacing w:after="0" w:line="240" w:lineRule="auto"/>
              <w:ind w:firstLine="709"/>
              <w:jc w:val="both"/>
              <w:rPr>
                <w:rFonts w:ascii="Times New Roman" w:hAnsi="Times New Roman"/>
                <w:sz w:val="24"/>
                <w:szCs w:val="24"/>
                <w:lang w:eastAsia="ru-RU"/>
              </w:rPr>
            </w:pPr>
            <w:r w:rsidRPr="005A273C">
              <w:rPr>
                <w:rFonts w:ascii="Times New Roman" w:hAnsi="Times New Roman"/>
                <w:b/>
                <w:sz w:val="24"/>
                <w:szCs w:val="24"/>
                <w:lang w:eastAsia="ru-RU"/>
              </w:rPr>
              <w:t>3) осуществляет</w:t>
            </w:r>
            <w:r w:rsidRPr="005A273C">
              <w:rPr>
                <w:rFonts w:ascii="Times New Roman" w:hAnsi="Times New Roman"/>
                <w:sz w:val="24"/>
                <w:szCs w:val="24"/>
                <w:lang w:eastAsia="ru-RU"/>
              </w:rPr>
              <w:t xml:space="preserve"> методическую помощь в подготовке лиц, претендующих на получение лицензии на занятие судебно-экспертной деятельностью, для сдачи ими квалификационных экзаменов; </w:t>
            </w:r>
          </w:p>
          <w:p w:rsidR="0014760B" w:rsidRPr="005A273C" w:rsidRDefault="0014760B" w:rsidP="0014760B">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4) организует обучение и повышение квалификации ее членов;</w:t>
            </w:r>
          </w:p>
          <w:p w:rsidR="0014760B" w:rsidRPr="005A273C" w:rsidRDefault="0014760B" w:rsidP="0014760B">
            <w:pPr>
              <w:spacing w:after="0" w:line="240" w:lineRule="auto"/>
              <w:ind w:firstLine="709"/>
              <w:jc w:val="both"/>
              <w:rPr>
                <w:rFonts w:ascii="Times New Roman" w:hAnsi="Times New Roman"/>
                <w:b/>
                <w:sz w:val="24"/>
                <w:szCs w:val="24"/>
                <w:lang w:eastAsia="ru-RU"/>
              </w:rPr>
            </w:pPr>
            <w:r w:rsidRPr="005A273C">
              <w:rPr>
                <w:rFonts w:ascii="Times New Roman" w:hAnsi="Times New Roman"/>
                <w:sz w:val="24"/>
                <w:szCs w:val="24"/>
                <w:lang w:eastAsia="ru-RU"/>
              </w:rPr>
              <w:t>5</w:t>
            </w:r>
            <w:r w:rsidRPr="005A273C">
              <w:rPr>
                <w:rFonts w:ascii="Times New Roman" w:hAnsi="Times New Roman"/>
                <w:b/>
                <w:sz w:val="24"/>
                <w:szCs w:val="24"/>
                <w:lang w:eastAsia="ru-RU"/>
              </w:rPr>
              <w:t xml:space="preserve">) разрабатывает научно-методические материалы по вопросам судебно-экспертной деятельности; </w:t>
            </w:r>
          </w:p>
          <w:p w:rsidR="0014760B" w:rsidRPr="005A273C" w:rsidRDefault="0014760B" w:rsidP="0014760B">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 xml:space="preserve">6) вносит </w:t>
            </w:r>
            <w:r w:rsidRPr="005A273C">
              <w:rPr>
                <w:rFonts w:ascii="Times New Roman" w:hAnsi="Times New Roman"/>
                <w:b/>
                <w:sz w:val="24"/>
                <w:szCs w:val="24"/>
                <w:lang w:eastAsia="ru-RU"/>
              </w:rPr>
              <w:t>в Министерство юстиции Республики Казахстан</w:t>
            </w:r>
            <w:r w:rsidRPr="005A273C">
              <w:rPr>
                <w:rFonts w:ascii="Times New Roman" w:hAnsi="Times New Roman"/>
                <w:b/>
                <w:i/>
                <w:sz w:val="24"/>
                <w:szCs w:val="24"/>
                <w:lang w:eastAsia="ru-RU"/>
              </w:rPr>
              <w:t xml:space="preserve"> </w:t>
            </w:r>
            <w:r w:rsidRPr="005A273C">
              <w:rPr>
                <w:rFonts w:ascii="Times New Roman" w:hAnsi="Times New Roman"/>
                <w:sz w:val="24"/>
                <w:szCs w:val="24"/>
                <w:lang w:eastAsia="ru-RU"/>
              </w:rPr>
              <w:t xml:space="preserve">представление о приостановлении, прекращении действия и лишении лицензии на занятие судебно-экспертной деятельностью; </w:t>
            </w:r>
          </w:p>
          <w:p w:rsidR="0014760B" w:rsidRPr="005A273C" w:rsidRDefault="0014760B" w:rsidP="0014760B">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 xml:space="preserve">7) рассматривает </w:t>
            </w:r>
            <w:r w:rsidRPr="005A273C">
              <w:rPr>
                <w:rFonts w:ascii="Times New Roman" w:hAnsi="Times New Roman"/>
                <w:b/>
                <w:sz w:val="24"/>
                <w:szCs w:val="24"/>
                <w:lang w:eastAsia="ru-RU"/>
              </w:rPr>
              <w:t>обращения</w:t>
            </w:r>
            <w:r w:rsidRPr="005A273C">
              <w:rPr>
                <w:rFonts w:ascii="Times New Roman" w:hAnsi="Times New Roman"/>
                <w:sz w:val="24"/>
                <w:szCs w:val="24"/>
                <w:lang w:eastAsia="ru-RU"/>
              </w:rPr>
              <w:t xml:space="preserve"> </w:t>
            </w:r>
            <w:r w:rsidRPr="005A273C">
              <w:rPr>
                <w:rFonts w:ascii="Times New Roman" w:hAnsi="Times New Roman"/>
                <w:sz w:val="24"/>
                <w:szCs w:val="24"/>
              </w:rPr>
              <w:t xml:space="preserve">физических и юридических лиц </w:t>
            </w:r>
            <w:r w:rsidRPr="005A273C">
              <w:rPr>
                <w:rFonts w:ascii="Times New Roman" w:hAnsi="Times New Roman"/>
                <w:sz w:val="24"/>
                <w:szCs w:val="24"/>
                <w:lang w:eastAsia="ru-RU"/>
              </w:rPr>
              <w:t xml:space="preserve">на </w:t>
            </w:r>
            <w:r w:rsidRPr="005A273C">
              <w:rPr>
                <w:rFonts w:ascii="Times New Roman" w:hAnsi="Times New Roman"/>
                <w:sz w:val="24"/>
                <w:szCs w:val="24"/>
                <w:lang w:eastAsia="ru-RU"/>
              </w:rPr>
              <w:lastRenderedPageBreak/>
              <w:t>нарушение обязанностей судебного эксперта и этики судебного эксперта ее членами;</w:t>
            </w:r>
          </w:p>
          <w:p w:rsidR="0014760B" w:rsidRPr="005A273C" w:rsidRDefault="0014760B" w:rsidP="0014760B">
            <w:pPr>
              <w:spacing w:after="0" w:line="240" w:lineRule="auto"/>
              <w:ind w:firstLine="709"/>
              <w:jc w:val="both"/>
              <w:rPr>
                <w:rFonts w:ascii="Times New Roman" w:hAnsi="Times New Roman"/>
                <w:b/>
                <w:sz w:val="24"/>
                <w:szCs w:val="24"/>
                <w:lang w:eastAsia="ru-RU"/>
              </w:rPr>
            </w:pPr>
            <w:r w:rsidRPr="005A273C">
              <w:rPr>
                <w:rFonts w:ascii="Times New Roman" w:hAnsi="Times New Roman"/>
                <w:b/>
                <w:sz w:val="24"/>
                <w:szCs w:val="24"/>
                <w:lang w:eastAsia="ru-RU"/>
              </w:rPr>
              <w:t xml:space="preserve">8) участвует в нормотворческой деятельности Министерства юстиции Республики Казахстан, других государственных органов Республики Казахстан по вопросам судебно-экспертной деятельности; </w:t>
            </w:r>
          </w:p>
          <w:p w:rsidR="0014760B" w:rsidRPr="005A273C" w:rsidRDefault="0014760B" w:rsidP="0014760B">
            <w:pPr>
              <w:spacing w:after="0" w:line="240" w:lineRule="auto"/>
              <w:ind w:firstLine="709"/>
              <w:jc w:val="both"/>
              <w:rPr>
                <w:rFonts w:ascii="Times New Roman" w:hAnsi="Times New Roman"/>
                <w:b/>
                <w:sz w:val="24"/>
                <w:szCs w:val="24"/>
                <w:lang w:eastAsia="ru-RU"/>
              </w:rPr>
            </w:pPr>
            <w:r w:rsidRPr="005A273C">
              <w:rPr>
                <w:rFonts w:ascii="Times New Roman" w:hAnsi="Times New Roman"/>
                <w:b/>
                <w:sz w:val="24"/>
                <w:szCs w:val="24"/>
                <w:lang w:eastAsia="ru-RU"/>
              </w:rPr>
              <w:t>9) осуществляет проверки деятельности территориальных палат;</w:t>
            </w:r>
          </w:p>
          <w:p w:rsidR="0014760B" w:rsidRPr="005A273C" w:rsidRDefault="0014760B" w:rsidP="0014760B">
            <w:pPr>
              <w:spacing w:after="0" w:line="240" w:lineRule="auto"/>
              <w:ind w:firstLine="709"/>
              <w:jc w:val="both"/>
              <w:rPr>
                <w:rFonts w:ascii="Times New Roman" w:hAnsi="Times New Roman"/>
                <w:b/>
                <w:sz w:val="24"/>
                <w:szCs w:val="24"/>
                <w:lang w:eastAsia="ru-RU"/>
              </w:rPr>
            </w:pPr>
            <w:r w:rsidRPr="005A273C">
              <w:rPr>
                <w:rFonts w:ascii="Times New Roman" w:hAnsi="Times New Roman"/>
                <w:b/>
                <w:sz w:val="24"/>
                <w:szCs w:val="24"/>
                <w:lang w:eastAsia="ru-RU"/>
              </w:rPr>
              <w:t>10) участвует в осуществлении международного сотрудничества в сфере судебно-экспертной деятельности;</w:t>
            </w:r>
          </w:p>
          <w:p w:rsidR="0014760B" w:rsidRPr="005A273C" w:rsidRDefault="0014760B" w:rsidP="0014760B">
            <w:pPr>
              <w:spacing w:after="0" w:line="240" w:lineRule="auto"/>
              <w:ind w:firstLine="709"/>
              <w:jc w:val="both"/>
              <w:rPr>
                <w:rFonts w:ascii="Times New Roman" w:hAnsi="Times New Roman"/>
                <w:b/>
                <w:sz w:val="24"/>
                <w:szCs w:val="24"/>
                <w:lang w:eastAsia="ru-RU"/>
              </w:rPr>
            </w:pPr>
            <w:r w:rsidRPr="005A273C">
              <w:rPr>
                <w:rFonts w:ascii="Times New Roman" w:hAnsi="Times New Roman"/>
                <w:b/>
                <w:sz w:val="24"/>
                <w:szCs w:val="24"/>
                <w:lang w:eastAsia="ru-RU"/>
              </w:rPr>
              <w:t>11) делегирует представителей для включения в состав квалификационной и аттестационной комиссии;</w:t>
            </w:r>
          </w:p>
          <w:p w:rsidR="0014760B" w:rsidRPr="005A273C" w:rsidRDefault="0014760B" w:rsidP="0014760B">
            <w:pPr>
              <w:spacing w:after="0" w:line="240" w:lineRule="auto"/>
              <w:ind w:firstLine="709"/>
              <w:jc w:val="both"/>
              <w:rPr>
                <w:rFonts w:ascii="Times New Roman" w:hAnsi="Times New Roman"/>
                <w:b/>
                <w:sz w:val="24"/>
                <w:szCs w:val="24"/>
                <w:lang w:eastAsia="ru-RU"/>
              </w:rPr>
            </w:pPr>
            <w:r w:rsidRPr="005A273C">
              <w:rPr>
                <w:rFonts w:ascii="Times New Roman" w:hAnsi="Times New Roman"/>
                <w:b/>
                <w:sz w:val="24"/>
                <w:szCs w:val="24"/>
                <w:lang w:eastAsia="ru-RU"/>
              </w:rPr>
              <w:t>12) предоставляет Министерству юстиции Республики Казахстан статистическую информацию о своей деятельности по утвержденной им форме;</w:t>
            </w:r>
          </w:p>
          <w:p w:rsidR="0014760B" w:rsidRPr="005A273C" w:rsidRDefault="0014760B" w:rsidP="0014760B">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13) осуществляет иную деятельность, не противоречащую законодательству Республики Казахстан.</w:t>
            </w:r>
          </w:p>
          <w:p w:rsidR="0014760B" w:rsidRPr="005A273C" w:rsidRDefault="0014760B" w:rsidP="0014760B">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3. Палата при рассмотрении вопроса о законности совершения </w:t>
            </w:r>
            <w:r w:rsidRPr="005A273C">
              <w:rPr>
                <w:rFonts w:ascii="Times New Roman" w:hAnsi="Times New Roman"/>
                <w:sz w:val="24"/>
                <w:szCs w:val="24"/>
              </w:rPr>
              <w:lastRenderedPageBreak/>
              <w:t xml:space="preserve">действий (бездействия) лицом, </w:t>
            </w:r>
            <w:r w:rsidR="001015C1" w:rsidRPr="005A273C">
              <w:rPr>
                <w:rFonts w:ascii="Times New Roman" w:hAnsi="Times New Roman"/>
                <w:sz w:val="24"/>
                <w:szCs w:val="24"/>
              </w:rPr>
              <w:t>занимающимся</w:t>
            </w:r>
            <w:r w:rsidRPr="005A273C">
              <w:rPr>
                <w:rFonts w:ascii="Times New Roman" w:hAnsi="Times New Roman"/>
                <w:sz w:val="24"/>
                <w:szCs w:val="24"/>
              </w:rPr>
              <w:t xml:space="preserve"> судебно-экспертн</w:t>
            </w:r>
            <w:r w:rsidR="001015C1" w:rsidRPr="005A273C">
              <w:rPr>
                <w:rFonts w:ascii="Times New Roman" w:hAnsi="Times New Roman"/>
                <w:sz w:val="24"/>
                <w:szCs w:val="24"/>
              </w:rPr>
              <w:t>ой</w:t>
            </w:r>
            <w:r w:rsidRPr="005A273C">
              <w:rPr>
                <w:rFonts w:ascii="Times New Roman" w:hAnsi="Times New Roman"/>
                <w:sz w:val="24"/>
                <w:szCs w:val="24"/>
              </w:rPr>
              <w:t xml:space="preserve"> деятельность</w:t>
            </w:r>
            <w:r w:rsidR="001015C1" w:rsidRPr="005A273C">
              <w:rPr>
                <w:rFonts w:ascii="Times New Roman" w:hAnsi="Times New Roman"/>
                <w:sz w:val="24"/>
                <w:szCs w:val="24"/>
              </w:rPr>
              <w:t>ю</w:t>
            </w:r>
            <w:r w:rsidRPr="005A273C">
              <w:rPr>
                <w:rFonts w:ascii="Times New Roman" w:hAnsi="Times New Roman"/>
                <w:sz w:val="24"/>
                <w:szCs w:val="24"/>
              </w:rPr>
              <w:t xml:space="preserve"> на основании лицензии, вправе истребовать от него представления сведений о проведенных судебно-экспертных исследованиях, а в необходимых случаях – личных объяснений, в том числе по вопросам несоблюдения этики судебного эксперта.»;</w:t>
            </w:r>
          </w:p>
          <w:p w:rsidR="0082787A" w:rsidRPr="005A273C" w:rsidRDefault="0082787A" w:rsidP="0082787A">
            <w:pPr>
              <w:spacing w:after="0" w:line="240" w:lineRule="auto"/>
              <w:ind w:firstLine="709"/>
              <w:jc w:val="both"/>
              <w:rPr>
                <w:rFonts w:ascii="Times New Roman" w:hAnsi="Times New Roman"/>
                <w:sz w:val="24"/>
                <w:szCs w:val="24"/>
                <w:lang w:eastAsia="ru-RU"/>
              </w:rPr>
            </w:pPr>
          </w:p>
        </w:tc>
        <w:tc>
          <w:tcPr>
            <w:tcW w:w="3970" w:type="dxa"/>
            <w:tcBorders>
              <w:top w:val="single" w:sz="4" w:space="0" w:color="auto"/>
              <w:bottom w:val="single" w:sz="4" w:space="0" w:color="auto"/>
            </w:tcBorders>
          </w:tcPr>
          <w:p w:rsidR="0044622D" w:rsidRPr="005A273C" w:rsidRDefault="0044622D" w:rsidP="009E3AA6">
            <w:pPr>
              <w:spacing w:after="0" w:line="240" w:lineRule="auto"/>
              <w:jc w:val="center"/>
              <w:rPr>
                <w:rFonts w:ascii="Times New Roman" w:hAnsi="Times New Roman"/>
                <w:b/>
                <w:sz w:val="24"/>
                <w:szCs w:val="24"/>
              </w:rPr>
            </w:pPr>
            <w:r w:rsidRPr="005A273C">
              <w:rPr>
                <w:rFonts w:ascii="Times New Roman" w:hAnsi="Times New Roman"/>
                <w:b/>
                <w:sz w:val="24"/>
                <w:szCs w:val="24"/>
              </w:rPr>
              <w:lastRenderedPageBreak/>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w:t>
            </w:r>
          </w:p>
          <w:p w:rsidR="00831F43" w:rsidRPr="005A273C" w:rsidRDefault="00831F43" w:rsidP="00831F43">
            <w:pPr>
              <w:pStyle w:val="11"/>
              <w:ind w:hanging="70"/>
              <w:jc w:val="both"/>
              <w:rPr>
                <w:rFonts w:ascii="Times New Roman" w:hAnsi="Times New Roman"/>
                <w:b/>
                <w:sz w:val="24"/>
                <w:szCs w:val="24"/>
              </w:rPr>
            </w:pPr>
            <w:r w:rsidRPr="005A273C">
              <w:rPr>
                <w:rFonts w:ascii="Times New Roman" w:hAnsi="Times New Roman"/>
                <w:b/>
                <w:sz w:val="24"/>
                <w:szCs w:val="24"/>
              </w:rPr>
              <w:t xml:space="preserve">Аманжолова З.Д., Жабагиев </w:t>
            </w:r>
            <w:r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Pr="005A273C">
              <w:rPr>
                <w:rFonts w:ascii="Times New Roman" w:hAnsi="Times New Roman"/>
                <w:b/>
                <w:sz w:val="24"/>
                <w:szCs w:val="24"/>
              </w:rPr>
              <w:t>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w:t>
            </w:r>
          </w:p>
          <w:p w:rsidR="0044622D" w:rsidRPr="005A273C" w:rsidRDefault="0044622D" w:rsidP="009E3AA6">
            <w:pPr>
              <w:spacing w:after="0" w:line="240" w:lineRule="auto"/>
              <w:jc w:val="both"/>
              <w:rPr>
                <w:rFonts w:ascii="Times New Roman" w:hAnsi="Times New Roman"/>
                <w:sz w:val="24"/>
                <w:szCs w:val="24"/>
              </w:rPr>
            </w:pPr>
            <w:r w:rsidRPr="005A273C">
              <w:rPr>
                <w:rFonts w:ascii="Times New Roman" w:hAnsi="Times New Roman"/>
                <w:sz w:val="24"/>
                <w:szCs w:val="24"/>
              </w:rPr>
              <w:t xml:space="preserve">1. Пп.1) не отвечает требованию правовой определенности, ее </w:t>
            </w:r>
            <w:r w:rsidRPr="005A273C">
              <w:rPr>
                <w:rFonts w:ascii="Times New Roman" w:hAnsi="Times New Roman"/>
                <w:sz w:val="24"/>
                <w:szCs w:val="24"/>
              </w:rPr>
              <w:lastRenderedPageBreak/>
              <w:t xml:space="preserve">содержание раскрывается в ряде иных подпунктов пункта 2. Одновременно она не может иметь характер обобщающей,  т.к. отражает лишь часть предназначения Палаты, поэтому подлежит исключению.   </w:t>
            </w:r>
          </w:p>
          <w:p w:rsidR="0044622D" w:rsidRPr="005A273C" w:rsidRDefault="0044622D" w:rsidP="009E3AA6">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2. Пп. 2) ранее в законопроекте было указано, что членами Палаты могут быть только лица, имеющие лицензию. Следует отразить также функции по координации деятельности территориальных палат.</w:t>
            </w:r>
          </w:p>
          <w:p w:rsidR="0044622D" w:rsidRPr="005A273C" w:rsidRDefault="0044622D" w:rsidP="009E3AA6">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3.Пп. 3) – учет наличия интересов территориальных палат.</w:t>
            </w:r>
          </w:p>
          <w:p w:rsidR="0044622D" w:rsidRPr="005A273C" w:rsidRDefault="0044622D" w:rsidP="009E3AA6">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 xml:space="preserve">4. Новые Пп. 3),  4) -  </w:t>
            </w:r>
            <w:r w:rsidRPr="005A273C">
              <w:rPr>
                <w:rFonts w:ascii="Times New Roman" w:hAnsi="Times New Roman"/>
                <w:sz w:val="24"/>
                <w:szCs w:val="24"/>
              </w:rPr>
              <w:t>конкретизация полномочий Палаты судебных экспертов Республики Казахстан по организации обучения и повышения квалификации членов палаты. Учет того, что вначале осуществляется сдача квалификационного экзамена, а затем обучение и повышение квалификации членов палаты. Помощь же в прохождении аттестации может выражаться только  в обучении и повышении квалификации.</w:t>
            </w:r>
          </w:p>
          <w:p w:rsidR="0044622D" w:rsidRPr="005A273C" w:rsidRDefault="0044622D" w:rsidP="009E3AA6">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6. Пп. 6) – уточнение названия материалов.</w:t>
            </w:r>
          </w:p>
          <w:p w:rsidR="0044622D" w:rsidRPr="005A273C" w:rsidRDefault="0044622D" w:rsidP="009E3AA6">
            <w:pPr>
              <w:pStyle w:val="a6"/>
              <w:jc w:val="both"/>
              <w:rPr>
                <w:rFonts w:ascii="Times New Roman" w:hAnsi="Times New Roman"/>
                <w:sz w:val="24"/>
                <w:szCs w:val="24"/>
              </w:rPr>
            </w:pPr>
            <w:r w:rsidRPr="005A273C">
              <w:rPr>
                <w:rFonts w:ascii="Times New Roman" w:hAnsi="Times New Roman"/>
                <w:sz w:val="24"/>
                <w:szCs w:val="24"/>
                <w:lang w:eastAsia="ru-RU"/>
              </w:rPr>
              <w:lastRenderedPageBreak/>
              <w:t xml:space="preserve">            7.  Пп. 8) -</w:t>
            </w:r>
            <w:r w:rsidRPr="005A273C">
              <w:rPr>
                <w:rFonts w:ascii="Times New Roman" w:hAnsi="Times New Roman"/>
                <w:sz w:val="24"/>
                <w:szCs w:val="24"/>
              </w:rPr>
              <w:t xml:space="preserve"> приведение в соответствие с пунктом 4) статьи 1 Закона Республики Казахстан «О порядке рассмотрения обращений физических и юридических лиц» от 12 января 2007 года № 221-</w:t>
            </w:r>
            <w:r w:rsidRPr="005A273C">
              <w:rPr>
                <w:rFonts w:ascii="Times New Roman" w:hAnsi="Times New Roman"/>
                <w:sz w:val="24"/>
                <w:szCs w:val="24"/>
                <w:lang w:val="en-US"/>
              </w:rPr>
              <w:t>III</w:t>
            </w:r>
            <w:r w:rsidRPr="005A273C">
              <w:rPr>
                <w:rFonts w:ascii="Times New Roman" w:hAnsi="Times New Roman"/>
                <w:sz w:val="24"/>
                <w:szCs w:val="24"/>
              </w:rPr>
              <w:t>.</w:t>
            </w:r>
          </w:p>
          <w:p w:rsidR="0044622D" w:rsidRPr="005A273C" w:rsidRDefault="0044622D" w:rsidP="009E3AA6">
            <w:pPr>
              <w:pStyle w:val="a6"/>
              <w:jc w:val="both"/>
              <w:rPr>
                <w:rFonts w:ascii="Times New Roman" w:hAnsi="Times New Roman"/>
                <w:sz w:val="24"/>
                <w:szCs w:val="24"/>
              </w:rPr>
            </w:pPr>
            <w:r w:rsidRPr="005A273C">
              <w:rPr>
                <w:rFonts w:ascii="Times New Roman" w:hAnsi="Times New Roman"/>
                <w:sz w:val="24"/>
                <w:szCs w:val="24"/>
                <w:lang w:eastAsia="ru-RU"/>
              </w:rPr>
              <w:t xml:space="preserve">           8. Пп.9) - н</w:t>
            </w:r>
            <w:r w:rsidRPr="005A273C">
              <w:rPr>
                <w:rFonts w:ascii="Times New Roman" w:hAnsi="Times New Roman"/>
                <w:sz w:val="24"/>
                <w:szCs w:val="24"/>
              </w:rPr>
              <w:t>ормотворчество является процессом создания не только законодательных актов, но и всех нормативных правовых актов государства. Следовательно, круг объектов нормотворчества шире законотворчества. Участие судебных экспертов в нормотворческой деятельности других государственных органов по вопросам судебно-экспертной деятельности является целесообразным.</w:t>
            </w:r>
          </w:p>
          <w:p w:rsidR="0044622D" w:rsidRPr="005A273C" w:rsidRDefault="0044622D" w:rsidP="009E3AA6">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9. Новый пп. 9) – в связи с наличием территориальных палат.</w:t>
            </w:r>
          </w:p>
          <w:p w:rsidR="0044622D" w:rsidRPr="005A273C" w:rsidRDefault="0044622D" w:rsidP="009E3AA6">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10. Пп.10) – уточнение редакции.</w:t>
            </w:r>
          </w:p>
          <w:p w:rsidR="0044622D" w:rsidRPr="005A273C" w:rsidRDefault="0044622D" w:rsidP="009E3AA6">
            <w:pPr>
              <w:spacing w:after="0" w:line="240" w:lineRule="auto"/>
              <w:ind w:firstLine="709"/>
              <w:jc w:val="both"/>
              <w:rPr>
                <w:rFonts w:ascii="Times New Roman" w:hAnsi="Times New Roman"/>
                <w:sz w:val="24"/>
                <w:szCs w:val="24"/>
                <w:lang w:eastAsia="ru-RU"/>
              </w:rPr>
            </w:pPr>
            <w:r w:rsidRPr="005A273C">
              <w:rPr>
                <w:rFonts w:ascii="Times New Roman" w:hAnsi="Times New Roman"/>
                <w:sz w:val="24"/>
                <w:szCs w:val="24"/>
                <w:lang w:eastAsia="ru-RU"/>
              </w:rPr>
              <w:t>11. Новые пп.11) и 12) – отражение взаимодействия с уполномоченным органом.</w:t>
            </w: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sz w:val="24"/>
                <w:szCs w:val="24"/>
                <w:lang w:eastAsia="ru-RU"/>
              </w:rPr>
            </w:pPr>
          </w:p>
          <w:p w:rsidR="0044622D" w:rsidRPr="005A273C" w:rsidRDefault="0044622D" w:rsidP="009E3AA6">
            <w:pPr>
              <w:spacing w:after="0" w:line="240" w:lineRule="auto"/>
              <w:ind w:firstLine="709"/>
              <w:jc w:val="both"/>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b/>
                <w:sz w:val="24"/>
                <w:szCs w:val="24"/>
                <w:lang w:eastAsia="ru-RU"/>
              </w:rPr>
            </w:pPr>
          </w:p>
          <w:p w:rsidR="0044622D" w:rsidRPr="005A273C" w:rsidRDefault="0044622D" w:rsidP="009E3AA6">
            <w:pPr>
              <w:spacing w:after="0" w:line="240" w:lineRule="auto"/>
              <w:jc w:val="both"/>
              <w:rPr>
                <w:rFonts w:ascii="Times New Roman" w:hAnsi="Times New Roman"/>
                <w:b/>
                <w:sz w:val="24"/>
                <w:szCs w:val="24"/>
                <w:lang w:eastAsia="ru-RU"/>
              </w:rPr>
            </w:pPr>
          </w:p>
          <w:p w:rsidR="0044622D" w:rsidRPr="005A273C" w:rsidRDefault="0044622D" w:rsidP="009E3AA6">
            <w:pPr>
              <w:spacing w:after="0" w:line="240" w:lineRule="auto"/>
              <w:jc w:val="both"/>
              <w:rPr>
                <w:rFonts w:ascii="Times New Roman" w:hAnsi="Times New Roman"/>
                <w:b/>
                <w:sz w:val="24"/>
                <w:szCs w:val="24"/>
                <w:lang w:eastAsia="ru-RU"/>
              </w:rPr>
            </w:pPr>
          </w:p>
          <w:p w:rsidR="0044622D" w:rsidRPr="005A273C" w:rsidRDefault="0044622D" w:rsidP="009E3AA6">
            <w:pPr>
              <w:spacing w:after="0" w:line="240" w:lineRule="auto"/>
              <w:jc w:val="both"/>
              <w:rPr>
                <w:rFonts w:ascii="Times New Roman" w:hAnsi="Times New Roman"/>
                <w:b/>
                <w:sz w:val="24"/>
                <w:szCs w:val="24"/>
                <w:lang w:eastAsia="ru-RU"/>
              </w:rPr>
            </w:pPr>
          </w:p>
        </w:tc>
        <w:tc>
          <w:tcPr>
            <w:tcW w:w="1984" w:type="dxa"/>
            <w:tcBorders>
              <w:top w:val="single" w:sz="4" w:space="0" w:color="auto"/>
              <w:bottom w:val="single" w:sz="4" w:space="0" w:color="auto"/>
            </w:tcBorders>
          </w:tcPr>
          <w:p w:rsidR="0044622D" w:rsidRPr="005A273C" w:rsidRDefault="00932A85"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Принято </w:t>
            </w:r>
          </w:p>
        </w:tc>
      </w:tr>
      <w:tr w:rsidR="0044622D" w:rsidRPr="005A273C" w:rsidTr="00683AB9">
        <w:trPr>
          <w:trHeight w:val="132"/>
        </w:trPr>
        <w:tc>
          <w:tcPr>
            <w:tcW w:w="993" w:type="dxa"/>
            <w:tcBorders>
              <w:top w:val="single" w:sz="4" w:space="0" w:color="auto"/>
              <w:bottom w:val="single" w:sz="4" w:space="0" w:color="auto"/>
            </w:tcBorders>
          </w:tcPr>
          <w:p w:rsidR="0044622D" w:rsidRPr="005A273C" w:rsidRDefault="0044622D" w:rsidP="003D2459">
            <w:pPr>
              <w:pStyle w:val="12"/>
              <w:numPr>
                <w:ilvl w:val="0"/>
                <w:numId w:val="1"/>
              </w:numPr>
              <w:tabs>
                <w:tab w:val="left" w:pos="358"/>
              </w:tabs>
              <w:spacing w:after="0" w:line="240" w:lineRule="auto"/>
              <w:ind w:hanging="786"/>
              <w:jc w:val="center"/>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44622D">
            <w:pPr>
              <w:pStyle w:val="11"/>
              <w:jc w:val="both"/>
              <w:rPr>
                <w:rFonts w:ascii="Times New Roman" w:hAnsi="Times New Roman"/>
                <w:b/>
                <w:spacing w:val="1"/>
                <w:sz w:val="24"/>
                <w:szCs w:val="24"/>
              </w:rPr>
            </w:pPr>
            <w:r w:rsidRPr="005A273C">
              <w:rPr>
                <w:rFonts w:ascii="Times New Roman" w:hAnsi="Times New Roman"/>
                <w:b/>
                <w:spacing w:val="1"/>
                <w:sz w:val="24"/>
                <w:szCs w:val="24"/>
              </w:rPr>
              <w:t>Статья 24 проекта</w:t>
            </w:r>
          </w:p>
        </w:tc>
        <w:tc>
          <w:tcPr>
            <w:tcW w:w="2977" w:type="dxa"/>
            <w:tcBorders>
              <w:top w:val="single" w:sz="4" w:space="0" w:color="auto"/>
              <w:bottom w:val="single" w:sz="4" w:space="0" w:color="auto"/>
            </w:tcBorders>
          </w:tcPr>
          <w:p w:rsidR="0044622D" w:rsidRPr="005A273C" w:rsidRDefault="0044622D" w:rsidP="009E3AA6">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отсутствует</w:t>
            </w:r>
          </w:p>
        </w:tc>
        <w:tc>
          <w:tcPr>
            <w:tcW w:w="4110" w:type="dxa"/>
            <w:tcBorders>
              <w:top w:val="single" w:sz="4" w:space="0" w:color="auto"/>
              <w:bottom w:val="single" w:sz="4" w:space="0" w:color="auto"/>
            </w:tcBorders>
          </w:tcPr>
          <w:p w:rsidR="0014760B" w:rsidRPr="005A273C" w:rsidRDefault="0014760B" w:rsidP="0014760B">
            <w:pPr>
              <w:spacing w:after="0" w:line="240" w:lineRule="auto"/>
              <w:ind w:firstLine="356"/>
              <w:jc w:val="both"/>
              <w:rPr>
                <w:rFonts w:ascii="Times New Roman" w:hAnsi="Times New Roman"/>
                <w:b/>
                <w:spacing w:val="2"/>
                <w:sz w:val="24"/>
                <w:szCs w:val="24"/>
                <w:shd w:val="clear" w:color="auto" w:fill="FFFFFF"/>
                <w:lang w:val="kk-KZ"/>
              </w:rPr>
            </w:pPr>
            <w:r w:rsidRPr="005A273C">
              <w:rPr>
                <w:rFonts w:ascii="Times New Roman" w:hAnsi="Times New Roman"/>
                <w:b/>
                <w:spacing w:val="2"/>
                <w:sz w:val="24"/>
                <w:szCs w:val="24"/>
                <w:shd w:val="clear" w:color="auto" w:fill="FFFFFF"/>
                <w:lang w:val="kk-KZ"/>
              </w:rPr>
              <w:t>Дополнить статьей 24 следующего содержания:</w:t>
            </w:r>
          </w:p>
          <w:p w:rsidR="0014760B" w:rsidRPr="005A273C" w:rsidRDefault="0014760B" w:rsidP="0014760B">
            <w:pPr>
              <w:spacing w:after="0" w:line="240" w:lineRule="auto"/>
              <w:ind w:firstLine="356"/>
              <w:jc w:val="both"/>
              <w:rPr>
                <w:rFonts w:ascii="Times New Roman" w:hAnsi="Times New Roman"/>
                <w:b/>
                <w:spacing w:val="2"/>
                <w:sz w:val="24"/>
                <w:szCs w:val="24"/>
                <w:shd w:val="clear" w:color="auto" w:fill="FFFFFF"/>
                <w:lang w:val="kk-KZ"/>
              </w:rPr>
            </w:pPr>
            <w:r w:rsidRPr="005A273C">
              <w:rPr>
                <w:rFonts w:ascii="Times New Roman" w:hAnsi="Times New Roman"/>
                <w:b/>
                <w:spacing w:val="2"/>
                <w:sz w:val="24"/>
                <w:szCs w:val="24"/>
                <w:shd w:val="clear" w:color="auto" w:fill="FFFFFF"/>
                <w:lang w:val="kk-KZ"/>
              </w:rPr>
              <w:t xml:space="preserve">«Статья 24. Полномочия территориальной палаты </w:t>
            </w:r>
          </w:p>
          <w:p w:rsidR="0014760B" w:rsidRPr="005A273C" w:rsidRDefault="0014760B" w:rsidP="0014760B">
            <w:pPr>
              <w:spacing w:after="0" w:line="240" w:lineRule="auto"/>
              <w:ind w:firstLine="709"/>
              <w:jc w:val="both"/>
              <w:rPr>
                <w:rFonts w:ascii="Times New Roman" w:hAnsi="Times New Roman"/>
                <w:b/>
                <w:sz w:val="24"/>
                <w:szCs w:val="24"/>
              </w:rPr>
            </w:pPr>
            <w:r w:rsidRPr="005A273C">
              <w:rPr>
                <w:rFonts w:ascii="Times New Roman" w:hAnsi="Times New Roman"/>
                <w:b/>
                <w:sz w:val="24"/>
                <w:szCs w:val="24"/>
                <w:lang w:eastAsia="ru-RU"/>
              </w:rPr>
              <w:t xml:space="preserve">1. </w:t>
            </w:r>
            <w:r w:rsidRPr="005A273C">
              <w:rPr>
                <w:rFonts w:ascii="Times New Roman" w:hAnsi="Times New Roman"/>
                <w:b/>
                <w:spacing w:val="2"/>
                <w:sz w:val="24"/>
                <w:szCs w:val="24"/>
                <w:shd w:val="clear" w:color="auto" w:fill="FFFFFF"/>
                <w:lang w:val="kk-KZ"/>
              </w:rPr>
              <w:t xml:space="preserve">Деятельность территориальной палаты регулируется настоящим Законом, уставом </w:t>
            </w:r>
            <w:r w:rsidRPr="005A273C">
              <w:rPr>
                <w:rFonts w:ascii="Times New Roman" w:hAnsi="Times New Roman"/>
                <w:b/>
                <w:sz w:val="24"/>
                <w:szCs w:val="24"/>
              </w:rPr>
              <w:t>Палаты и положением о ее филиалах.</w:t>
            </w:r>
          </w:p>
          <w:p w:rsidR="0014760B" w:rsidRPr="005A273C" w:rsidRDefault="0014760B" w:rsidP="0014760B">
            <w:pPr>
              <w:spacing w:after="0" w:line="240" w:lineRule="auto"/>
              <w:ind w:firstLine="356"/>
              <w:jc w:val="both"/>
              <w:rPr>
                <w:rFonts w:ascii="Times New Roman" w:hAnsi="Times New Roman"/>
                <w:b/>
                <w:spacing w:val="2"/>
                <w:sz w:val="24"/>
                <w:szCs w:val="24"/>
                <w:shd w:val="clear" w:color="auto" w:fill="FFFFFF"/>
              </w:rPr>
            </w:pPr>
            <w:r w:rsidRPr="005A273C">
              <w:rPr>
                <w:rFonts w:ascii="Times New Roman" w:hAnsi="Times New Roman"/>
                <w:b/>
                <w:spacing w:val="2"/>
                <w:sz w:val="24"/>
                <w:szCs w:val="24"/>
                <w:shd w:val="clear" w:color="auto" w:fill="FFFFFF"/>
              </w:rPr>
              <w:t>2.</w:t>
            </w:r>
            <w:r w:rsidRPr="005A273C">
              <w:rPr>
                <w:rFonts w:ascii="Times New Roman" w:hAnsi="Times New Roman"/>
                <w:b/>
                <w:spacing w:val="2"/>
                <w:sz w:val="24"/>
                <w:szCs w:val="24"/>
                <w:shd w:val="clear" w:color="auto" w:fill="FFFFFF"/>
                <w:lang w:val="kk-KZ"/>
              </w:rPr>
              <w:t xml:space="preserve"> Территориальная палата осуществляет полномочия, вытекающие из полномочий, возложенных на Палату.</w:t>
            </w:r>
          </w:p>
          <w:p w:rsidR="0014760B" w:rsidRPr="005A273C" w:rsidRDefault="0014760B" w:rsidP="0014760B">
            <w:pPr>
              <w:spacing w:after="0" w:line="240" w:lineRule="auto"/>
              <w:ind w:firstLine="356"/>
              <w:jc w:val="both"/>
              <w:rPr>
                <w:rFonts w:ascii="Times New Roman" w:hAnsi="Times New Roman"/>
                <w:b/>
                <w:spacing w:val="2"/>
                <w:sz w:val="24"/>
                <w:szCs w:val="24"/>
                <w:shd w:val="clear" w:color="auto" w:fill="FFFFFF"/>
                <w:lang w:val="kk-KZ"/>
              </w:rPr>
            </w:pPr>
            <w:r w:rsidRPr="005A273C">
              <w:rPr>
                <w:rFonts w:ascii="Times New Roman" w:hAnsi="Times New Roman"/>
                <w:b/>
                <w:sz w:val="24"/>
                <w:szCs w:val="24"/>
                <w:lang w:val="kk-KZ" w:eastAsia="ru-RU"/>
              </w:rPr>
              <w:t>3.</w:t>
            </w:r>
            <w:r w:rsidRPr="005A273C">
              <w:rPr>
                <w:rFonts w:ascii="Times New Roman" w:hAnsi="Times New Roman"/>
                <w:b/>
                <w:spacing w:val="2"/>
                <w:sz w:val="24"/>
                <w:szCs w:val="24"/>
                <w:shd w:val="clear" w:color="auto" w:fill="FFFFFF"/>
                <w:lang w:val="kk-KZ"/>
              </w:rPr>
              <w:t xml:space="preserve"> Территориальная палата предоставляет Палате статистическую информацию о </w:t>
            </w:r>
            <w:r w:rsidRPr="005A273C">
              <w:rPr>
                <w:rFonts w:ascii="Times New Roman" w:hAnsi="Times New Roman"/>
                <w:b/>
                <w:spacing w:val="2"/>
                <w:sz w:val="24"/>
                <w:szCs w:val="24"/>
                <w:shd w:val="clear" w:color="auto" w:fill="FFFFFF"/>
                <w:lang w:val="kk-KZ"/>
              </w:rPr>
              <w:lastRenderedPageBreak/>
              <w:t>своей деятельности по форме, утвержденной Министерством юстиции Республики Казахстан.»;</w:t>
            </w:r>
          </w:p>
          <w:p w:rsidR="0044622D" w:rsidRPr="005A273C" w:rsidRDefault="0044622D" w:rsidP="00683AB9">
            <w:pPr>
              <w:spacing w:after="0" w:line="240" w:lineRule="auto"/>
              <w:ind w:firstLine="709"/>
              <w:jc w:val="both"/>
              <w:rPr>
                <w:rFonts w:ascii="Times New Roman" w:hAnsi="Times New Roman"/>
                <w:bCs/>
                <w:sz w:val="24"/>
                <w:szCs w:val="24"/>
                <w:lang w:eastAsia="ru-RU"/>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z w:val="24"/>
                <w:szCs w:val="24"/>
              </w:rPr>
              <w:lastRenderedPageBreak/>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9E3AA6">
            <w:pPr>
              <w:spacing w:after="0" w:line="240" w:lineRule="auto"/>
              <w:jc w:val="center"/>
              <w:rPr>
                <w:rFonts w:ascii="Times New Roman" w:hAnsi="Times New Roman"/>
                <w:b/>
                <w:sz w:val="24"/>
                <w:szCs w:val="24"/>
              </w:rPr>
            </w:pPr>
          </w:p>
          <w:p w:rsidR="0044622D" w:rsidRPr="005A273C" w:rsidRDefault="0044622D" w:rsidP="009E3AA6">
            <w:pPr>
              <w:spacing w:after="0" w:line="240" w:lineRule="auto"/>
              <w:jc w:val="both"/>
              <w:rPr>
                <w:rFonts w:ascii="Times New Roman" w:hAnsi="Times New Roman"/>
                <w:sz w:val="24"/>
                <w:szCs w:val="24"/>
              </w:rPr>
            </w:pPr>
          </w:p>
          <w:p w:rsidR="0044622D" w:rsidRPr="005A273C" w:rsidRDefault="0044622D" w:rsidP="009E3AA6">
            <w:pPr>
              <w:spacing w:after="0" w:line="240" w:lineRule="auto"/>
              <w:jc w:val="both"/>
              <w:rPr>
                <w:rFonts w:ascii="Times New Roman" w:hAnsi="Times New Roman"/>
                <w:sz w:val="24"/>
                <w:szCs w:val="24"/>
              </w:rPr>
            </w:pPr>
            <w:r w:rsidRPr="005A273C">
              <w:rPr>
                <w:rFonts w:ascii="Times New Roman" w:hAnsi="Times New Roman"/>
                <w:sz w:val="24"/>
                <w:szCs w:val="24"/>
              </w:rPr>
              <w:t>В связи с вводом норм об образовании территориальных палат судебных экспертов</w:t>
            </w:r>
          </w:p>
        </w:tc>
        <w:tc>
          <w:tcPr>
            <w:tcW w:w="1984" w:type="dxa"/>
            <w:tcBorders>
              <w:top w:val="single" w:sz="4" w:space="0" w:color="auto"/>
              <w:bottom w:val="single" w:sz="4" w:space="0" w:color="auto"/>
            </w:tcBorders>
          </w:tcPr>
          <w:p w:rsidR="0044622D" w:rsidRPr="005A273C" w:rsidRDefault="00932A85"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44622D" w:rsidRPr="005A273C" w:rsidTr="00683AB9">
        <w:trPr>
          <w:trHeight w:val="3391"/>
        </w:trPr>
        <w:tc>
          <w:tcPr>
            <w:tcW w:w="993" w:type="dxa"/>
            <w:tcBorders>
              <w:top w:val="single" w:sz="4" w:space="0" w:color="auto"/>
              <w:bottom w:val="single" w:sz="4" w:space="0" w:color="auto"/>
            </w:tcBorders>
          </w:tcPr>
          <w:p w:rsidR="0044622D" w:rsidRPr="005A273C" w:rsidRDefault="0044622D" w:rsidP="003D2459">
            <w:pPr>
              <w:pStyle w:val="12"/>
              <w:numPr>
                <w:ilvl w:val="0"/>
                <w:numId w:val="1"/>
              </w:numPr>
              <w:tabs>
                <w:tab w:val="left" w:pos="358"/>
              </w:tabs>
              <w:spacing w:after="0" w:line="240" w:lineRule="auto"/>
              <w:ind w:hanging="786"/>
              <w:jc w:val="center"/>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pStyle w:val="11"/>
              <w:jc w:val="both"/>
              <w:rPr>
                <w:rFonts w:ascii="Times New Roman" w:hAnsi="Times New Roman"/>
                <w:b/>
                <w:spacing w:val="1"/>
                <w:sz w:val="24"/>
                <w:szCs w:val="24"/>
              </w:rPr>
            </w:pPr>
            <w:r w:rsidRPr="005A273C">
              <w:rPr>
                <w:rFonts w:ascii="Times New Roman" w:hAnsi="Times New Roman"/>
                <w:b/>
                <w:spacing w:val="1"/>
                <w:sz w:val="24"/>
                <w:szCs w:val="24"/>
              </w:rPr>
              <w:t>Пункт 1 статьи 24 проекта</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24. Права руководителя органа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1. Руководитель органа судебной экспертизы вправе:</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возвратить органу (лицу), назначившему судебную экспертизу, без исполнения постановление, определение о назначении судебной экспертизы и представленные на исследование объекты с указанием соответствующих мотивов в случаях, если: </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материалы, представленные для производства судебной экспертизы, не соответствуют требованиям закона;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в данном органе судебной экспертизы отсутствует судебный эксперт, обладающий </w:t>
            </w:r>
            <w:r w:rsidRPr="005A273C">
              <w:rPr>
                <w:rFonts w:ascii="Times New Roman" w:hAnsi="Times New Roman"/>
                <w:sz w:val="24"/>
                <w:szCs w:val="24"/>
              </w:rPr>
              <w:lastRenderedPageBreak/>
              <w:t>необходимыми специальными научными знаниями;</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материально-техническая база данного органа судебной экспертизы не позволяет производить необходимые судебно-экспертные исследования;</w:t>
            </w:r>
          </w:p>
          <w:p w:rsidR="0044622D" w:rsidRPr="005A273C" w:rsidRDefault="0044622D" w:rsidP="00162BEF">
            <w:pPr>
              <w:spacing w:after="0" w:line="240" w:lineRule="auto"/>
              <w:ind w:firstLine="708"/>
              <w:jc w:val="both"/>
              <w:rPr>
                <w:rFonts w:ascii="Times New Roman" w:hAnsi="Times New Roman"/>
                <w:sz w:val="24"/>
                <w:szCs w:val="24"/>
              </w:rPr>
            </w:pPr>
            <w:r w:rsidRPr="005A273C">
              <w:rPr>
                <w:rStyle w:val="s0"/>
                <w:color w:val="auto"/>
                <w:szCs w:val="24"/>
              </w:rPr>
              <w:t>обстоятельства, явившиеся основанием для приостановления  производства судебной экспертизы, в течение срока, установленного настоящим законом, не устранены;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2) для обеспечения полноты исследования самостоятельно принимать решение о проведении комиссионной, комплексной экспертизы по представленным в соответствии с постановлением, определением о назначении судебной экспертизы материалам, организовать ее производство;</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lastRenderedPageBreak/>
              <w:t>3) ходатайствовать перед органом (лицом), назначившим судебную экспертизу, о привлечении судебного эксперта иностранного государства;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4) заявлять перед органом (лицом), назначившим судебную экспертизу, мотивированное ходатайство о продлении срока производства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Руководитель органа судебной экспертизы имеет также иные права, предусмотренные законодательством.</w:t>
            </w:r>
          </w:p>
          <w:p w:rsidR="0044622D" w:rsidRPr="005A273C" w:rsidRDefault="0044622D" w:rsidP="00162BEF">
            <w:pPr>
              <w:spacing w:after="0" w:line="240" w:lineRule="auto"/>
              <w:ind w:firstLine="708"/>
              <w:jc w:val="both"/>
              <w:rPr>
                <w:rFonts w:ascii="Times New Roman" w:hAnsi="Times New Roman"/>
                <w:b/>
                <w:bCs/>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Пункт 1 статьи 24 изложить в следующей редакции:</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bCs/>
                <w:sz w:val="24"/>
                <w:szCs w:val="24"/>
              </w:rPr>
              <w:t>«</w:t>
            </w:r>
            <w:r w:rsidRPr="005A273C">
              <w:rPr>
                <w:rFonts w:ascii="Times New Roman" w:hAnsi="Times New Roman"/>
                <w:sz w:val="24"/>
                <w:szCs w:val="24"/>
              </w:rPr>
              <w:t>1. Руководитель органа судебной экспертизы вправе:</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1) возвратить органу (лицу), назначившему судебную экспертизу, без исполнения постановление, определение о назначении судебной экспертизы и представленные на исследование объекты с указанием соответствующих мотивов в соответствии с пунктом 1 статьи 4</w:t>
            </w:r>
            <w:r w:rsidR="00612DB6" w:rsidRPr="005A273C">
              <w:rPr>
                <w:rFonts w:ascii="Times New Roman" w:hAnsi="Times New Roman"/>
                <w:sz w:val="24"/>
                <w:szCs w:val="24"/>
              </w:rPr>
              <w:t>3</w:t>
            </w:r>
            <w:r w:rsidRPr="005A273C">
              <w:rPr>
                <w:rFonts w:ascii="Times New Roman" w:hAnsi="Times New Roman"/>
                <w:sz w:val="24"/>
                <w:szCs w:val="24"/>
              </w:rPr>
              <w:t xml:space="preserve"> настоящего Закона</w:t>
            </w:r>
            <w:r w:rsidRPr="005A273C">
              <w:rPr>
                <w:rStyle w:val="s0"/>
                <w:color w:val="auto"/>
                <w:szCs w:val="24"/>
              </w:rPr>
              <w:t>;</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2) ходатайствовать перед органом (лицом), назначившим судебную экспертизу,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3) ходатайствовать перед органом (лицом), назначившим судебную экспертизу, о привлечении судебного эксперта иностранного государства;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4) заявлять перед органом </w:t>
            </w:r>
            <w:r w:rsidRPr="005A273C">
              <w:rPr>
                <w:rFonts w:ascii="Times New Roman" w:hAnsi="Times New Roman"/>
                <w:sz w:val="24"/>
                <w:szCs w:val="24"/>
              </w:rPr>
              <w:lastRenderedPageBreak/>
              <w:t>(лицом), назначившим судебную экспертизу, мотивированное ходатайство о продлении срока производства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Руководитель органа судебной экспертизы имеет также иные права, предусмотренные законодательством</w:t>
            </w:r>
            <w:r w:rsidRPr="005A273C">
              <w:rPr>
                <w:rFonts w:ascii="Times New Roman" w:hAnsi="Times New Roman"/>
                <w:i/>
                <w:sz w:val="24"/>
                <w:szCs w:val="24"/>
              </w:rPr>
              <w:t xml:space="preserve"> </w:t>
            </w:r>
            <w:r w:rsidRPr="005A273C">
              <w:rPr>
                <w:rFonts w:ascii="Times New Roman" w:hAnsi="Times New Roman"/>
                <w:sz w:val="24"/>
                <w:szCs w:val="24"/>
              </w:rPr>
              <w:t>Республики Казахстан.»;</w:t>
            </w:r>
          </w:p>
          <w:p w:rsidR="0044622D" w:rsidRPr="005A273C" w:rsidRDefault="0044622D" w:rsidP="00162BEF">
            <w:pPr>
              <w:spacing w:after="0" w:line="240" w:lineRule="auto"/>
              <w:ind w:firstLine="709"/>
              <w:jc w:val="both"/>
              <w:rPr>
                <w:rFonts w:ascii="Times New Roman" w:hAnsi="Times New Roman"/>
                <w:bCs/>
                <w:sz w:val="24"/>
                <w:szCs w:val="24"/>
              </w:rPr>
            </w:pPr>
          </w:p>
        </w:tc>
        <w:tc>
          <w:tcPr>
            <w:tcW w:w="3970" w:type="dxa"/>
            <w:tcBorders>
              <w:top w:val="single" w:sz="4" w:space="0" w:color="auto"/>
              <w:bottom w:val="single" w:sz="4" w:space="0" w:color="auto"/>
            </w:tcBorders>
          </w:tcPr>
          <w:p w:rsidR="0044622D" w:rsidRPr="005A273C" w:rsidRDefault="0044622D" w:rsidP="00162BEF">
            <w:pPr>
              <w:pStyle w:val="11"/>
              <w:ind w:firstLine="709"/>
              <w:jc w:val="both"/>
              <w:rPr>
                <w:rFonts w:ascii="Times New Roman" w:hAnsi="Times New Roman"/>
                <w:b/>
                <w:sz w:val="24"/>
                <w:szCs w:val="24"/>
              </w:rPr>
            </w:pPr>
            <w:r w:rsidRPr="005A273C">
              <w:rPr>
                <w:rFonts w:ascii="Times New Roman" w:hAnsi="Times New Roman"/>
                <w:b/>
                <w:sz w:val="24"/>
                <w:szCs w:val="24"/>
              </w:rPr>
              <w:lastRenderedPageBreak/>
              <w:t>Депутаты Бычкова С.Ф.,</w:t>
            </w:r>
          </w:p>
          <w:p w:rsidR="00831F43" w:rsidRPr="005A273C" w:rsidRDefault="00831F43" w:rsidP="00831F43">
            <w:pPr>
              <w:pStyle w:val="11"/>
              <w:ind w:hanging="70"/>
              <w:jc w:val="both"/>
              <w:rPr>
                <w:rFonts w:ascii="Times New Roman" w:hAnsi="Times New Roman"/>
                <w:b/>
                <w:sz w:val="24"/>
                <w:szCs w:val="24"/>
              </w:rPr>
            </w:pPr>
            <w:r w:rsidRPr="005A273C">
              <w:rPr>
                <w:rFonts w:ascii="Times New Roman" w:hAnsi="Times New Roman"/>
                <w:b/>
                <w:sz w:val="24"/>
                <w:szCs w:val="24"/>
              </w:rPr>
              <w:t xml:space="preserve">Аманжолова З.Д., Жабагиев </w:t>
            </w:r>
            <w:r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Pr="005A273C">
              <w:rPr>
                <w:rFonts w:ascii="Times New Roman" w:hAnsi="Times New Roman"/>
                <w:b/>
                <w:sz w:val="24"/>
                <w:szCs w:val="24"/>
              </w:rPr>
              <w:t>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w:t>
            </w:r>
          </w:p>
          <w:p w:rsidR="0044622D" w:rsidRPr="005A273C" w:rsidRDefault="0044622D" w:rsidP="00162BEF">
            <w:pPr>
              <w:pStyle w:val="11"/>
              <w:ind w:firstLine="709"/>
              <w:jc w:val="both"/>
              <w:rPr>
                <w:rFonts w:ascii="Times New Roman" w:hAnsi="Times New Roman"/>
                <w:sz w:val="24"/>
                <w:szCs w:val="24"/>
              </w:rPr>
            </w:pPr>
            <w:r w:rsidRPr="005A273C">
              <w:rPr>
                <w:rFonts w:ascii="Times New Roman" w:hAnsi="Times New Roman"/>
                <w:sz w:val="24"/>
                <w:szCs w:val="24"/>
              </w:rPr>
              <w:t>Пункт 1 - Учет положений новой статьи законопроекта «Возврат без исполнения».</w:t>
            </w:r>
          </w:p>
          <w:p w:rsidR="0044622D" w:rsidRPr="005A273C" w:rsidRDefault="0044622D" w:rsidP="00162BEF">
            <w:pPr>
              <w:pStyle w:val="11"/>
              <w:ind w:firstLine="709"/>
              <w:jc w:val="both"/>
              <w:rPr>
                <w:rFonts w:ascii="Times New Roman" w:hAnsi="Times New Roman"/>
                <w:sz w:val="24"/>
                <w:szCs w:val="24"/>
              </w:rPr>
            </w:pPr>
            <w:r w:rsidRPr="005A273C">
              <w:rPr>
                <w:rFonts w:ascii="Times New Roman" w:hAnsi="Times New Roman"/>
                <w:sz w:val="24"/>
                <w:szCs w:val="24"/>
              </w:rPr>
              <w:t>Пп. 2) п. 1 исключить как повторение, т.к. он должен располагаться в статьях о комиссионной и комплексной экспертизе (ст.ст.34,35) по аналогии с аналогичными статьями УПК (ст.ст. 281, 282).</w:t>
            </w:r>
          </w:p>
          <w:p w:rsidR="0044622D" w:rsidRPr="005A273C" w:rsidRDefault="0044622D" w:rsidP="00162BEF">
            <w:pPr>
              <w:pStyle w:val="11"/>
              <w:ind w:firstLine="709"/>
              <w:jc w:val="both"/>
              <w:rPr>
                <w:rFonts w:ascii="Times New Roman" w:hAnsi="Times New Roman"/>
                <w:sz w:val="24"/>
                <w:szCs w:val="24"/>
              </w:rPr>
            </w:pPr>
          </w:p>
        </w:tc>
        <w:tc>
          <w:tcPr>
            <w:tcW w:w="1984"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sz w:val="24"/>
                <w:szCs w:val="24"/>
                <w:lang w:eastAsia="ru-RU"/>
              </w:rPr>
            </w:pPr>
            <w:r w:rsidRPr="005A273C">
              <w:rPr>
                <w:rFonts w:ascii="Times New Roman" w:hAnsi="Times New Roman"/>
                <w:b/>
                <w:sz w:val="24"/>
                <w:szCs w:val="24"/>
                <w:lang w:eastAsia="ru-RU"/>
              </w:rPr>
              <w:t>Принято</w:t>
            </w:r>
          </w:p>
          <w:p w:rsidR="0044622D" w:rsidRPr="005A273C" w:rsidRDefault="0044622D" w:rsidP="00162BEF">
            <w:pPr>
              <w:spacing w:after="0" w:line="240" w:lineRule="auto"/>
              <w:ind w:firstLine="709"/>
              <w:jc w:val="both"/>
              <w:rPr>
                <w:rFonts w:ascii="Times New Roman" w:hAnsi="Times New Roman"/>
                <w:i/>
                <w:sz w:val="24"/>
                <w:szCs w:val="24"/>
                <w:lang w:eastAsia="ru-RU"/>
              </w:rPr>
            </w:pPr>
          </w:p>
        </w:tc>
      </w:tr>
      <w:tr w:rsidR="0044622D" w:rsidRPr="005A273C" w:rsidTr="00683AB9">
        <w:tc>
          <w:tcPr>
            <w:tcW w:w="993" w:type="dxa"/>
            <w:tcBorders>
              <w:top w:val="single" w:sz="4" w:space="0" w:color="auto"/>
              <w:bottom w:val="single" w:sz="4" w:space="0" w:color="auto"/>
            </w:tcBorders>
          </w:tcPr>
          <w:p w:rsidR="0044622D" w:rsidRPr="005A273C" w:rsidRDefault="0044622D" w:rsidP="003D2459">
            <w:pPr>
              <w:pStyle w:val="12"/>
              <w:numPr>
                <w:ilvl w:val="0"/>
                <w:numId w:val="1"/>
              </w:numPr>
              <w:tabs>
                <w:tab w:val="left" w:pos="358"/>
              </w:tabs>
              <w:spacing w:after="0" w:line="240" w:lineRule="auto"/>
              <w:ind w:hanging="856"/>
              <w:jc w:val="center"/>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pStyle w:val="11"/>
              <w:jc w:val="both"/>
              <w:rPr>
                <w:rFonts w:ascii="Times New Roman" w:hAnsi="Times New Roman"/>
                <w:b/>
                <w:bCs/>
                <w:sz w:val="24"/>
                <w:szCs w:val="24"/>
              </w:rPr>
            </w:pPr>
            <w:r w:rsidRPr="005A273C">
              <w:rPr>
                <w:rFonts w:ascii="Times New Roman" w:hAnsi="Times New Roman"/>
                <w:b/>
                <w:bCs/>
                <w:sz w:val="24"/>
                <w:szCs w:val="24"/>
              </w:rPr>
              <w:t>Пп. 2), 3)</w:t>
            </w:r>
            <w:r w:rsidR="00DA4862" w:rsidRPr="005A273C">
              <w:rPr>
                <w:rFonts w:ascii="Times New Roman" w:hAnsi="Times New Roman"/>
                <w:b/>
                <w:bCs/>
                <w:sz w:val="24"/>
                <w:szCs w:val="24"/>
              </w:rPr>
              <w:t xml:space="preserve"> и 5)</w:t>
            </w:r>
          </w:p>
          <w:p w:rsidR="0044622D" w:rsidRPr="005A273C" w:rsidRDefault="0044622D" w:rsidP="00162BEF">
            <w:pPr>
              <w:pStyle w:val="11"/>
              <w:jc w:val="both"/>
              <w:rPr>
                <w:rFonts w:ascii="Times New Roman" w:hAnsi="Times New Roman"/>
                <w:b/>
                <w:spacing w:val="1"/>
                <w:sz w:val="24"/>
                <w:szCs w:val="24"/>
              </w:rPr>
            </w:pPr>
            <w:r w:rsidRPr="005A273C">
              <w:rPr>
                <w:rFonts w:ascii="Times New Roman" w:hAnsi="Times New Roman"/>
                <w:b/>
                <w:bCs/>
                <w:sz w:val="24"/>
                <w:szCs w:val="24"/>
              </w:rPr>
              <w:t>статьи 25 проекта</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b/>
                <w:bCs/>
                <w:sz w:val="24"/>
                <w:szCs w:val="24"/>
              </w:rPr>
              <w:t>Статья 25. Обязанности руководителя органа судебной экспертизы</w:t>
            </w:r>
          </w:p>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w:t>
            </w:r>
          </w:p>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2) не нарушая принципа независимости судебного эксперта, обеспечить контроль за соблюдением срока производства судебной </w:t>
            </w:r>
            <w:r w:rsidRPr="005A273C">
              <w:rPr>
                <w:rFonts w:ascii="Times New Roman" w:hAnsi="Times New Roman"/>
                <w:sz w:val="24"/>
                <w:szCs w:val="24"/>
              </w:rPr>
              <w:lastRenderedPageBreak/>
              <w:t>экспертизы, всесторонностью, полнотой и научной обоснованностью проводимых исследований, сохранностью объектов судебной экспертизы;</w:t>
            </w:r>
          </w:p>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3) по окончании исследований </w:t>
            </w:r>
            <w:r w:rsidRPr="005A273C">
              <w:rPr>
                <w:rFonts w:ascii="Times New Roman" w:hAnsi="Times New Roman"/>
                <w:b/>
                <w:sz w:val="24"/>
                <w:szCs w:val="24"/>
              </w:rPr>
              <w:t>выдать (направить)</w:t>
            </w:r>
            <w:r w:rsidRPr="005A273C">
              <w:rPr>
                <w:rFonts w:ascii="Times New Roman" w:hAnsi="Times New Roman"/>
                <w:sz w:val="24"/>
                <w:szCs w:val="24"/>
              </w:rPr>
              <w:t xml:space="preserve"> заключение судебного эксперта, объекты исследований и другие материалы, представленные на исследование, органу (лицу), назначившему судебную экспертизу;</w:t>
            </w:r>
          </w:p>
          <w:p w:rsidR="008C28D7" w:rsidRPr="005A273C" w:rsidRDefault="008C28D7"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w:t>
            </w:r>
          </w:p>
          <w:p w:rsidR="008C28D7" w:rsidRPr="005A273C" w:rsidRDefault="008C28D7" w:rsidP="008C28D7">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5) обеспечить условия, необходимые для проведения исследований </w:t>
            </w:r>
            <w:r w:rsidRPr="005A273C">
              <w:rPr>
                <w:rFonts w:ascii="Times New Roman" w:hAnsi="Times New Roman"/>
                <w:b/>
                <w:sz w:val="24"/>
                <w:szCs w:val="24"/>
              </w:rPr>
              <w:t>и сохранности представленных объектов и других материалов</w:t>
            </w:r>
            <w:r w:rsidRPr="005A273C">
              <w:rPr>
                <w:rFonts w:ascii="Times New Roman" w:hAnsi="Times New Roman"/>
                <w:sz w:val="24"/>
                <w:szCs w:val="24"/>
              </w:rPr>
              <w:t>.</w:t>
            </w:r>
          </w:p>
          <w:p w:rsidR="0044622D" w:rsidRPr="005A273C" w:rsidRDefault="0044622D" w:rsidP="00162BEF">
            <w:pPr>
              <w:spacing w:after="0" w:line="240" w:lineRule="auto"/>
              <w:ind w:firstLine="709"/>
              <w:jc w:val="both"/>
              <w:rPr>
                <w:rFonts w:ascii="Times New Roman" w:hAnsi="Times New Roman"/>
                <w:b/>
                <w:bCs/>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bCs/>
                <w:sz w:val="24"/>
                <w:szCs w:val="24"/>
              </w:rPr>
              <w:lastRenderedPageBreak/>
              <w:t>Подпункты 2)</w:t>
            </w:r>
            <w:r w:rsidR="00612DB6" w:rsidRPr="005A273C">
              <w:rPr>
                <w:rFonts w:ascii="Times New Roman" w:hAnsi="Times New Roman"/>
                <w:bCs/>
                <w:sz w:val="24"/>
                <w:szCs w:val="24"/>
              </w:rPr>
              <w:t>,</w:t>
            </w:r>
            <w:r w:rsidRPr="005A273C">
              <w:rPr>
                <w:rFonts w:ascii="Times New Roman" w:hAnsi="Times New Roman"/>
                <w:bCs/>
                <w:sz w:val="24"/>
                <w:szCs w:val="24"/>
              </w:rPr>
              <w:t xml:space="preserve">  3)</w:t>
            </w:r>
            <w:r w:rsidR="00612DB6" w:rsidRPr="005A273C">
              <w:rPr>
                <w:rFonts w:ascii="Times New Roman" w:hAnsi="Times New Roman"/>
                <w:bCs/>
                <w:sz w:val="24"/>
                <w:szCs w:val="24"/>
              </w:rPr>
              <w:t xml:space="preserve"> и 5)</w:t>
            </w:r>
            <w:r w:rsidRPr="005A273C">
              <w:rPr>
                <w:rFonts w:ascii="Times New Roman" w:hAnsi="Times New Roman"/>
                <w:bCs/>
                <w:sz w:val="24"/>
                <w:szCs w:val="24"/>
              </w:rPr>
              <w:t xml:space="preserve"> статьи 25  изложить в следующей редакции:</w:t>
            </w:r>
          </w:p>
          <w:p w:rsidR="0044622D" w:rsidRPr="005A273C" w:rsidRDefault="0044622D" w:rsidP="00162BEF">
            <w:pPr>
              <w:pStyle w:val="ab"/>
              <w:spacing w:before="0" w:beforeAutospacing="0" w:after="0" w:afterAutospacing="0"/>
              <w:ind w:firstLine="709"/>
              <w:jc w:val="both"/>
              <w:rPr>
                <w:rFonts w:ascii="Times New Roman" w:hAnsi="Times New Roman"/>
                <w:szCs w:val="24"/>
              </w:rPr>
            </w:pPr>
            <w:r w:rsidRPr="005A273C">
              <w:rPr>
                <w:rFonts w:ascii="Times New Roman" w:hAnsi="Times New Roman"/>
                <w:szCs w:val="24"/>
              </w:rPr>
              <w:t xml:space="preserve">«2)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w:t>
            </w:r>
            <w:r w:rsidRPr="005A273C">
              <w:rPr>
                <w:rFonts w:ascii="Times New Roman" w:hAnsi="Times New Roman"/>
                <w:b/>
                <w:szCs w:val="24"/>
              </w:rPr>
              <w:t>объективностью</w:t>
            </w:r>
            <w:r w:rsidRPr="005A273C">
              <w:rPr>
                <w:rFonts w:ascii="Times New Roman" w:hAnsi="Times New Roman"/>
                <w:szCs w:val="24"/>
              </w:rPr>
              <w:t xml:space="preserve"> и научной обоснованностью проводимых исследований, </w:t>
            </w:r>
            <w:r w:rsidRPr="005A273C">
              <w:rPr>
                <w:rFonts w:ascii="Times New Roman" w:hAnsi="Times New Roman"/>
                <w:b/>
                <w:szCs w:val="24"/>
              </w:rPr>
              <w:t>а также</w:t>
            </w:r>
            <w:r w:rsidRPr="005A273C">
              <w:rPr>
                <w:rFonts w:ascii="Times New Roman" w:hAnsi="Times New Roman"/>
                <w:szCs w:val="24"/>
              </w:rPr>
              <w:t xml:space="preserve"> </w:t>
            </w:r>
            <w:r w:rsidRPr="005A273C">
              <w:rPr>
                <w:rFonts w:ascii="Times New Roman" w:hAnsi="Times New Roman"/>
                <w:b/>
                <w:szCs w:val="24"/>
              </w:rPr>
              <w:t>сохранность</w:t>
            </w:r>
            <w:r w:rsidRPr="005A273C">
              <w:rPr>
                <w:rFonts w:ascii="Times New Roman" w:hAnsi="Times New Roman"/>
                <w:szCs w:val="24"/>
              </w:rPr>
              <w:t xml:space="preserve"> объектов судебной </w:t>
            </w:r>
            <w:r w:rsidRPr="005A273C">
              <w:rPr>
                <w:rFonts w:ascii="Times New Roman" w:hAnsi="Times New Roman"/>
                <w:szCs w:val="24"/>
              </w:rPr>
              <w:lastRenderedPageBreak/>
              <w:t>экспертизы;</w:t>
            </w:r>
          </w:p>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3) по окончании исследований </w:t>
            </w:r>
            <w:r w:rsidRPr="005A273C">
              <w:rPr>
                <w:rFonts w:ascii="Times New Roman" w:hAnsi="Times New Roman"/>
                <w:b/>
                <w:sz w:val="24"/>
                <w:szCs w:val="24"/>
              </w:rPr>
              <w:t>направить</w:t>
            </w:r>
            <w:r w:rsidRPr="005A273C">
              <w:rPr>
                <w:rFonts w:ascii="Times New Roman" w:hAnsi="Times New Roman"/>
                <w:sz w:val="24"/>
                <w:szCs w:val="24"/>
              </w:rPr>
              <w:t xml:space="preserve"> заключение эксперта, объекты исследований и другие материалы, представленные на исследование, органу (лицу), на</w:t>
            </w:r>
            <w:r w:rsidR="008C28D7" w:rsidRPr="005A273C">
              <w:rPr>
                <w:rFonts w:ascii="Times New Roman" w:hAnsi="Times New Roman"/>
                <w:sz w:val="24"/>
                <w:szCs w:val="24"/>
              </w:rPr>
              <w:t>значившему судебную экспертизу;</w:t>
            </w:r>
            <w:r w:rsidR="00612DB6" w:rsidRPr="005A273C">
              <w:rPr>
                <w:rFonts w:ascii="Times New Roman" w:hAnsi="Times New Roman"/>
                <w:sz w:val="24"/>
                <w:szCs w:val="24"/>
              </w:rPr>
              <w:t>»;</w:t>
            </w:r>
          </w:p>
          <w:p w:rsidR="00612DB6" w:rsidRPr="005A273C" w:rsidRDefault="00612DB6"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w:t>
            </w:r>
          </w:p>
          <w:p w:rsidR="008C28D7" w:rsidRPr="005A273C" w:rsidRDefault="00612DB6" w:rsidP="008C28D7">
            <w:pPr>
              <w:spacing w:after="0" w:line="240" w:lineRule="auto"/>
              <w:ind w:firstLine="708"/>
              <w:jc w:val="both"/>
              <w:rPr>
                <w:rFonts w:ascii="Times New Roman" w:hAnsi="Times New Roman"/>
                <w:sz w:val="24"/>
                <w:szCs w:val="24"/>
              </w:rPr>
            </w:pPr>
            <w:r w:rsidRPr="005A273C">
              <w:rPr>
                <w:rFonts w:ascii="Times New Roman" w:hAnsi="Times New Roman"/>
                <w:sz w:val="24"/>
                <w:szCs w:val="24"/>
              </w:rPr>
              <w:t>«</w:t>
            </w:r>
            <w:r w:rsidR="008C28D7" w:rsidRPr="005A273C">
              <w:rPr>
                <w:rFonts w:ascii="Times New Roman" w:hAnsi="Times New Roman"/>
                <w:sz w:val="24"/>
                <w:szCs w:val="24"/>
              </w:rPr>
              <w:t>5) обеспечить условия, необходимые для проведения исследований.</w:t>
            </w:r>
            <w:r w:rsidRPr="005A273C">
              <w:rPr>
                <w:rFonts w:ascii="Times New Roman" w:hAnsi="Times New Roman"/>
                <w:sz w:val="24"/>
                <w:szCs w:val="24"/>
              </w:rPr>
              <w:t>»;</w:t>
            </w:r>
          </w:p>
          <w:p w:rsidR="008C28D7" w:rsidRPr="005A273C" w:rsidRDefault="008C28D7" w:rsidP="00162BEF">
            <w:pPr>
              <w:spacing w:after="0" w:line="240" w:lineRule="auto"/>
              <w:ind w:firstLine="709"/>
              <w:jc w:val="both"/>
              <w:rPr>
                <w:rFonts w:ascii="Times New Roman" w:hAnsi="Times New Roman"/>
                <w:sz w:val="24"/>
                <w:szCs w:val="24"/>
              </w:rPr>
            </w:pPr>
          </w:p>
          <w:p w:rsidR="0044622D" w:rsidRPr="005A273C" w:rsidRDefault="0044622D" w:rsidP="00162BEF">
            <w:pPr>
              <w:spacing w:after="0" w:line="240" w:lineRule="auto"/>
              <w:ind w:firstLine="708"/>
              <w:jc w:val="both"/>
              <w:rPr>
                <w:rFonts w:ascii="Times New Roman" w:hAnsi="Times New Roman"/>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bCs/>
                <w:sz w:val="24"/>
                <w:szCs w:val="24"/>
              </w:rPr>
              <w:lastRenderedPageBreak/>
              <w:t>Депутат</w:t>
            </w:r>
            <w:r w:rsidR="00831F43" w:rsidRPr="005A273C">
              <w:rPr>
                <w:rFonts w:ascii="Times New Roman" w:hAnsi="Times New Roman"/>
                <w:b/>
                <w:bCs/>
                <w:sz w:val="24"/>
                <w:szCs w:val="24"/>
              </w:rPr>
              <w:t>ы</w:t>
            </w:r>
            <w:r w:rsidRPr="005A273C">
              <w:rPr>
                <w:rFonts w:ascii="Times New Roman" w:hAnsi="Times New Roman"/>
                <w:b/>
                <w:bCs/>
                <w:sz w:val="24"/>
                <w:szCs w:val="24"/>
              </w:rPr>
              <w:t xml:space="preserve"> Бычкова С.Ф.</w:t>
            </w:r>
            <w:r w:rsidR="00831F43" w:rsidRPr="005A273C">
              <w:rPr>
                <w:rFonts w:ascii="Times New Roman" w:hAnsi="Times New Roman"/>
                <w:b/>
                <w:bCs/>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pStyle w:val="ab"/>
              <w:spacing w:before="0" w:beforeAutospacing="0" w:after="0" w:afterAutospacing="0"/>
              <w:ind w:firstLine="709"/>
              <w:jc w:val="both"/>
              <w:rPr>
                <w:rFonts w:ascii="Times New Roman" w:hAnsi="Times New Roman"/>
                <w:b/>
                <w:bCs/>
                <w:szCs w:val="24"/>
              </w:rPr>
            </w:pPr>
          </w:p>
          <w:p w:rsidR="0044622D" w:rsidRPr="005A273C" w:rsidRDefault="0044622D" w:rsidP="00162BEF">
            <w:pPr>
              <w:pStyle w:val="ab"/>
              <w:spacing w:before="0" w:beforeAutospacing="0" w:after="0" w:afterAutospacing="0"/>
              <w:ind w:firstLine="709"/>
              <w:jc w:val="both"/>
              <w:rPr>
                <w:rFonts w:ascii="Times New Roman" w:hAnsi="Times New Roman"/>
                <w:szCs w:val="24"/>
              </w:rPr>
            </w:pPr>
            <w:r w:rsidRPr="005A273C">
              <w:rPr>
                <w:rFonts w:ascii="Times New Roman" w:hAnsi="Times New Roman"/>
                <w:bCs/>
                <w:szCs w:val="24"/>
              </w:rPr>
              <w:t xml:space="preserve">Пп. 2) приведение в соответствие с названием и содержанием статьи 9 законопроекта («Статья 9. Всесторонность, полнота, объективность и научная </w:t>
            </w:r>
            <w:r w:rsidRPr="005A273C">
              <w:rPr>
                <w:rFonts w:ascii="Times New Roman" w:hAnsi="Times New Roman"/>
                <w:bCs/>
                <w:szCs w:val="24"/>
              </w:rPr>
              <w:lastRenderedPageBreak/>
              <w:t xml:space="preserve">обоснованность судебно-экспертных исследований), учет содержания пп.2) ч. 6 статьи 276 УПК </w:t>
            </w:r>
            <w:r w:rsidRPr="005A273C">
              <w:rPr>
                <w:rFonts w:ascii="Times New Roman" w:hAnsi="Times New Roman"/>
                <w:szCs w:val="24"/>
              </w:rPr>
              <w:t>«Производство экспертизы органом судебной экспертизы. Права и обязанности руководителя      органа судебной экспертизы».</w:t>
            </w:r>
          </w:p>
          <w:p w:rsidR="0044622D" w:rsidRPr="005A273C" w:rsidRDefault="0044622D" w:rsidP="00162BEF">
            <w:pPr>
              <w:pStyle w:val="ab"/>
              <w:spacing w:before="0" w:beforeAutospacing="0" w:after="0" w:afterAutospacing="0"/>
              <w:ind w:firstLine="709"/>
              <w:jc w:val="both"/>
              <w:rPr>
                <w:rFonts w:ascii="Times New Roman" w:hAnsi="Times New Roman"/>
                <w:szCs w:val="24"/>
              </w:rPr>
            </w:pPr>
            <w:r w:rsidRPr="005A273C">
              <w:rPr>
                <w:rFonts w:ascii="Times New Roman" w:hAnsi="Times New Roman"/>
                <w:szCs w:val="24"/>
              </w:rPr>
              <w:t>Пп. 3) руководитель органа судебной экспертизы не выдает, а направляет материалы, что подтверждают сопроводительные документы.</w:t>
            </w:r>
          </w:p>
          <w:p w:rsidR="0044622D" w:rsidRPr="005A273C" w:rsidRDefault="008C28D7" w:rsidP="008C28D7">
            <w:pPr>
              <w:pStyle w:val="11"/>
              <w:ind w:firstLine="709"/>
              <w:jc w:val="both"/>
              <w:rPr>
                <w:rFonts w:ascii="Times New Roman" w:hAnsi="Times New Roman"/>
                <w:sz w:val="24"/>
                <w:szCs w:val="24"/>
              </w:rPr>
            </w:pPr>
            <w:r w:rsidRPr="005A273C">
              <w:rPr>
                <w:rFonts w:ascii="Times New Roman" w:hAnsi="Times New Roman"/>
                <w:sz w:val="24"/>
                <w:szCs w:val="24"/>
              </w:rPr>
              <w:t>Пп</w:t>
            </w:r>
            <w:r w:rsidR="00612DB6" w:rsidRPr="005A273C">
              <w:rPr>
                <w:rFonts w:ascii="Times New Roman" w:hAnsi="Times New Roman"/>
                <w:sz w:val="24"/>
                <w:szCs w:val="24"/>
              </w:rPr>
              <w:t>.</w:t>
            </w:r>
            <w:r w:rsidRPr="005A273C">
              <w:rPr>
                <w:rFonts w:ascii="Times New Roman" w:hAnsi="Times New Roman"/>
                <w:sz w:val="24"/>
                <w:szCs w:val="24"/>
              </w:rPr>
              <w:t>5) приведение в соответствие со статьей 276 УПК.</w:t>
            </w:r>
          </w:p>
        </w:tc>
        <w:tc>
          <w:tcPr>
            <w:tcW w:w="1984"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Принято </w:t>
            </w:r>
          </w:p>
        </w:tc>
      </w:tr>
      <w:tr w:rsidR="0044622D" w:rsidRPr="005A273C" w:rsidTr="00683AB9">
        <w:tc>
          <w:tcPr>
            <w:tcW w:w="993" w:type="dxa"/>
            <w:tcBorders>
              <w:top w:val="single" w:sz="4" w:space="0" w:color="auto"/>
              <w:bottom w:val="single" w:sz="4" w:space="0" w:color="auto"/>
            </w:tcBorders>
          </w:tcPr>
          <w:p w:rsidR="0044622D" w:rsidRPr="005A273C" w:rsidRDefault="0044622D" w:rsidP="003D2459">
            <w:pPr>
              <w:pStyle w:val="12"/>
              <w:numPr>
                <w:ilvl w:val="0"/>
                <w:numId w:val="1"/>
              </w:numPr>
              <w:tabs>
                <w:tab w:val="left" w:pos="358"/>
              </w:tabs>
              <w:spacing w:after="0" w:line="240" w:lineRule="auto"/>
              <w:ind w:hanging="856"/>
              <w:jc w:val="center"/>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pStyle w:val="11"/>
              <w:jc w:val="both"/>
              <w:rPr>
                <w:rFonts w:ascii="Times New Roman" w:hAnsi="Times New Roman"/>
                <w:b/>
                <w:bCs/>
                <w:sz w:val="24"/>
                <w:szCs w:val="24"/>
              </w:rPr>
            </w:pPr>
            <w:r w:rsidRPr="005A273C">
              <w:rPr>
                <w:rFonts w:ascii="Times New Roman" w:hAnsi="Times New Roman"/>
                <w:b/>
                <w:bCs/>
                <w:sz w:val="24"/>
                <w:szCs w:val="24"/>
              </w:rPr>
              <w:t>Статья 26 проекта</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26. Права судебного эксперта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1. Судебный эксперт имеет право:</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знакомиться с материалами дела, </w:t>
            </w:r>
            <w:r w:rsidRPr="005A273C">
              <w:rPr>
                <w:rFonts w:ascii="Times New Roman" w:hAnsi="Times New Roman"/>
                <w:sz w:val="24"/>
                <w:szCs w:val="24"/>
              </w:rPr>
              <w:lastRenderedPageBreak/>
              <w:t>относящимися к предмету судебной экспертизы;</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2) заявлять ходатайства в случаях:</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необходимости представления ему объектов исследования, необходимых для дачи заключения;</w:t>
            </w:r>
          </w:p>
          <w:p w:rsidR="0044622D" w:rsidRPr="005A273C" w:rsidRDefault="0044622D" w:rsidP="00162BEF">
            <w:pPr>
              <w:spacing w:after="0" w:line="240" w:lineRule="auto"/>
              <w:ind w:firstLine="708"/>
              <w:jc w:val="both"/>
              <w:rPr>
                <w:rFonts w:ascii="Times New Roman" w:hAnsi="Times New Roman"/>
                <w:b/>
                <w:spacing w:val="2"/>
                <w:sz w:val="24"/>
                <w:szCs w:val="24"/>
              </w:rPr>
            </w:pPr>
            <w:r w:rsidRPr="005A273C">
              <w:rPr>
                <w:rFonts w:ascii="Times New Roman" w:hAnsi="Times New Roman"/>
                <w:b/>
                <w:spacing w:val="2"/>
                <w:sz w:val="24"/>
                <w:szCs w:val="24"/>
              </w:rPr>
              <w:t>необходимости получения разрешения на повреждение объекта исследования при проведении исследований и дачи заключения, в случае, если указанное разрешение не содержится в постановлении, определении о назначении судебной экспертизы;</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 xml:space="preserve">необходимости включения в состав комиссии судебных экспертов лиц, не являющихся сотрудниками органа судебной экспертизы, если их специальные знания необходимы для </w:t>
            </w:r>
            <w:r w:rsidRPr="005A273C">
              <w:rPr>
                <w:rFonts w:ascii="Times New Roman" w:hAnsi="Times New Roman"/>
                <w:b/>
                <w:sz w:val="24"/>
                <w:szCs w:val="24"/>
              </w:rPr>
              <w:lastRenderedPageBreak/>
              <w:t>дачи заключения;</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3) участвовать в производстве процессуальных действий и судебном заседании с разрешения органа, ведущего уголовный процесс, следственного судьи, суда, органа (должностного лица), в производстве которого находится дело об административном правонарушении, и задавать участвующим в них лицам вопросы, относящиеся к предмету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них замечания относительно полноты и правильности фиксации его действий и показаний;</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5) по согласованию с органом, назначившим </w:t>
            </w:r>
            <w:r w:rsidRPr="005A273C">
              <w:rPr>
                <w:rFonts w:ascii="Times New Roman" w:hAnsi="Times New Roman"/>
                <w:sz w:val="24"/>
                <w:szCs w:val="24"/>
              </w:rPr>
              <w:lastRenderedPageBreak/>
              <w:t>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определении о назначении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6) представлять заключение и давать показания на родном языке или языке, которым владеет; пользоваться бесплатной помощью переводчика, заявлять ему отвод;</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7) приносить жалобы на действия органа, ведущего уголовный процесс, суда, органа (должностного лица), в производстве которого находится дело об административном правонарушении, прокурора, нотариуса и </w:t>
            </w:r>
            <w:r w:rsidRPr="005A273C">
              <w:rPr>
                <w:rFonts w:ascii="Times New Roman" w:hAnsi="Times New Roman"/>
                <w:sz w:val="24"/>
                <w:szCs w:val="24"/>
              </w:rPr>
              <w:lastRenderedPageBreak/>
              <w:t>иных лиц, участвующих в производстве по делу, ущемляющие его права при производстве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Судебный эксперт имеет также иные права, предусмотренные законодательством Республики Казахстан.</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2. Судебный эксперт не вправе:</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вести переговоры с участниками процесса по вопросам, связанным с производством судебной экспертизы, без ведома органа, ведущего уголовный процесс, суда, органа (должностного лица), в производстве </w:t>
            </w:r>
            <w:r w:rsidRPr="005A273C">
              <w:rPr>
                <w:rFonts w:ascii="Times New Roman" w:hAnsi="Times New Roman"/>
                <w:sz w:val="24"/>
                <w:szCs w:val="24"/>
              </w:rPr>
              <w:lastRenderedPageBreak/>
              <w:t>которого находится дело об административном правонарушении;</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2) самостоятельно собирать материалы для исследования;</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3) проводить исследования, могущие повлечь повреждение или уничтожение объектов, изменение их внешнего вида или основных свойств, если на это не было специального разрешения органа (лица), назначившего судебную экспертизу;</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4) сообщать кому-либо о результатах судебной экспертизы, за исключением органа (лица), ее назначившего.</w:t>
            </w:r>
          </w:p>
          <w:p w:rsidR="0044622D" w:rsidRPr="005A273C" w:rsidRDefault="0044622D" w:rsidP="00162BEF">
            <w:pPr>
              <w:spacing w:after="0" w:line="240" w:lineRule="auto"/>
              <w:ind w:firstLine="708"/>
              <w:jc w:val="both"/>
              <w:rPr>
                <w:rFonts w:ascii="Times New Roman" w:hAnsi="Times New Roman"/>
                <w:b/>
                <w:bCs/>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Статью 26 изложить в следующей редакции:</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b/>
                <w:bCs/>
                <w:sz w:val="24"/>
                <w:szCs w:val="24"/>
              </w:rPr>
              <w:t>«</w:t>
            </w:r>
            <w:r w:rsidRPr="005A273C">
              <w:rPr>
                <w:rFonts w:ascii="Times New Roman" w:hAnsi="Times New Roman"/>
                <w:bCs/>
                <w:sz w:val="24"/>
                <w:szCs w:val="24"/>
              </w:rPr>
              <w:t>Статья 26. Права судебного эксперта</w:t>
            </w:r>
          </w:p>
          <w:p w:rsidR="0044622D" w:rsidRPr="005A273C" w:rsidRDefault="0044622D" w:rsidP="00F85EAB">
            <w:pPr>
              <w:spacing w:after="0" w:line="240" w:lineRule="auto"/>
              <w:ind w:firstLine="708"/>
              <w:jc w:val="both"/>
              <w:rPr>
                <w:rFonts w:ascii="Times New Roman" w:hAnsi="Times New Roman"/>
                <w:sz w:val="24"/>
                <w:szCs w:val="24"/>
              </w:rPr>
            </w:pPr>
            <w:r w:rsidRPr="005A273C">
              <w:rPr>
                <w:rFonts w:ascii="Times New Roman" w:hAnsi="Times New Roman"/>
                <w:sz w:val="24"/>
                <w:szCs w:val="24"/>
              </w:rPr>
              <w:t>1. Судебный эксперт имеет право:</w:t>
            </w:r>
            <w:r w:rsidRPr="005A273C">
              <w:rPr>
                <w:rFonts w:ascii="Times New Roman" w:hAnsi="Times New Roman"/>
                <w:sz w:val="24"/>
                <w:szCs w:val="24"/>
              </w:rPr>
              <w:br/>
            </w:r>
            <w:r w:rsidRPr="005A273C">
              <w:rPr>
                <w:rFonts w:ascii="Times New Roman" w:hAnsi="Times New Roman"/>
                <w:sz w:val="24"/>
                <w:szCs w:val="24"/>
              </w:rPr>
              <w:lastRenderedPageBreak/>
              <w:t>      1) знакомиться с материалами дела, относящимися к предмету экспертизы;</w:t>
            </w:r>
            <w:r w:rsidRPr="005A273C">
              <w:rPr>
                <w:rFonts w:ascii="Times New Roman" w:hAnsi="Times New Roman"/>
                <w:sz w:val="24"/>
                <w:szCs w:val="24"/>
              </w:rPr>
              <w:br/>
              <w:t xml:space="preserve">      </w:t>
            </w:r>
            <w:r w:rsidRPr="005A273C">
              <w:rPr>
                <w:rFonts w:ascii="Times New Roman" w:hAnsi="Times New Roman"/>
                <w:b/>
                <w:sz w:val="24"/>
                <w:szCs w:val="24"/>
              </w:rPr>
              <w:t>2) заявлять ходатайства о пред</w:t>
            </w:r>
            <w:r w:rsidR="00B0527C" w:rsidRPr="005A273C">
              <w:rPr>
                <w:rFonts w:ascii="Times New Roman" w:hAnsi="Times New Roman"/>
                <w:b/>
                <w:sz w:val="24"/>
                <w:szCs w:val="24"/>
              </w:rPr>
              <w:t>о</w:t>
            </w:r>
            <w:r w:rsidRPr="005A273C">
              <w:rPr>
                <w:rFonts w:ascii="Times New Roman" w:hAnsi="Times New Roman"/>
                <w:b/>
                <w:sz w:val="24"/>
                <w:szCs w:val="24"/>
              </w:rPr>
              <w:t>ставлении ему дополнительных материалов, необходимых для дачи заключения, а также принятии мер безопасности;</w:t>
            </w:r>
            <w:r w:rsidRPr="005A273C">
              <w:rPr>
                <w:rFonts w:ascii="Times New Roman" w:hAnsi="Times New Roman"/>
                <w:b/>
                <w:sz w:val="24"/>
                <w:szCs w:val="24"/>
              </w:rPr>
              <w:br/>
              <w:t xml:space="preserve">      </w:t>
            </w:r>
            <w:r w:rsidRPr="005A273C">
              <w:rPr>
                <w:rFonts w:ascii="Times New Roman" w:hAnsi="Times New Roman"/>
                <w:sz w:val="24"/>
                <w:szCs w:val="24"/>
              </w:rPr>
              <w:t>3) участвовать в производстве процессуальных действий и судебном заседании с разрешения органа, ведущего уголовный процесс, следственного судьи, суда, органа (должностного лица), в производстве которого находится дело об административном правонарушении, и задавать участвующим в них лицам вопросы, относящиеся к предмету экспертизы;</w:t>
            </w:r>
            <w:r w:rsidRPr="005A273C">
              <w:rPr>
                <w:rFonts w:ascii="Times New Roman" w:hAnsi="Times New Roman"/>
                <w:sz w:val="24"/>
                <w:szCs w:val="24"/>
              </w:rPr>
              <w:br/>
              <w:t>      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rsidR="0044622D" w:rsidRPr="005A273C" w:rsidRDefault="0044622D" w:rsidP="00F14A5C">
            <w:pPr>
              <w:spacing w:after="0" w:line="240" w:lineRule="auto"/>
              <w:jc w:val="both"/>
              <w:rPr>
                <w:rFonts w:ascii="Times New Roman" w:hAnsi="Times New Roman"/>
                <w:b/>
                <w:bCs/>
                <w:sz w:val="24"/>
                <w:szCs w:val="24"/>
              </w:rPr>
            </w:pPr>
            <w:r w:rsidRPr="005A273C">
              <w:rPr>
                <w:rFonts w:ascii="Times New Roman" w:hAnsi="Times New Roman"/>
                <w:sz w:val="24"/>
                <w:szCs w:val="24"/>
              </w:rPr>
              <w:t xml:space="preserve">      5) по согласованию с органом (лицом), назначившим экспертизу, давать в пределах своей компетенции </w:t>
            </w:r>
            <w:r w:rsidRPr="005A273C">
              <w:rPr>
                <w:rFonts w:ascii="Times New Roman" w:hAnsi="Times New Roman"/>
                <w:sz w:val="24"/>
                <w:szCs w:val="24"/>
              </w:rPr>
              <w:lastRenderedPageBreak/>
              <w:t>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определении о назначении судебной экспертизы;</w:t>
            </w:r>
            <w:r w:rsidRPr="005A273C">
              <w:rPr>
                <w:rFonts w:ascii="Times New Roman" w:hAnsi="Times New Roman"/>
                <w:sz w:val="24"/>
                <w:szCs w:val="24"/>
              </w:rPr>
              <w:br/>
              <w:t>      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r w:rsidRPr="005A273C">
              <w:rPr>
                <w:rFonts w:ascii="Times New Roman" w:hAnsi="Times New Roman"/>
                <w:sz w:val="24"/>
                <w:szCs w:val="24"/>
              </w:rPr>
              <w:br/>
            </w:r>
            <w:r w:rsidRPr="005A273C">
              <w:rPr>
                <w:rFonts w:ascii="Times New Roman" w:hAnsi="Times New Roman"/>
                <w:b/>
                <w:sz w:val="24"/>
                <w:szCs w:val="24"/>
              </w:rPr>
              <w:t xml:space="preserve">      7) обжаловать решения и действия органа (лица), назначившего </w:t>
            </w:r>
            <w:r w:rsidR="005E43C6" w:rsidRPr="005A273C">
              <w:rPr>
                <w:rFonts w:ascii="Times New Roman" w:hAnsi="Times New Roman"/>
                <w:b/>
                <w:sz w:val="24"/>
                <w:szCs w:val="24"/>
              </w:rPr>
              <w:t xml:space="preserve">судебную </w:t>
            </w:r>
            <w:r w:rsidRPr="005A273C">
              <w:rPr>
                <w:rFonts w:ascii="Times New Roman" w:hAnsi="Times New Roman"/>
                <w:b/>
                <w:sz w:val="24"/>
                <w:szCs w:val="24"/>
              </w:rPr>
              <w:t>экспертизу, и иных лиц, участвующих в производстве по делу, ущемляющие его права при производстве экспертизы;</w:t>
            </w:r>
            <w:r w:rsidRPr="005A273C">
              <w:rPr>
                <w:rFonts w:ascii="Times New Roman" w:hAnsi="Times New Roman"/>
                <w:sz w:val="24"/>
                <w:szCs w:val="24"/>
              </w:rPr>
              <w:br/>
              <w:t xml:space="preserve">      8) получать возмещение расходов, понесенных при производстве </w:t>
            </w:r>
            <w:r w:rsidR="005E43C6" w:rsidRPr="005A273C">
              <w:rPr>
                <w:rFonts w:ascii="Times New Roman" w:hAnsi="Times New Roman"/>
                <w:sz w:val="24"/>
                <w:szCs w:val="24"/>
              </w:rPr>
              <w:t xml:space="preserve">судебной </w:t>
            </w:r>
            <w:r w:rsidRPr="005A273C">
              <w:rPr>
                <w:rFonts w:ascii="Times New Roman" w:hAnsi="Times New Roman"/>
                <w:sz w:val="24"/>
                <w:szCs w:val="24"/>
              </w:rPr>
              <w:t>экспертизы, и вознаграждение за выполненную работу, если производство судебной экспертизы не входит в круг его должностных обязанностей.</w:t>
            </w:r>
            <w:r w:rsidRPr="005A273C">
              <w:rPr>
                <w:rFonts w:ascii="Times New Roman" w:hAnsi="Times New Roman"/>
                <w:sz w:val="24"/>
                <w:szCs w:val="24"/>
              </w:rPr>
              <w:br/>
              <w:t>        2. Судебный эксперт не вправе:</w:t>
            </w:r>
            <w:r w:rsidRPr="005A273C">
              <w:rPr>
                <w:rFonts w:ascii="Times New Roman" w:hAnsi="Times New Roman"/>
                <w:sz w:val="24"/>
                <w:szCs w:val="24"/>
              </w:rPr>
              <w:br/>
              <w:t xml:space="preserve">      1) вести переговоры с участниками процесса по вопросам, связанным с производством </w:t>
            </w:r>
            <w:r w:rsidR="0093307D" w:rsidRPr="005A273C">
              <w:rPr>
                <w:rFonts w:ascii="Times New Roman" w:hAnsi="Times New Roman"/>
                <w:sz w:val="24"/>
                <w:szCs w:val="24"/>
              </w:rPr>
              <w:t xml:space="preserve">судебной </w:t>
            </w:r>
            <w:r w:rsidRPr="005A273C">
              <w:rPr>
                <w:rFonts w:ascii="Times New Roman" w:hAnsi="Times New Roman"/>
                <w:sz w:val="24"/>
                <w:szCs w:val="24"/>
              </w:rPr>
              <w:t xml:space="preserve">экспертизы, без ведома </w:t>
            </w:r>
            <w:r w:rsidRPr="005A273C">
              <w:rPr>
                <w:rFonts w:ascii="Times New Roman" w:hAnsi="Times New Roman"/>
                <w:b/>
                <w:sz w:val="24"/>
                <w:szCs w:val="24"/>
              </w:rPr>
              <w:t xml:space="preserve">органа (лица), назначившего судебную </w:t>
            </w:r>
            <w:r w:rsidRPr="005A273C">
              <w:rPr>
                <w:rFonts w:ascii="Times New Roman" w:hAnsi="Times New Roman"/>
                <w:b/>
                <w:sz w:val="24"/>
                <w:szCs w:val="24"/>
              </w:rPr>
              <w:lastRenderedPageBreak/>
              <w:t>экспертизу;</w:t>
            </w:r>
            <w:r w:rsidRPr="005A273C">
              <w:rPr>
                <w:rFonts w:ascii="Times New Roman" w:hAnsi="Times New Roman"/>
                <w:sz w:val="24"/>
                <w:szCs w:val="24"/>
              </w:rPr>
              <w:br/>
              <w:t>      2) самостоятельно собирать материалы для исследования;</w:t>
            </w:r>
            <w:r w:rsidRPr="005A273C">
              <w:rPr>
                <w:rFonts w:ascii="Times New Roman" w:hAnsi="Times New Roman"/>
                <w:sz w:val="24"/>
                <w:szCs w:val="24"/>
              </w:rPr>
              <w:br/>
              <w:t xml:space="preserve">       </w:t>
            </w:r>
            <w:r w:rsidRPr="005A273C">
              <w:rPr>
                <w:rFonts w:ascii="Times New Roman" w:hAnsi="Times New Roman"/>
                <w:b/>
                <w:sz w:val="24"/>
                <w:szCs w:val="24"/>
              </w:rPr>
              <w:t>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(лица), назначившего</w:t>
            </w:r>
            <w:r w:rsidR="0052578D" w:rsidRPr="005A273C">
              <w:rPr>
                <w:rFonts w:ascii="Times New Roman" w:hAnsi="Times New Roman"/>
                <w:b/>
                <w:sz w:val="24"/>
                <w:szCs w:val="24"/>
              </w:rPr>
              <w:t xml:space="preserve"> </w:t>
            </w:r>
            <w:r w:rsidRPr="005A273C">
              <w:rPr>
                <w:rFonts w:ascii="Times New Roman" w:hAnsi="Times New Roman"/>
                <w:b/>
                <w:sz w:val="24"/>
                <w:szCs w:val="24"/>
              </w:rPr>
              <w:t xml:space="preserve"> </w:t>
            </w:r>
            <w:r w:rsidR="0052578D" w:rsidRPr="005A273C">
              <w:rPr>
                <w:rFonts w:ascii="Times New Roman" w:hAnsi="Times New Roman"/>
                <w:b/>
                <w:sz w:val="24"/>
                <w:szCs w:val="24"/>
              </w:rPr>
              <w:t xml:space="preserve">судебную </w:t>
            </w:r>
            <w:r w:rsidRPr="005A273C">
              <w:rPr>
                <w:rFonts w:ascii="Times New Roman" w:hAnsi="Times New Roman"/>
                <w:b/>
                <w:sz w:val="24"/>
                <w:szCs w:val="24"/>
              </w:rPr>
              <w:t xml:space="preserve">экспертизу.»; </w:t>
            </w:r>
            <w:r w:rsidRPr="005A273C">
              <w:rPr>
                <w:rFonts w:ascii="Times New Roman" w:hAnsi="Times New Roman"/>
                <w:b/>
                <w:sz w:val="24"/>
                <w:szCs w:val="24"/>
              </w:rPr>
              <w:br/>
              <w:t xml:space="preserve"> </w:t>
            </w:r>
            <w:r w:rsidRPr="005A273C">
              <w:rPr>
                <w:rFonts w:ascii="Times New Roman" w:hAnsi="Times New Roman"/>
                <w:b/>
                <w:sz w:val="24"/>
                <w:szCs w:val="24"/>
              </w:rPr>
              <w:br/>
            </w:r>
            <w:r w:rsidRPr="005A273C">
              <w:rPr>
                <w:rFonts w:ascii="Times New Roman" w:hAnsi="Times New Roman"/>
                <w:sz w:val="24"/>
                <w:szCs w:val="24"/>
              </w:rPr>
              <w:br/>
            </w:r>
          </w:p>
        </w:tc>
        <w:tc>
          <w:tcPr>
            <w:tcW w:w="3970" w:type="dxa"/>
            <w:tcBorders>
              <w:top w:val="single" w:sz="4" w:space="0" w:color="auto"/>
              <w:bottom w:val="single" w:sz="4" w:space="0" w:color="auto"/>
            </w:tcBorders>
          </w:tcPr>
          <w:p w:rsidR="0044622D" w:rsidRPr="005A273C" w:rsidRDefault="0044622D" w:rsidP="00025E6E">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 xml:space="preserve">Комитет по законодательству и судебно-правовой реформе </w:t>
            </w:r>
          </w:p>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bCs/>
                <w:sz w:val="24"/>
                <w:szCs w:val="24"/>
              </w:rPr>
              <w:t>Депутаты Бычкова С.Ф.,</w:t>
            </w:r>
            <w:r w:rsidRPr="005A273C">
              <w:rPr>
                <w:rFonts w:ascii="Times New Roman" w:hAnsi="Times New Roman"/>
                <w:b/>
                <w:sz w:val="24"/>
                <w:szCs w:val="24"/>
              </w:rPr>
              <w:t xml:space="preserve"> </w:t>
            </w:r>
            <w:r w:rsidR="00831F43" w:rsidRPr="005A273C">
              <w:rPr>
                <w:rFonts w:ascii="Times New Roman" w:hAnsi="Times New Roman"/>
                <w:b/>
                <w:sz w:val="24"/>
                <w:szCs w:val="24"/>
              </w:rPr>
              <w:t xml:space="preserve">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w:t>
            </w:r>
            <w:r w:rsidR="00831F43" w:rsidRPr="005A273C">
              <w:rPr>
                <w:rFonts w:ascii="Times New Roman" w:hAnsi="Times New Roman"/>
                <w:b/>
                <w:sz w:val="24"/>
                <w:szCs w:val="24"/>
                <w:lang w:val="kk-KZ"/>
              </w:rPr>
              <w:lastRenderedPageBreak/>
              <w:t xml:space="preserve">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pStyle w:val="ab"/>
              <w:spacing w:before="0" w:beforeAutospacing="0" w:after="0" w:afterAutospacing="0"/>
              <w:ind w:firstLine="709"/>
              <w:jc w:val="both"/>
              <w:rPr>
                <w:rFonts w:ascii="Times New Roman" w:hAnsi="Times New Roman"/>
                <w:b/>
                <w:bCs/>
                <w:szCs w:val="24"/>
              </w:rPr>
            </w:pPr>
          </w:p>
          <w:p w:rsidR="0044622D" w:rsidRPr="005A273C" w:rsidRDefault="0044622D" w:rsidP="00162BEF">
            <w:pPr>
              <w:pStyle w:val="ab"/>
              <w:spacing w:before="0" w:beforeAutospacing="0" w:after="0" w:afterAutospacing="0"/>
              <w:ind w:firstLine="709"/>
              <w:jc w:val="both"/>
              <w:rPr>
                <w:rFonts w:ascii="Times New Roman" w:hAnsi="Times New Roman"/>
                <w:bCs/>
                <w:szCs w:val="24"/>
              </w:rPr>
            </w:pPr>
            <w:r w:rsidRPr="005A273C">
              <w:rPr>
                <w:rFonts w:ascii="Times New Roman" w:hAnsi="Times New Roman"/>
                <w:bCs/>
                <w:szCs w:val="24"/>
              </w:rPr>
              <w:t xml:space="preserve">Пп.2) п. 1 – заявлять ходатайство о разрешении на уничтожении, повреждении объекта – не  право, а обязанность эксперта. Решение вопроса о комиссионной экспертизе в органе судебной экспертизы - компетенция его руководителя.  </w:t>
            </w:r>
          </w:p>
          <w:p w:rsidR="0044622D" w:rsidRPr="005A273C" w:rsidRDefault="0044622D" w:rsidP="00162BEF">
            <w:pPr>
              <w:pStyle w:val="ab"/>
              <w:spacing w:before="0" w:beforeAutospacing="0" w:after="0" w:afterAutospacing="0"/>
              <w:ind w:firstLine="709"/>
              <w:jc w:val="both"/>
              <w:rPr>
                <w:rFonts w:ascii="Times New Roman" w:hAnsi="Times New Roman"/>
                <w:szCs w:val="24"/>
              </w:rPr>
            </w:pPr>
            <w:r w:rsidRPr="005A273C">
              <w:rPr>
                <w:rFonts w:ascii="Times New Roman" w:hAnsi="Times New Roman"/>
                <w:bCs/>
                <w:szCs w:val="24"/>
              </w:rPr>
              <w:t xml:space="preserve">Иные поправки – приведение в соответствие со </w:t>
            </w:r>
            <w:r w:rsidRPr="005A273C">
              <w:rPr>
                <w:rFonts w:ascii="Times New Roman" w:hAnsi="Times New Roman"/>
                <w:szCs w:val="24"/>
              </w:rPr>
              <w:t>ст. 79 УПК РК, ст. 91 ГПК РК.</w:t>
            </w:r>
          </w:p>
          <w:p w:rsidR="0044622D" w:rsidRPr="005A273C" w:rsidRDefault="0044622D" w:rsidP="00162BEF">
            <w:pPr>
              <w:pStyle w:val="ab"/>
              <w:spacing w:before="0" w:beforeAutospacing="0" w:after="0" w:afterAutospacing="0"/>
              <w:ind w:firstLine="709"/>
              <w:jc w:val="both"/>
              <w:rPr>
                <w:rFonts w:ascii="Times New Roman" w:hAnsi="Times New Roman"/>
                <w:bCs/>
                <w:szCs w:val="24"/>
              </w:rPr>
            </w:pPr>
            <w:r w:rsidRPr="005A273C">
              <w:rPr>
                <w:rFonts w:ascii="Times New Roman" w:hAnsi="Times New Roman"/>
                <w:szCs w:val="24"/>
              </w:rPr>
              <w:t xml:space="preserve">Исключить абзац 3 п.п.2) п. 1 статьи 26 законопроекта - </w:t>
            </w:r>
            <w:r w:rsidRPr="005A273C">
              <w:rPr>
                <w:rFonts w:ascii="Times New Roman" w:hAnsi="Times New Roman"/>
                <w:bCs/>
                <w:szCs w:val="24"/>
              </w:rPr>
              <w:t xml:space="preserve">приведение в соответствие со </w:t>
            </w:r>
            <w:r w:rsidRPr="005A273C">
              <w:rPr>
                <w:rFonts w:ascii="Times New Roman" w:hAnsi="Times New Roman"/>
                <w:szCs w:val="24"/>
              </w:rPr>
              <w:t>ст. 79 УПК РК, ст. 91 ГПК РК.</w:t>
            </w:r>
          </w:p>
          <w:p w:rsidR="0044622D" w:rsidRPr="005A273C" w:rsidRDefault="0044622D" w:rsidP="00162BEF">
            <w:pPr>
              <w:pStyle w:val="ab"/>
              <w:spacing w:before="0" w:beforeAutospacing="0" w:after="0" w:afterAutospacing="0"/>
              <w:ind w:firstLine="709"/>
              <w:jc w:val="both"/>
              <w:rPr>
                <w:rFonts w:ascii="Times New Roman" w:hAnsi="Times New Roman"/>
                <w:b/>
                <w:bCs/>
                <w:szCs w:val="24"/>
              </w:rPr>
            </w:pPr>
            <w:r w:rsidRPr="005A273C">
              <w:rPr>
                <w:rFonts w:ascii="Times New Roman" w:hAnsi="Times New Roman"/>
                <w:b/>
                <w:bCs/>
                <w:szCs w:val="24"/>
              </w:rPr>
              <w:t xml:space="preserve"> </w:t>
            </w:r>
          </w:p>
        </w:tc>
        <w:tc>
          <w:tcPr>
            <w:tcW w:w="1984"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sz w:val="24"/>
                <w:szCs w:val="24"/>
                <w:lang w:eastAsia="ru-RU"/>
              </w:rPr>
            </w:pPr>
            <w:r w:rsidRPr="005A273C">
              <w:rPr>
                <w:rFonts w:ascii="Times New Roman" w:hAnsi="Times New Roman"/>
                <w:b/>
                <w:sz w:val="24"/>
                <w:szCs w:val="24"/>
                <w:lang w:eastAsia="ru-RU"/>
              </w:rPr>
              <w:lastRenderedPageBreak/>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pStyle w:val="11"/>
              <w:jc w:val="both"/>
              <w:rPr>
                <w:rFonts w:ascii="Times New Roman" w:hAnsi="Times New Roman"/>
                <w:b/>
                <w:spacing w:val="1"/>
                <w:sz w:val="24"/>
                <w:szCs w:val="24"/>
              </w:rPr>
            </w:pPr>
            <w:r w:rsidRPr="005A273C">
              <w:rPr>
                <w:rFonts w:ascii="Times New Roman" w:hAnsi="Times New Roman"/>
                <w:b/>
                <w:spacing w:val="1"/>
                <w:sz w:val="24"/>
                <w:szCs w:val="24"/>
              </w:rPr>
              <w:t xml:space="preserve">Статья 27 пп. 5), 6) </w:t>
            </w:r>
          </w:p>
          <w:p w:rsidR="0044622D" w:rsidRPr="005A273C" w:rsidRDefault="0044622D"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b/>
                <w:bCs/>
                <w:sz w:val="24"/>
                <w:szCs w:val="24"/>
              </w:rPr>
              <w:t>Статья 27. Обязанности судебного эксперта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Судебный эксперт обязан:</w:t>
            </w:r>
          </w:p>
          <w:p w:rsidR="0044622D" w:rsidRPr="005A273C" w:rsidRDefault="0044622D" w:rsidP="00D82E4E">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являться по вызову органа, ведущего уголовный процесс, суда, органа (должностного </w:t>
            </w:r>
            <w:r w:rsidRPr="005A273C">
              <w:rPr>
                <w:rFonts w:ascii="Times New Roman" w:hAnsi="Times New Roman"/>
                <w:sz w:val="24"/>
                <w:szCs w:val="24"/>
              </w:rPr>
              <w:lastRenderedPageBreak/>
              <w:t>лица), в производстве которого находится дело об административном правонарушении;</w:t>
            </w:r>
          </w:p>
          <w:p w:rsidR="0044622D" w:rsidRPr="005A273C" w:rsidRDefault="0044622D" w:rsidP="00162BEF">
            <w:pPr>
              <w:spacing w:after="0" w:line="240" w:lineRule="auto"/>
              <w:ind w:firstLine="708"/>
              <w:jc w:val="both"/>
              <w:rPr>
                <w:rFonts w:ascii="Times New Roman" w:hAnsi="Times New Roman"/>
                <w:sz w:val="24"/>
                <w:szCs w:val="24"/>
              </w:rPr>
            </w:pP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5) обеспечивать сохранность представленных на исследование объектов на время проведения судебно-экспертных исследований;</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6) не разглашать сведения об обстоятельствах дела и иные сведения, ставшие ему известными в связи с производством судебной экспертизы, в том числе сведения, составляющие государственную, коммерческую или иную охраняемую законом тайну;</w:t>
            </w:r>
          </w:p>
          <w:p w:rsidR="0044622D" w:rsidRPr="005A273C" w:rsidRDefault="0044622D" w:rsidP="00162BEF">
            <w:pPr>
              <w:spacing w:after="0" w:line="240" w:lineRule="auto"/>
              <w:ind w:firstLine="708"/>
              <w:jc w:val="both"/>
              <w:rPr>
                <w:rFonts w:ascii="Times New Roman" w:hAnsi="Times New Roman"/>
                <w:bCs/>
                <w:sz w:val="24"/>
                <w:szCs w:val="24"/>
              </w:rPr>
            </w:pPr>
          </w:p>
          <w:p w:rsidR="0044622D" w:rsidRPr="005A273C" w:rsidRDefault="0044622D" w:rsidP="00162BEF">
            <w:pPr>
              <w:spacing w:after="0" w:line="240" w:lineRule="auto"/>
              <w:ind w:firstLine="708"/>
              <w:jc w:val="both"/>
              <w:rPr>
                <w:rFonts w:ascii="Times New Roman" w:hAnsi="Times New Roman"/>
                <w:bCs/>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lastRenderedPageBreak/>
              <w:t>Подпункты 1, 5) и 6) статьи 27 изложить в следующей редакции:</w:t>
            </w:r>
          </w:p>
          <w:p w:rsidR="0044622D" w:rsidRPr="005A273C" w:rsidRDefault="0044622D" w:rsidP="00D82E4E">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являться по вызову органа, ведущего уголовный процесс, </w:t>
            </w:r>
            <w:r w:rsidRPr="005A273C">
              <w:rPr>
                <w:rFonts w:ascii="Times New Roman" w:hAnsi="Times New Roman"/>
                <w:b/>
                <w:sz w:val="24"/>
                <w:szCs w:val="24"/>
              </w:rPr>
              <w:t>следственного судьи,</w:t>
            </w:r>
            <w:r w:rsidRPr="005A273C">
              <w:rPr>
                <w:rFonts w:ascii="Times New Roman" w:hAnsi="Times New Roman"/>
                <w:sz w:val="24"/>
                <w:szCs w:val="24"/>
              </w:rPr>
              <w:t xml:space="preserve"> суда, органа (должностного лица), в производстве которого находится дело об административном правонарушении;»;</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sz w:val="24"/>
                <w:szCs w:val="24"/>
              </w:rPr>
              <w:lastRenderedPageBreak/>
              <w:t xml:space="preserve"> «5) обеспечивать сохранность представленных на исследование объектов;</w:t>
            </w:r>
            <w:r w:rsidRPr="005A273C">
              <w:rPr>
                <w:rFonts w:ascii="Times New Roman" w:hAnsi="Times New Roman"/>
                <w:b/>
                <w:sz w:val="24"/>
                <w:szCs w:val="24"/>
              </w:rPr>
              <w:br/>
              <w:t>        6) не разглашать сведения об обстоятельствах дела и иные сведения, ставшие ему известными в связи с производством судебной экспертизы;»;</w:t>
            </w:r>
            <w:r w:rsidRPr="005A273C">
              <w:rPr>
                <w:rFonts w:ascii="Times New Roman" w:hAnsi="Times New Roman"/>
                <w:b/>
                <w:sz w:val="24"/>
                <w:szCs w:val="24"/>
              </w:rPr>
              <w:br/>
            </w:r>
          </w:p>
          <w:p w:rsidR="0044622D" w:rsidRPr="005A273C" w:rsidRDefault="0044622D" w:rsidP="00162BEF">
            <w:pPr>
              <w:spacing w:after="0" w:line="240" w:lineRule="auto"/>
              <w:ind w:firstLine="709"/>
              <w:jc w:val="both"/>
              <w:rPr>
                <w:rFonts w:ascii="Times New Roman" w:hAnsi="Times New Roman"/>
                <w:b/>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z w:val="24"/>
                <w:szCs w:val="24"/>
              </w:rPr>
              <w:lastRenderedPageBreak/>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  </w:t>
            </w:r>
          </w:p>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Уточнение редакции, приведение ее в соответствие с пп. 5), 6) части пятой ст. 79 УПК.</w:t>
            </w:r>
          </w:p>
          <w:p w:rsidR="0044622D" w:rsidRPr="005A273C" w:rsidRDefault="0044622D"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Принято </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pStyle w:val="11"/>
              <w:ind w:left="57"/>
              <w:jc w:val="both"/>
              <w:rPr>
                <w:rFonts w:ascii="Times New Roman" w:hAnsi="Times New Roman"/>
                <w:b/>
                <w:spacing w:val="1"/>
                <w:sz w:val="24"/>
                <w:szCs w:val="24"/>
              </w:rPr>
            </w:pPr>
            <w:r w:rsidRPr="005A273C">
              <w:rPr>
                <w:rFonts w:ascii="Times New Roman" w:hAnsi="Times New Roman"/>
                <w:b/>
                <w:spacing w:val="1"/>
                <w:sz w:val="24"/>
                <w:szCs w:val="24"/>
              </w:rPr>
              <w:t>Глава 6 проекта</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Глава 6. Производство судебной экспертизы</w:t>
            </w:r>
          </w:p>
          <w:p w:rsidR="0044622D" w:rsidRPr="005A273C" w:rsidRDefault="0044622D" w:rsidP="00162BEF">
            <w:pPr>
              <w:spacing w:after="0" w:line="240" w:lineRule="auto"/>
              <w:ind w:firstLine="708"/>
              <w:jc w:val="both"/>
              <w:rPr>
                <w:rFonts w:ascii="Times New Roman" w:hAnsi="Times New Roman"/>
                <w:b/>
                <w:bCs/>
                <w:sz w:val="24"/>
                <w:szCs w:val="24"/>
              </w:rPr>
            </w:pP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 xml:space="preserve">Статья 28. Основания производства </w:t>
            </w:r>
            <w:r w:rsidRPr="005A273C">
              <w:rPr>
                <w:rFonts w:ascii="Times New Roman" w:hAnsi="Times New Roman"/>
                <w:b/>
                <w:bCs/>
                <w:sz w:val="24"/>
                <w:szCs w:val="24"/>
              </w:rPr>
              <w:lastRenderedPageBreak/>
              <w:t>судебной экспертизы</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29. Ограничения при организации и производстве судебной                   экспертизы</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30. Сроки производства судебной экспертизы</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31. Присутствие участников процесса при производстве                   судебной экспертизы</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 xml:space="preserve">Статья 32. Объекты судебной экспертизы </w:t>
            </w:r>
            <w:r w:rsidRPr="005A273C">
              <w:rPr>
                <w:rFonts w:ascii="Times New Roman" w:hAnsi="Times New Roman"/>
                <w:sz w:val="24"/>
                <w:szCs w:val="24"/>
              </w:rPr>
              <w:t xml:space="preserve">  </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 xml:space="preserve">Статья 33. Образцы </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34. Единоличная и комиссионная судебная экспертиза</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35. Комплексная экспертиза</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36. Дополнительная и повторная судебная экспертиза</w:t>
            </w:r>
          </w:p>
          <w:p w:rsidR="0044622D" w:rsidRPr="005A273C" w:rsidRDefault="0044622D" w:rsidP="00162BEF">
            <w:pPr>
              <w:spacing w:after="0" w:line="240" w:lineRule="auto"/>
              <w:rPr>
                <w:rFonts w:ascii="Times New Roman" w:hAnsi="Times New Roman"/>
                <w:b/>
                <w:bCs/>
                <w:sz w:val="24"/>
                <w:szCs w:val="24"/>
              </w:rPr>
            </w:pPr>
            <w:r w:rsidRPr="005A273C">
              <w:rPr>
                <w:rFonts w:ascii="Times New Roman" w:hAnsi="Times New Roman"/>
                <w:spacing w:val="2"/>
                <w:sz w:val="24"/>
                <w:szCs w:val="24"/>
              </w:rPr>
              <w:t xml:space="preserve">         </w:t>
            </w:r>
            <w:r w:rsidRPr="005A273C">
              <w:rPr>
                <w:rFonts w:ascii="Times New Roman" w:hAnsi="Times New Roman"/>
                <w:b/>
                <w:bCs/>
                <w:sz w:val="24"/>
                <w:szCs w:val="24"/>
              </w:rPr>
              <w:t>Статья 37. Заключение эксперта</w:t>
            </w:r>
          </w:p>
          <w:p w:rsidR="0044622D" w:rsidRPr="005A273C" w:rsidRDefault="0044622D" w:rsidP="00162BEF">
            <w:pPr>
              <w:spacing w:after="0" w:line="240" w:lineRule="auto"/>
              <w:jc w:val="both"/>
              <w:rPr>
                <w:rFonts w:ascii="Times New Roman" w:hAnsi="Times New Roman"/>
                <w:b/>
                <w:bCs/>
                <w:sz w:val="24"/>
                <w:szCs w:val="24"/>
              </w:rPr>
            </w:pPr>
            <w:r w:rsidRPr="005A273C">
              <w:rPr>
                <w:rFonts w:ascii="Times New Roman" w:hAnsi="Times New Roman"/>
                <w:sz w:val="24"/>
                <w:szCs w:val="24"/>
              </w:rPr>
              <w:tab/>
            </w:r>
            <w:r w:rsidRPr="005A273C">
              <w:rPr>
                <w:rFonts w:ascii="Times New Roman" w:hAnsi="Times New Roman"/>
                <w:b/>
                <w:bCs/>
                <w:sz w:val="24"/>
                <w:szCs w:val="24"/>
              </w:rPr>
              <w:t xml:space="preserve">Статья 38. </w:t>
            </w:r>
            <w:r w:rsidRPr="005A273C">
              <w:rPr>
                <w:rFonts w:ascii="Times New Roman" w:hAnsi="Times New Roman"/>
                <w:b/>
                <w:bCs/>
                <w:sz w:val="24"/>
                <w:szCs w:val="24"/>
              </w:rPr>
              <w:lastRenderedPageBreak/>
              <w:t>Содержание заключения эксперта</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39. Сообщение о невозможности дать заключение эксперта</w:t>
            </w:r>
          </w:p>
          <w:p w:rsidR="0044622D" w:rsidRPr="005A273C" w:rsidRDefault="0044622D" w:rsidP="00162BEF">
            <w:pPr>
              <w:spacing w:after="0" w:line="240" w:lineRule="auto"/>
              <w:ind w:left="57" w:firstLine="708"/>
              <w:jc w:val="both"/>
              <w:rPr>
                <w:rFonts w:ascii="Times New Roman" w:hAnsi="Times New Roman"/>
                <w:b/>
                <w:bCs/>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lastRenderedPageBreak/>
              <w:t>Статьи главы 6 изложить в следующей последовательности:</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Глава 6. Производство судебной экспертизы</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ХХ. Основания производства судебной экспертизы</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lastRenderedPageBreak/>
              <w:t>Статья ХХ. Ограничения при организации и производстве судебной                   экспертизы</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 xml:space="preserve">Статья ХХ. Объекты судебной экспертизы </w:t>
            </w:r>
            <w:r w:rsidRPr="005A273C">
              <w:rPr>
                <w:rFonts w:ascii="Times New Roman" w:hAnsi="Times New Roman"/>
                <w:sz w:val="24"/>
                <w:szCs w:val="24"/>
              </w:rPr>
              <w:t xml:space="preserve">  </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 xml:space="preserve">Статья ХХ. Образцы </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ХХ. Сроки производства судебной экспертизы</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ХХ. Присутствие участников процесса при производстве                   судебной экспертизы</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ХХ. Ед</w:t>
            </w:r>
            <w:r w:rsidR="008E1F4B">
              <w:rPr>
                <w:rFonts w:ascii="Times New Roman" w:hAnsi="Times New Roman"/>
                <w:b/>
                <w:bCs/>
                <w:sz w:val="24"/>
                <w:szCs w:val="24"/>
              </w:rPr>
              <w:t>иноличная и комиссионная судебные</w:t>
            </w:r>
            <w:r w:rsidRPr="005A273C">
              <w:rPr>
                <w:rFonts w:ascii="Times New Roman" w:hAnsi="Times New Roman"/>
                <w:b/>
                <w:bCs/>
                <w:sz w:val="24"/>
                <w:szCs w:val="24"/>
              </w:rPr>
              <w:t xml:space="preserve"> экспертиз</w:t>
            </w:r>
            <w:r w:rsidR="008E1F4B">
              <w:rPr>
                <w:rFonts w:ascii="Times New Roman" w:hAnsi="Times New Roman"/>
                <w:b/>
                <w:bCs/>
                <w:sz w:val="24"/>
                <w:szCs w:val="24"/>
              </w:rPr>
              <w:t>ы</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ХХ. Комплексная экспертиза</w:t>
            </w:r>
          </w:p>
          <w:p w:rsidR="0044622D" w:rsidRPr="005A273C" w:rsidRDefault="0044622D" w:rsidP="00162BEF">
            <w:pPr>
              <w:spacing w:after="0" w:line="240" w:lineRule="auto"/>
              <w:rPr>
                <w:rFonts w:ascii="Times New Roman" w:hAnsi="Times New Roman"/>
                <w:b/>
                <w:bCs/>
                <w:sz w:val="24"/>
                <w:szCs w:val="24"/>
              </w:rPr>
            </w:pPr>
            <w:r w:rsidRPr="005A273C">
              <w:rPr>
                <w:rFonts w:ascii="Times New Roman" w:hAnsi="Times New Roman"/>
                <w:spacing w:val="2"/>
                <w:sz w:val="24"/>
                <w:szCs w:val="24"/>
              </w:rPr>
              <w:t xml:space="preserve">         </w:t>
            </w:r>
            <w:r w:rsidRPr="005A273C">
              <w:rPr>
                <w:rFonts w:ascii="Times New Roman" w:hAnsi="Times New Roman"/>
                <w:b/>
                <w:bCs/>
                <w:sz w:val="24"/>
                <w:szCs w:val="24"/>
              </w:rPr>
              <w:t>Статья ХХ. Заключение эксперта</w:t>
            </w:r>
          </w:p>
          <w:p w:rsidR="0044622D" w:rsidRPr="005A273C" w:rsidRDefault="0044622D" w:rsidP="00162BEF">
            <w:pPr>
              <w:spacing w:after="0" w:line="240" w:lineRule="auto"/>
              <w:jc w:val="both"/>
              <w:rPr>
                <w:rFonts w:ascii="Times New Roman" w:hAnsi="Times New Roman"/>
                <w:b/>
                <w:bCs/>
                <w:sz w:val="24"/>
                <w:szCs w:val="24"/>
              </w:rPr>
            </w:pPr>
            <w:r w:rsidRPr="005A273C">
              <w:rPr>
                <w:rFonts w:ascii="Times New Roman" w:hAnsi="Times New Roman"/>
                <w:sz w:val="24"/>
                <w:szCs w:val="24"/>
              </w:rPr>
              <w:tab/>
            </w:r>
            <w:r w:rsidRPr="005A273C">
              <w:rPr>
                <w:rFonts w:ascii="Times New Roman" w:hAnsi="Times New Roman"/>
                <w:b/>
                <w:bCs/>
                <w:sz w:val="24"/>
                <w:szCs w:val="24"/>
              </w:rPr>
              <w:t>Статья ХХ. Содержание заключения эксперта</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ХХ. Сообщение о невозможности дать заключение эксперта</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 xml:space="preserve">Статья ХХ. Допрос </w:t>
            </w:r>
            <w:r w:rsidR="008E1F4B">
              <w:rPr>
                <w:rFonts w:ascii="Times New Roman" w:hAnsi="Times New Roman"/>
                <w:b/>
                <w:bCs/>
                <w:sz w:val="24"/>
                <w:szCs w:val="24"/>
              </w:rPr>
              <w:t xml:space="preserve">судебного </w:t>
            </w:r>
            <w:r w:rsidRPr="005A273C">
              <w:rPr>
                <w:rFonts w:ascii="Times New Roman" w:hAnsi="Times New Roman"/>
                <w:b/>
                <w:bCs/>
                <w:sz w:val="24"/>
                <w:szCs w:val="24"/>
              </w:rPr>
              <w:t>эксперта.</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ХХ. Дополнительная и повторная судебная экспертиза</w:t>
            </w:r>
          </w:p>
          <w:p w:rsidR="0044622D" w:rsidRPr="005A273C" w:rsidRDefault="0044622D"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Статья  ХХ. Возврат материалов без исполнения</w:t>
            </w:r>
          </w:p>
          <w:p w:rsidR="0044622D" w:rsidRPr="005A273C" w:rsidRDefault="0044622D" w:rsidP="00162BEF">
            <w:pPr>
              <w:spacing w:after="0" w:line="240" w:lineRule="auto"/>
              <w:ind w:firstLine="709"/>
              <w:jc w:val="both"/>
              <w:rPr>
                <w:rFonts w:ascii="Times New Roman" w:hAnsi="Times New Roman"/>
                <w:b/>
                <w:bCs/>
                <w:sz w:val="24"/>
                <w:szCs w:val="24"/>
              </w:rPr>
            </w:pPr>
          </w:p>
          <w:p w:rsidR="0044622D" w:rsidRPr="005A273C" w:rsidRDefault="0044622D" w:rsidP="00162BEF">
            <w:pPr>
              <w:spacing w:after="0" w:line="240" w:lineRule="auto"/>
              <w:ind w:firstLine="709"/>
              <w:jc w:val="both"/>
              <w:rPr>
                <w:rFonts w:ascii="Times New Roman" w:hAnsi="Times New Roman"/>
                <w:bCs/>
                <w:i/>
                <w:sz w:val="24"/>
                <w:szCs w:val="24"/>
              </w:rPr>
            </w:pPr>
            <w:r w:rsidRPr="005A273C">
              <w:rPr>
                <w:rFonts w:ascii="Times New Roman" w:hAnsi="Times New Roman"/>
                <w:bCs/>
                <w:i/>
                <w:sz w:val="24"/>
                <w:szCs w:val="24"/>
              </w:rPr>
              <w:t>Изменить нумерацию статей.</w:t>
            </w:r>
          </w:p>
          <w:p w:rsidR="0044622D" w:rsidRPr="005A273C" w:rsidRDefault="0044622D" w:rsidP="00162BEF">
            <w:pPr>
              <w:spacing w:after="0" w:line="240" w:lineRule="auto"/>
              <w:ind w:firstLine="709"/>
              <w:jc w:val="both"/>
              <w:rPr>
                <w:rFonts w:ascii="Times New Roman" w:hAnsi="Times New Roman"/>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z w:val="24"/>
                <w:szCs w:val="24"/>
              </w:rPr>
              <w:lastRenderedPageBreak/>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pacing w:after="0" w:line="240" w:lineRule="auto"/>
              <w:ind w:firstLine="709"/>
              <w:jc w:val="both"/>
              <w:rPr>
                <w:rFonts w:ascii="Times New Roman" w:hAnsi="Times New Roman"/>
                <w:b/>
                <w:sz w:val="24"/>
                <w:szCs w:val="24"/>
              </w:rPr>
            </w:pPr>
          </w:p>
          <w:p w:rsidR="0044622D" w:rsidRPr="005A273C" w:rsidRDefault="0044622D"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lastRenderedPageBreak/>
              <w:t xml:space="preserve">В соответствии с последовательностью действий производства судебной экспертизы, дополнением новых статьей, приведение в соответствие с нормами УПК.   </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Принято</w:t>
            </w:r>
          </w:p>
        </w:tc>
      </w:tr>
      <w:tr w:rsidR="00114E27" w:rsidRPr="005A273C" w:rsidTr="00683AB9">
        <w:tc>
          <w:tcPr>
            <w:tcW w:w="993" w:type="dxa"/>
            <w:tcBorders>
              <w:top w:val="single" w:sz="4" w:space="0" w:color="auto"/>
              <w:bottom w:val="single" w:sz="4" w:space="0" w:color="auto"/>
            </w:tcBorders>
          </w:tcPr>
          <w:p w:rsidR="00114E27" w:rsidRPr="005A273C" w:rsidRDefault="00114E27"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114E27" w:rsidRPr="005A273C" w:rsidRDefault="00114E27" w:rsidP="00162BEF">
            <w:pPr>
              <w:pStyle w:val="11"/>
              <w:ind w:left="57"/>
              <w:jc w:val="both"/>
              <w:rPr>
                <w:rFonts w:ascii="Times New Roman" w:hAnsi="Times New Roman"/>
                <w:b/>
                <w:spacing w:val="1"/>
                <w:sz w:val="24"/>
                <w:szCs w:val="24"/>
              </w:rPr>
            </w:pPr>
            <w:r w:rsidRPr="005A273C">
              <w:rPr>
                <w:rFonts w:ascii="Times New Roman" w:hAnsi="Times New Roman"/>
                <w:b/>
                <w:spacing w:val="1"/>
                <w:sz w:val="24"/>
                <w:szCs w:val="24"/>
              </w:rPr>
              <w:t xml:space="preserve">Статья 28 проекта </w:t>
            </w:r>
          </w:p>
        </w:tc>
        <w:tc>
          <w:tcPr>
            <w:tcW w:w="2977" w:type="dxa"/>
            <w:tcBorders>
              <w:top w:val="single" w:sz="4" w:space="0" w:color="auto"/>
              <w:bottom w:val="single" w:sz="4" w:space="0" w:color="auto"/>
            </w:tcBorders>
          </w:tcPr>
          <w:p w:rsidR="00114E27" w:rsidRPr="005A273C" w:rsidRDefault="00114E27" w:rsidP="00162BEF">
            <w:pPr>
              <w:spacing w:after="0" w:line="240" w:lineRule="auto"/>
              <w:ind w:left="57" w:firstLine="708"/>
              <w:jc w:val="both"/>
              <w:rPr>
                <w:rFonts w:ascii="Times New Roman" w:hAnsi="Times New Roman"/>
                <w:b/>
                <w:bCs/>
                <w:sz w:val="24"/>
                <w:szCs w:val="24"/>
              </w:rPr>
            </w:pPr>
            <w:r w:rsidRPr="005A273C">
              <w:rPr>
                <w:rFonts w:ascii="Times New Roman" w:hAnsi="Times New Roman"/>
                <w:b/>
                <w:bCs/>
                <w:sz w:val="24"/>
                <w:szCs w:val="24"/>
              </w:rPr>
              <w:t>Статья 28. Основания производства судебной экспертизы</w:t>
            </w:r>
          </w:p>
          <w:p w:rsidR="00114E27" w:rsidRPr="005A273C" w:rsidRDefault="00114E27" w:rsidP="00162BEF">
            <w:pPr>
              <w:spacing w:after="0" w:line="240" w:lineRule="auto"/>
              <w:ind w:left="57" w:firstLine="708"/>
              <w:jc w:val="both"/>
              <w:rPr>
                <w:rFonts w:ascii="Times New Roman" w:hAnsi="Times New Roman"/>
                <w:sz w:val="24"/>
                <w:szCs w:val="24"/>
              </w:rPr>
            </w:pPr>
            <w:r w:rsidRPr="005A273C">
              <w:rPr>
                <w:rFonts w:ascii="Times New Roman" w:hAnsi="Times New Roman"/>
                <w:sz w:val="24"/>
                <w:szCs w:val="24"/>
              </w:rPr>
              <w:t xml:space="preserve">1. Основанием производства судебной экспертизы являются постановление, определение о назначении судебной экспертизы органа, ведущего уголовный процесс, </w:t>
            </w:r>
            <w:r w:rsidRPr="005A273C">
              <w:rPr>
                <w:rFonts w:ascii="Times New Roman" w:hAnsi="Times New Roman"/>
                <w:spacing w:val="2"/>
                <w:sz w:val="24"/>
                <w:szCs w:val="24"/>
              </w:rPr>
              <w:t xml:space="preserve">следственного судьи, </w:t>
            </w:r>
            <w:r w:rsidRPr="005A273C">
              <w:rPr>
                <w:rFonts w:ascii="Times New Roman" w:hAnsi="Times New Roman"/>
                <w:sz w:val="24"/>
                <w:szCs w:val="24"/>
              </w:rPr>
              <w:t>суда, органа (должностного лица), в производстве которого находится дело об административном правонарушении, прокурора, нотариуса, вынесенные в порядке, установленном законами Республики Казахстан.</w:t>
            </w:r>
          </w:p>
          <w:p w:rsidR="00114E27" w:rsidRPr="005A273C" w:rsidRDefault="00114E27" w:rsidP="00162BEF">
            <w:pPr>
              <w:spacing w:after="0" w:line="240" w:lineRule="auto"/>
              <w:ind w:left="57" w:firstLine="708"/>
              <w:jc w:val="both"/>
              <w:rPr>
                <w:rFonts w:ascii="Times New Roman" w:hAnsi="Times New Roman"/>
                <w:sz w:val="24"/>
                <w:szCs w:val="24"/>
              </w:rPr>
            </w:pPr>
            <w:r w:rsidRPr="005A273C">
              <w:rPr>
                <w:rFonts w:ascii="Times New Roman" w:hAnsi="Times New Roman"/>
                <w:sz w:val="24"/>
                <w:szCs w:val="24"/>
              </w:rPr>
              <w:t xml:space="preserve">2. Орган (лицо), назначивший судебную экспертизу, представляет </w:t>
            </w:r>
            <w:r w:rsidRPr="005A273C">
              <w:rPr>
                <w:rFonts w:ascii="Times New Roman" w:hAnsi="Times New Roman"/>
                <w:sz w:val="24"/>
                <w:szCs w:val="24"/>
              </w:rPr>
              <w:lastRenderedPageBreak/>
              <w:t>объекты исследований и материалы дела, необходимые для проведения судебно-экспертных исследований и дачи заключения судебного эксперта.</w:t>
            </w:r>
          </w:p>
          <w:p w:rsidR="00114E27" w:rsidRPr="005A273C" w:rsidRDefault="00114E27" w:rsidP="00162BEF">
            <w:pPr>
              <w:spacing w:after="0" w:line="240" w:lineRule="auto"/>
              <w:ind w:left="57" w:firstLine="708"/>
              <w:jc w:val="both"/>
              <w:rPr>
                <w:rFonts w:ascii="Times New Roman" w:hAnsi="Times New Roman"/>
                <w:sz w:val="24"/>
                <w:szCs w:val="24"/>
              </w:rPr>
            </w:pPr>
            <w:r w:rsidRPr="005A273C">
              <w:rPr>
                <w:rFonts w:ascii="Times New Roman" w:hAnsi="Times New Roman"/>
                <w:sz w:val="24"/>
                <w:szCs w:val="24"/>
              </w:rPr>
              <w:t>3. Особенности назначения судебной экспертизы живых лиц определяются главой 7 настоящего Закона.</w:t>
            </w:r>
          </w:p>
          <w:p w:rsidR="00114E27" w:rsidRPr="005A273C" w:rsidRDefault="00114E27" w:rsidP="00162BEF">
            <w:pPr>
              <w:spacing w:after="0" w:line="240" w:lineRule="auto"/>
              <w:ind w:left="57"/>
              <w:jc w:val="both"/>
              <w:rPr>
                <w:rFonts w:ascii="Times New Roman" w:hAnsi="Times New Roman"/>
                <w:sz w:val="24"/>
                <w:szCs w:val="24"/>
              </w:rPr>
            </w:pPr>
            <w:r w:rsidRPr="005A273C">
              <w:rPr>
                <w:rFonts w:ascii="Times New Roman" w:hAnsi="Times New Roman"/>
                <w:sz w:val="24"/>
                <w:szCs w:val="24"/>
              </w:rPr>
              <w:tab/>
              <w:t>4. Для подтверждения или исключения насильственной смерти на основании постановления органа, ведущего уголовный процесс, осуществляется судебно-медицинское исследование трупа человека.</w:t>
            </w:r>
          </w:p>
          <w:p w:rsidR="00114E27" w:rsidRPr="005A273C" w:rsidRDefault="00114E27" w:rsidP="00162BEF">
            <w:pPr>
              <w:spacing w:after="0" w:line="240" w:lineRule="auto"/>
              <w:ind w:left="57"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114E27" w:rsidRPr="005A273C" w:rsidRDefault="00114E27" w:rsidP="00162BEF">
            <w:pPr>
              <w:spacing w:after="0" w:line="240" w:lineRule="auto"/>
              <w:ind w:left="57" w:firstLine="708"/>
              <w:jc w:val="both"/>
              <w:rPr>
                <w:rFonts w:ascii="Times New Roman" w:hAnsi="Times New Roman"/>
                <w:b/>
                <w:bCs/>
                <w:sz w:val="24"/>
                <w:szCs w:val="24"/>
              </w:rPr>
            </w:pPr>
            <w:r w:rsidRPr="005A273C">
              <w:rPr>
                <w:rFonts w:ascii="Times New Roman" w:hAnsi="Times New Roman"/>
                <w:b/>
                <w:bCs/>
                <w:sz w:val="24"/>
                <w:szCs w:val="24"/>
              </w:rPr>
              <w:lastRenderedPageBreak/>
              <w:t>Статью 28 изложить в следующей редакции:</w:t>
            </w:r>
          </w:p>
          <w:p w:rsidR="00114E27" w:rsidRPr="005A273C" w:rsidRDefault="00114E27" w:rsidP="00162BEF">
            <w:pPr>
              <w:spacing w:after="0" w:line="240" w:lineRule="auto"/>
              <w:ind w:left="57" w:firstLine="708"/>
              <w:jc w:val="both"/>
              <w:rPr>
                <w:rFonts w:ascii="Times New Roman" w:hAnsi="Times New Roman"/>
                <w:b/>
                <w:bCs/>
                <w:sz w:val="24"/>
                <w:szCs w:val="24"/>
              </w:rPr>
            </w:pPr>
            <w:r w:rsidRPr="005A273C">
              <w:rPr>
                <w:rFonts w:ascii="Times New Roman" w:hAnsi="Times New Roman"/>
                <w:b/>
                <w:bCs/>
                <w:sz w:val="24"/>
                <w:szCs w:val="24"/>
              </w:rPr>
              <w:t xml:space="preserve">«Статья 28. Основания производства судебной экспертизы. </w:t>
            </w:r>
          </w:p>
          <w:p w:rsidR="00114E27" w:rsidRPr="005A273C" w:rsidRDefault="00114E27" w:rsidP="00612DB6">
            <w:pPr>
              <w:spacing w:after="0" w:line="240" w:lineRule="auto"/>
              <w:jc w:val="both"/>
              <w:rPr>
                <w:rFonts w:ascii="Times New Roman" w:hAnsi="Times New Roman"/>
                <w:b/>
                <w:sz w:val="24"/>
                <w:szCs w:val="24"/>
              </w:rPr>
            </w:pPr>
            <w:r w:rsidRPr="005A273C">
              <w:rPr>
                <w:rFonts w:ascii="Times New Roman" w:hAnsi="Times New Roman"/>
                <w:b/>
                <w:sz w:val="24"/>
                <w:szCs w:val="24"/>
                <w:lang w:eastAsia="ru-RU"/>
              </w:rPr>
              <w:t xml:space="preserve"> </w:t>
            </w:r>
            <w:r w:rsidRPr="005A273C">
              <w:rPr>
                <w:rFonts w:ascii="Times New Roman" w:hAnsi="Times New Roman"/>
                <w:b/>
                <w:sz w:val="24"/>
                <w:szCs w:val="24"/>
              </w:rPr>
              <w:t>1. Основания для производства судебной экспертизы установлены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 а также Законом Республики Казахстан «О нотариате».</w:t>
            </w:r>
          </w:p>
          <w:p w:rsidR="00114E27" w:rsidRPr="005A273C" w:rsidRDefault="00114E27" w:rsidP="00162BEF">
            <w:pPr>
              <w:spacing w:after="0" w:line="240" w:lineRule="auto"/>
              <w:ind w:left="57" w:firstLine="708"/>
              <w:jc w:val="both"/>
              <w:rPr>
                <w:rFonts w:ascii="Times New Roman" w:hAnsi="Times New Roman"/>
                <w:b/>
                <w:sz w:val="24"/>
                <w:szCs w:val="24"/>
              </w:rPr>
            </w:pPr>
            <w:r w:rsidRPr="005A273C">
              <w:rPr>
                <w:rFonts w:ascii="Times New Roman" w:hAnsi="Times New Roman"/>
                <w:b/>
                <w:sz w:val="24"/>
                <w:szCs w:val="24"/>
              </w:rPr>
              <w:t xml:space="preserve">2. Орган (лицо), назначивший судебную экспертизу, представляет руководителю органа судебной экспертизы либо лицу, осуществляющему судебно-экспертную деятельность в соответствии с подпунктами 2) и 3) пункта 1 статьи 19 настоящего Закона, объекты исследований и иные материалы, необходимые для </w:t>
            </w:r>
            <w:r w:rsidRPr="005A273C">
              <w:rPr>
                <w:rFonts w:ascii="Times New Roman" w:hAnsi="Times New Roman"/>
                <w:b/>
                <w:sz w:val="24"/>
                <w:szCs w:val="24"/>
              </w:rPr>
              <w:lastRenderedPageBreak/>
              <w:t>проведения судебно-экспертных исследований и дачи заключения.</w:t>
            </w:r>
          </w:p>
          <w:p w:rsidR="00114E27" w:rsidRPr="005A273C" w:rsidRDefault="00114E27" w:rsidP="00162BEF">
            <w:pPr>
              <w:spacing w:after="0" w:line="240" w:lineRule="auto"/>
              <w:ind w:left="57" w:firstLine="708"/>
              <w:jc w:val="both"/>
              <w:rPr>
                <w:rFonts w:ascii="Times New Roman" w:hAnsi="Times New Roman"/>
                <w:b/>
                <w:sz w:val="24"/>
                <w:szCs w:val="24"/>
              </w:rPr>
            </w:pPr>
            <w:r w:rsidRPr="005A273C">
              <w:rPr>
                <w:rFonts w:ascii="Times New Roman" w:hAnsi="Times New Roman"/>
                <w:b/>
                <w:sz w:val="24"/>
                <w:szCs w:val="24"/>
              </w:rPr>
              <w:t>3. Особенности производства судебной экспертизы живых лиц определяются главой 6 настоящего Закона.»;</w:t>
            </w:r>
          </w:p>
          <w:p w:rsidR="00114E27" w:rsidRPr="005A273C" w:rsidRDefault="00114E27" w:rsidP="00162BEF">
            <w:pPr>
              <w:spacing w:after="0" w:line="240" w:lineRule="auto"/>
              <w:ind w:firstLine="567"/>
              <w:jc w:val="both"/>
              <w:rPr>
                <w:rFonts w:ascii="Times New Roman" w:hAnsi="Times New Roman"/>
                <w:bCs/>
                <w:sz w:val="24"/>
                <w:szCs w:val="24"/>
              </w:rPr>
            </w:pPr>
          </w:p>
          <w:p w:rsidR="00114E27" w:rsidRPr="005A273C" w:rsidRDefault="00114E27" w:rsidP="00162BEF">
            <w:pPr>
              <w:spacing w:after="0" w:line="240" w:lineRule="auto"/>
              <w:ind w:left="57" w:firstLine="708"/>
              <w:jc w:val="both"/>
              <w:rPr>
                <w:rFonts w:ascii="Times New Roman" w:hAnsi="Times New Roman"/>
                <w:b/>
                <w:sz w:val="24"/>
                <w:szCs w:val="24"/>
              </w:rPr>
            </w:pPr>
          </w:p>
          <w:p w:rsidR="00114E27" w:rsidRPr="005A273C" w:rsidRDefault="00114E27" w:rsidP="00162BEF">
            <w:pPr>
              <w:spacing w:after="0" w:line="240" w:lineRule="auto"/>
              <w:ind w:left="57"/>
              <w:jc w:val="both"/>
              <w:rPr>
                <w:rFonts w:ascii="Times New Roman" w:hAnsi="Times New Roman"/>
                <w:spacing w:val="-7"/>
                <w:sz w:val="24"/>
                <w:szCs w:val="24"/>
              </w:rPr>
            </w:pPr>
          </w:p>
        </w:tc>
        <w:tc>
          <w:tcPr>
            <w:tcW w:w="3970" w:type="dxa"/>
            <w:tcBorders>
              <w:top w:val="single" w:sz="4" w:space="0" w:color="auto"/>
              <w:bottom w:val="single" w:sz="4" w:space="0" w:color="auto"/>
            </w:tcBorders>
          </w:tcPr>
          <w:p w:rsidR="007B5EB3" w:rsidRPr="005A273C" w:rsidRDefault="00114E27" w:rsidP="007B5EB3">
            <w:pPr>
              <w:spacing w:after="0" w:line="240" w:lineRule="auto"/>
              <w:jc w:val="both"/>
              <w:rPr>
                <w:rFonts w:ascii="Times New Roman" w:hAnsi="Times New Roman"/>
                <w:b/>
                <w:sz w:val="24"/>
                <w:szCs w:val="24"/>
              </w:rPr>
            </w:pPr>
            <w:r w:rsidRPr="005A273C">
              <w:rPr>
                <w:rFonts w:ascii="Times New Roman" w:hAnsi="Times New Roman"/>
                <w:b/>
                <w:sz w:val="24"/>
                <w:szCs w:val="24"/>
              </w:rPr>
              <w:lastRenderedPageBreak/>
              <w:t xml:space="preserve">     </w:t>
            </w:r>
            <w:r w:rsidR="007B5EB3" w:rsidRPr="005A273C">
              <w:rPr>
                <w:rFonts w:ascii="Times New Roman" w:hAnsi="Times New Roman"/>
                <w:b/>
                <w:sz w:val="24"/>
                <w:szCs w:val="24"/>
              </w:rPr>
              <w:t xml:space="preserve">Комитет по законодательству и судебно-правовой реформе </w:t>
            </w:r>
          </w:p>
          <w:p w:rsidR="00114E27" w:rsidRPr="005A273C" w:rsidRDefault="00114E27" w:rsidP="008D6D34">
            <w:pPr>
              <w:pStyle w:val="11"/>
              <w:ind w:hanging="70"/>
              <w:jc w:val="both"/>
              <w:rPr>
                <w:rFonts w:ascii="Times New Roman" w:hAnsi="Times New Roman"/>
                <w:b/>
                <w:sz w:val="24"/>
                <w:szCs w:val="24"/>
              </w:rPr>
            </w:pPr>
            <w:r w:rsidRPr="005A273C">
              <w:rPr>
                <w:rFonts w:ascii="Times New Roman" w:hAnsi="Times New Roman"/>
                <w:b/>
                <w:sz w:val="24"/>
                <w:szCs w:val="24"/>
              </w:rPr>
              <w:t xml:space="preserve">    Депутат Бычкова С.Ф.</w:t>
            </w:r>
          </w:p>
          <w:p w:rsidR="00114E27" w:rsidRPr="005A273C" w:rsidRDefault="00114E27" w:rsidP="008D6D34">
            <w:pPr>
              <w:pStyle w:val="11"/>
              <w:ind w:left="72" w:firstLine="284"/>
              <w:jc w:val="both"/>
              <w:rPr>
                <w:rFonts w:ascii="Times New Roman" w:hAnsi="Times New Roman"/>
                <w:spacing w:val="2"/>
                <w:szCs w:val="24"/>
              </w:rPr>
            </w:pPr>
            <w:r w:rsidRPr="005A273C">
              <w:rPr>
                <w:rFonts w:ascii="Times New Roman" w:hAnsi="Times New Roman"/>
                <w:sz w:val="24"/>
                <w:szCs w:val="24"/>
              </w:rPr>
              <w:t>П. 1 – поскольку судебная экспертиза является процессуальным действием, более корректно сослаться на процессуальные законы. В то же время нотариус может назначать  судебную экспертизу в рамках обеспечения  доказательств, что урегулировано ст.99 ЗРК "О нотариате" и ст. 69 ГПК.</w:t>
            </w:r>
          </w:p>
          <w:p w:rsidR="00114E27" w:rsidRPr="005A273C" w:rsidRDefault="00114E27" w:rsidP="008D6D34">
            <w:pPr>
              <w:pStyle w:val="ab"/>
              <w:shd w:val="clear" w:color="auto" w:fill="FFFFFF"/>
              <w:spacing w:before="0" w:beforeAutospacing="0" w:after="0" w:afterAutospacing="0"/>
              <w:ind w:left="72" w:firstLine="284"/>
              <w:jc w:val="both"/>
              <w:textAlignment w:val="baseline"/>
              <w:rPr>
                <w:rFonts w:ascii="Times New Roman" w:hAnsi="Times New Roman"/>
                <w:szCs w:val="24"/>
              </w:rPr>
            </w:pPr>
            <w:r w:rsidRPr="005A273C">
              <w:rPr>
                <w:rFonts w:ascii="Times New Roman" w:hAnsi="Times New Roman"/>
                <w:spacing w:val="2"/>
                <w:szCs w:val="24"/>
              </w:rPr>
              <w:t xml:space="preserve"> </w:t>
            </w:r>
            <w:r w:rsidRPr="005A273C">
              <w:rPr>
                <w:rFonts w:ascii="Times New Roman" w:hAnsi="Times New Roman"/>
                <w:szCs w:val="24"/>
              </w:rPr>
              <w:t xml:space="preserve">П.2 – Уточнение редакции необходимо уточнить, кому и что представляется. Учет того, что эксперту могут быть представлены не только материалы дела, но и иные материалы, что подтверждается, например, пп. 2) ч. 3 ст. 79 УПК. </w:t>
            </w:r>
          </w:p>
          <w:p w:rsidR="00114E27" w:rsidRPr="005A273C" w:rsidRDefault="00114E27" w:rsidP="008D6D34">
            <w:pPr>
              <w:pStyle w:val="11"/>
              <w:ind w:left="72" w:firstLine="284"/>
              <w:jc w:val="both"/>
              <w:rPr>
                <w:rFonts w:ascii="Times New Roman" w:hAnsi="Times New Roman"/>
                <w:sz w:val="24"/>
                <w:szCs w:val="24"/>
              </w:rPr>
            </w:pPr>
            <w:r w:rsidRPr="005A273C">
              <w:rPr>
                <w:rFonts w:ascii="Times New Roman" w:hAnsi="Times New Roman"/>
                <w:sz w:val="24"/>
                <w:szCs w:val="24"/>
              </w:rPr>
              <w:t>П.3. - приведение в соответствие с названием главы 7.</w:t>
            </w:r>
          </w:p>
          <w:p w:rsidR="00114E27" w:rsidRPr="005A273C" w:rsidRDefault="00114E27" w:rsidP="008D6D34">
            <w:pPr>
              <w:pStyle w:val="11"/>
              <w:ind w:left="72" w:firstLine="284"/>
              <w:jc w:val="both"/>
              <w:rPr>
                <w:rFonts w:ascii="Times New Roman" w:hAnsi="Times New Roman"/>
                <w:sz w:val="24"/>
                <w:szCs w:val="24"/>
              </w:rPr>
            </w:pPr>
            <w:r w:rsidRPr="005A273C">
              <w:rPr>
                <w:rFonts w:ascii="Times New Roman" w:hAnsi="Times New Roman"/>
                <w:sz w:val="24"/>
                <w:szCs w:val="24"/>
              </w:rPr>
              <w:t>П. 4 – не является предметом законопроекта.</w:t>
            </w:r>
          </w:p>
          <w:p w:rsidR="00114E27" w:rsidRPr="005A273C" w:rsidRDefault="00114E27" w:rsidP="008D6D34">
            <w:pPr>
              <w:pStyle w:val="11"/>
              <w:ind w:left="72" w:firstLine="284"/>
              <w:jc w:val="both"/>
              <w:rPr>
                <w:rFonts w:ascii="Times New Roman" w:hAnsi="Times New Roman"/>
                <w:b/>
                <w:sz w:val="24"/>
                <w:szCs w:val="24"/>
              </w:rPr>
            </w:pPr>
            <w:r w:rsidRPr="005A273C">
              <w:rPr>
                <w:rFonts w:ascii="Times New Roman" w:hAnsi="Times New Roman"/>
                <w:sz w:val="24"/>
                <w:szCs w:val="24"/>
              </w:rPr>
              <w:lastRenderedPageBreak/>
              <w:t xml:space="preserve">На основании постановления органа, ведущего уголовный процесс, производится экспертиза трупа, а не исследование. </w:t>
            </w:r>
          </w:p>
        </w:tc>
        <w:tc>
          <w:tcPr>
            <w:tcW w:w="1984" w:type="dxa"/>
            <w:tcBorders>
              <w:top w:val="single" w:sz="4" w:space="0" w:color="auto"/>
              <w:bottom w:val="single" w:sz="4" w:space="0" w:color="auto"/>
            </w:tcBorders>
          </w:tcPr>
          <w:p w:rsidR="00114E27" w:rsidRPr="005A273C" w:rsidRDefault="00114E27" w:rsidP="008D6D34">
            <w:pPr>
              <w:spacing w:after="0" w:line="240" w:lineRule="auto"/>
              <w:ind w:left="57"/>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Принято </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pStyle w:val="11"/>
              <w:jc w:val="both"/>
              <w:rPr>
                <w:rFonts w:ascii="Times New Roman" w:hAnsi="Times New Roman"/>
                <w:b/>
                <w:spacing w:val="1"/>
                <w:sz w:val="24"/>
                <w:szCs w:val="24"/>
              </w:rPr>
            </w:pPr>
            <w:r w:rsidRPr="005A273C">
              <w:rPr>
                <w:rFonts w:ascii="Times New Roman" w:hAnsi="Times New Roman"/>
                <w:b/>
                <w:spacing w:val="1"/>
                <w:sz w:val="24"/>
                <w:szCs w:val="24"/>
              </w:rPr>
              <w:t>Статья 29 проекта</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29. Ограничения при организации и производстве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Производство судебной экспертизы не может быть поручено </w:t>
            </w:r>
            <w:r w:rsidRPr="005A273C">
              <w:rPr>
                <w:rFonts w:ascii="Times New Roman" w:hAnsi="Times New Roman"/>
                <w:sz w:val="24"/>
                <w:szCs w:val="24"/>
              </w:rPr>
              <w:lastRenderedPageBreak/>
              <w:t>органу судебной экспертизы, а начатое производство судебной экспертизы немедленно прекращается при наличии оснований, предусмотренных законом.</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2. Судебный эксперт подлежит отводу от участия в производстве судебной экспертизы, а если она ему поручена, обязан немедленно прекратить ее производство при наличии оснований, предусмотренных законодательством Республики Казахстан.</w:t>
            </w:r>
          </w:p>
          <w:p w:rsidR="0044622D" w:rsidRPr="005A273C" w:rsidRDefault="0044622D" w:rsidP="00162BEF">
            <w:pPr>
              <w:autoSpaceDE w:val="0"/>
              <w:autoSpaceDN w:val="0"/>
              <w:adjustRightInd w:val="0"/>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3. В производстве судебной экспертизы в отношении живого лица и трупа не может участвовать врач, который до ее назначения оказывал указанному лицу медицинскую помощь или участвовал при проверке качества оказанных медицинских услуг. </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Указанное ограничение действует </w:t>
            </w:r>
            <w:r w:rsidRPr="005A273C">
              <w:rPr>
                <w:rFonts w:ascii="Times New Roman" w:hAnsi="Times New Roman"/>
                <w:sz w:val="24"/>
                <w:szCs w:val="24"/>
              </w:rPr>
              <w:lastRenderedPageBreak/>
              <w:t>также при производстве судебно-медицинской, судебно-наркологической и судебно-психиатрической экспертиз, осуществляемых без непосредственного обследования лица.</w:t>
            </w:r>
          </w:p>
          <w:p w:rsidR="0044622D" w:rsidRPr="005A273C" w:rsidRDefault="0044622D"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Статью 29 изложить в следующей редакции:</w:t>
            </w:r>
          </w:p>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29. Ограничения при организации и производстве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Производство судебной экспертизы не может быть поручено органу судебной экспертизы, а </w:t>
            </w:r>
            <w:r w:rsidRPr="005A273C">
              <w:rPr>
                <w:rFonts w:ascii="Times New Roman" w:hAnsi="Times New Roman"/>
                <w:sz w:val="24"/>
                <w:szCs w:val="24"/>
              </w:rPr>
              <w:lastRenderedPageBreak/>
              <w:t>начатое производство судебной экспертизы немедленно прекращается при наличии оснований, предусмотренных законом.</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2. Судебный эксперт подлежит отводу от участия в производстве судебной экспертизы, а если она ему поручена, обязан прекратить ее производство при наличии оснований, предусмотренных законом.»;</w:t>
            </w:r>
          </w:p>
          <w:p w:rsidR="0044622D" w:rsidRPr="005A273C" w:rsidRDefault="0044622D" w:rsidP="00162BEF">
            <w:pPr>
              <w:spacing w:after="0" w:line="240" w:lineRule="auto"/>
              <w:ind w:firstLine="708"/>
              <w:jc w:val="both"/>
              <w:rPr>
                <w:rFonts w:ascii="Times New Roman" w:hAnsi="Times New Roman"/>
                <w:spacing w:val="-7"/>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z w:val="24"/>
                <w:szCs w:val="24"/>
              </w:rPr>
              <w:lastRenderedPageBreak/>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pStyle w:val="11"/>
              <w:ind w:firstLine="709"/>
              <w:jc w:val="both"/>
              <w:rPr>
                <w:rFonts w:ascii="Times New Roman" w:hAnsi="Times New Roman"/>
                <w:b/>
                <w:sz w:val="24"/>
                <w:szCs w:val="24"/>
              </w:rPr>
            </w:pPr>
          </w:p>
          <w:p w:rsidR="0044622D" w:rsidRPr="005A273C" w:rsidRDefault="0044622D" w:rsidP="00162BEF">
            <w:pPr>
              <w:pStyle w:val="11"/>
              <w:ind w:firstLine="709"/>
              <w:jc w:val="both"/>
              <w:rPr>
                <w:rFonts w:ascii="Times New Roman" w:hAnsi="Times New Roman"/>
                <w:sz w:val="24"/>
                <w:szCs w:val="24"/>
              </w:rPr>
            </w:pPr>
            <w:r w:rsidRPr="005A273C">
              <w:rPr>
                <w:rFonts w:ascii="Times New Roman" w:hAnsi="Times New Roman"/>
                <w:sz w:val="24"/>
                <w:szCs w:val="24"/>
              </w:rPr>
              <w:t>Пункт 2 – юридическая техника.</w:t>
            </w:r>
          </w:p>
          <w:p w:rsidR="0044622D" w:rsidRPr="005A273C" w:rsidRDefault="0044622D" w:rsidP="00162BEF">
            <w:pPr>
              <w:pStyle w:val="11"/>
              <w:ind w:firstLine="709"/>
              <w:jc w:val="both"/>
              <w:rPr>
                <w:rFonts w:ascii="Times New Roman" w:hAnsi="Times New Roman"/>
                <w:b/>
                <w:sz w:val="24"/>
                <w:szCs w:val="24"/>
              </w:rPr>
            </w:pPr>
            <w:r w:rsidRPr="005A273C">
              <w:rPr>
                <w:rFonts w:ascii="Times New Roman" w:hAnsi="Times New Roman"/>
                <w:sz w:val="24"/>
                <w:szCs w:val="24"/>
              </w:rPr>
              <w:lastRenderedPageBreak/>
              <w:t xml:space="preserve">Пункт 3 – исключить, т.к. он является фрагментом процессуальных норм об отводе эксперта, на которые уже делается ссылка как на закон. </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Принято</w:t>
            </w:r>
          </w:p>
        </w:tc>
      </w:tr>
      <w:tr w:rsidR="00114E27" w:rsidRPr="005A273C" w:rsidTr="00683AB9">
        <w:tc>
          <w:tcPr>
            <w:tcW w:w="993" w:type="dxa"/>
            <w:tcBorders>
              <w:top w:val="single" w:sz="4" w:space="0" w:color="auto"/>
              <w:bottom w:val="single" w:sz="4" w:space="0" w:color="auto"/>
            </w:tcBorders>
          </w:tcPr>
          <w:p w:rsidR="00114E27" w:rsidRPr="005A273C" w:rsidRDefault="00114E27"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114E27" w:rsidRPr="005A273C" w:rsidRDefault="00114E27" w:rsidP="00162BEF">
            <w:pPr>
              <w:pStyle w:val="a6"/>
              <w:jc w:val="both"/>
              <w:rPr>
                <w:rFonts w:ascii="Times New Roman" w:hAnsi="Times New Roman"/>
                <w:b/>
                <w:sz w:val="24"/>
                <w:szCs w:val="24"/>
                <w:lang w:val="kk-KZ"/>
              </w:rPr>
            </w:pPr>
            <w:r w:rsidRPr="005A273C">
              <w:rPr>
                <w:rFonts w:ascii="Times New Roman" w:hAnsi="Times New Roman"/>
                <w:b/>
                <w:bCs/>
                <w:sz w:val="24"/>
                <w:szCs w:val="24"/>
              </w:rPr>
              <w:t>Статья 30 проекта</w:t>
            </w:r>
          </w:p>
        </w:tc>
        <w:tc>
          <w:tcPr>
            <w:tcW w:w="2977" w:type="dxa"/>
            <w:tcBorders>
              <w:top w:val="single" w:sz="4" w:space="0" w:color="auto"/>
              <w:bottom w:val="single" w:sz="4" w:space="0" w:color="auto"/>
            </w:tcBorders>
          </w:tcPr>
          <w:p w:rsidR="00114E27" w:rsidRPr="005A273C" w:rsidRDefault="00114E27"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30. Сроки производства судебной экспертизы</w:t>
            </w:r>
          </w:p>
          <w:p w:rsidR="00114E27" w:rsidRPr="005A273C" w:rsidRDefault="00114E27"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Срок производства судебной экспертизы исчисляется со дня принятия органом судебной экспертизы, физическим лицом, осуществляющим судебно-экспертную деятельность на основании лицензии, либо не являющимся сотрудником органа судебной экспертизы, привлеченным в качестве судебного эксперта к производству постановления, определения о назначении судебной экспертизы и ее объектов. </w:t>
            </w:r>
          </w:p>
          <w:p w:rsidR="00114E27" w:rsidRPr="005A273C" w:rsidRDefault="00114E27" w:rsidP="00162BEF">
            <w:pPr>
              <w:autoSpaceDE w:val="0"/>
              <w:autoSpaceDN w:val="0"/>
              <w:adjustRightInd w:val="0"/>
              <w:spacing w:after="0" w:line="240" w:lineRule="auto"/>
              <w:ind w:firstLine="708"/>
              <w:jc w:val="both"/>
              <w:rPr>
                <w:rFonts w:ascii="Times New Roman" w:hAnsi="Times New Roman"/>
                <w:sz w:val="24"/>
                <w:szCs w:val="24"/>
              </w:rPr>
            </w:pPr>
            <w:r w:rsidRPr="005A273C">
              <w:rPr>
                <w:rFonts w:ascii="Times New Roman" w:hAnsi="Times New Roman"/>
                <w:sz w:val="24"/>
                <w:szCs w:val="24"/>
              </w:rPr>
              <w:lastRenderedPageBreak/>
              <w:t>2. Срок производства судебной экспертизы не должен превышать тридцать суток, кроме исключительных случаев, предусмотренных Министерством юстиции Республики Казахстан или уполномоченным органом в области здравоохранения.</w:t>
            </w:r>
          </w:p>
          <w:p w:rsidR="00114E27" w:rsidRPr="005A273C" w:rsidRDefault="00114E27"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Продление срока производства судебной экспертизы осуществляется органом (лицом), назначившим судебную экспертизу, по мотивированному ходатайству руководителя органа судебной экспертизы либо судебного эксперта (судебных экспертов), осуществляющего судебно-экспертную деятельность на основании лицензии.     Порядок продления срока пребывания лиц, подвергающихся судебной экспертизе в добровольном порядке и принудительно </w:t>
            </w:r>
            <w:r w:rsidRPr="005A273C">
              <w:rPr>
                <w:rFonts w:ascii="Times New Roman" w:hAnsi="Times New Roman"/>
                <w:sz w:val="24"/>
                <w:szCs w:val="24"/>
              </w:rPr>
              <w:lastRenderedPageBreak/>
              <w:t>помещенных в медицинскую организацию, для производства судебной экспертизы, осуществляемого в соответствии с пунктами 2 и 3 статьи 43 настоящего Закона.</w:t>
            </w:r>
          </w:p>
          <w:p w:rsidR="00114E27" w:rsidRPr="005A273C" w:rsidRDefault="00114E27"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3. Общие критерии определения категорий сложности судебных экспертиз, порядок исчисления сроков производства судебных экспертиз в зависимости от категории их сложности устанавливаются Министерством юстиции Республики Казахстан или уполномоченным органом в области здравоохранения.</w:t>
            </w:r>
          </w:p>
          <w:p w:rsidR="00114E27" w:rsidRPr="005A273C" w:rsidRDefault="00114E27"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4. В случаях, предусмотренных подпунктом 2) пункта 1 статьи 26 настоящего Закона, руководителем органа судебной экспертизы либо судебным экспертом, не являющимся сотрудником органа </w:t>
            </w:r>
            <w:r w:rsidRPr="005A273C">
              <w:rPr>
                <w:rFonts w:ascii="Times New Roman" w:hAnsi="Times New Roman"/>
                <w:sz w:val="24"/>
                <w:szCs w:val="24"/>
              </w:rPr>
              <w:lastRenderedPageBreak/>
              <w:t>судебной экспертизы, направляется мотивированное ходатайство в адрес органа (лица), назначившего судебную экспертизу.</w:t>
            </w:r>
          </w:p>
          <w:p w:rsidR="00114E27" w:rsidRPr="005A273C" w:rsidRDefault="00114E27"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Производство судебной экспертизы в указанном случае приостанавливается руководителем органа судебной экспертизы либо судебным экспертом, не являющимся сотрудником органа судебной экспертизы, до устранения обстоятельств, явившихся основанием для приостановления, но не более чем на десять суток.</w:t>
            </w:r>
          </w:p>
          <w:p w:rsidR="00114E27" w:rsidRPr="005A273C" w:rsidRDefault="00114E27"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Если обстоятельства, явившиеся основанием для приостановления производства судебной экспертизы, не устраняются, материалы, представленные для ее производства, направляются в адрес органа (лица), назначившего судебную </w:t>
            </w:r>
            <w:r w:rsidRPr="005A273C">
              <w:rPr>
                <w:rFonts w:ascii="Times New Roman" w:hAnsi="Times New Roman"/>
                <w:sz w:val="24"/>
                <w:szCs w:val="24"/>
              </w:rPr>
              <w:lastRenderedPageBreak/>
              <w:t xml:space="preserve">экспертизу, без исполнения, либо судебная экспертиза проводится в объеме представленных материалов. </w:t>
            </w:r>
          </w:p>
          <w:p w:rsidR="00114E27" w:rsidRPr="005A273C" w:rsidRDefault="00114E27"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5. После проведения исследований и составления заключения эксперта либо сообщения о невозможности дать заключение в течение трех суток сообщается об окончании судебной экспертизы либо заключение эксперта (сообщение о невозможности дать заключение), объекты исследований и другие материалы выдаются (направляются) органу (лицу), назначившему судебную экспертизу.</w:t>
            </w:r>
          </w:p>
          <w:p w:rsidR="00114E27" w:rsidRPr="005A273C" w:rsidRDefault="00114E27"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114E27" w:rsidRPr="005A273C" w:rsidRDefault="00114E27"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Статью 30 изложить в следующей редакции:</w:t>
            </w:r>
          </w:p>
          <w:p w:rsidR="00114E27" w:rsidRPr="005A273C" w:rsidRDefault="00114E27"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 xml:space="preserve">«Статья 30. Сроки, </w:t>
            </w:r>
            <w:r w:rsidRPr="005A273C">
              <w:rPr>
                <w:rFonts w:ascii="Times New Roman" w:hAnsi="Times New Roman"/>
                <w:b/>
                <w:bCs/>
                <w:sz w:val="24"/>
                <w:szCs w:val="24"/>
              </w:rPr>
              <w:t xml:space="preserve">продление и приостановление </w:t>
            </w:r>
            <w:r w:rsidRPr="005A273C">
              <w:rPr>
                <w:rFonts w:ascii="Times New Roman" w:hAnsi="Times New Roman"/>
                <w:bCs/>
                <w:sz w:val="24"/>
                <w:szCs w:val="24"/>
              </w:rPr>
              <w:t>производства судебной экспертизы</w:t>
            </w:r>
          </w:p>
          <w:p w:rsidR="00114E27" w:rsidRPr="005A273C" w:rsidRDefault="00114E27"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1. Срок производства судебной экспертизы исчисляется со дня принятия к производству постановления, определения о назначении судебной экспертизы и ее объектов органом судебной экспертизы либо лицом, осуществляющим</w:t>
            </w:r>
            <w:r w:rsidRPr="005A273C">
              <w:rPr>
                <w:rFonts w:ascii="Times New Roman" w:hAnsi="Times New Roman"/>
                <w:b/>
                <w:sz w:val="24"/>
                <w:szCs w:val="24"/>
              </w:rPr>
              <w:t xml:space="preserve"> </w:t>
            </w:r>
            <w:r w:rsidRPr="005A273C">
              <w:rPr>
                <w:rFonts w:ascii="Times New Roman" w:hAnsi="Times New Roman"/>
                <w:sz w:val="24"/>
                <w:szCs w:val="24"/>
              </w:rPr>
              <w:t xml:space="preserve">судебно-экспертную деятельность </w:t>
            </w:r>
            <w:r w:rsidRPr="005A273C">
              <w:rPr>
                <w:rFonts w:ascii="Times New Roman" w:hAnsi="Times New Roman"/>
                <w:b/>
                <w:sz w:val="24"/>
                <w:szCs w:val="24"/>
              </w:rPr>
              <w:t>в соответствии с подпунктами 2) и 3) пункта 1 статьи 19 настоящего Закона</w:t>
            </w:r>
            <w:r w:rsidRPr="005A273C">
              <w:rPr>
                <w:rFonts w:ascii="Times New Roman" w:hAnsi="Times New Roman"/>
                <w:sz w:val="24"/>
                <w:szCs w:val="24"/>
              </w:rPr>
              <w:t xml:space="preserve">. </w:t>
            </w:r>
          </w:p>
          <w:p w:rsidR="00114E27" w:rsidRPr="005A273C" w:rsidRDefault="00114E27" w:rsidP="00162BEF">
            <w:pPr>
              <w:autoSpaceDE w:val="0"/>
              <w:autoSpaceDN w:val="0"/>
              <w:adjustRightInd w:val="0"/>
              <w:spacing w:after="0" w:line="240" w:lineRule="auto"/>
              <w:ind w:firstLine="708"/>
              <w:jc w:val="both"/>
              <w:rPr>
                <w:rFonts w:ascii="Times New Roman" w:hAnsi="Times New Roman"/>
                <w:b/>
                <w:sz w:val="24"/>
                <w:szCs w:val="24"/>
              </w:rPr>
            </w:pPr>
            <w:r w:rsidRPr="005A273C">
              <w:rPr>
                <w:rFonts w:ascii="Times New Roman" w:hAnsi="Times New Roman"/>
                <w:sz w:val="24"/>
                <w:szCs w:val="24"/>
              </w:rPr>
              <w:t xml:space="preserve">2. Срок производства судебной экспертизы не должен превышать </w:t>
            </w:r>
            <w:r w:rsidRPr="005A273C">
              <w:rPr>
                <w:rFonts w:ascii="Times New Roman" w:hAnsi="Times New Roman"/>
                <w:b/>
                <w:sz w:val="24"/>
                <w:szCs w:val="24"/>
              </w:rPr>
              <w:t>тридцать</w:t>
            </w:r>
            <w:r w:rsidRPr="005A273C">
              <w:rPr>
                <w:rFonts w:ascii="Times New Roman" w:hAnsi="Times New Roman"/>
                <w:sz w:val="24"/>
                <w:szCs w:val="24"/>
              </w:rPr>
              <w:t xml:space="preserve"> суток, кроме исключительных случаев, предусмотренных </w:t>
            </w:r>
            <w:r w:rsidRPr="005A273C">
              <w:rPr>
                <w:rFonts w:ascii="Times New Roman" w:hAnsi="Times New Roman"/>
                <w:b/>
                <w:sz w:val="24"/>
                <w:szCs w:val="24"/>
              </w:rPr>
              <w:lastRenderedPageBreak/>
              <w:t>законодательством</w:t>
            </w:r>
            <w:r w:rsidRPr="005A273C">
              <w:rPr>
                <w:rFonts w:ascii="Times New Roman" w:hAnsi="Times New Roman"/>
                <w:sz w:val="24"/>
                <w:szCs w:val="24"/>
              </w:rPr>
              <w:t xml:space="preserve"> </w:t>
            </w:r>
            <w:r w:rsidRPr="005A273C">
              <w:rPr>
                <w:rFonts w:ascii="Times New Roman" w:hAnsi="Times New Roman"/>
                <w:b/>
                <w:sz w:val="24"/>
                <w:szCs w:val="24"/>
              </w:rPr>
              <w:t>Республики Казахстан.</w:t>
            </w:r>
          </w:p>
          <w:p w:rsidR="00114E27" w:rsidRPr="005A273C" w:rsidRDefault="00114E27" w:rsidP="00162BEF">
            <w:pPr>
              <w:spacing w:after="0" w:line="240" w:lineRule="auto"/>
              <w:ind w:firstLine="708"/>
              <w:jc w:val="both"/>
              <w:rPr>
                <w:rFonts w:ascii="Times New Roman" w:hAnsi="Times New Roman"/>
                <w:b/>
                <w:sz w:val="24"/>
                <w:szCs w:val="24"/>
              </w:rPr>
            </w:pPr>
            <w:r w:rsidRPr="005A273C">
              <w:rPr>
                <w:rFonts w:ascii="Times New Roman" w:hAnsi="Times New Roman"/>
                <w:sz w:val="24"/>
                <w:szCs w:val="24"/>
              </w:rPr>
              <w:t xml:space="preserve">3. Продление срока производства судебной экспертизы осуществляется органом (лицом), назначившим судебную экспертизу, по мотивированному ходатайству руководителя органа судебной экспертизы либо судебного эксперта (судебных экспертов), осуществляющего судебно-экспертную деятельность </w:t>
            </w:r>
            <w:r w:rsidRPr="005A273C">
              <w:rPr>
                <w:rFonts w:ascii="Times New Roman" w:hAnsi="Times New Roman"/>
                <w:b/>
                <w:sz w:val="24"/>
                <w:szCs w:val="24"/>
              </w:rPr>
              <w:t>в соответствии с подпунктами 2), 3) пункта 1 статьи 19 настоящего Закона.</w:t>
            </w:r>
          </w:p>
          <w:p w:rsidR="00114E27" w:rsidRPr="005A273C" w:rsidRDefault="00114E27"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Порядок продления срока пребывания лиц, подвергающихся судебной экспертизе в добровольном порядке и принудительно помещенных в медицинскую организацию, для производства судебной экспертизы, осуществляется в соответствии с пунктами 2 и 3 статьи 45 настоящего Закона.</w:t>
            </w:r>
          </w:p>
          <w:p w:rsidR="00114E27" w:rsidRPr="005A273C" w:rsidRDefault="00114E27"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4. В случаях  необходимости  для дачи заключения дополнительных материалов, руководителем органа судебной экспертизы либо судебным экспертом (судебными экспертами), осуществляющим судебно-экспертную деятельность </w:t>
            </w:r>
            <w:r w:rsidRPr="005A273C">
              <w:rPr>
                <w:rFonts w:ascii="Times New Roman" w:hAnsi="Times New Roman"/>
                <w:b/>
                <w:sz w:val="24"/>
                <w:szCs w:val="24"/>
              </w:rPr>
              <w:t xml:space="preserve">в соответствии с подпунктами 2), 3) </w:t>
            </w:r>
            <w:r w:rsidRPr="005A273C">
              <w:rPr>
                <w:rFonts w:ascii="Times New Roman" w:hAnsi="Times New Roman"/>
                <w:b/>
                <w:sz w:val="24"/>
                <w:szCs w:val="24"/>
              </w:rPr>
              <w:lastRenderedPageBreak/>
              <w:t>пункта 1 статьи 19 настоящего Закона</w:t>
            </w:r>
            <w:r w:rsidRPr="005A273C">
              <w:rPr>
                <w:rFonts w:ascii="Times New Roman" w:hAnsi="Times New Roman"/>
                <w:sz w:val="24"/>
                <w:szCs w:val="24"/>
              </w:rPr>
              <w:t xml:space="preserve">, направляется мотивированное ходатайство в адрес органа (лица), назначившего судебную экспертизу. При этом производство судебной экспертизы приостанавливается, но не более чем на </w:t>
            </w:r>
            <w:r w:rsidRPr="005A273C">
              <w:rPr>
                <w:rFonts w:ascii="Times New Roman" w:hAnsi="Times New Roman"/>
                <w:b/>
                <w:sz w:val="24"/>
                <w:szCs w:val="24"/>
              </w:rPr>
              <w:t>десять рабочих дней.</w:t>
            </w:r>
          </w:p>
          <w:p w:rsidR="00114E27" w:rsidRPr="005A273C" w:rsidRDefault="00114E27"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Если обстоятельства, явившиеся основанием для приостановления производства судебной экспертизы, не устраняются, судебная экспертиза проводится в объеме представленных материалов, либо, в случае невозможности такового, материалы, представленные для производства экспертизы, направляются органу (лицу), ее назначившему, без исполнения.</w:t>
            </w:r>
          </w:p>
          <w:p w:rsidR="00114E27" w:rsidRPr="005A273C" w:rsidRDefault="00114E27"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5. После проведения исследований и составления заключения эксперта либо сообщения о невозможности дать заключение в течение трех суток сообщается об окончании судебной экспертизы либо заключение эксперта (сообщение о невозможности дать заключение), объекты исследований и другие материалы выдаются (направляются) органу (лицу), назначившему судебную экспертизу.»;</w:t>
            </w:r>
          </w:p>
          <w:p w:rsidR="00114E27" w:rsidRPr="005A273C" w:rsidRDefault="00114E27" w:rsidP="00162BEF">
            <w:pPr>
              <w:spacing w:after="0" w:line="240" w:lineRule="auto"/>
              <w:ind w:firstLine="708"/>
              <w:jc w:val="both"/>
              <w:rPr>
                <w:rFonts w:ascii="Times New Roman" w:hAnsi="Times New Roman"/>
                <w:b/>
                <w:sz w:val="24"/>
                <w:szCs w:val="24"/>
              </w:rPr>
            </w:pPr>
          </w:p>
        </w:tc>
        <w:tc>
          <w:tcPr>
            <w:tcW w:w="3970" w:type="dxa"/>
            <w:tcBorders>
              <w:top w:val="single" w:sz="4" w:space="0" w:color="auto"/>
              <w:bottom w:val="single" w:sz="4" w:space="0" w:color="auto"/>
            </w:tcBorders>
          </w:tcPr>
          <w:p w:rsidR="00114E27" w:rsidRPr="005A273C" w:rsidRDefault="00114E27" w:rsidP="008D6D34">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 xml:space="preserve">Комитет по законодательству и судебно-правовой реформе </w:t>
            </w:r>
          </w:p>
          <w:p w:rsidR="00114E27" w:rsidRPr="005A273C" w:rsidRDefault="00114E27" w:rsidP="008D6D34">
            <w:pPr>
              <w:pStyle w:val="11"/>
              <w:ind w:hanging="70"/>
              <w:jc w:val="both"/>
              <w:rPr>
                <w:rFonts w:ascii="Times New Roman" w:hAnsi="Times New Roman"/>
                <w:b/>
                <w:sz w:val="24"/>
                <w:szCs w:val="24"/>
              </w:rPr>
            </w:pPr>
            <w:r w:rsidRPr="005A273C">
              <w:rPr>
                <w:rFonts w:ascii="Times New Roman" w:hAnsi="Times New Roman"/>
                <w:b/>
                <w:sz w:val="24"/>
                <w:szCs w:val="24"/>
              </w:rPr>
              <w:t xml:space="preserve">     Депутат Бычкова С.Ф.</w:t>
            </w:r>
          </w:p>
          <w:p w:rsidR="00114E27" w:rsidRPr="005A273C" w:rsidRDefault="00114E27" w:rsidP="008D6D34">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Название статьи приводится в соответствие с ее содержанием, п. 4 которой предусматривает приостановление производства экспертизы.   </w:t>
            </w:r>
          </w:p>
          <w:p w:rsidR="00114E27" w:rsidRPr="005A273C" w:rsidRDefault="00114E27" w:rsidP="008D6D34">
            <w:pPr>
              <w:spacing w:after="0" w:line="240" w:lineRule="auto"/>
              <w:ind w:firstLine="709"/>
              <w:jc w:val="both"/>
              <w:rPr>
                <w:rFonts w:ascii="Times New Roman" w:hAnsi="Times New Roman"/>
                <w:sz w:val="24"/>
                <w:szCs w:val="24"/>
              </w:rPr>
            </w:pPr>
            <w:r w:rsidRPr="005A273C">
              <w:rPr>
                <w:rFonts w:ascii="Times New Roman" w:hAnsi="Times New Roman"/>
                <w:sz w:val="24"/>
                <w:szCs w:val="24"/>
              </w:rPr>
              <w:t>Пункт 1 -  юридическая техника, редакционная правка.</w:t>
            </w:r>
          </w:p>
          <w:p w:rsidR="00114E27" w:rsidRPr="005A273C" w:rsidRDefault="00114E27" w:rsidP="008D6D34">
            <w:pPr>
              <w:spacing w:after="0" w:line="240" w:lineRule="auto"/>
              <w:ind w:firstLine="709"/>
              <w:jc w:val="both"/>
              <w:rPr>
                <w:rFonts w:ascii="Times New Roman" w:hAnsi="Times New Roman"/>
                <w:sz w:val="24"/>
                <w:szCs w:val="24"/>
              </w:rPr>
            </w:pPr>
            <w:r w:rsidRPr="005A273C">
              <w:rPr>
                <w:rFonts w:ascii="Times New Roman" w:hAnsi="Times New Roman"/>
                <w:sz w:val="24"/>
                <w:szCs w:val="24"/>
              </w:rPr>
              <w:t>Пункт 2 – исключения предусматривает не Министерство юстиции и др., а  подзаконные нормативные правовые  акты.</w:t>
            </w:r>
          </w:p>
          <w:p w:rsidR="00114E27" w:rsidRPr="005A273C" w:rsidRDefault="00114E27" w:rsidP="008D6D34">
            <w:pPr>
              <w:spacing w:after="0" w:line="240" w:lineRule="auto"/>
              <w:ind w:firstLine="709"/>
              <w:jc w:val="both"/>
              <w:rPr>
                <w:rFonts w:ascii="Times New Roman" w:hAnsi="Times New Roman"/>
                <w:sz w:val="24"/>
                <w:szCs w:val="24"/>
              </w:rPr>
            </w:pPr>
            <w:r w:rsidRPr="005A273C">
              <w:rPr>
                <w:rFonts w:ascii="Times New Roman" w:hAnsi="Times New Roman"/>
                <w:sz w:val="24"/>
                <w:szCs w:val="24"/>
              </w:rPr>
              <w:t>Пункт 3 – учтен в статье 11 законопроекта «Компетенция Министерства юстиции»</w:t>
            </w:r>
          </w:p>
          <w:p w:rsidR="00114E27" w:rsidRPr="005A273C" w:rsidRDefault="00114E27" w:rsidP="008D6D34">
            <w:pPr>
              <w:spacing w:after="0" w:line="240" w:lineRule="auto"/>
              <w:ind w:firstLine="709"/>
              <w:jc w:val="both"/>
              <w:rPr>
                <w:rFonts w:ascii="Times New Roman" w:hAnsi="Times New Roman"/>
                <w:sz w:val="24"/>
                <w:szCs w:val="24"/>
              </w:rPr>
            </w:pPr>
            <w:r w:rsidRPr="005A273C">
              <w:rPr>
                <w:rFonts w:ascii="Times New Roman" w:hAnsi="Times New Roman"/>
                <w:sz w:val="24"/>
                <w:szCs w:val="24"/>
              </w:rPr>
              <w:t>Пункт 4 – уточнение редакции, юридическая техника.</w:t>
            </w:r>
          </w:p>
          <w:p w:rsidR="00114E27" w:rsidRPr="005A273C" w:rsidRDefault="00114E27" w:rsidP="008D6D34">
            <w:pPr>
              <w:pStyle w:val="a6"/>
              <w:jc w:val="both"/>
              <w:rPr>
                <w:rFonts w:ascii="Times New Roman" w:hAnsi="Times New Roman"/>
                <w:b/>
                <w:sz w:val="24"/>
                <w:szCs w:val="24"/>
              </w:rPr>
            </w:pPr>
          </w:p>
        </w:tc>
        <w:tc>
          <w:tcPr>
            <w:tcW w:w="1984" w:type="dxa"/>
            <w:tcBorders>
              <w:top w:val="single" w:sz="4" w:space="0" w:color="auto"/>
              <w:bottom w:val="single" w:sz="4" w:space="0" w:color="auto"/>
            </w:tcBorders>
          </w:tcPr>
          <w:p w:rsidR="008D6D34" w:rsidRPr="005A273C" w:rsidRDefault="00114E27" w:rsidP="008D6D34">
            <w:pPr>
              <w:spacing w:after="0" w:line="240" w:lineRule="auto"/>
              <w:rPr>
                <w:rFonts w:ascii="Times New Roman" w:hAnsi="Times New Roman"/>
                <w:sz w:val="24"/>
                <w:szCs w:val="24"/>
                <w:lang w:eastAsia="ru-RU"/>
              </w:rPr>
            </w:pPr>
            <w:r w:rsidRPr="005A273C">
              <w:rPr>
                <w:rFonts w:ascii="Times New Roman" w:hAnsi="Times New Roman"/>
                <w:sz w:val="24"/>
                <w:szCs w:val="24"/>
                <w:lang w:eastAsia="ru-RU"/>
              </w:rPr>
              <w:t xml:space="preserve"> </w:t>
            </w:r>
            <w:r w:rsidRPr="005A273C">
              <w:rPr>
                <w:rFonts w:ascii="Times New Roman" w:hAnsi="Times New Roman"/>
                <w:b/>
                <w:sz w:val="24"/>
                <w:szCs w:val="24"/>
                <w:lang w:eastAsia="ru-RU"/>
              </w:rPr>
              <w:t xml:space="preserve">Принято </w:t>
            </w:r>
          </w:p>
          <w:p w:rsidR="00114E27" w:rsidRPr="005A273C" w:rsidRDefault="00114E27" w:rsidP="008D6D34">
            <w:pPr>
              <w:spacing w:after="0" w:line="240" w:lineRule="auto"/>
              <w:rPr>
                <w:rFonts w:ascii="Times New Roman" w:hAnsi="Times New Roman"/>
                <w:sz w:val="24"/>
                <w:szCs w:val="24"/>
                <w:lang w:eastAsia="ru-RU"/>
              </w:rPr>
            </w:pP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b/>
                <w:sz w:val="24"/>
                <w:szCs w:val="24"/>
                <w:lang w:eastAsia="ru-RU"/>
              </w:rPr>
            </w:pPr>
            <w:r w:rsidRPr="005A273C">
              <w:rPr>
                <w:rFonts w:ascii="Times New Roman" w:hAnsi="Times New Roman"/>
                <w:b/>
                <w:bCs/>
                <w:sz w:val="24"/>
                <w:szCs w:val="24"/>
              </w:rPr>
              <w:t>Статья 31 проекта</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31. Присутствие участников процесса при производстве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Орган, ведущий уголовный процесс, суд, следственный судья, орган (должностное лицо), в </w:t>
            </w:r>
            <w:r w:rsidRPr="005A273C">
              <w:rPr>
                <w:rFonts w:ascii="Times New Roman" w:hAnsi="Times New Roman"/>
                <w:sz w:val="24"/>
                <w:szCs w:val="24"/>
              </w:rPr>
              <w:lastRenderedPageBreak/>
              <w:t>производстве которого находится дело об административном правонарушении, прокурор, нотариус, защитник, представитель потерпевшего, адвокат вправе присутствовать при производстве судебной экспертизы, получать разъяснения судебного эксперта по поводу проводимых им действий. Факт присутствия указанных лиц при производстве судебной экспертизы отражается в заключении эксперта.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2. При производстве судебной экспертизы с разрешения органа, ведущего уголовный процесс, следственного судьи, суда, органа (должностного лица), в производстве которого находится дело об административном правонарушении, могут присутствовать участники процесса, защищающие свои или представляемые </w:t>
            </w:r>
            <w:r w:rsidRPr="005A273C">
              <w:rPr>
                <w:rFonts w:ascii="Times New Roman" w:hAnsi="Times New Roman"/>
                <w:sz w:val="24"/>
                <w:szCs w:val="24"/>
              </w:rPr>
              <w:lastRenderedPageBreak/>
              <w:t>права и интересы. В этом случае участие органа, ведущего уголовный процесс, следственного судьи, суда, органа (должностного лица), в производстве которого находится дело об административном правонарушении, обязательно.</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3. При удовлетворении органом, ведущим уголовный процесс, следственным судьей, судом, органом (должностным лицом), в производстве которого находится дело об административном правонарушении, соответствующего ходатайства лицо, его заявившее, извещается о месте и времени производства судебной экспертизы. Неявка извещенного лица не препятствует производству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4. Участники процесса, присутствующие </w:t>
            </w:r>
            <w:r w:rsidRPr="005A273C">
              <w:rPr>
                <w:rFonts w:ascii="Times New Roman" w:hAnsi="Times New Roman"/>
                <w:sz w:val="24"/>
                <w:szCs w:val="24"/>
              </w:rPr>
              <w:lastRenderedPageBreak/>
              <w:t>при производстве судебной экспертизы, не вправе вмешиваться в ход исследований, но могут давать объяснения, относящиеся к предмету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5. В случае, если участник процесса, присутствующий при производстве судебной экспертизы, воспрепятствует деятельности судебного эксперта, последний вправе приостановить исследование и ходатайствовать перед органом, ведущим уголовный процесс, следственным судьей, судом, органом (должностным лицом), в производстве которого находится дело об административном правонарушении, об отмене разрешения указанному участнику процесса присутствовать при производстве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lastRenderedPageBreak/>
              <w:t>6. При составлении судебным экспертом заключения, а также на стадии совещания судебных экспертов и формулирования выводов, если судебная экспертиза производится комиссией судебных экспертов, присутствие участников процесса не допускается.</w:t>
            </w:r>
          </w:p>
          <w:p w:rsidR="0044622D" w:rsidRPr="005A273C" w:rsidRDefault="0044622D" w:rsidP="00EE357B">
            <w:pPr>
              <w:spacing w:after="0" w:line="240" w:lineRule="auto"/>
              <w:ind w:firstLine="708"/>
              <w:jc w:val="both"/>
              <w:rPr>
                <w:rFonts w:ascii="Times New Roman" w:hAnsi="Times New Roman"/>
                <w:bCs/>
                <w:sz w:val="24"/>
                <w:szCs w:val="24"/>
              </w:rPr>
            </w:pPr>
            <w:r w:rsidRPr="005A273C">
              <w:rPr>
                <w:rFonts w:ascii="Times New Roman" w:hAnsi="Times New Roman"/>
                <w:sz w:val="24"/>
                <w:szCs w:val="24"/>
              </w:rPr>
              <w:t>7. Особенности присутствия участников процесса при судебной экспертизе живых лиц определяются статьей 47 настоящего Закона.</w:t>
            </w: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Статью 31 изложить в следующей редакции:</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 xml:space="preserve"> «Статья 31. Присутствие участников процесса при производстве                    судебной экспертизы</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 xml:space="preserve">1. Присутствие участников процесса при производстве </w:t>
            </w:r>
            <w:r w:rsidRPr="005A273C">
              <w:rPr>
                <w:rFonts w:ascii="Times New Roman" w:hAnsi="Times New Roman"/>
                <w:b/>
                <w:sz w:val="24"/>
                <w:szCs w:val="24"/>
              </w:rPr>
              <w:lastRenderedPageBreak/>
              <w:t>судебной экспертизы определяется Уголовно-процессуальным кодексом Республики Казахстан, Гражданским процессуальным кодексом Республики Казахстан и Кодексом Республики Казахстан об административных правонарушениях.</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2. Участники процесса, присутствующие при производстве судебной экспертизы, не вправе вмешиваться в ход исследований, но могут давать объяснения, относящиеся к предмету судебной экспертизы.</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3. В случае, если участник процесса, присутствующий при производстве судебной экспертизы, воспрепятствует деятельности судебного эксперта, последний вправе приостановить исследование и ходатайствовать перед органом (лицом), ведущим  процесс, либо органом (лицом), назначившим судебную экспертизу, об отмене разрешения  указанному участнику процесса присутствовать при производстве судебной экспертизы.</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 xml:space="preserve">4. При составлении судебным экспертом заключения, а также на стадии совещания судебных </w:t>
            </w:r>
            <w:r w:rsidRPr="005A273C">
              <w:rPr>
                <w:rFonts w:ascii="Times New Roman" w:hAnsi="Times New Roman"/>
                <w:b/>
                <w:sz w:val="24"/>
                <w:szCs w:val="24"/>
              </w:rPr>
              <w:lastRenderedPageBreak/>
              <w:t>экспертов и формулирования выводов, если судебная экспертиза производится комиссией судебных экспертов, присутствие участников процесса не допускается.</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 xml:space="preserve">5. Особенности присутствия участников процесса при судебной экспертизе живых лиц определяются статьей </w:t>
            </w:r>
            <w:r w:rsidR="00DA1B4B" w:rsidRPr="005A273C">
              <w:rPr>
                <w:rFonts w:ascii="Times New Roman" w:hAnsi="Times New Roman"/>
                <w:b/>
                <w:sz w:val="24"/>
                <w:szCs w:val="24"/>
              </w:rPr>
              <w:t>51</w:t>
            </w:r>
            <w:r w:rsidRPr="005A273C">
              <w:rPr>
                <w:rFonts w:ascii="Times New Roman" w:hAnsi="Times New Roman"/>
                <w:b/>
                <w:sz w:val="24"/>
                <w:szCs w:val="24"/>
              </w:rPr>
              <w:t xml:space="preserve"> настоящего Закона.»;</w:t>
            </w:r>
          </w:p>
          <w:p w:rsidR="0044622D" w:rsidRPr="005A273C" w:rsidRDefault="0044622D" w:rsidP="00162BEF">
            <w:pPr>
              <w:spacing w:after="0" w:line="240" w:lineRule="auto"/>
              <w:ind w:firstLine="709"/>
              <w:jc w:val="both"/>
              <w:rPr>
                <w:rFonts w:ascii="Times New Roman" w:hAnsi="Times New Roman"/>
                <w:b/>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z w:val="24"/>
                <w:szCs w:val="24"/>
              </w:rPr>
              <w:lastRenderedPageBreak/>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pacing w:after="0" w:line="240" w:lineRule="auto"/>
              <w:ind w:firstLine="709"/>
              <w:jc w:val="both"/>
              <w:rPr>
                <w:rFonts w:ascii="Times New Roman" w:hAnsi="Times New Roman"/>
                <w:b/>
                <w:sz w:val="24"/>
                <w:szCs w:val="24"/>
              </w:rPr>
            </w:pPr>
          </w:p>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Пункты 1-3 целесообразно исключить со ссылками на </w:t>
            </w:r>
            <w:r w:rsidRPr="005A273C">
              <w:rPr>
                <w:rFonts w:ascii="Times New Roman" w:hAnsi="Times New Roman"/>
                <w:sz w:val="24"/>
                <w:szCs w:val="24"/>
              </w:rPr>
              <w:lastRenderedPageBreak/>
              <w:t>процессуальный закон, т.к. соответствующие правоотношения не являются предметом настоящего закона. Кроме того, порядок обеспечения присутствия лиц существенно различается для разных видов процесса.</w:t>
            </w:r>
          </w:p>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Пункт 5 (новый пункт 3) - приведение в соответствие с процессуальным законом (п.5 ст. 278 УПК).</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Принято </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32 проекта</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 xml:space="preserve">Статья 32. Объекты судебной экспертизы </w:t>
            </w:r>
          </w:p>
          <w:p w:rsidR="0044622D" w:rsidRPr="005A273C" w:rsidRDefault="0044622D" w:rsidP="00A775EF">
            <w:pPr>
              <w:spacing w:after="0" w:line="240" w:lineRule="auto"/>
              <w:ind w:firstLine="567"/>
              <w:jc w:val="both"/>
              <w:rPr>
                <w:rFonts w:ascii="Times New Roman" w:hAnsi="Times New Roman"/>
                <w:spacing w:val="2"/>
                <w:sz w:val="24"/>
                <w:szCs w:val="24"/>
              </w:rPr>
            </w:pPr>
            <w:r w:rsidRPr="005A273C">
              <w:rPr>
                <w:rFonts w:ascii="Times New Roman" w:hAnsi="Times New Roman"/>
                <w:sz w:val="24"/>
                <w:szCs w:val="24"/>
              </w:rPr>
              <w:t xml:space="preserve">  1. </w:t>
            </w:r>
            <w:r w:rsidRPr="005A273C">
              <w:rPr>
                <w:rFonts w:ascii="Times New Roman" w:hAnsi="Times New Roman"/>
                <w:spacing w:val="2"/>
                <w:sz w:val="24"/>
                <w:szCs w:val="24"/>
              </w:rPr>
              <w:t xml:space="preserve">Достоверность и допустимость объектов экспертного исследования гарантирует орган (лицо), </w:t>
            </w:r>
            <w:r w:rsidRPr="005A273C">
              <w:rPr>
                <w:rFonts w:ascii="Times New Roman" w:hAnsi="Times New Roman"/>
                <w:b/>
                <w:spacing w:val="2"/>
                <w:sz w:val="24"/>
                <w:szCs w:val="24"/>
              </w:rPr>
              <w:t xml:space="preserve">назначивший </w:t>
            </w:r>
            <w:r w:rsidRPr="005A273C">
              <w:rPr>
                <w:rFonts w:ascii="Times New Roman" w:hAnsi="Times New Roman"/>
                <w:spacing w:val="2"/>
                <w:sz w:val="24"/>
                <w:szCs w:val="24"/>
              </w:rPr>
              <w:t>экспертизу.</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5. Правила обращения с объектами судебной экспертизы устанавливаются Министерством юстиции Республики Казахстан или уполномоченным органом </w:t>
            </w:r>
            <w:r w:rsidRPr="005A273C">
              <w:rPr>
                <w:rFonts w:ascii="Times New Roman" w:hAnsi="Times New Roman"/>
                <w:sz w:val="24"/>
                <w:szCs w:val="24"/>
              </w:rPr>
              <w:lastRenderedPageBreak/>
              <w:t>в области здравоохранения.</w:t>
            </w:r>
          </w:p>
          <w:p w:rsidR="0044622D" w:rsidRPr="005A273C" w:rsidRDefault="0044622D" w:rsidP="00162BEF">
            <w:pPr>
              <w:spacing w:after="0" w:line="240" w:lineRule="auto"/>
              <w:ind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В статье 32:</w:t>
            </w:r>
          </w:p>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в пункте 1 после слова «назначивший» дополнить словом «судебную»;</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bCs/>
                <w:sz w:val="24"/>
                <w:szCs w:val="24"/>
              </w:rPr>
              <w:t>пункт 5 статьи 32 исключить.</w:t>
            </w: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bCs/>
                <w:sz w:val="24"/>
                <w:szCs w:val="24"/>
              </w:rPr>
              <w:t>Депутат</w:t>
            </w:r>
            <w:r w:rsidR="00831F43" w:rsidRPr="005A273C">
              <w:rPr>
                <w:rFonts w:ascii="Times New Roman" w:hAnsi="Times New Roman"/>
                <w:b/>
                <w:bCs/>
                <w:sz w:val="24"/>
                <w:szCs w:val="24"/>
              </w:rPr>
              <w:t>ы</w:t>
            </w:r>
            <w:r w:rsidRPr="005A273C">
              <w:rPr>
                <w:rFonts w:ascii="Times New Roman" w:hAnsi="Times New Roman"/>
                <w:b/>
                <w:bCs/>
                <w:sz w:val="24"/>
                <w:szCs w:val="24"/>
              </w:rPr>
              <w:t xml:space="preserve"> Бычкова С.Ф.</w:t>
            </w:r>
            <w:r w:rsidR="00831F43" w:rsidRPr="005A273C">
              <w:rPr>
                <w:rFonts w:ascii="Times New Roman" w:hAnsi="Times New Roman"/>
                <w:b/>
                <w:bCs/>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pacing w:after="0" w:line="240" w:lineRule="auto"/>
              <w:ind w:firstLine="708"/>
              <w:jc w:val="both"/>
              <w:rPr>
                <w:rFonts w:ascii="Times New Roman" w:hAnsi="Times New Roman"/>
                <w:b/>
                <w:bCs/>
                <w:sz w:val="24"/>
                <w:szCs w:val="24"/>
              </w:rPr>
            </w:pPr>
          </w:p>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Продублирован в статье 11 проекта («Компетенция Министерства юстиции»).</w:t>
            </w:r>
          </w:p>
          <w:p w:rsidR="0044622D" w:rsidRPr="005A273C" w:rsidRDefault="0044622D"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b/>
                <w:sz w:val="24"/>
                <w:szCs w:val="24"/>
                <w:lang w:eastAsia="ru-RU"/>
              </w:rPr>
            </w:pPr>
            <w:r w:rsidRPr="005A273C">
              <w:rPr>
                <w:rFonts w:ascii="Times New Roman" w:hAnsi="Times New Roman"/>
                <w:b/>
                <w:bCs/>
                <w:sz w:val="24"/>
                <w:szCs w:val="24"/>
              </w:rPr>
              <w:t>Статья 33 проект 1</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 xml:space="preserve">Статья 33. Образцы </w:t>
            </w:r>
          </w:p>
          <w:p w:rsidR="0044622D" w:rsidRPr="005A273C" w:rsidRDefault="0044622D" w:rsidP="00162BEF">
            <w:pPr>
              <w:pStyle w:val="af"/>
              <w:spacing w:after="0" w:line="240" w:lineRule="auto"/>
              <w:ind w:left="0" w:firstLine="709"/>
              <w:jc w:val="both"/>
              <w:rPr>
                <w:rFonts w:ascii="Times New Roman" w:hAnsi="Times New Roman"/>
                <w:spacing w:val="2"/>
                <w:sz w:val="24"/>
                <w:szCs w:val="24"/>
              </w:rPr>
            </w:pPr>
            <w:r w:rsidRPr="005A273C">
              <w:rPr>
                <w:rFonts w:ascii="Times New Roman" w:hAnsi="Times New Roman"/>
                <w:spacing w:val="2"/>
                <w:sz w:val="24"/>
                <w:szCs w:val="24"/>
              </w:rPr>
              <w:t>1. Орган (лицо), назначивший судебную экспертизу, представляет образцы для сравнительного исследования, порядок получения которых установлен законодательством Республики Казахстан.</w:t>
            </w:r>
          </w:p>
          <w:p w:rsidR="0044622D" w:rsidRPr="005A273C" w:rsidRDefault="0044622D" w:rsidP="00750BD7">
            <w:pPr>
              <w:pStyle w:val="af"/>
              <w:spacing w:after="0" w:line="240" w:lineRule="auto"/>
              <w:ind w:left="0" w:firstLine="708"/>
              <w:jc w:val="both"/>
              <w:rPr>
                <w:rFonts w:ascii="Times New Roman" w:hAnsi="Times New Roman"/>
                <w:spacing w:val="2"/>
                <w:sz w:val="24"/>
                <w:szCs w:val="24"/>
              </w:rPr>
            </w:pPr>
            <w:r w:rsidRPr="005A273C">
              <w:rPr>
                <w:rFonts w:ascii="Times New Roman" w:hAnsi="Times New Roman"/>
                <w:spacing w:val="2"/>
                <w:sz w:val="24"/>
                <w:szCs w:val="24"/>
              </w:rPr>
              <w:t>3. В процессе исследования судебным экспертом могут быть изготовлены экспериментальные образцы, о чем сообщается в заключении. Лицо, назначившее судебную экспертизу, вправе присутствовать при изготовлении таких образцов, что отражается в составляемом им протоколе.</w:t>
            </w:r>
            <w:r w:rsidRPr="005A273C">
              <w:rPr>
                <w:rFonts w:ascii="Times New Roman" w:hAnsi="Times New Roman"/>
                <w:spacing w:val="2"/>
                <w:sz w:val="24"/>
                <w:szCs w:val="24"/>
              </w:rPr>
              <w:br/>
              <w:t xml:space="preserve">      </w:t>
            </w:r>
            <w:r w:rsidRPr="005A273C">
              <w:rPr>
                <w:rFonts w:ascii="Times New Roman" w:hAnsi="Times New Roman"/>
                <w:spacing w:val="2"/>
                <w:sz w:val="24"/>
                <w:szCs w:val="24"/>
              </w:rPr>
              <w:tab/>
              <w:t xml:space="preserve">После проведения исследования эксперт прилагает образцы к своему заключению в </w:t>
            </w:r>
            <w:r w:rsidRPr="005A273C">
              <w:rPr>
                <w:rFonts w:ascii="Times New Roman" w:hAnsi="Times New Roman"/>
                <w:spacing w:val="2"/>
                <w:sz w:val="24"/>
                <w:szCs w:val="24"/>
              </w:rPr>
              <w:lastRenderedPageBreak/>
              <w:t>упакованном и опечатанном виде.</w:t>
            </w:r>
          </w:p>
          <w:p w:rsidR="0044622D" w:rsidRPr="005A273C" w:rsidRDefault="0044622D" w:rsidP="00162BEF">
            <w:pPr>
              <w:pStyle w:val="af"/>
              <w:spacing w:after="0" w:line="240" w:lineRule="auto"/>
              <w:ind w:left="0" w:firstLine="709"/>
              <w:jc w:val="both"/>
              <w:rPr>
                <w:rFonts w:ascii="Times New Roman" w:hAnsi="Times New Roman"/>
                <w:spacing w:val="2"/>
                <w:sz w:val="24"/>
                <w:szCs w:val="24"/>
              </w:rPr>
            </w:pPr>
          </w:p>
          <w:p w:rsidR="0044622D" w:rsidRPr="005A273C" w:rsidRDefault="0044622D" w:rsidP="00162BEF">
            <w:pPr>
              <w:pStyle w:val="af"/>
              <w:spacing w:after="0" w:line="240" w:lineRule="auto"/>
              <w:ind w:left="0" w:firstLine="708"/>
              <w:jc w:val="both"/>
              <w:rPr>
                <w:rFonts w:ascii="Times New Roman" w:hAnsi="Times New Roman"/>
                <w:bCs/>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496"/>
              <w:jc w:val="both"/>
              <w:rPr>
                <w:rFonts w:ascii="Times New Roman" w:hAnsi="Times New Roman"/>
                <w:bCs/>
                <w:sz w:val="24"/>
                <w:szCs w:val="24"/>
              </w:rPr>
            </w:pPr>
            <w:r w:rsidRPr="005A273C">
              <w:rPr>
                <w:rFonts w:ascii="Times New Roman" w:hAnsi="Times New Roman"/>
                <w:bCs/>
                <w:sz w:val="24"/>
                <w:szCs w:val="24"/>
              </w:rPr>
              <w:lastRenderedPageBreak/>
              <w:t>В статье 33:</w:t>
            </w:r>
          </w:p>
          <w:p w:rsidR="0044622D" w:rsidRPr="005A273C" w:rsidRDefault="0044622D" w:rsidP="00162BEF">
            <w:pPr>
              <w:spacing w:after="0" w:line="240" w:lineRule="auto"/>
              <w:ind w:firstLine="496"/>
              <w:jc w:val="both"/>
              <w:rPr>
                <w:rFonts w:ascii="Times New Roman" w:hAnsi="Times New Roman"/>
                <w:bCs/>
                <w:sz w:val="24"/>
                <w:szCs w:val="24"/>
              </w:rPr>
            </w:pPr>
            <w:r w:rsidRPr="005A273C">
              <w:rPr>
                <w:rFonts w:ascii="Times New Roman" w:hAnsi="Times New Roman"/>
                <w:bCs/>
                <w:sz w:val="24"/>
                <w:szCs w:val="24"/>
              </w:rPr>
              <w:t>пункт 1 изложить в следующей  редакции:</w:t>
            </w:r>
          </w:p>
          <w:p w:rsidR="0044622D" w:rsidRPr="005A273C" w:rsidRDefault="0044622D" w:rsidP="00DA1B4B">
            <w:pPr>
              <w:pStyle w:val="af"/>
              <w:spacing w:after="0" w:line="240" w:lineRule="auto"/>
              <w:ind w:left="0"/>
              <w:jc w:val="both"/>
              <w:rPr>
                <w:rFonts w:ascii="Times New Roman" w:hAnsi="Times New Roman"/>
                <w:b/>
                <w:spacing w:val="2"/>
                <w:sz w:val="24"/>
                <w:szCs w:val="24"/>
              </w:rPr>
            </w:pPr>
            <w:r w:rsidRPr="005A273C">
              <w:rPr>
                <w:rFonts w:ascii="Times New Roman" w:hAnsi="Times New Roman"/>
                <w:b/>
                <w:spacing w:val="2"/>
                <w:sz w:val="24"/>
                <w:szCs w:val="24"/>
              </w:rPr>
              <w:t xml:space="preserve"> «</w:t>
            </w:r>
            <w:r w:rsidR="00DA1B4B" w:rsidRPr="005A273C">
              <w:rPr>
                <w:rFonts w:ascii="Times New Roman" w:hAnsi="Times New Roman"/>
                <w:b/>
                <w:spacing w:val="2"/>
                <w:sz w:val="24"/>
                <w:szCs w:val="24"/>
                <w:lang w:eastAsia="ru-RU"/>
              </w:rPr>
              <w:t>1. Порядок получения образцов установлен Уголовно-процессуальным кодексом</w:t>
            </w:r>
            <w:r w:rsidR="00DA1B4B" w:rsidRPr="005A273C">
              <w:rPr>
                <w:rFonts w:ascii="Times New Roman" w:hAnsi="Times New Roman"/>
                <w:sz w:val="24"/>
                <w:szCs w:val="24"/>
              </w:rPr>
              <w:t xml:space="preserve"> Республики Казахстан</w:t>
            </w:r>
            <w:r w:rsidR="00DA1B4B" w:rsidRPr="005A273C">
              <w:rPr>
                <w:rFonts w:ascii="Times New Roman" w:hAnsi="Times New Roman"/>
                <w:b/>
                <w:spacing w:val="2"/>
                <w:sz w:val="24"/>
                <w:szCs w:val="24"/>
                <w:lang w:eastAsia="ru-RU"/>
              </w:rPr>
              <w:t>, Гражданским процессуальным кодексом</w:t>
            </w:r>
            <w:r w:rsidR="00DA1B4B" w:rsidRPr="005A273C">
              <w:rPr>
                <w:rFonts w:ascii="Times New Roman" w:hAnsi="Times New Roman"/>
                <w:sz w:val="24"/>
                <w:szCs w:val="24"/>
              </w:rPr>
              <w:t xml:space="preserve"> Республики Казахстан</w:t>
            </w:r>
            <w:r w:rsidR="00DA1B4B" w:rsidRPr="005A273C">
              <w:rPr>
                <w:rFonts w:ascii="Times New Roman" w:hAnsi="Times New Roman"/>
                <w:b/>
                <w:spacing w:val="2"/>
                <w:sz w:val="24"/>
                <w:szCs w:val="24"/>
                <w:lang w:eastAsia="ru-RU"/>
              </w:rPr>
              <w:t>, Кодексом об административном правонарушениях</w:t>
            </w:r>
            <w:r w:rsidR="00DA1B4B" w:rsidRPr="005A273C">
              <w:rPr>
                <w:rFonts w:ascii="Times New Roman" w:hAnsi="Times New Roman"/>
                <w:sz w:val="24"/>
                <w:szCs w:val="24"/>
              </w:rPr>
              <w:t xml:space="preserve"> Республики Казахстан</w:t>
            </w:r>
            <w:r w:rsidR="00DA1B4B" w:rsidRPr="005A273C">
              <w:rPr>
                <w:rFonts w:ascii="Times New Roman" w:hAnsi="Times New Roman"/>
                <w:b/>
                <w:spacing w:val="2"/>
                <w:sz w:val="24"/>
                <w:szCs w:val="24"/>
                <w:lang w:eastAsia="ru-RU"/>
              </w:rPr>
              <w:t xml:space="preserve"> и настоящим Законом.</w:t>
            </w:r>
            <w:r w:rsidRPr="005A273C">
              <w:rPr>
                <w:rFonts w:ascii="Times New Roman" w:hAnsi="Times New Roman"/>
                <w:b/>
                <w:spacing w:val="2"/>
                <w:sz w:val="24"/>
                <w:szCs w:val="24"/>
              </w:rPr>
              <w:t xml:space="preserve">»; </w:t>
            </w:r>
          </w:p>
          <w:p w:rsidR="0044622D" w:rsidRPr="005A273C" w:rsidRDefault="0044622D" w:rsidP="00162BEF">
            <w:pPr>
              <w:spacing w:after="0" w:line="240" w:lineRule="auto"/>
              <w:jc w:val="both"/>
              <w:rPr>
                <w:rFonts w:ascii="Times New Roman" w:hAnsi="Times New Roman"/>
                <w:b/>
                <w:spacing w:val="2"/>
                <w:sz w:val="24"/>
                <w:szCs w:val="24"/>
              </w:rPr>
            </w:pPr>
            <w:r w:rsidRPr="005A273C">
              <w:rPr>
                <w:rFonts w:ascii="Times New Roman" w:hAnsi="Times New Roman"/>
                <w:spacing w:val="2"/>
                <w:sz w:val="24"/>
                <w:szCs w:val="24"/>
              </w:rPr>
              <w:t xml:space="preserve">          в части второй пункта 3 после слова «</w:t>
            </w:r>
            <w:r w:rsidRPr="005A273C">
              <w:rPr>
                <w:rFonts w:ascii="Times New Roman" w:hAnsi="Times New Roman"/>
                <w:b/>
                <w:spacing w:val="2"/>
                <w:sz w:val="24"/>
                <w:szCs w:val="24"/>
              </w:rPr>
              <w:t>исследования</w:t>
            </w:r>
            <w:r w:rsidRPr="005A273C">
              <w:rPr>
                <w:rFonts w:ascii="Times New Roman" w:hAnsi="Times New Roman"/>
                <w:spacing w:val="2"/>
                <w:sz w:val="24"/>
                <w:szCs w:val="24"/>
              </w:rPr>
              <w:t>» дополнить словом</w:t>
            </w:r>
            <w:r w:rsidRPr="005A273C">
              <w:rPr>
                <w:rFonts w:ascii="Times New Roman" w:hAnsi="Times New Roman"/>
                <w:b/>
                <w:spacing w:val="2"/>
                <w:sz w:val="24"/>
                <w:szCs w:val="24"/>
              </w:rPr>
              <w:t xml:space="preserve"> «</w:t>
            </w:r>
            <w:r w:rsidRPr="005A273C">
              <w:rPr>
                <w:rFonts w:ascii="Times New Roman" w:hAnsi="Times New Roman"/>
                <w:b/>
                <w:sz w:val="24"/>
                <w:szCs w:val="24"/>
                <w:lang w:val="kk-KZ"/>
              </w:rPr>
              <w:t>судебный</w:t>
            </w:r>
            <w:r w:rsidRPr="005A273C">
              <w:rPr>
                <w:rFonts w:ascii="Times New Roman" w:hAnsi="Times New Roman"/>
                <w:b/>
                <w:spacing w:val="2"/>
                <w:sz w:val="24"/>
                <w:szCs w:val="24"/>
              </w:rPr>
              <w:t>»;</w:t>
            </w:r>
          </w:p>
          <w:p w:rsidR="0044622D" w:rsidRPr="005A273C" w:rsidRDefault="0044622D" w:rsidP="00162BEF">
            <w:pPr>
              <w:pStyle w:val="af"/>
              <w:spacing w:after="0" w:line="240" w:lineRule="auto"/>
              <w:ind w:left="-70" w:firstLine="425"/>
              <w:jc w:val="both"/>
              <w:rPr>
                <w:rFonts w:ascii="Times New Roman" w:hAnsi="Times New Roman"/>
                <w:b/>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bCs/>
                <w:sz w:val="24"/>
                <w:szCs w:val="24"/>
              </w:rPr>
              <w:t>Депутат</w:t>
            </w:r>
            <w:r w:rsidR="00831F43" w:rsidRPr="005A273C">
              <w:rPr>
                <w:rFonts w:ascii="Times New Roman" w:hAnsi="Times New Roman"/>
                <w:b/>
                <w:bCs/>
                <w:sz w:val="24"/>
                <w:szCs w:val="24"/>
              </w:rPr>
              <w:t>ы</w:t>
            </w:r>
            <w:r w:rsidRPr="005A273C">
              <w:rPr>
                <w:rFonts w:ascii="Times New Roman" w:hAnsi="Times New Roman"/>
                <w:b/>
                <w:bCs/>
                <w:sz w:val="24"/>
                <w:szCs w:val="24"/>
              </w:rPr>
              <w:t xml:space="preserve"> Бычкова С.Ф.</w:t>
            </w:r>
            <w:r w:rsidR="00831F43" w:rsidRPr="005A273C">
              <w:rPr>
                <w:rFonts w:ascii="Times New Roman" w:hAnsi="Times New Roman"/>
                <w:b/>
                <w:bCs/>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A91631"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A91631"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pacing w:after="0" w:line="240" w:lineRule="auto"/>
              <w:ind w:firstLine="708"/>
              <w:jc w:val="both"/>
              <w:rPr>
                <w:rFonts w:ascii="Times New Roman" w:hAnsi="Times New Roman"/>
                <w:b/>
                <w:bCs/>
                <w:sz w:val="24"/>
                <w:szCs w:val="24"/>
              </w:rPr>
            </w:pPr>
          </w:p>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 xml:space="preserve">В контексте данной статьи имеет значение порядок получения образцов; понятие образцов </w:t>
            </w:r>
            <w:r w:rsidRPr="005A273C">
              <w:rPr>
                <w:rFonts w:ascii="Times New Roman" w:hAnsi="Times New Roman"/>
                <w:b/>
                <w:bCs/>
                <w:sz w:val="24"/>
                <w:szCs w:val="24"/>
              </w:rPr>
              <w:t>для сравнительного</w:t>
            </w:r>
            <w:r w:rsidRPr="005A273C">
              <w:rPr>
                <w:rFonts w:ascii="Times New Roman" w:hAnsi="Times New Roman"/>
                <w:bCs/>
                <w:sz w:val="24"/>
                <w:szCs w:val="24"/>
              </w:rPr>
              <w:t xml:space="preserve"> исследования исключено из отечественного процессуального законодательства; порядок получения образцов определяется законом).</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b/>
                <w:bCs/>
                <w:sz w:val="24"/>
                <w:szCs w:val="24"/>
              </w:rPr>
            </w:pPr>
            <w:r w:rsidRPr="005A273C">
              <w:rPr>
                <w:rFonts w:ascii="Times New Roman" w:hAnsi="Times New Roman"/>
                <w:b/>
                <w:bCs/>
                <w:sz w:val="24"/>
                <w:szCs w:val="24"/>
              </w:rPr>
              <w:t xml:space="preserve">Статья 34 проект 3 </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34. Единоличная и комиссионная судебная экспертиза</w:t>
            </w:r>
          </w:p>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3. Постановление, определение органа (лица), назначившего комиссионную судебную экспертизу, обязательны для руководителя судебно-экспертной организации. </w:t>
            </w:r>
          </w:p>
          <w:p w:rsidR="0044622D" w:rsidRPr="005A273C" w:rsidRDefault="0044622D" w:rsidP="00162BEF">
            <w:pPr>
              <w:spacing w:after="0" w:line="240" w:lineRule="auto"/>
              <w:ind w:firstLine="708"/>
              <w:jc w:val="both"/>
              <w:rPr>
                <w:rFonts w:ascii="Times New Roman" w:hAnsi="Times New Roman"/>
                <w:b/>
                <w:bCs/>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Пункт 3 статьи 34 изложить в следующей редакции:</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sz w:val="24"/>
                <w:szCs w:val="24"/>
              </w:rPr>
              <w:t xml:space="preserve">«3. </w:t>
            </w:r>
            <w:r w:rsidRPr="005A273C">
              <w:rPr>
                <w:rFonts w:ascii="Times New Roman" w:hAnsi="Times New Roman"/>
                <w:b/>
                <w:sz w:val="24"/>
                <w:szCs w:val="24"/>
              </w:rPr>
              <w:t xml:space="preserve">Постановление, определение органа (лица)  о производстве комиссионной экспертизы обязательно для руководителя органа судебной экспертизы. </w:t>
            </w:r>
          </w:p>
          <w:p w:rsidR="0044622D" w:rsidRPr="005A273C" w:rsidRDefault="0044622D" w:rsidP="00025E6E">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w:t>
            </w:r>
          </w:p>
          <w:p w:rsidR="0044622D" w:rsidRPr="005A273C" w:rsidRDefault="0044622D" w:rsidP="0026276B">
            <w:pPr>
              <w:spacing w:after="0" w:line="240" w:lineRule="auto"/>
              <w:ind w:firstLine="708"/>
              <w:jc w:val="both"/>
              <w:rPr>
                <w:rFonts w:ascii="Times New Roman" w:hAnsi="Times New Roman"/>
                <w:b/>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bCs/>
                <w:sz w:val="24"/>
                <w:szCs w:val="24"/>
              </w:rPr>
              <w:t>Депутат</w:t>
            </w:r>
            <w:r w:rsidR="00831F43" w:rsidRPr="005A273C">
              <w:rPr>
                <w:rFonts w:ascii="Times New Roman" w:hAnsi="Times New Roman"/>
                <w:b/>
                <w:bCs/>
                <w:sz w:val="24"/>
                <w:szCs w:val="24"/>
              </w:rPr>
              <w:t>ы</w:t>
            </w:r>
            <w:r w:rsidRPr="005A273C">
              <w:rPr>
                <w:rFonts w:ascii="Times New Roman" w:hAnsi="Times New Roman"/>
                <w:b/>
                <w:bCs/>
                <w:sz w:val="24"/>
                <w:szCs w:val="24"/>
              </w:rPr>
              <w:t xml:space="preserve"> Бычкова С.Ф.</w:t>
            </w:r>
            <w:r w:rsidR="00831F43" w:rsidRPr="005A273C">
              <w:rPr>
                <w:rFonts w:ascii="Times New Roman" w:hAnsi="Times New Roman"/>
                <w:b/>
                <w:bCs/>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94405A"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pacing w:after="0" w:line="240" w:lineRule="auto"/>
              <w:ind w:firstLine="708"/>
              <w:jc w:val="both"/>
              <w:rPr>
                <w:rFonts w:ascii="Times New Roman" w:hAnsi="Times New Roman"/>
                <w:b/>
                <w:bCs/>
                <w:sz w:val="24"/>
                <w:szCs w:val="24"/>
              </w:rPr>
            </w:pPr>
          </w:p>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Приведение редакции в соответствие с процессуальным законом (ч. 5 ст. 281 УПК).</w:t>
            </w:r>
          </w:p>
        </w:tc>
        <w:tc>
          <w:tcPr>
            <w:tcW w:w="1984" w:type="dxa"/>
            <w:tcBorders>
              <w:top w:val="single" w:sz="4" w:space="0" w:color="auto"/>
              <w:bottom w:val="single" w:sz="4" w:space="0" w:color="auto"/>
            </w:tcBorders>
          </w:tcPr>
          <w:p w:rsidR="0044622D" w:rsidRPr="005A273C" w:rsidRDefault="0044622D" w:rsidP="0026276B">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pStyle w:val="11"/>
              <w:ind w:right="114"/>
              <w:jc w:val="both"/>
              <w:rPr>
                <w:rFonts w:ascii="Times New Roman" w:hAnsi="Times New Roman"/>
                <w:b/>
                <w:spacing w:val="1"/>
                <w:sz w:val="24"/>
                <w:szCs w:val="24"/>
              </w:rPr>
            </w:pPr>
            <w:r w:rsidRPr="005A273C">
              <w:rPr>
                <w:rFonts w:ascii="Times New Roman" w:hAnsi="Times New Roman"/>
                <w:b/>
                <w:spacing w:val="1"/>
                <w:sz w:val="24"/>
                <w:szCs w:val="24"/>
              </w:rPr>
              <w:t>Пункт 4 статьи 34</w:t>
            </w:r>
          </w:p>
          <w:p w:rsidR="0044622D" w:rsidRPr="005A273C" w:rsidRDefault="0044622D" w:rsidP="00162BEF">
            <w:pPr>
              <w:pStyle w:val="11"/>
              <w:ind w:right="114"/>
              <w:jc w:val="both"/>
              <w:rPr>
                <w:rFonts w:ascii="Times New Roman" w:hAnsi="Times New Roman"/>
                <w:b/>
                <w:spacing w:val="1"/>
                <w:sz w:val="24"/>
                <w:szCs w:val="24"/>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34. Единоличная и комиссионная судебная экспертиза</w:t>
            </w:r>
          </w:p>
          <w:p w:rsidR="0044622D" w:rsidRPr="005A273C" w:rsidRDefault="0044622D" w:rsidP="00162BEF">
            <w:pPr>
              <w:shd w:val="clear" w:color="auto" w:fill="FFFFFF"/>
              <w:tabs>
                <w:tab w:val="left" w:pos="1200"/>
              </w:tabs>
              <w:spacing w:after="0" w:line="240" w:lineRule="auto"/>
              <w:ind w:left="24" w:firstLine="709"/>
              <w:jc w:val="both"/>
              <w:rPr>
                <w:rFonts w:ascii="Times New Roman" w:hAnsi="Times New Roman"/>
                <w:sz w:val="24"/>
                <w:szCs w:val="24"/>
              </w:rPr>
            </w:pPr>
            <w:r w:rsidRPr="005A273C">
              <w:rPr>
                <w:rFonts w:ascii="Times New Roman" w:hAnsi="Times New Roman"/>
                <w:sz w:val="24"/>
                <w:szCs w:val="24"/>
              </w:rPr>
              <w:t>…</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4. Для координации деятельности судебных экспертов, входящих в состав комиссии, руководитель </w:t>
            </w:r>
            <w:r w:rsidRPr="005A273C">
              <w:rPr>
                <w:rFonts w:ascii="Times New Roman" w:hAnsi="Times New Roman"/>
                <w:b/>
                <w:sz w:val="24"/>
                <w:szCs w:val="24"/>
              </w:rPr>
              <w:t>органом</w:t>
            </w:r>
            <w:r w:rsidRPr="005A273C">
              <w:rPr>
                <w:rFonts w:ascii="Times New Roman" w:hAnsi="Times New Roman"/>
                <w:sz w:val="24"/>
                <w:szCs w:val="24"/>
              </w:rPr>
              <w:t xml:space="preserve"> судебной экспертизы назначает эксперта-</w:t>
            </w:r>
            <w:r w:rsidRPr="005A273C">
              <w:rPr>
                <w:rFonts w:ascii="Times New Roman" w:hAnsi="Times New Roman"/>
                <w:sz w:val="24"/>
                <w:szCs w:val="24"/>
              </w:rPr>
              <w:lastRenderedPageBreak/>
              <w:t>координатора.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Эксперт-координатор осуществляет разработку общего плана судебно-экспертных исследований, определяет сроки проведения отдельных исследований в пределах общего срока производства судебной экспертизы и контролирует их соблюдение, осуществляет связь с органом (лицом), назначившим судебную экспертизу, руководит совещанием судебных экспертов.</w:t>
            </w:r>
          </w:p>
          <w:p w:rsidR="0044622D" w:rsidRPr="005A273C" w:rsidRDefault="0044622D" w:rsidP="00162BEF">
            <w:pPr>
              <w:shd w:val="clear" w:color="auto" w:fill="FFFFFF"/>
              <w:tabs>
                <w:tab w:val="left" w:pos="1200"/>
              </w:tabs>
              <w:spacing w:after="0" w:line="240" w:lineRule="auto"/>
              <w:ind w:left="24" w:firstLine="709"/>
              <w:jc w:val="both"/>
              <w:rPr>
                <w:rFonts w:ascii="Times New Roman" w:hAnsi="Times New Roman"/>
                <w:sz w:val="24"/>
                <w:szCs w:val="24"/>
              </w:rPr>
            </w:pPr>
          </w:p>
          <w:p w:rsidR="0044622D" w:rsidRPr="005A273C" w:rsidRDefault="0044622D" w:rsidP="00162BEF">
            <w:pPr>
              <w:shd w:val="clear" w:color="auto" w:fill="FFFFFF"/>
              <w:tabs>
                <w:tab w:val="left" w:pos="1200"/>
              </w:tabs>
              <w:spacing w:after="0" w:line="240" w:lineRule="auto"/>
              <w:ind w:left="24" w:firstLine="709"/>
              <w:jc w:val="both"/>
              <w:rPr>
                <w:rFonts w:ascii="Times New Roman" w:hAnsi="Times New Roman"/>
                <w:spacing w:val="1"/>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lastRenderedPageBreak/>
              <w:t>Пункт 4 изложить в следующей редакции:</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«4.</w:t>
            </w:r>
            <w:r w:rsidRPr="005A273C">
              <w:rPr>
                <w:rFonts w:ascii="Times New Roman" w:hAnsi="Times New Roman"/>
                <w:sz w:val="24"/>
                <w:szCs w:val="24"/>
              </w:rPr>
              <w:tab/>
              <w:t xml:space="preserve">Для координации деятельности судебных экспертов, входящих в состав комиссии, руководитель </w:t>
            </w:r>
            <w:r w:rsidRPr="005A273C">
              <w:rPr>
                <w:rFonts w:ascii="Times New Roman" w:hAnsi="Times New Roman"/>
                <w:b/>
                <w:sz w:val="24"/>
                <w:szCs w:val="24"/>
              </w:rPr>
              <w:t xml:space="preserve">органа </w:t>
            </w:r>
            <w:r w:rsidRPr="005A273C">
              <w:rPr>
                <w:rFonts w:ascii="Times New Roman" w:hAnsi="Times New Roman"/>
                <w:sz w:val="24"/>
                <w:szCs w:val="24"/>
              </w:rPr>
              <w:t>судебной экспертизы назначает эксперта-координатора.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Эксперт-координатор осуществляет разработку общего плана судебно-экспертных исследований, определяет сроки </w:t>
            </w:r>
            <w:r w:rsidRPr="005A273C">
              <w:rPr>
                <w:rFonts w:ascii="Times New Roman" w:hAnsi="Times New Roman"/>
                <w:sz w:val="24"/>
                <w:szCs w:val="24"/>
              </w:rPr>
              <w:lastRenderedPageBreak/>
              <w:t>проведения отдельных исследований в пределах общего срока производства судебной экспертизы и контролирует их соблюдение, осуществляет связь с органом (лицом), назначившим судебную экспертизу, руководит совещанием судебных экспертов.»;</w:t>
            </w:r>
          </w:p>
          <w:p w:rsidR="0044622D" w:rsidRPr="005A273C" w:rsidRDefault="0044622D" w:rsidP="00162BEF">
            <w:pPr>
              <w:shd w:val="clear" w:color="auto" w:fill="FFFFFF"/>
              <w:tabs>
                <w:tab w:val="left" w:pos="1200"/>
              </w:tabs>
              <w:spacing w:after="0" w:line="240" w:lineRule="auto"/>
              <w:ind w:left="23" w:firstLine="709"/>
              <w:jc w:val="both"/>
              <w:rPr>
                <w:rFonts w:ascii="Times New Roman" w:hAnsi="Times New Roman"/>
                <w:spacing w:val="1"/>
                <w:sz w:val="24"/>
                <w:szCs w:val="24"/>
              </w:rPr>
            </w:pPr>
          </w:p>
        </w:tc>
        <w:tc>
          <w:tcPr>
            <w:tcW w:w="3970" w:type="dxa"/>
            <w:tcBorders>
              <w:top w:val="single" w:sz="4" w:space="0" w:color="auto"/>
              <w:bottom w:val="single" w:sz="4" w:space="0" w:color="auto"/>
            </w:tcBorders>
          </w:tcPr>
          <w:p w:rsidR="0044622D"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z w:val="24"/>
                <w:szCs w:val="24"/>
              </w:rPr>
              <w:lastRenderedPageBreak/>
              <w:t xml:space="preserve">Депутаты </w:t>
            </w:r>
            <w:r w:rsidR="00831F43" w:rsidRPr="005A273C">
              <w:rPr>
                <w:rFonts w:ascii="Times New Roman" w:hAnsi="Times New Roman"/>
                <w:b/>
                <w:sz w:val="24"/>
                <w:szCs w:val="24"/>
              </w:rPr>
              <w:t xml:space="preserve">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94405A"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r w:rsidRPr="005A273C">
              <w:rPr>
                <w:rFonts w:ascii="Times New Roman" w:hAnsi="Times New Roman"/>
                <w:b/>
                <w:sz w:val="24"/>
                <w:szCs w:val="24"/>
              </w:rPr>
              <w:t xml:space="preserve"> Косарев В.Б.</w:t>
            </w:r>
          </w:p>
          <w:p w:rsidR="0044622D" w:rsidRPr="005A273C" w:rsidRDefault="0044622D" w:rsidP="00162BEF">
            <w:pPr>
              <w:pStyle w:val="11"/>
              <w:ind w:right="304" w:firstLine="709"/>
              <w:jc w:val="both"/>
              <w:rPr>
                <w:rFonts w:ascii="Times New Roman" w:hAnsi="Times New Roman"/>
                <w:spacing w:val="1"/>
                <w:sz w:val="24"/>
                <w:szCs w:val="24"/>
              </w:rPr>
            </w:pPr>
            <w:r w:rsidRPr="005A273C">
              <w:rPr>
                <w:rFonts w:ascii="Times New Roman" w:hAnsi="Times New Roman"/>
                <w:spacing w:val="1"/>
                <w:sz w:val="24"/>
                <w:szCs w:val="24"/>
              </w:rPr>
              <w:t>Редакционная правка.</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b/>
                <w:bCs/>
                <w:sz w:val="24"/>
                <w:szCs w:val="24"/>
              </w:rPr>
            </w:pPr>
            <w:r w:rsidRPr="005A273C">
              <w:rPr>
                <w:rFonts w:ascii="Times New Roman" w:hAnsi="Times New Roman"/>
                <w:b/>
                <w:bCs/>
                <w:sz w:val="24"/>
                <w:szCs w:val="24"/>
              </w:rPr>
              <w:t>Статья 35 проекта</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35. Комплексная экспертиза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Комплексная экспертиза назначается в случае, когда для установления </w:t>
            </w:r>
            <w:r w:rsidRPr="005A273C">
              <w:rPr>
                <w:rFonts w:ascii="Times New Roman" w:hAnsi="Times New Roman"/>
                <w:b/>
                <w:sz w:val="24"/>
                <w:szCs w:val="24"/>
              </w:rPr>
              <w:t>фактических данных, имеющих</w:t>
            </w:r>
            <w:r w:rsidRPr="005A273C">
              <w:rPr>
                <w:rFonts w:ascii="Times New Roman" w:hAnsi="Times New Roman"/>
                <w:sz w:val="24"/>
                <w:szCs w:val="24"/>
              </w:rPr>
              <w:t xml:space="preserve"> значение для дела, необходимы исследования на основе разных отраслей знаний, и проводится судебными </w:t>
            </w:r>
            <w:r w:rsidRPr="005A273C">
              <w:rPr>
                <w:rFonts w:ascii="Times New Roman" w:hAnsi="Times New Roman"/>
                <w:sz w:val="24"/>
                <w:szCs w:val="24"/>
              </w:rPr>
              <w:lastRenderedPageBreak/>
              <w:t>экспертами различных специальностей в пределах их компетенции.</w:t>
            </w:r>
          </w:p>
          <w:p w:rsidR="0044622D" w:rsidRPr="005A273C" w:rsidRDefault="0044622D" w:rsidP="00162BEF">
            <w:pPr>
              <w:spacing w:after="0" w:line="240" w:lineRule="auto"/>
              <w:ind w:firstLine="708"/>
              <w:jc w:val="both"/>
              <w:rPr>
                <w:rFonts w:ascii="Times New Roman" w:hAnsi="Times New Roman"/>
                <w:b/>
                <w:strike/>
                <w:sz w:val="24"/>
                <w:szCs w:val="24"/>
              </w:rPr>
            </w:pPr>
            <w:r w:rsidRPr="005A273C">
              <w:rPr>
                <w:rFonts w:ascii="Times New Roman" w:hAnsi="Times New Roman"/>
                <w:b/>
                <w:sz w:val="24"/>
                <w:szCs w:val="24"/>
              </w:rPr>
              <w:t>Если эксперт обладает достаточными знаниями, необходимыми для комплексного исследования, он вправе провести экспертизу единолично.</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sz w:val="24"/>
                <w:szCs w:val="24"/>
              </w:rPr>
              <w:t xml:space="preserve">2. </w:t>
            </w:r>
            <w:r w:rsidRPr="005A273C">
              <w:rPr>
                <w:rFonts w:ascii="Times New Roman" w:hAnsi="Times New Roman"/>
                <w:b/>
                <w:sz w:val="24"/>
                <w:szCs w:val="24"/>
              </w:rPr>
              <w:t xml:space="preserve">Организация производства комплексной экспертизы, порученной органу судебной экспертизы, возлагается на его руководителя. </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sz w:val="24"/>
                <w:szCs w:val="24"/>
              </w:rPr>
              <w:t xml:space="preserve">3. </w:t>
            </w:r>
            <w:r w:rsidRPr="005A273C">
              <w:rPr>
                <w:rFonts w:ascii="Times New Roman" w:hAnsi="Times New Roman"/>
                <w:b/>
                <w:sz w:val="24"/>
                <w:szCs w:val="24"/>
              </w:rPr>
              <w:t>Производство комплексной судебной экспертизы осуществляется с учетом требований пункта 4 статьи 35 настоящего Закона.</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При производстве комплексной судебной экспертизы каждый из судебных экспертов проводит исследования в пределах своих специальных знаний.</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 xml:space="preserve">В заключении </w:t>
            </w:r>
            <w:r w:rsidRPr="005A273C">
              <w:rPr>
                <w:rFonts w:ascii="Times New Roman" w:hAnsi="Times New Roman"/>
                <w:b/>
                <w:sz w:val="24"/>
                <w:szCs w:val="24"/>
              </w:rPr>
              <w:lastRenderedPageBreak/>
              <w:t>комплексной судебной экспертизы должно быть указано, какие исследования, в каком объеме провел каждый судебный эксперт и к каким выводам он пришел. Каждый судебный эксперт подписывает заключение в части, отражающей проведенное им исследование.</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 xml:space="preserve">4. На основе результатов исследований, проведенных каждым из судебных экспертов, ими формулируется общий вывод (выводы) об обстоятельстве, для установления которого была назначена судебная экспертиза. Общий вывод (выводы) формулируют и подписывают только эксперты, компетентные в оценке полученных результатов. Если основанием окончательного вывода </w:t>
            </w:r>
            <w:r w:rsidRPr="005A273C">
              <w:rPr>
                <w:rFonts w:ascii="Times New Roman" w:hAnsi="Times New Roman"/>
                <w:b/>
                <w:sz w:val="24"/>
                <w:szCs w:val="24"/>
              </w:rPr>
              <w:lastRenderedPageBreak/>
              <w:t>комиссии или части ее являются факты, установленные одним из судебных экспертов (отдельными судебными экспертами), то об этом должно быть указано в заключении.</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5. В случае разногласий между судебными экспертами, результаты исследований оформляются в соответствии с пунктом 6 статьи 35 настоящего Закона.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b/>
                <w:sz w:val="24"/>
                <w:szCs w:val="24"/>
              </w:rPr>
              <w:t>6. Особенности организации производства комплексной судебной экспертизы, порученной разным органам судебной экспертизы, устанавливаются Министерством юстиции Республики Казахстан или уполномоченным органом в области здравоохранения</w:t>
            </w:r>
            <w:r w:rsidRPr="005A273C">
              <w:rPr>
                <w:rFonts w:ascii="Times New Roman" w:hAnsi="Times New Roman"/>
                <w:sz w:val="24"/>
                <w:szCs w:val="24"/>
              </w:rPr>
              <w:t>.</w:t>
            </w:r>
          </w:p>
          <w:p w:rsidR="0044622D" w:rsidRPr="005A273C" w:rsidRDefault="0044622D" w:rsidP="00162BEF">
            <w:pPr>
              <w:spacing w:after="0" w:line="240" w:lineRule="auto"/>
              <w:ind w:firstLine="708"/>
              <w:jc w:val="both"/>
              <w:rPr>
                <w:rFonts w:ascii="Times New Roman" w:hAnsi="Times New Roman"/>
                <w:b/>
                <w:bCs/>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sz w:val="24"/>
                <w:szCs w:val="24"/>
              </w:rPr>
            </w:pPr>
            <w:bookmarkStart w:id="10" w:name="z2317"/>
            <w:r w:rsidRPr="005A273C">
              <w:rPr>
                <w:rFonts w:ascii="Times New Roman" w:hAnsi="Times New Roman"/>
                <w:sz w:val="24"/>
                <w:szCs w:val="24"/>
              </w:rPr>
              <w:lastRenderedPageBreak/>
              <w:t>Статью 35 изложить в следующей редакции:     </w:t>
            </w:r>
          </w:p>
          <w:p w:rsidR="0044622D" w:rsidRPr="005A273C" w:rsidRDefault="0044622D" w:rsidP="00C52235">
            <w:pPr>
              <w:spacing w:after="0" w:line="240" w:lineRule="auto"/>
              <w:ind w:firstLine="708"/>
              <w:jc w:val="both"/>
              <w:rPr>
                <w:rFonts w:ascii="Times New Roman" w:hAnsi="Times New Roman"/>
                <w:b/>
                <w:bCs/>
                <w:sz w:val="24"/>
                <w:szCs w:val="24"/>
              </w:rPr>
            </w:pPr>
            <w:r w:rsidRPr="005A273C">
              <w:rPr>
                <w:rFonts w:ascii="Times New Roman" w:hAnsi="Times New Roman"/>
                <w:sz w:val="24"/>
                <w:szCs w:val="24"/>
              </w:rPr>
              <w:t xml:space="preserve">     «</w:t>
            </w:r>
            <w:r w:rsidRPr="005A273C">
              <w:rPr>
                <w:rFonts w:ascii="Times New Roman" w:hAnsi="Times New Roman"/>
                <w:b/>
                <w:bCs/>
                <w:sz w:val="24"/>
                <w:szCs w:val="24"/>
              </w:rPr>
              <w:t>Статья 35. Комплексная экспертиза</w:t>
            </w:r>
          </w:p>
          <w:p w:rsidR="0044622D" w:rsidRPr="005A273C" w:rsidRDefault="0044622D" w:rsidP="00C52235">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Комплексная экспертиза назначается в случае, когда для установления </w:t>
            </w:r>
            <w:r w:rsidRPr="005A273C">
              <w:rPr>
                <w:rFonts w:ascii="Times New Roman" w:hAnsi="Times New Roman"/>
                <w:b/>
                <w:sz w:val="24"/>
                <w:szCs w:val="24"/>
              </w:rPr>
              <w:t>обстоятельства, имеющего</w:t>
            </w:r>
            <w:r w:rsidRPr="005A273C">
              <w:rPr>
                <w:rFonts w:ascii="Times New Roman" w:hAnsi="Times New Roman"/>
                <w:sz w:val="24"/>
                <w:szCs w:val="24"/>
              </w:rPr>
              <w:t xml:space="preserve"> значение для дела, необходимы исследования на основе разных отраслей знаний, и проводится судебными экспертами различных специальностей в пределах</w:t>
            </w:r>
            <w:r w:rsidRPr="005A273C">
              <w:rPr>
                <w:rFonts w:ascii="Times New Roman" w:hAnsi="Times New Roman"/>
                <w:b/>
                <w:sz w:val="24"/>
                <w:szCs w:val="24"/>
              </w:rPr>
              <w:t xml:space="preserve"> своей</w:t>
            </w:r>
            <w:r w:rsidRPr="005A273C">
              <w:rPr>
                <w:rFonts w:ascii="Times New Roman" w:hAnsi="Times New Roman"/>
                <w:sz w:val="24"/>
                <w:szCs w:val="24"/>
              </w:rPr>
              <w:t xml:space="preserve"> </w:t>
            </w:r>
            <w:r w:rsidRPr="005A273C">
              <w:rPr>
                <w:rFonts w:ascii="Times New Roman" w:hAnsi="Times New Roman"/>
                <w:sz w:val="24"/>
                <w:szCs w:val="24"/>
              </w:rPr>
              <w:lastRenderedPageBreak/>
              <w:t>компетенции.</w:t>
            </w:r>
          </w:p>
          <w:p w:rsidR="0044622D" w:rsidRPr="005A273C" w:rsidRDefault="0044622D" w:rsidP="00C52235">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Комплексная</w:t>
            </w:r>
            <w:r w:rsidRPr="005A273C">
              <w:rPr>
                <w:rFonts w:ascii="Times New Roman" w:hAnsi="Times New Roman"/>
                <w:b/>
                <w:bCs/>
                <w:sz w:val="24"/>
                <w:szCs w:val="24"/>
              </w:rPr>
              <w:t xml:space="preserve"> </w:t>
            </w:r>
            <w:r w:rsidRPr="005A273C">
              <w:rPr>
                <w:rFonts w:ascii="Times New Roman" w:hAnsi="Times New Roman"/>
                <w:b/>
                <w:sz w:val="24"/>
                <w:szCs w:val="24"/>
              </w:rPr>
              <w:t xml:space="preserve">экспертиза может проводиться одним </w:t>
            </w:r>
            <w:r w:rsidRPr="005A273C">
              <w:rPr>
                <w:rFonts w:ascii="Times New Roman" w:hAnsi="Times New Roman"/>
                <w:b/>
                <w:bCs/>
                <w:sz w:val="24"/>
                <w:szCs w:val="24"/>
              </w:rPr>
              <w:t>судебным</w:t>
            </w:r>
            <w:r w:rsidRPr="005A273C">
              <w:rPr>
                <w:rFonts w:ascii="Times New Roman" w:hAnsi="Times New Roman"/>
                <w:b/>
                <w:sz w:val="24"/>
                <w:szCs w:val="24"/>
              </w:rPr>
              <w:t xml:space="preserve"> экспертом в случае, если он имеет право производства исследований по различным экспертным специальностям.</w:t>
            </w:r>
          </w:p>
          <w:p w:rsidR="0044622D" w:rsidRPr="005A273C" w:rsidRDefault="0044622D" w:rsidP="00C52235">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2. В заключении комплексной</w:t>
            </w:r>
            <w:r w:rsidRPr="005A273C">
              <w:rPr>
                <w:rFonts w:ascii="Times New Roman" w:hAnsi="Times New Roman"/>
                <w:b/>
                <w:bCs/>
                <w:sz w:val="24"/>
                <w:szCs w:val="24"/>
              </w:rPr>
              <w:t xml:space="preserve"> </w:t>
            </w:r>
            <w:r w:rsidRPr="005A273C">
              <w:rPr>
                <w:rFonts w:ascii="Times New Roman" w:hAnsi="Times New Roman"/>
                <w:b/>
                <w:sz w:val="24"/>
                <w:szCs w:val="24"/>
              </w:rPr>
              <w:t xml:space="preserve">экспертизы должно быть указано, какие исследования, в каком объеме провел каждый </w:t>
            </w:r>
            <w:r w:rsidRPr="005A273C">
              <w:rPr>
                <w:rFonts w:ascii="Times New Roman" w:hAnsi="Times New Roman"/>
                <w:b/>
                <w:bCs/>
                <w:sz w:val="24"/>
                <w:szCs w:val="24"/>
              </w:rPr>
              <w:t>судебный</w:t>
            </w:r>
            <w:r w:rsidRPr="005A273C">
              <w:rPr>
                <w:rFonts w:ascii="Times New Roman" w:hAnsi="Times New Roman"/>
                <w:b/>
                <w:sz w:val="24"/>
                <w:szCs w:val="24"/>
              </w:rPr>
              <w:t xml:space="preserve"> эксперт и к каким выводам он пришел. Каждый</w:t>
            </w:r>
            <w:r w:rsidRPr="005A273C">
              <w:rPr>
                <w:rFonts w:ascii="Times New Roman" w:hAnsi="Times New Roman"/>
                <w:b/>
                <w:bCs/>
                <w:sz w:val="24"/>
                <w:szCs w:val="24"/>
              </w:rPr>
              <w:t xml:space="preserve"> судебный</w:t>
            </w:r>
            <w:r w:rsidRPr="005A273C">
              <w:rPr>
                <w:rFonts w:ascii="Times New Roman" w:hAnsi="Times New Roman"/>
                <w:b/>
                <w:sz w:val="24"/>
                <w:szCs w:val="24"/>
              </w:rPr>
              <w:t xml:space="preserve"> эксперт подписывает ту часть заключения, в которой содержатся эти исследования.</w:t>
            </w:r>
          </w:p>
          <w:p w:rsidR="0044622D" w:rsidRPr="005A273C" w:rsidRDefault="0044622D" w:rsidP="00C52235">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3. На основе результатов исследований, проведенных каждым из</w:t>
            </w:r>
            <w:r w:rsidRPr="005A273C">
              <w:rPr>
                <w:rFonts w:ascii="Times New Roman" w:hAnsi="Times New Roman"/>
                <w:b/>
                <w:bCs/>
                <w:sz w:val="24"/>
                <w:szCs w:val="24"/>
              </w:rPr>
              <w:t xml:space="preserve"> судебных</w:t>
            </w:r>
            <w:r w:rsidRPr="005A273C">
              <w:rPr>
                <w:rFonts w:ascii="Times New Roman" w:hAnsi="Times New Roman"/>
                <w:b/>
                <w:sz w:val="24"/>
                <w:szCs w:val="24"/>
              </w:rPr>
              <w:t xml:space="preserve"> экспертов, ими формулируется общий вывод (выводы) об обстоятельстве, для установления которого судебная экспертиза была назначена. Общий вывод (выводы) формулируют и подписывают только </w:t>
            </w:r>
            <w:r w:rsidRPr="005A273C">
              <w:rPr>
                <w:rFonts w:ascii="Times New Roman" w:hAnsi="Times New Roman"/>
                <w:b/>
                <w:bCs/>
                <w:sz w:val="24"/>
                <w:szCs w:val="24"/>
              </w:rPr>
              <w:t>судебные</w:t>
            </w:r>
            <w:r w:rsidRPr="005A273C">
              <w:rPr>
                <w:rFonts w:ascii="Times New Roman" w:hAnsi="Times New Roman"/>
                <w:b/>
                <w:sz w:val="24"/>
                <w:szCs w:val="24"/>
              </w:rPr>
              <w:t xml:space="preserve">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w:t>
            </w:r>
            <w:r w:rsidRPr="005A273C">
              <w:rPr>
                <w:rFonts w:ascii="Times New Roman" w:hAnsi="Times New Roman"/>
                <w:b/>
                <w:bCs/>
                <w:sz w:val="24"/>
                <w:szCs w:val="24"/>
              </w:rPr>
              <w:t>судебных</w:t>
            </w:r>
            <w:r w:rsidRPr="005A273C">
              <w:rPr>
                <w:rFonts w:ascii="Times New Roman" w:hAnsi="Times New Roman"/>
                <w:b/>
                <w:sz w:val="24"/>
                <w:szCs w:val="24"/>
              </w:rPr>
              <w:t xml:space="preserve"> экспертов (отдельными </w:t>
            </w:r>
            <w:r w:rsidRPr="005A273C">
              <w:rPr>
                <w:rFonts w:ascii="Times New Roman" w:hAnsi="Times New Roman"/>
                <w:b/>
                <w:bCs/>
                <w:sz w:val="24"/>
                <w:szCs w:val="24"/>
              </w:rPr>
              <w:t>судебными</w:t>
            </w:r>
            <w:r w:rsidRPr="005A273C">
              <w:rPr>
                <w:rFonts w:ascii="Times New Roman" w:hAnsi="Times New Roman"/>
                <w:b/>
                <w:sz w:val="24"/>
                <w:szCs w:val="24"/>
              </w:rPr>
              <w:t xml:space="preserve"> экспертами), то об этом </w:t>
            </w:r>
            <w:r w:rsidRPr="005A273C">
              <w:rPr>
                <w:rFonts w:ascii="Times New Roman" w:hAnsi="Times New Roman"/>
                <w:b/>
                <w:sz w:val="24"/>
                <w:szCs w:val="24"/>
              </w:rPr>
              <w:lastRenderedPageBreak/>
              <w:t>должно быть указано в заключении.</w:t>
            </w:r>
          </w:p>
          <w:p w:rsidR="0044622D" w:rsidRPr="005A273C" w:rsidRDefault="0044622D" w:rsidP="00C52235">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 xml:space="preserve"> 4. В случае разногласий между </w:t>
            </w:r>
            <w:r w:rsidRPr="005A273C">
              <w:rPr>
                <w:rFonts w:ascii="Times New Roman" w:hAnsi="Times New Roman"/>
                <w:b/>
                <w:bCs/>
                <w:sz w:val="24"/>
                <w:szCs w:val="24"/>
              </w:rPr>
              <w:t xml:space="preserve">судебными </w:t>
            </w:r>
            <w:r w:rsidRPr="005A273C">
              <w:rPr>
                <w:rFonts w:ascii="Times New Roman" w:hAnsi="Times New Roman"/>
                <w:b/>
                <w:sz w:val="24"/>
                <w:szCs w:val="24"/>
              </w:rPr>
              <w:t>экспертами результаты исследований оформляются в соответствии со статьей  3</w:t>
            </w:r>
            <w:r w:rsidR="00DA1B4B" w:rsidRPr="005A273C">
              <w:rPr>
                <w:rFonts w:ascii="Times New Roman" w:hAnsi="Times New Roman"/>
                <w:b/>
                <w:sz w:val="24"/>
                <w:szCs w:val="24"/>
              </w:rPr>
              <w:t>6</w:t>
            </w:r>
            <w:r w:rsidRPr="005A273C">
              <w:rPr>
                <w:rFonts w:ascii="Times New Roman" w:hAnsi="Times New Roman"/>
                <w:b/>
                <w:sz w:val="24"/>
                <w:szCs w:val="24"/>
              </w:rPr>
              <w:t xml:space="preserve"> настоящего Закона.</w:t>
            </w:r>
          </w:p>
          <w:p w:rsidR="0044622D" w:rsidRPr="005A273C" w:rsidRDefault="0044622D" w:rsidP="00C52235">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 xml:space="preserve"> 5. Организация производства комплексной</w:t>
            </w:r>
            <w:r w:rsidRPr="005A273C">
              <w:rPr>
                <w:rFonts w:ascii="Times New Roman" w:hAnsi="Times New Roman"/>
                <w:b/>
                <w:bCs/>
                <w:sz w:val="24"/>
                <w:szCs w:val="24"/>
              </w:rPr>
              <w:t xml:space="preserve"> </w:t>
            </w:r>
            <w:r w:rsidRPr="005A273C">
              <w:rPr>
                <w:rFonts w:ascii="Times New Roman" w:hAnsi="Times New Roman"/>
                <w:b/>
                <w:sz w:val="24"/>
                <w:szCs w:val="24"/>
              </w:rPr>
              <w:t xml:space="preserve">экспертизы, порученной органу судебной экспертизы, возлагается на его руководителя. </w:t>
            </w:r>
          </w:p>
          <w:p w:rsidR="0044622D" w:rsidRPr="005A273C" w:rsidRDefault="0044622D" w:rsidP="00C52235">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 xml:space="preserve"> Руководитель органа судебной экспертизы вправе также самостоятельно принять решение о проведении </w:t>
            </w:r>
            <w:r w:rsidRPr="005A273C">
              <w:rPr>
                <w:rFonts w:ascii="Times New Roman" w:hAnsi="Times New Roman"/>
                <w:b/>
                <w:bCs/>
                <w:sz w:val="24"/>
                <w:szCs w:val="24"/>
              </w:rPr>
              <w:t>судебной</w:t>
            </w:r>
            <w:r w:rsidRPr="005A273C">
              <w:rPr>
                <w:rFonts w:ascii="Times New Roman" w:hAnsi="Times New Roman"/>
                <w:b/>
                <w:sz w:val="24"/>
                <w:szCs w:val="24"/>
              </w:rPr>
              <w:t xml:space="preserve"> экспертизы по представленным материалам комплексной</w:t>
            </w:r>
            <w:r w:rsidRPr="005A273C">
              <w:rPr>
                <w:rFonts w:ascii="Times New Roman" w:hAnsi="Times New Roman"/>
                <w:b/>
                <w:bCs/>
                <w:sz w:val="24"/>
                <w:szCs w:val="24"/>
              </w:rPr>
              <w:t xml:space="preserve"> </w:t>
            </w:r>
            <w:r w:rsidRPr="005A273C">
              <w:rPr>
                <w:rFonts w:ascii="Times New Roman" w:hAnsi="Times New Roman"/>
                <w:b/>
                <w:sz w:val="24"/>
                <w:szCs w:val="24"/>
              </w:rPr>
              <w:t>экспертизы и организовать ее производство.»;</w:t>
            </w:r>
          </w:p>
          <w:bookmarkEnd w:id="10"/>
          <w:p w:rsidR="0044622D" w:rsidRPr="005A273C" w:rsidRDefault="0044622D" w:rsidP="00162BEF">
            <w:pPr>
              <w:spacing w:after="0" w:line="240" w:lineRule="auto"/>
              <w:ind w:firstLine="708"/>
              <w:jc w:val="both"/>
              <w:rPr>
                <w:rFonts w:ascii="Times New Roman" w:hAnsi="Times New Roman"/>
                <w:b/>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bCs/>
                <w:sz w:val="24"/>
                <w:szCs w:val="24"/>
              </w:rPr>
              <w:lastRenderedPageBreak/>
              <w:t>Депутат</w:t>
            </w:r>
            <w:r w:rsidR="00831F43" w:rsidRPr="005A273C">
              <w:rPr>
                <w:rFonts w:ascii="Times New Roman" w:hAnsi="Times New Roman"/>
                <w:b/>
                <w:bCs/>
                <w:sz w:val="24"/>
                <w:szCs w:val="24"/>
              </w:rPr>
              <w:t>ы</w:t>
            </w:r>
            <w:r w:rsidRPr="005A273C">
              <w:rPr>
                <w:rFonts w:ascii="Times New Roman" w:hAnsi="Times New Roman"/>
                <w:b/>
                <w:bCs/>
                <w:sz w:val="24"/>
                <w:szCs w:val="24"/>
              </w:rPr>
              <w:t xml:space="preserve"> Бычкова С.Ф.</w:t>
            </w:r>
            <w:r w:rsidR="00831F43" w:rsidRPr="005A273C">
              <w:rPr>
                <w:rFonts w:ascii="Times New Roman" w:hAnsi="Times New Roman"/>
                <w:b/>
                <w:bCs/>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94405A"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pacing w:after="0" w:line="240" w:lineRule="auto"/>
              <w:ind w:firstLine="708"/>
              <w:jc w:val="both"/>
              <w:rPr>
                <w:rFonts w:ascii="Times New Roman" w:hAnsi="Times New Roman"/>
                <w:b/>
                <w:bCs/>
                <w:sz w:val="24"/>
                <w:szCs w:val="24"/>
              </w:rPr>
            </w:pPr>
          </w:p>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Приведение в соответствие с процессуальным законом (ст. 282 УПК).</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Cs/>
                <w:sz w:val="24"/>
                <w:szCs w:val="24"/>
              </w:rPr>
              <w:t>Пункт 6 дублируется в ст. 11 законопроекта («Компетенции Министерства юстиции»).</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b/>
                <w:bCs/>
                <w:sz w:val="24"/>
                <w:szCs w:val="24"/>
              </w:rPr>
            </w:pPr>
            <w:r w:rsidRPr="005A273C">
              <w:rPr>
                <w:rFonts w:ascii="Times New Roman" w:hAnsi="Times New Roman"/>
                <w:b/>
                <w:bCs/>
                <w:sz w:val="24"/>
                <w:szCs w:val="24"/>
              </w:rPr>
              <w:t xml:space="preserve">Статья 36 проекта </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 xml:space="preserve">Статья 36. Дополнительная и </w:t>
            </w:r>
            <w:r w:rsidRPr="005A273C">
              <w:rPr>
                <w:rFonts w:ascii="Times New Roman" w:hAnsi="Times New Roman"/>
                <w:bCs/>
                <w:sz w:val="24"/>
                <w:szCs w:val="24"/>
              </w:rPr>
              <w:lastRenderedPageBreak/>
              <w:t>повторная судебная экспертиза</w:t>
            </w:r>
          </w:p>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1. Дополнительная судебная экспертиза назначается при недостаточной ясности или полноте заключения судебного эксперта, а также возникновении необходимости решения дополнительных вопросов, связанных с предыдущим исследованием.</w:t>
            </w:r>
          </w:p>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Производство дополнительной судебной экспертизы может быть поручено тому же или иному судебному эксперту.</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При поручении производства дополнительной экспертизы судебному эксперту должно быть представлено заключение предыдущей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2. Повторная судебная экспертиза назначается для исследования тех же объектов и решения тех же вопросов в случаях, когда </w:t>
            </w:r>
            <w:r w:rsidRPr="005A273C">
              <w:rPr>
                <w:rFonts w:ascii="Times New Roman" w:hAnsi="Times New Roman"/>
                <w:sz w:val="24"/>
                <w:szCs w:val="24"/>
              </w:rPr>
              <w:lastRenderedPageBreak/>
              <w:t>предыдущее заключение судебного эксперта недостаточно обоснованно или его выводы вызывают сомнения либо были существенно нарушены процессуальные нормы при назначении и производстве судебной экспертизы.</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В постановлении, определении о назначении повторной судебной экспертизы должны быть приведены обоснованные мотивы несогласия с результатами предыдущей судебной экспертизы.</w:t>
            </w:r>
          </w:p>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Производство повторной судебной экспертизы поручается комиссии судебных экспертов. Судебные эксперты, проводившие предыдущую судебную экспертизу, могут присутствовать при производстве повторной судебной экспертизы и давать комиссии пояснения, однако в экспертном исследовании </w:t>
            </w:r>
            <w:r w:rsidRPr="005A273C">
              <w:rPr>
                <w:rFonts w:ascii="Times New Roman" w:hAnsi="Times New Roman"/>
                <w:sz w:val="24"/>
                <w:szCs w:val="24"/>
              </w:rPr>
              <w:lastRenderedPageBreak/>
              <w:t>и составлении заключения они не участвуют.</w:t>
            </w:r>
          </w:p>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При поручении производства повторной судебной экспертизы судебному эксперту должны быть представлены заключения предыдущих судебных экспертиз.</w:t>
            </w:r>
          </w:p>
          <w:p w:rsidR="0044622D" w:rsidRPr="005A273C" w:rsidRDefault="0044622D"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3. В случае разногласий между судебными экспертами при производстве повторной судебной экспертизы, результаты исследований оформляются в соответствии с пунктом 6 статьи 34 настоящего Закона.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4. Если вторая или последующая по счету экспертиза назначается по нескольким основаниям, одно из которых относится к дополнительной экспертизе, а другие – к повторной, такая экспертиза производится по правилам производства повторной.</w:t>
            </w:r>
          </w:p>
          <w:p w:rsidR="0044622D" w:rsidRPr="005A273C" w:rsidRDefault="0044622D" w:rsidP="00162BEF">
            <w:pPr>
              <w:spacing w:after="0" w:line="240" w:lineRule="auto"/>
              <w:ind w:firstLine="708"/>
              <w:jc w:val="both"/>
              <w:rPr>
                <w:rFonts w:ascii="Times New Roman" w:hAnsi="Times New Roman"/>
                <w:bCs/>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Перенести в статью 39.</w:t>
            </w:r>
          </w:p>
          <w:p w:rsidR="0044622D" w:rsidRPr="005A273C" w:rsidRDefault="0044622D" w:rsidP="00162BEF">
            <w:pPr>
              <w:spacing w:after="0" w:line="240" w:lineRule="auto"/>
              <w:ind w:firstLine="708"/>
              <w:jc w:val="both"/>
              <w:rPr>
                <w:rFonts w:ascii="Times New Roman" w:hAnsi="Times New Roman"/>
                <w:bCs/>
                <w:i/>
                <w:sz w:val="24"/>
                <w:szCs w:val="24"/>
              </w:rPr>
            </w:pPr>
          </w:p>
          <w:p w:rsidR="0044622D" w:rsidRPr="005A273C" w:rsidRDefault="0044622D" w:rsidP="00162BEF">
            <w:pPr>
              <w:spacing w:after="0" w:line="240" w:lineRule="auto"/>
              <w:ind w:firstLine="708"/>
              <w:jc w:val="both"/>
              <w:rPr>
                <w:rFonts w:ascii="Times New Roman" w:hAnsi="Times New Roman"/>
                <w:bCs/>
                <w:i/>
                <w:sz w:val="24"/>
                <w:szCs w:val="24"/>
              </w:rPr>
            </w:pPr>
            <w:r w:rsidRPr="005A273C">
              <w:rPr>
                <w:rFonts w:ascii="Times New Roman" w:hAnsi="Times New Roman"/>
                <w:bCs/>
                <w:i/>
                <w:sz w:val="24"/>
                <w:szCs w:val="24"/>
              </w:rPr>
              <w:lastRenderedPageBreak/>
              <w:t>Изменить хронологию статей.</w:t>
            </w: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bCs/>
                <w:sz w:val="24"/>
                <w:szCs w:val="24"/>
              </w:rPr>
              <w:lastRenderedPageBreak/>
              <w:t>Депутат</w:t>
            </w:r>
            <w:r w:rsidR="00831F43" w:rsidRPr="005A273C">
              <w:rPr>
                <w:rFonts w:ascii="Times New Roman" w:hAnsi="Times New Roman"/>
                <w:b/>
                <w:bCs/>
                <w:sz w:val="24"/>
                <w:szCs w:val="24"/>
              </w:rPr>
              <w:t>ы</w:t>
            </w:r>
            <w:r w:rsidRPr="005A273C">
              <w:rPr>
                <w:rFonts w:ascii="Times New Roman" w:hAnsi="Times New Roman"/>
                <w:b/>
                <w:bCs/>
                <w:sz w:val="24"/>
                <w:szCs w:val="24"/>
              </w:rPr>
              <w:t xml:space="preserve"> Бычкова С.Ф.</w:t>
            </w:r>
            <w:r w:rsidR="00831F43" w:rsidRPr="005A273C">
              <w:rPr>
                <w:rFonts w:ascii="Times New Roman" w:hAnsi="Times New Roman"/>
                <w:b/>
                <w:bCs/>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lastRenderedPageBreak/>
              <w:t>Каракен К.А.,</w:t>
            </w:r>
            <w:r w:rsidR="0094405A"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pacing w:after="0" w:line="240" w:lineRule="auto"/>
              <w:ind w:firstLine="708"/>
              <w:jc w:val="both"/>
              <w:rPr>
                <w:rFonts w:ascii="Times New Roman" w:hAnsi="Times New Roman"/>
                <w:b/>
                <w:bCs/>
                <w:sz w:val="24"/>
                <w:szCs w:val="24"/>
              </w:rPr>
            </w:pPr>
          </w:p>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Приведение в соответствие с реальной последовательностью процессуальных действий, отраженной  в УПК.</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lastRenderedPageBreak/>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b/>
                <w:bCs/>
                <w:sz w:val="24"/>
                <w:szCs w:val="24"/>
              </w:rPr>
            </w:pPr>
            <w:r w:rsidRPr="005A273C">
              <w:rPr>
                <w:rFonts w:ascii="Times New Roman" w:hAnsi="Times New Roman"/>
                <w:b/>
                <w:bCs/>
                <w:sz w:val="24"/>
                <w:szCs w:val="24"/>
              </w:rPr>
              <w:t xml:space="preserve">Пункт 1 статьи 37 проекта </w:t>
            </w:r>
          </w:p>
        </w:tc>
        <w:tc>
          <w:tcPr>
            <w:tcW w:w="2977" w:type="dxa"/>
            <w:tcBorders>
              <w:top w:val="single" w:sz="4" w:space="0" w:color="auto"/>
              <w:bottom w:val="single" w:sz="4" w:space="0" w:color="auto"/>
            </w:tcBorders>
          </w:tcPr>
          <w:p w:rsidR="0044622D" w:rsidRPr="005A273C" w:rsidRDefault="0044622D" w:rsidP="001654F3">
            <w:pPr>
              <w:spacing w:after="0" w:line="240" w:lineRule="auto"/>
              <w:jc w:val="both"/>
              <w:rPr>
                <w:rFonts w:ascii="Times New Roman" w:hAnsi="Times New Roman"/>
                <w:b/>
                <w:bCs/>
                <w:sz w:val="24"/>
                <w:szCs w:val="24"/>
              </w:rPr>
            </w:pPr>
            <w:r w:rsidRPr="005A273C">
              <w:rPr>
                <w:rFonts w:ascii="Times New Roman" w:hAnsi="Times New Roman"/>
                <w:b/>
                <w:bCs/>
                <w:sz w:val="24"/>
                <w:szCs w:val="24"/>
              </w:rPr>
              <w:t>Статья 37. Заключение эксперта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По результатам исследований судебный эксперт (эксперты) от своего имени составляет </w:t>
            </w:r>
            <w:r w:rsidRPr="005A273C">
              <w:rPr>
                <w:rFonts w:ascii="Times New Roman" w:hAnsi="Times New Roman"/>
                <w:b/>
                <w:sz w:val="24"/>
                <w:szCs w:val="24"/>
              </w:rPr>
              <w:t>письменное заключение эксперта</w:t>
            </w:r>
            <w:r w:rsidRPr="005A273C">
              <w:rPr>
                <w:rFonts w:ascii="Times New Roman" w:hAnsi="Times New Roman"/>
                <w:sz w:val="24"/>
                <w:szCs w:val="24"/>
              </w:rPr>
              <w:t xml:space="preserve"> и удостоверяет его своей подписью и личной печатью. В случае производства судебной экспертизы в органе судебной экспертизы, подпись судебного эксперта (экспертов) заверяется печатью указанного органа.</w:t>
            </w:r>
          </w:p>
          <w:p w:rsidR="0044622D" w:rsidRPr="005A273C" w:rsidRDefault="0044622D" w:rsidP="00162BEF">
            <w:pPr>
              <w:spacing w:after="0" w:line="240" w:lineRule="auto"/>
              <w:ind w:firstLine="708"/>
              <w:jc w:val="both"/>
              <w:rPr>
                <w:rFonts w:ascii="Times New Roman" w:hAnsi="Times New Roman"/>
                <w:b/>
                <w:bCs/>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Статью 37 изложить в следующей редакции:</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 «Статья 37. Заключение эксперта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 По результатам исследований судебный эксперт (судебные эксперты) от своего имени составляет </w:t>
            </w:r>
            <w:r w:rsidRPr="005A273C">
              <w:rPr>
                <w:rFonts w:ascii="Times New Roman" w:hAnsi="Times New Roman"/>
                <w:b/>
                <w:sz w:val="24"/>
                <w:szCs w:val="24"/>
              </w:rPr>
              <w:t xml:space="preserve">заключение </w:t>
            </w:r>
            <w:r w:rsidRPr="005A273C">
              <w:rPr>
                <w:rFonts w:ascii="Times New Roman" w:hAnsi="Times New Roman"/>
                <w:sz w:val="24"/>
                <w:szCs w:val="24"/>
              </w:rPr>
              <w:t xml:space="preserve">и удостоверяет его своей подписью и личной печатью. В случае производства судебной экспертизы  </w:t>
            </w:r>
            <w:r w:rsidRPr="005A273C">
              <w:rPr>
                <w:rFonts w:ascii="Times New Roman" w:hAnsi="Times New Roman"/>
                <w:b/>
                <w:sz w:val="24"/>
                <w:szCs w:val="24"/>
              </w:rPr>
              <w:t>органом</w:t>
            </w:r>
            <w:r w:rsidRPr="005A273C">
              <w:rPr>
                <w:rFonts w:ascii="Times New Roman" w:hAnsi="Times New Roman"/>
                <w:sz w:val="24"/>
                <w:szCs w:val="24"/>
              </w:rPr>
              <w:t xml:space="preserve"> судебной экспертизы, подпись судебного эксперта (</w:t>
            </w:r>
            <w:r w:rsidRPr="005A273C">
              <w:rPr>
                <w:rFonts w:ascii="Times New Roman" w:hAnsi="Times New Roman"/>
                <w:b/>
                <w:sz w:val="24"/>
                <w:szCs w:val="24"/>
              </w:rPr>
              <w:t xml:space="preserve">судебных </w:t>
            </w:r>
            <w:r w:rsidRPr="005A273C">
              <w:rPr>
                <w:rFonts w:ascii="Times New Roman" w:hAnsi="Times New Roman"/>
                <w:sz w:val="24"/>
                <w:szCs w:val="24"/>
              </w:rPr>
              <w:t>экспертов) заверяется печатью указанного органа.»;</w:t>
            </w:r>
          </w:p>
          <w:p w:rsidR="0044622D" w:rsidRPr="005A273C" w:rsidRDefault="0044622D" w:rsidP="00162BEF">
            <w:pPr>
              <w:spacing w:after="0" w:line="240" w:lineRule="auto"/>
              <w:ind w:left="360"/>
              <w:jc w:val="both"/>
              <w:rPr>
                <w:rFonts w:ascii="Times New Roman" w:hAnsi="Times New Roman"/>
                <w:sz w:val="24"/>
                <w:szCs w:val="24"/>
              </w:rPr>
            </w:pPr>
          </w:p>
          <w:p w:rsidR="0044622D" w:rsidRPr="005A273C" w:rsidRDefault="0044622D" w:rsidP="00162BEF">
            <w:pPr>
              <w:spacing w:after="0" w:line="240" w:lineRule="auto"/>
              <w:ind w:firstLine="708"/>
              <w:jc w:val="both"/>
              <w:rPr>
                <w:rFonts w:ascii="Times New Roman" w:hAnsi="Times New Roman"/>
                <w:b/>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bCs/>
                <w:sz w:val="24"/>
                <w:szCs w:val="24"/>
              </w:rPr>
              <w:t>Депутат</w:t>
            </w:r>
            <w:r w:rsidR="00831F43" w:rsidRPr="005A273C">
              <w:rPr>
                <w:rFonts w:ascii="Times New Roman" w:hAnsi="Times New Roman"/>
                <w:b/>
                <w:bCs/>
                <w:sz w:val="24"/>
                <w:szCs w:val="24"/>
              </w:rPr>
              <w:t>ы</w:t>
            </w:r>
            <w:r w:rsidRPr="005A273C">
              <w:rPr>
                <w:rFonts w:ascii="Times New Roman" w:hAnsi="Times New Roman"/>
                <w:b/>
                <w:bCs/>
                <w:sz w:val="24"/>
                <w:szCs w:val="24"/>
              </w:rPr>
              <w:t xml:space="preserve"> Бычкова С.Ф.</w:t>
            </w:r>
            <w:r w:rsidR="00831F43" w:rsidRPr="005A273C">
              <w:rPr>
                <w:rFonts w:ascii="Times New Roman" w:hAnsi="Times New Roman"/>
                <w:b/>
                <w:bCs/>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94405A"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pacing w:after="0" w:line="240" w:lineRule="auto"/>
              <w:ind w:firstLine="708"/>
              <w:jc w:val="both"/>
              <w:rPr>
                <w:rFonts w:ascii="Times New Roman" w:hAnsi="Times New Roman"/>
                <w:b/>
                <w:bCs/>
                <w:sz w:val="24"/>
                <w:szCs w:val="24"/>
              </w:rPr>
            </w:pPr>
          </w:p>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В глоссарии уже указано, что заключение эксперта - письменный документ</w:t>
            </w:r>
          </w:p>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Экспертиза проводится не в органе, а органом судебной экспертизы (приведение в соответствие со ст. 276 УПК, ч. 7 ст. 87 ГПК).</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b/>
                <w:bCs/>
                <w:sz w:val="24"/>
                <w:szCs w:val="24"/>
              </w:rPr>
            </w:pPr>
            <w:r w:rsidRPr="005A273C">
              <w:rPr>
                <w:rFonts w:ascii="Times New Roman" w:hAnsi="Times New Roman"/>
                <w:b/>
                <w:bCs/>
                <w:sz w:val="24"/>
                <w:szCs w:val="24"/>
              </w:rPr>
              <w:t>Статья 38 проекта</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38. Содержание заключения эксперта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В заключении эксперта должны быть указаны: дата его оформления, сроки и место производства судебной экспертизы; основания производства судебной экспертизы; сведения об органе (лице), назначившем судебную экспертизу; объекты </w:t>
            </w:r>
            <w:r w:rsidRPr="005A273C">
              <w:rPr>
                <w:rFonts w:ascii="Times New Roman" w:hAnsi="Times New Roman"/>
                <w:sz w:val="24"/>
                <w:szCs w:val="24"/>
              </w:rPr>
              <w:lastRenderedPageBreak/>
              <w:t xml:space="preserve">исследования; вопросы, поставленные на разрешение судебного эксперта (экспертов); сведения о судебно-экспертном учреждении и (или) судебном эксперте (судебных экспертах), которым поручено производство судебной экспертизы (фамилия, имя, отчество (при его наличии), образование, экспертная специальность, стаж работы по специальности, ученая степень и ученое звание, занимаемая должность); отметка, удостоверенная подписью судебного эксперта (экспертов), о том, что он предупрежден об уголовной ответственности за дачу заведомо ложного заключения; сведения об участниках процесса, присутствовавших при производстве судебной экспертизы, и данных ими пояснениях; содержание и результаты исследований с </w:t>
            </w:r>
            <w:r w:rsidRPr="005A273C">
              <w:rPr>
                <w:rFonts w:ascii="Times New Roman" w:hAnsi="Times New Roman"/>
                <w:sz w:val="24"/>
                <w:szCs w:val="24"/>
              </w:rPr>
              <w:lastRenderedPageBreak/>
              <w:t>указанием использованных методик и (или) методов; оценка результатов проведенных исследований, обоснование и формулировка выводов по поставленным перед судебным экспертом (экспертами) вопросам.</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2. Заключение должно содержать обоснование невозможности ответить на все или некоторые из поставленных перед судебным экспертом (экспертами) вопросов, если обстоятельства, указанные в статье 39 настоящего Закона, выявлены в ходе судебно-экспертного исследования.</w:t>
            </w:r>
          </w:p>
          <w:p w:rsidR="0044622D" w:rsidRPr="005A273C" w:rsidRDefault="0044622D" w:rsidP="00162BEF">
            <w:pPr>
              <w:spacing w:after="0" w:line="240" w:lineRule="auto"/>
              <w:ind w:firstLine="708"/>
              <w:jc w:val="both"/>
              <w:rPr>
                <w:rFonts w:ascii="Times New Roman" w:hAnsi="Times New Roman"/>
                <w:bCs/>
                <w:sz w:val="24"/>
                <w:szCs w:val="24"/>
              </w:rPr>
            </w:pPr>
          </w:p>
        </w:tc>
        <w:tc>
          <w:tcPr>
            <w:tcW w:w="4110"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sz w:val="24"/>
                <w:szCs w:val="24"/>
              </w:rPr>
            </w:pPr>
            <w:bookmarkStart w:id="11" w:name="z2322"/>
            <w:r w:rsidRPr="005A273C">
              <w:rPr>
                <w:rFonts w:ascii="Times New Roman" w:hAnsi="Times New Roman"/>
                <w:b/>
                <w:sz w:val="24"/>
                <w:szCs w:val="24"/>
              </w:rPr>
              <w:lastRenderedPageBreak/>
              <w:t>      Статью 38 и</w:t>
            </w:r>
            <w:r w:rsidRPr="005A273C">
              <w:rPr>
                <w:rFonts w:ascii="Times New Roman" w:hAnsi="Times New Roman"/>
                <w:sz w:val="24"/>
                <w:szCs w:val="24"/>
              </w:rPr>
              <w:t>зложить  в следующей редакции:</w:t>
            </w:r>
          </w:p>
          <w:bookmarkEnd w:id="11"/>
          <w:p w:rsidR="0044622D" w:rsidRPr="005A273C" w:rsidRDefault="0044622D" w:rsidP="00162BEF">
            <w:pPr>
              <w:spacing w:after="0" w:line="240" w:lineRule="auto"/>
              <w:ind w:firstLine="400"/>
              <w:jc w:val="both"/>
              <w:rPr>
                <w:rFonts w:ascii="Times New Roman" w:hAnsi="Times New Roman"/>
                <w:b/>
                <w:sz w:val="24"/>
                <w:szCs w:val="24"/>
              </w:rPr>
            </w:pPr>
            <w:r w:rsidRPr="005A273C">
              <w:rPr>
                <w:rFonts w:ascii="Times New Roman" w:hAnsi="Times New Roman"/>
                <w:b/>
                <w:bCs/>
                <w:sz w:val="24"/>
                <w:szCs w:val="24"/>
              </w:rPr>
              <w:t>«Статья 38. Содержание заключения эксперта</w:t>
            </w:r>
          </w:p>
          <w:p w:rsidR="0044622D" w:rsidRPr="005A273C" w:rsidRDefault="0044622D" w:rsidP="00162BEF">
            <w:pPr>
              <w:spacing w:after="0" w:line="240" w:lineRule="auto"/>
              <w:ind w:firstLine="400"/>
              <w:jc w:val="both"/>
              <w:rPr>
                <w:rFonts w:ascii="Times New Roman" w:hAnsi="Times New Roman"/>
                <w:b/>
                <w:sz w:val="24"/>
                <w:szCs w:val="24"/>
              </w:rPr>
            </w:pPr>
            <w:r w:rsidRPr="005A273C">
              <w:rPr>
                <w:rFonts w:ascii="Times New Roman" w:hAnsi="Times New Roman"/>
                <w:b/>
                <w:sz w:val="24"/>
                <w:szCs w:val="24"/>
              </w:rPr>
              <w:t>1. В заключении эксперта должны быть указаны: дата его оформления, сроки и место производства судебной экспертизы; основания производства судебной экспертизы; сведения об органе (лице), назначившем судебную экспертизу; сведения об органе судебной экспертизы и (или) судебном экспе</w:t>
            </w:r>
            <w:r w:rsidR="00DA1B4B" w:rsidRPr="005A273C">
              <w:rPr>
                <w:rFonts w:ascii="Times New Roman" w:hAnsi="Times New Roman"/>
                <w:b/>
                <w:sz w:val="24"/>
                <w:szCs w:val="24"/>
              </w:rPr>
              <w:t xml:space="preserve">рте (судебных </w:t>
            </w:r>
            <w:r w:rsidR="00DA1B4B" w:rsidRPr="005A273C">
              <w:rPr>
                <w:rFonts w:ascii="Times New Roman" w:hAnsi="Times New Roman"/>
                <w:b/>
                <w:sz w:val="24"/>
                <w:szCs w:val="24"/>
              </w:rPr>
              <w:lastRenderedPageBreak/>
              <w:t>экспертах), которо</w:t>
            </w:r>
            <w:r w:rsidRPr="005A273C">
              <w:rPr>
                <w:rFonts w:ascii="Times New Roman" w:hAnsi="Times New Roman"/>
                <w:b/>
                <w:sz w:val="24"/>
                <w:szCs w:val="24"/>
              </w:rPr>
              <w:t>м</w:t>
            </w:r>
            <w:r w:rsidR="00DA1B4B" w:rsidRPr="005A273C">
              <w:rPr>
                <w:rFonts w:ascii="Times New Roman" w:hAnsi="Times New Roman"/>
                <w:b/>
                <w:sz w:val="24"/>
                <w:szCs w:val="24"/>
              </w:rPr>
              <w:t>у</w:t>
            </w:r>
            <w:r w:rsidRPr="005A273C">
              <w:rPr>
                <w:rFonts w:ascii="Times New Roman" w:hAnsi="Times New Roman"/>
                <w:b/>
                <w:sz w:val="24"/>
                <w:szCs w:val="24"/>
              </w:rPr>
              <w:t xml:space="preserve"> поручено производство судебной экспертизы (фамилия, имя, отчество (при его наличии), образование, экспертная специальность, стаж работы по специальности, ученая степень и ученое звание, занимаемая должность); отметка, удостоверенная подписью</w:t>
            </w:r>
            <w:r w:rsidRPr="005A273C">
              <w:rPr>
                <w:rFonts w:ascii="Times New Roman" w:hAnsi="Times New Roman"/>
                <w:b/>
                <w:bCs/>
                <w:sz w:val="24"/>
                <w:szCs w:val="24"/>
              </w:rPr>
              <w:t xml:space="preserve"> </w:t>
            </w:r>
            <w:r w:rsidRPr="005A273C">
              <w:rPr>
                <w:rFonts w:ascii="Times New Roman" w:hAnsi="Times New Roman"/>
                <w:b/>
                <w:sz w:val="24"/>
                <w:szCs w:val="24"/>
              </w:rPr>
              <w:t>судебного эксперта (судебных экспертов) о том, что он предупрежден об ответственности за дачу заведомо ложного заключения; вопросы, поставленные перед судебным экспертом (судебными экспертами); сведения об участниках процесса, присутствовавших при производстве судебной экспертизы, и данных ими пояснениях; объекты исследования, их состояние, упаковка, скрепление печатью, заверение подписями понятых при их участии;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судебным экспертом (судебными экспертами) вопросам.</w:t>
            </w:r>
            <w:r w:rsidRPr="005A273C">
              <w:rPr>
                <w:rFonts w:ascii="Times New Roman" w:hAnsi="Times New Roman"/>
                <w:b/>
                <w:sz w:val="24"/>
                <w:szCs w:val="24"/>
              </w:rPr>
              <w:br/>
              <w:t xml:space="preserve">      2. Заключение </w:t>
            </w:r>
            <w:r w:rsidRPr="005A273C">
              <w:rPr>
                <w:rFonts w:ascii="Times New Roman" w:hAnsi="Times New Roman"/>
                <w:b/>
                <w:bCs/>
                <w:sz w:val="24"/>
                <w:szCs w:val="24"/>
              </w:rPr>
              <w:t>эксперта</w:t>
            </w:r>
            <w:r w:rsidRPr="005A273C">
              <w:rPr>
                <w:rFonts w:ascii="Times New Roman" w:hAnsi="Times New Roman"/>
                <w:b/>
                <w:sz w:val="24"/>
                <w:szCs w:val="24"/>
              </w:rPr>
              <w:t xml:space="preserve"> должно </w:t>
            </w:r>
            <w:r w:rsidRPr="005A273C">
              <w:rPr>
                <w:rFonts w:ascii="Times New Roman" w:hAnsi="Times New Roman"/>
                <w:b/>
                <w:sz w:val="24"/>
                <w:szCs w:val="24"/>
              </w:rPr>
              <w:lastRenderedPageBreak/>
              <w:t xml:space="preserve">содержать обоснование невозможности ответить на все или некоторые из поставленных вопросов, если обстоятельства, указанные в  статье </w:t>
            </w:r>
            <w:r w:rsidR="00DA1B4B" w:rsidRPr="005A273C">
              <w:rPr>
                <w:rFonts w:ascii="Times New Roman" w:hAnsi="Times New Roman"/>
                <w:b/>
                <w:sz w:val="24"/>
                <w:szCs w:val="24"/>
              </w:rPr>
              <w:t xml:space="preserve">40 </w:t>
            </w:r>
            <w:r w:rsidRPr="005A273C">
              <w:rPr>
                <w:rFonts w:ascii="Times New Roman" w:hAnsi="Times New Roman"/>
                <w:b/>
                <w:sz w:val="24"/>
                <w:szCs w:val="24"/>
              </w:rPr>
              <w:t>настоящего Закона, выявлены в ходе исследования.</w:t>
            </w:r>
          </w:p>
          <w:p w:rsidR="0044622D" w:rsidRPr="005A273C" w:rsidRDefault="0044622D" w:rsidP="00162BEF">
            <w:pPr>
              <w:spacing w:after="0" w:line="240" w:lineRule="auto"/>
              <w:ind w:firstLine="400"/>
              <w:jc w:val="both"/>
              <w:rPr>
                <w:rFonts w:ascii="Times New Roman" w:hAnsi="Times New Roman"/>
                <w:b/>
                <w:sz w:val="24"/>
                <w:szCs w:val="24"/>
              </w:rPr>
            </w:pPr>
            <w:r w:rsidRPr="005A273C">
              <w:rPr>
                <w:rStyle w:val="s0"/>
                <w:b/>
                <w:color w:val="auto"/>
                <w:szCs w:val="24"/>
              </w:rPr>
              <w:t xml:space="preserve"> 3. Если по одним вопросам, указанным в постановлении, определении о назначении судебной экспертизы, судебный эксперт дает заключение, а по другим имеются основания для составления сообщения о невозможности дать заключение, им составляется единый документ - заключение эксперта.»;</w:t>
            </w:r>
          </w:p>
          <w:p w:rsidR="0044622D" w:rsidRPr="005A273C" w:rsidRDefault="0044622D" w:rsidP="00162BEF">
            <w:pPr>
              <w:spacing w:after="0" w:line="240" w:lineRule="auto"/>
              <w:ind w:firstLine="708"/>
              <w:jc w:val="both"/>
              <w:rPr>
                <w:rFonts w:ascii="Times New Roman" w:hAnsi="Times New Roman"/>
                <w:b/>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bCs/>
                <w:sz w:val="24"/>
                <w:szCs w:val="24"/>
              </w:rPr>
              <w:lastRenderedPageBreak/>
              <w:t>Депутат</w:t>
            </w:r>
            <w:r w:rsidR="00831F43" w:rsidRPr="005A273C">
              <w:rPr>
                <w:rFonts w:ascii="Times New Roman" w:hAnsi="Times New Roman"/>
                <w:b/>
                <w:bCs/>
                <w:sz w:val="24"/>
                <w:szCs w:val="24"/>
              </w:rPr>
              <w:t>ы</w:t>
            </w:r>
            <w:r w:rsidRPr="005A273C">
              <w:rPr>
                <w:rFonts w:ascii="Times New Roman" w:hAnsi="Times New Roman"/>
                <w:b/>
                <w:bCs/>
                <w:sz w:val="24"/>
                <w:szCs w:val="24"/>
              </w:rPr>
              <w:t xml:space="preserve"> Бычкова С.Ф.</w:t>
            </w:r>
            <w:r w:rsidR="00831F43" w:rsidRPr="005A273C">
              <w:rPr>
                <w:rFonts w:ascii="Times New Roman" w:hAnsi="Times New Roman"/>
                <w:b/>
                <w:bCs/>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94405A"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pacing w:after="0" w:line="240" w:lineRule="auto"/>
              <w:ind w:firstLine="708"/>
              <w:jc w:val="both"/>
              <w:rPr>
                <w:rFonts w:ascii="Times New Roman" w:hAnsi="Times New Roman"/>
                <w:b/>
                <w:bCs/>
                <w:sz w:val="24"/>
                <w:szCs w:val="24"/>
              </w:rPr>
            </w:pPr>
          </w:p>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Пункт 1 - приведение в соответствии со статьей 283 УПК, статьей 92 ГПК, правильно отражающими последовательность изложения сведений в заключении эксперта.</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Cs/>
                <w:sz w:val="24"/>
                <w:szCs w:val="24"/>
              </w:rPr>
              <w:t xml:space="preserve">Новый пункт 3 перенесен из статьи 39, т.к. по содержанию </w:t>
            </w:r>
            <w:r w:rsidRPr="005A273C">
              <w:rPr>
                <w:rFonts w:ascii="Times New Roman" w:hAnsi="Times New Roman"/>
                <w:bCs/>
                <w:sz w:val="24"/>
                <w:szCs w:val="24"/>
              </w:rPr>
              <w:lastRenderedPageBreak/>
              <w:t>относится к заключению эксперта, а не сообщению о невозможности дать заключение. Аналогичный пункт имеется в  ст.  92  ГПК.</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lastRenderedPageBreak/>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b/>
                <w:bCs/>
                <w:sz w:val="24"/>
                <w:szCs w:val="24"/>
              </w:rPr>
            </w:pPr>
            <w:r w:rsidRPr="005A273C">
              <w:rPr>
                <w:rFonts w:ascii="Times New Roman" w:hAnsi="Times New Roman"/>
                <w:b/>
                <w:bCs/>
                <w:sz w:val="24"/>
                <w:szCs w:val="24"/>
              </w:rPr>
              <w:t xml:space="preserve">Статья 39 проекта </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39. Сообщение о невозможности дать заключение эксперта</w:t>
            </w:r>
          </w:p>
          <w:p w:rsidR="0044622D" w:rsidRPr="005A273C" w:rsidRDefault="0044622D" w:rsidP="00825395">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Если судебный эксперт (эксперты) до проведения исследования убеждается, что поставленные перед ним </w:t>
            </w:r>
            <w:r w:rsidRPr="005A273C">
              <w:rPr>
                <w:rFonts w:ascii="Times New Roman" w:hAnsi="Times New Roman"/>
                <w:sz w:val="24"/>
                <w:szCs w:val="24"/>
              </w:rPr>
              <w:lastRenderedPageBreak/>
              <w:t>вопросы выходят за пределы его специальных знаний или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удостоверяет его своей подписью и личной печатью. В случае производства судебной экспертизы в органе судебной экспертизы, подпись судебного эксперта (экспертов) заверяется печатью указанного органа.</w:t>
            </w:r>
          </w:p>
          <w:p w:rsidR="0044622D" w:rsidRPr="005A273C" w:rsidRDefault="0044622D" w:rsidP="00825395">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2. В сообщении о невозможности дать заключение должны быть указаны: дата его оформления, сроки и место производства судебной </w:t>
            </w:r>
            <w:r w:rsidRPr="005A273C">
              <w:rPr>
                <w:rFonts w:ascii="Times New Roman" w:hAnsi="Times New Roman"/>
                <w:sz w:val="24"/>
                <w:szCs w:val="24"/>
              </w:rPr>
              <w:lastRenderedPageBreak/>
              <w:t>экспертизы; основание производства судебной экспертизы; сведения об органе (лице), назначившем судебную экспертизу; объекты исследования; вопросы, поставленные на разрешение судебного эксперта (экспертов); сведения о судебно-экспертном учреждении и (или) судебном эксперте (экспертах), которым поручено производство судебной экспертизы (фамилия, имя, отчество (при его наличии), образование, экспертная специальность, стаж работы по специальности, ученая степень и ученое звание, занимаемая должность); отметка, удостоверенная подписью судебного эксперта (экспертов), о том, что он предупрежден об уголовной ответственности за дачу заведомо ложного заключения;</w:t>
            </w:r>
            <w:r w:rsidRPr="005A273C">
              <w:rPr>
                <w:rFonts w:ascii="Times New Roman CYR" w:hAnsi="Times New Roman CYR" w:cs="Times New Roman CYR"/>
                <w:sz w:val="24"/>
                <w:szCs w:val="24"/>
              </w:rPr>
              <w:t xml:space="preserve"> вопросы, поставленные на </w:t>
            </w:r>
            <w:r w:rsidRPr="005A273C">
              <w:rPr>
                <w:rFonts w:ascii="Times New Roman CYR" w:hAnsi="Times New Roman CYR" w:cs="Times New Roman CYR"/>
                <w:sz w:val="24"/>
                <w:szCs w:val="24"/>
              </w:rPr>
              <w:lastRenderedPageBreak/>
              <w:t xml:space="preserve">разрешение судебного эксперта (экспертов); </w:t>
            </w:r>
            <w:r w:rsidRPr="005A273C">
              <w:rPr>
                <w:rFonts w:ascii="Times New Roman" w:hAnsi="Times New Roman"/>
                <w:sz w:val="24"/>
                <w:szCs w:val="24"/>
              </w:rPr>
              <w:t xml:space="preserve"> обоснование невозможности ответить на поставленные перед судебным экспертом (экспертами) вопросы. </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3. Структура и содержание сообщения о невозможности дать заключение определяются Министерством юстиции Республики Казахстан или уполномоченным органом в области здравоохранения.</w:t>
            </w:r>
          </w:p>
          <w:p w:rsidR="0044622D" w:rsidRPr="005A273C" w:rsidRDefault="0044622D" w:rsidP="00A31546">
            <w:pPr>
              <w:spacing w:after="0" w:line="240" w:lineRule="auto"/>
              <w:ind w:firstLine="708"/>
              <w:jc w:val="both"/>
              <w:rPr>
                <w:rFonts w:ascii="Times New Roman" w:hAnsi="Times New Roman"/>
                <w:bCs/>
                <w:sz w:val="24"/>
                <w:szCs w:val="24"/>
              </w:rPr>
            </w:pPr>
            <w:r w:rsidRPr="005A273C">
              <w:rPr>
                <w:rStyle w:val="s0"/>
                <w:b/>
                <w:color w:val="auto"/>
                <w:szCs w:val="24"/>
              </w:rPr>
              <w:t xml:space="preserve"> 4. Если по одним вопросам, указанным в постановлении, определении о назначении судебной экспертизы, судебный эксперт дает заключение, а по другим имеются основания для составления сообщения о невозможности дать заключение, им составляется единый документ - заключение эксперта.</w:t>
            </w: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Статью 39 изложить в следующей редакции:</w:t>
            </w:r>
          </w:p>
          <w:p w:rsidR="0044622D" w:rsidRPr="005A273C" w:rsidRDefault="0044622D" w:rsidP="00825395">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39. Сообщение о невозможности дать заключение эксперта</w:t>
            </w:r>
          </w:p>
          <w:p w:rsidR="0044622D" w:rsidRPr="005A273C" w:rsidRDefault="0044622D" w:rsidP="00825395">
            <w:pPr>
              <w:spacing w:after="0" w:line="240" w:lineRule="auto"/>
              <w:ind w:firstLine="708"/>
              <w:jc w:val="both"/>
              <w:rPr>
                <w:rFonts w:ascii="Times New Roman" w:hAnsi="Times New Roman"/>
                <w:sz w:val="24"/>
                <w:szCs w:val="24"/>
              </w:rPr>
            </w:pPr>
            <w:r w:rsidRPr="005A273C">
              <w:rPr>
                <w:rFonts w:ascii="Times New Roman" w:hAnsi="Times New Roman"/>
                <w:sz w:val="24"/>
                <w:szCs w:val="24"/>
              </w:rPr>
              <w:t>1. Если судебный эксперт (</w:t>
            </w:r>
            <w:r w:rsidRPr="005A273C">
              <w:rPr>
                <w:rFonts w:ascii="Times New Roman" w:hAnsi="Times New Roman"/>
                <w:b/>
                <w:sz w:val="24"/>
                <w:szCs w:val="24"/>
              </w:rPr>
              <w:t>судебные</w:t>
            </w:r>
            <w:r w:rsidRPr="005A273C">
              <w:rPr>
                <w:rFonts w:ascii="Times New Roman" w:hAnsi="Times New Roman"/>
                <w:sz w:val="24"/>
                <w:szCs w:val="24"/>
              </w:rPr>
              <w:t xml:space="preserve"> эксперты) до проведения исследования убеждается, что поставленные перед ним вопросы </w:t>
            </w:r>
            <w:r w:rsidRPr="005A273C">
              <w:rPr>
                <w:rFonts w:ascii="Times New Roman" w:hAnsi="Times New Roman"/>
                <w:sz w:val="24"/>
                <w:szCs w:val="24"/>
              </w:rPr>
              <w:lastRenderedPageBreak/>
              <w:t>выходят за пределы его специальных знаний или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удостоверяет его своей подписью и личной печатью. В случае производства судебной экспертизы  орган</w:t>
            </w:r>
            <w:r w:rsidR="00DA1B4B" w:rsidRPr="005A273C">
              <w:rPr>
                <w:rFonts w:ascii="Times New Roman" w:hAnsi="Times New Roman"/>
                <w:sz w:val="24"/>
                <w:szCs w:val="24"/>
              </w:rPr>
              <w:t>ом</w:t>
            </w:r>
            <w:r w:rsidRPr="005A273C">
              <w:rPr>
                <w:rFonts w:ascii="Times New Roman" w:hAnsi="Times New Roman"/>
                <w:sz w:val="24"/>
                <w:szCs w:val="24"/>
              </w:rPr>
              <w:t xml:space="preserve"> судебной экспертизы, подпись судебного эксперта (</w:t>
            </w:r>
            <w:r w:rsidRPr="005A273C">
              <w:rPr>
                <w:rFonts w:ascii="Times New Roman" w:hAnsi="Times New Roman"/>
                <w:b/>
                <w:sz w:val="24"/>
                <w:szCs w:val="24"/>
              </w:rPr>
              <w:t>судебных</w:t>
            </w:r>
            <w:r w:rsidRPr="005A273C">
              <w:rPr>
                <w:rFonts w:ascii="Times New Roman" w:hAnsi="Times New Roman"/>
                <w:sz w:val="24"/>
                <w:szCs w:val="24"/>
              </w:rPr>
              <w:t xml:space="preserve"> экспертов) заверяется печатью указанного органа.</w:t>
            </w:r>
          </w:p>
          <w:p w:rsidR="0044622D" w:rsidRPr="005A273C" w:rsidRDefault="0044622D" w:rsidP="00825395">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2. В сообщении о невозможности дать заключение </w:t>
            </w:r>
            <w:r w:rsidRPr="005A273C">
              <w:rPr>
                <w:rFonts w:ascii="Times New Roman" w:hAnsi="Times New Roman"/>
                <w:b/>
                <w:sz w:val="24"/>
                <w:szCs w:val="24"/>
              </w:rPr>
              <w:t>эксперта</w:t>
            </w:r>
            <w:r w:rsidRPr="005A273C">
              <w:rPr>
                <w:rFonts w:ascii="Times New Roman" w:hAnsi="Times New Roman"/>
                <w:sz w:val="24"/>
                <w:szCs w:val="24"/>
              </w:rPr>
              <w:t xml:space="preserve"> должны быть указаны: дата его оформления, сроки и место производства судебной экспертизы; основание производства судебной экспертизы; сведения об органе (лице), назначившем судебную экспертизу; объекты исследования; вопросы, поставленные на разрешение судебного эксперта (</w:t>
            </w:r>
            <w:r w:rsidRPr="005A273C">
              <w:rPr>
                <w:rFonts w:ascii="Times New Roman" w:hAnsi="Times New Roman"/>
                <w:b/>
                <w:sz w:val="24"/>
                <w:szCs w:val="24"/>
              </w:rPr>
              <w:t>судебных</w:t>
            </w:r>
            <w:r w:rsidRPr="005A273C">
              <w:rPr>
                <w:rFonts w:ascii="Times New Roman" w:hAnsi="Times New Roman"/>
                <w:sz w:val="24"/>
                <w:szCs w:val="24"/>
              </w:rPr>
              <w:t xml:space="preserve"> экспертов); сведения </w:t>
            </w:r>
            <w:r w:rsidR="00DA1B4B" w:rsidRPr="005A273C">
              <w:rPr>
                <w:rFonts w:ascii="Times New Roman" w:hAnsi="Times New Roman"/>
                <w:sz w:val="24"/>
                <w:szCs w:val="24"/>
              </w:rPr>
              <w:t>об органе судебной экспертизы</w:t>
            </w:r>
            <w:r w:rsidRPr="005A273C">
              <w:rPr>
                <w:rFonts w:ascii="Times New Roman" w:hAnsi="Times New Roman"/>
                <w:sz w:val="24"/>
                <w:szCs w:val="24"/>
              </w:rPr>
              <w:t xml:space="preserve"> и (или) судебном эксперте (</w:t>
            </w:r>
            <w:r w:rsidRPr="005A273C">
              <w:rPr>
                <w:rFonts w:ascii="Times New Roman" w:hAnsi="Times New Roman"/>
                <w:b/>
                <w:sz w:val="24"/>
                <w:szCs w:val="24"/>
              </w:rPr>
              <w:t>судебных</w:t>
            </w:r>
            <w:r w:rsidRPr="005A273C">
              <w:rPr>
                <w:rFonts w:ascii="Times New Roman" w:hAnsi="Times New Roman"/>
                <w:sz w:val="24"/>
                <w:szCs w:val="24"/>
              </w:rPr>
              <w:t xml:space="preserve"> экспертах), которым поручено </w:t>
            </w:r>
            <w:r w:rsidRPr="005A273C">
              <w:rPr>
                <w:rFonts w:ascii="Times New Roman" w:hAnsi="Times New Roman"/>
                <w:sz w:val="24"/>
                <w:szCs w:val="24"/>
              </w:rPr>
              <w:lastRenderedPageBreak/>
              <w:t>производство судебной экспертизы (фамилия, имя, отчество (при его наличии), образование, экспертная специальность, стаж работы по специальности, ученая степень и ученое звание, занимаемая должность); отметка, удостоверенная подписью судебного эксперта (</w:t>
            </w:r>
            <w:r w:rsidRPr="005A273C">
              <w:rPr>
                <w:rFonts w:ascii="Times New Roman" w:hAnsi="Times New Roman"/>
                <w:b/>
                <w:sz w:val="24"/>
                <w:szCs w:val="24"/>
              </w:rPr>
              <w:t>судебных</w:t>
            </w:r>
            <w:r w:rsidRPr="005A273C">
              <w:rPr>
                <w:rFonts w:ascii="Times New Roman" w:hAnsi="Times New Roman"/>
                <w:sz w:val="24"/>
                <w:szCs w:val="24"/>
              </w:rPr>
              <w:t xml:space="preserve"> экспертов), о том, что он предупрежден об ответственности за дачу заведомо ложного заключения;</w:t>
            </w:r>
            <w:r w:rsidRPr="005A273C">
              <w:rPr>
                <w:rFonts w:ascii="Times New Roman" w:hAnsi="Times New Roman"/>
                <w:sz w:val="24"/>
                <w:szCs w:val="24"/>
                <w:lang w:val="kk-KZ"/>
              </w:rPr>
              <w:t xml:space="preserve"> вопросы, поставленные на разрешение судебного эксперта (</w:t>
            </w:r>
            <w:r w:rsidRPr="005A273C">
              <w:rPr>
                <w:rFonts w:ascii="Times New Roman" w:hAnsi="Times New Roman"/>
                <w:b/>
                <w:sz w:val="24"/>
                <w:szCs w:val="24"/>
              </w:rPr>
              <w:t>судебных</w:t>
            </w:r>
            <w:r w:rsidRPr="005A273C">
              <w:rPr>
                <w:rFonts w:ascii="Times New Roman" w:hAnsi="Times New Roman"/>
                <w:sz w:val="24"/>
                <w:szCs w:val="24"/>
                <w:lang w:val="kk-KZ"/>
              </w:rPr>
              <w:t xml:space="preserve"> экспертов); </w:t>
            </w:r>
            <w:r w:rsidRPr="005A273C">
              <w:rPr>
                <w:rFonts w:ascii="Times New Roman" w:hAnsi="Times New Roman"/>
                <w:sz w:val="24"/>
                <w:szCs w:val="24"/>
              </w:rPr>
              <w:t xml:space="preserve"> обоснование невозможности ответить на поставленные перед судебным экспертом (</w:t>
            </w:r>
            <w:r w:rsidRPr="005A273C">
              <w:rPr>
                <w:rFonts w:ascii="Times New Roman" w:hAnsi="Times New Roman"/>
                <w:b/>
                <w:sz w:val="24"/>
                <w:szCs w:val="24"/>
              </w:rPr>
              <w:t>судебными</w:t>
            </w:r>
            <w:r w:rsidRPr="005A273C">
              <w:rPr>
                <w:rFonts w:ascii="Times New Roman" w:hAnsi="Times New Roman"/>
                <w:sz w:val="24"/>
                <w:szCs w:val="24"/>
              </w:rPr>
              <w:t xml:space="preserve"> экспертами) вопросы.»; </w:t>
            </w:r>
          </w:p>
          <w:p w:rsidR="0044622D" w:rsidRPr="005A273C" w:rsidRDefault="0044622D" w:rsidP="00825395">
            <w:pPr>
              <w:spacing w:after="0" w:line="240" w:lineRule="auto"/>
              <w:ind w:firstLine="708"/>
              <w:jc w:val="both"/>
              <w:rPr>
                <w:rFonts w:ascii="Times New Roman" w:hAnsi="Times New Roman"/>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bCs/>
                <w:sz w:val="24"/>
                <w:szCs w:val="24"/>
              </w:rPr>
              <w:lastRenderedPageBreak/>
              <w:t>Депутат</w:t>
            </w:r>
            <w:r w:rsidR="00831F43" w:rsidRPr="005A273C">
              <w:rPr>
                <w:rFonts w:ascii="Times New Roman" w:hAnsi="Times New Roman"/>
                <w:b/>
                <w:bCs/>
                <w:sz w:val="24"/>
                <w:szCs w:val="24"/>
              </w:rPr>
              <w:t>ы</w:t>
            </w:r>
            <w:r w:rsidRPr="005A273C">
              <w:rPr>
                <w:rFonts w:ascii="Times New Roman" w:hAnsi="Times New Roman"/>
                <w:b/>
                <w:bCs/>
                <w:sz w:val="24"/>
                <w:szCs w:val="24"/>
              </w:rPr>
              <w:t xml:space="preserve"> Бычкова С.Ф.</w:t>
            </w:r>
            <w:r w:rsidR="00831F43" w:rsidRPr="005A273C">
              <w:rPr>
                <w:rFonts w:ascii="Times New Roman" w:hAnsi="Times New Roman"/>
                <w:b/>
                <w:bCs/>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94405A"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pacing w:after="0" w:line="240" w:lineRule="auto"/>
              <w:ind w:firstLine="708"/>
              <w:jc w:val="both"/>
              <w:rPr>
                <w:rFonts w:ascii="Times New Roman" w:hAnsi="Times New Roman"/>
                <w:b/>
                <w:bCs/>
                <w:sz w:val="24"/>
                <w:szCs w:val="24"/>
              </w:rPr>
            </w:pPr>
          </w:p>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 xml:space="preserve">Пункт 3 исключить, поскольку он дублируется в ст.11 законопроекта («Компетенция </w:t>
            </w:r>
            <w:r w:rsidRPr="005A273C">
              <w:rPr>
                <w:rFonts w:ascii="Times New Roman" w:hAnsi="Times New Roman"/>
                <w:bCs/>
                <w:sz w:val="24"/>
                <w:szCs w:val="24"/>
              </w:rPr>
              <w:lastRenderedPageBreak/>
              <w:t>Министерства юстиции»)</w:t>
            </w:r>
          </w:p>
          <w:p w:rsidR="0044622D" w:rsidRPr="005A273C" w:rsidRDefault="0044622D" w:rsidP="00162BEF">
            <w:pPr>
              <w:spacing w:after="0" w:line="240" w:lineRule="auto"/>
              <w:ind w:firstLine="708"/>
              <w:jc w:val="both"/>
              <w:rPr>
                <w:rFonts w:ascii="Times New Roman" w:hAnsi="Times New Roman"/>
                <w:b/>
                <w:bCs/>
                <w:sz w:val="24"/>
                <w:szCs w:val="24"/>
              </w:rPr>
            </w:pPr>
            <w:r w:rsidRPr="005A273C">
              <w:rPr>
                <w:rFonts w:ascii="Times New Roman" w:hAnsi="Times New Roman"/>
                <w:bCs/>
                <w:sz w:val="24"/>
                <w:szCs w:val="24"/>
              </w:rPr>
              <w:t>Пункт 4 перенесен в статью 38 законопроекта, т.к. по содержанию относится к заключению эксперта, а не сообщению о невозможности дать заключение.</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lastRenderedPageBreak/>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9120F0">
            <w:pPr>
              <w:pStyle w:val="11"/>
              <w:ind w:right="114"/>
              <w:jc w:val="both"/>
              <w:rPr>
                <w:rFonts w:ascii="Times New Roman" w:hAnsi="Times New Roman"/>
                <w:spacing w:val="1"/>
                <w:sz w:val="24"/>
                <w:szCs w:val="24"/>
              </w:rPr>
            </w:pPr>
            <w:r w:rsidRPr="005A273C">
              <w:rPr>
                <w:rFonts w:ascii="Times New Roman" w:hAnsi="Times New Roman"/>
                <w:spacing w:val="1"/>
                <w:sz w:val="24"/>
                <w:szCs w:val="24"/>
              </w:rPr>
              <w:t xml:space="preserve">Статья 40 новая проекта </w:t>
            </w:r>
          </w:p>
          <w:p w:rsidR="0044622D" w:rsidRPr="005A273C" w:rsidRDefault="0044622D" w:rsidP="009120F0">
            <w:pPr>
              <w:pStyle w:val="11"/>
              <w:ind w:right="114"/>
              <w:jc w:val="both"/>
              <w:rPr>
                <w:rFonts w:ascii="Times New Roman" w:hAnsi="Times New Roman"/>
                <w:b/>
                <w:spacing w:val="1"/>
                <w:sz w:val="24"/>
                <w:szCs w:val="24"/>
              </w:rPr>
            </w:pPr>
          </w:p>
        </w:tc>
        <w:tc>
          <w:tcPr>
            <w:tcW w:w="2977" w:type="dxa"/>
            <w:tcBorders>
              <w:top w:val="single" w:sz="4" w:space="0" w:color="auto"/>
              <w:bottom w:val="single" w:sz="4" w:space="0" w:color="auto"/>
            </w:tcBorders>
          </w:tcPr>
          <w:p w:rsidR="0044622D" w:rsidRPr="005A273C" w:rsidRDefault="0044622D" w:rsidP="009120F0">
            <w:pPr>
              <w:pStyle w:val="11"/>
              <w:ind w:right="114"/>
              <w:jc w:val="both"/>
              <w:rPr>
                <w:rFonts w:ascii="Times New Roman" w:hAnsi="Times New Roman"/>
                <w:spacing w:val="1"/>
                <w:sz w:val="24"/>
                <w:szCs w:val="24"/>
              </w:rPr>
            </w:pPr>
            <w:r w:rsidRPr="005A273C">
              <w:rPr>
                <w:rFonts w:ascii="Times New Roman" w:hAnsi="Times New Roman"/>
                <w:spacing w:val="1"/>
                <w:sz w:val="24"/>
                <w:szCs w:val="24"/>
              </w:rPr>
              <w:t xml:space="preserve">Статья 40 новая проекта </w:t>
            </w:r>
          </w:p>
          <w:p w:rsidR="0044622D" w:rsidRPr="005A273C" w:rsidRDefault="0044622D" w:rsidP="009120F0">
            <w:pPr>
              <w:pStyle w:val="11"/>
              <w:ind w:right="114"/>
              <w:jc w:val="both"/>
              <w:rPr>
                <w:rFonts w:ascii="Times New Roman" w:hAnsi="Times New Roman"/>
                <w:spacing w:val="1"/>
                <w:sz w:val="24"/>
                <w:szCs w:val="24"/>
              </w:rPr>
            </w:pPr>
            <w:r w:rsidRPr="005A273C">
              <w:rPr>
                <w:rFonts w:ascii="Times New Roman" w:hAnsi="Times New Roman"/>
                <w:b/>
                <w:spacing w:val="1"/>
                <w:sz w:val="24"/>
                <w:szCs w:val="24"/>
              </w:rPr>
              <w:t xml:space="preserve"> Отсутствует.</w:t>
            </w:r>
          </w:p>
        </w:tc>
        <w:tc>
          <w:tcPr>
            <w:tcW w:w="4110" w:type="dxa"/>
            <w:tcBorders>
              <w:top w:val="single" w:sz="4" w:space="0" w:color="auto"/>
              <w:bottom w:val="single" w:sz="4" w:space="0" w:color="auto"/>
            </w:tcBorders>
          </w:tcPr>
          <w:p w:rsidR="0044622D" w:rsidRPr="005A273C" w:rsidRDefault="0044622D" w:rsidP="009120F0">
            <w:pPr>
              <w:shd w:val="clear" w:color="auto" w:fill="FFFFFF"/>
              <w:tabs>
                <w:tab w:val="left" w:pos="1200"/>
              </w:tabs>
              <w:spacing w:after="0" w:line="240" w:lineRule="auto"/>
              <w:ind w:left="24" w:firstLine="709"/>
              <w:jc w:val="both"/>
              <w:rPr>
                <w:rFonts w:ascii="Times New Roman" w:hAnsi="Times New Roman"/>
                <w:spacing w:val="1"/>
                <w:sz w:val="24"/>
                <w:szCs w:val="24"/>
              </w:rPr>
            </w:pPr>
            <w:r w:rsidRPr="005A273C">
              <w:rPr>
                <w:rFonts w:ascii="Times New Roman" w:hAnsi="Times New Roman"/>
                <w:spacing w:val="1"/>
                <w:sz w:val="24"/>
                <w:szCs w:val="24"/>
              </w:rPr>
              <w:t>Дополнить статьей 40  следующего содержания:</w:t>
            </w:r>
          </w:p>
          <w:p w:rsidR="0044622D" w:rsidRPr="005A273C" w:rsidRDefault="0044622D" w:rsidP="009120F0">
            <w:pPr>
              <w:shd w:val="clear" w:color="auto" w:fill="FFFFFF"/>
              <w:tabs>
                <w:tab w:val="left" w:pos="1200"/>
              </w:tabs>
              <w:spacing w:after="0" w:line="240" w:lineRule="auto"/>
              <w:ind w:left="24" w:firstLine="709"/>
              <w:jc w:val="both"/>
              <w:rPr>
                <w:rFonts w:ascii="Times New Roman" w:hAnsi="Times New Roman"/>
                <w:spacing w:val="1"/>
                <w:sz w:val="24"/>
                <w:szCs w:val="24"/>
              </w:rPr>
            </w:pPr>
            <w:r w:rsidRPr="005A273C">
              <w:rPr>
                <w:rFonts w:ascii="Times New Roman" w:hAnsi="Times New Roman"/>
                <w:spacing w:val="1"/>
                <w:sz w:val="24"/>
                <w:szCs w:val="24"/>
              </w:rPr>
              <w:t xml:space="preserve">«Статья 40. Допрос </w:t>
            </w:r>
            <w:r w:rsidRPr="005A273C">
              <w:rPr>
                <w:rFonts w:ascii="Times New Roman" w:hAnsi="Times New Roman"/>
                <w:b/>
                <w:sz w:val="24"/>
                <w:szCs w:val="24"/>
              </w:rPr>
              <w:t>судебного</w:t>
            </w:r>
            <w:r w:rsidRPr="005A273C">
              <w:rPr>
                <w:rFonts w:ascii="Times New Roman" w:hAnsi="Times New Roman"/>
                <w:spacing w:val="1"/>
                <w:sz w:val="24"/>
                <w:szCs w:val="24"/>
              </w:rPr>
              <w:t xml:space="preserve"> эксперта</w:t>
            </w:r>
          </w:p>
          <w:p w:rsidR="0044622D" w:rsidRPr="005A273C" w:rsidRDefault="0044622D" w:rsidP="009120F0">
            <w:pPr>
              <w:shd w:val="clear" w:color="auto" w:fill="FFFFFF"/>
              <w:tabs>
                <w:tab w:val="left" w:pos="1200"/>
              </w:tabs>
              <w:spacing w:after="0" w:line="240" w:lineRule="auto"/>
              <w:ind w:left="24" w:firstLine="709"/>
              <w:jc w:val="both"/>
              <w:rPr>
                <w:rFonts w:ascii="Times New Roman" w:hAnsi="Times New Roman"/>
                <w:spacing w:val="2"/>
                <w:sz w:val="24"/>
                <w:szCs w:val="24"/>
                <w:shd w:val="clear" w:color="auto" w:fill="FFFFFF"/>
              </w:rPr>
            </w:pPr>
            <w:r w:rsidRPr="005A273C">
              <w:rPr>
                <w:rFonts w:ascii="Times New Roman" w:hAnsi="Times New Roman"/>
                <w:spacing w:val="2"/>
                <w:sz w:val="24"/>
                <w:szCs w:val="24"/>
                <w:shd w:val="clear" w:color="auto" w:fill="FFFFFF"/>
              </w:rPr>
              <w:t xml:space="preserve">1. Допрос </w:t>
            </w:r>
            <w:r w:rsidRPr="005A273C">
              <w:rPr>
                <w:rFonts w:ascii="Times New Roman" w:hAnsi="Times New Roman"/>
                <w:b/>
                <w:sz w:val="24"/>
                <w:szCs w:val="24"/>
              </w:rPr>
              <w:t>судебного</w:t>
            </w:r>
            <w:r w:rsidRPr="005A273C">
              <w:rPr>
                <w:rFonts w:ascii="Times New Roman" w:hAnsi="Times New Roman"/>
                <w:spacing w:val="2"/>
                <w:sz w:val="24"/>
                <w:szCs w:val="24"/>
                <w:shd w:val="clear" w:color="auto" w:fill="FFFFFF"/>
              </w:rPr>
              <w:t xml:space="preserve"> эксперта производится с целью:</w:t>
            </w:r>
            <w:r w:rsidRPr="005A273C">
              <w:rPr>
                <w:rFonts w:ascii="Times New Roman" w:hAnsi="Times New Roman"/>
                <w:spacing w:val="2"/>
                <w:sz w:val="24"/>
                <w:szCs w:val="24"/>
              </w:rPr>
              <w:br/>
            </w:r>
            <w:r w:rsidRPr="005A273C">
              <w:rPr>
                <w:rFonts w:ascii="Times New Roman" w:hAnsi="Times New Roman"/>
                <w:spacing w:val="2"/>
                <w:sz w:val="24"/>
                <w:szCs w:val="24"/>
                <w:shd w:val="clear" w:color="auto" w:fill="FFFFFF"/>
              </w:rPr>
              <w:t>      1) выяснения связанных с заключением</w:t>
            </w:r>
            <w:r w:rsidRPr="005A273C">
              <w:rPr>
                <w:rFonts w:ascii="Times New Roman" w:hAnsi="Times New Roman"/>
                <w:b/>
                <w:sz w:val="24"/>
                <w:szCs w:val="24"/>
              </w:rPr>
              <w:t xml:space="preserve"> </w:t>
            </w:r>
            <w:r w:rsidRPr="005A273C">
              <w:rPr>
                <w:rFonts w:ascii="Times New Roman" w:hAnsi="Times New Roman"/>
                <w:spacing w:val="2"/>
                <w:sz w:val="24"/>
                <w:szCs w:val="24"/>
                <w:shd w:val="clear" w:color="auto" w:fill="FFFFFF"/>
              </w:rPr>
              <w:t>эксперта существенных для дела вопросов, не требующих дополнительных исследований;</w:t>
            </w:r>
            <w:r w:rsidRPr="005A273C">
              <w:rPr>
                <w:rFonts w:ascii="Times New Roman" w:hAnsi="Times New Roman"/>
                <w:spacing w:val="2"/>
                <w:sz w:val="24"/>
                <w:szCs w:val="24"/>
              </w:rPr>
              <w:br/>
            </w:r>
            <w:r w:rsidRPr="005A273C">
              <w:rPr>
                <w:rFonts w:ascii="Times New Roman" w:hAnsi="Times New Roman"/>
                <w:spacing w:val="2"/>
                <w:sz w:val="24"/>
                <w:szCs w:val="24"/>
                <w:shd w:val="clear" w:color="auto" w:fill="FFFFFF"/>
              </w:rPr>
              <w:t xml:space="preserve">      2) уточнения примененных </w:t>
            </w:r>
            <w:r w:rsidRPr="005A273C">
              <w:rPr>
                <w:rFonts w:ascii="Times New Roman" w:hAnsi="Times New Roman"/>
                <w:b/>
                <w:sz w:val="24"/>
                <w:szCs w:val="24"/>
              </w:rPr>
              <w:t>судебным</w:t>
            </w:r>
            <w:r w:rsidRPr="005A273C">
              <w:rPr>
                <w:rFonts w:ascii="Times New Roman" w:hAnsi="Times New Roman"/>
                <w:spacing w:val="2"/>
                <w:sz w:val="24"/>
                <w:szCs w:val="24"/>
                <w:shd w:val="clear" w:color="auto" w:fill="FFFFFF"/>
              </w:rPr>
              <w:t xml:space="preserve"> экспертом методов и использованных терминов;</w:t>
            </w:r>
          </w:p>
          <w:p w:rsidR="0044622D" w:rsidRPr="005A273C" w:rsidRDefault="0044622D" w:rsidP="009120F0">
            <w:pPr>
              <w:shd w:val="clear" w:color="auto" w:fill="FFFFFF"/>
              <w:tabs>
                <w:tab w:val="left" w:pos="1200"/>
              </w:tabs>
              <w:spacing w:after="0" w:line="240" w:lineRule="auto"/>
              <w:ind w:left="24" w:firstLine="709"/>
              <w:jc w:val="both"/>
              <w:rPr>
                <w:rFonts w:ascii="Times New Roman" w:hAnsi="Times New Roman"/>
                <w:spacing w:val="2"/>
                <w:sz w:val="24"/>
                <w:szCs w:val="24"/>
                <w:shd w:val="clear" w:color="auto" w:fill="FFFFFF"/>
              </w:rPr>
            </w:pPr>
            <w:r w:rsidRPr="005A273C">
              <w:rPr>
                <w:rFonts w:ascii="Times New Roman" w:hAnsi="Times New Roman"/>
                <w:spacing w:val="2"/>
                <w:sz w:val="24"/>
                <w:szCs w:val="24"/>
                <w:shd w:val="clear" w:color="auto" w:fill="FFFFFF"/>
              </w:rPr>
              <w:t>3) получения информации о других фактах и обстоятельствах, не являющихся составной частью заключения</w:t>
            </w:r>
            <w:r w:rsidR="00DA1B4B" w:rsidRPr="005A273C">
              <w:rPr>
                <w:rFonts w:ascii="Times New Roman" w:hAnsi="Times New Roman"/>
                <w:spacing w:val="2"/>
                <w:sz w:val="24"/>
                <w:szCs w:val="24"/>
                <w:shd w:val="clear" w:color="auto" w:fill="FFFFFF"/>
              </w:rPr>
              <w:t xml:space="preserve"> эксперта</w:t>
            </w:r>
            <w:r w:rsidRPr="005A273C">
              <w:rPr>
                <w:rFonts w:ascii="Times New Roman" w:hAnsi="Times New Roman"/>
                <w:spacing w:val="2"/>
                <w:sz w:val="24"/>
                <w:szCs w:val="24"/>
                <w:shd w:val="clear" w:color="auto" w:fill="FFFFFF"/>
              </w:rPr>
              <w:t>, но связанных с участием в процессе;</w:t>
            </w:r>
          </w:p>
          <w:p w:rsidR="0044622D" w:rsidRPr="005A273C" w:rsidRDefault="0044622D" w:rsidP="009120F0">
            <w:pPr>
              <w:shd w:val="clear" w:color="auto" w:fill="FFFFFF"/>
              <w:tabs>
                <w:tab w:val="left" w:pos="1200"/>
              </w:tabs>
              <w:spacing w:after="0" w:line="240" w:lineRule="auto"/>
              <w:ind w:left="24" w:firstLine="709"/>
              <w:jc w:val="both"/>
              <w:rPr>
                <w:rFonts w:ascii="Times New Roman" w:hAnsi="Times New Roman"/>
                <w:spacing w:val="2"/>
                <w:sz w:val="24"/>
                <w:szCs w:val="24"/>
                <w:shd w:val="clear" w:color="auto" w:fill="FFFFFF"/>
              </w:rPr>
            </w:pPr>
            <w:r w:rsidRPr="005A273C">
              <w:rPr>
                <w:rFonts w:ascii="Times New Roman" w:hAnsi="Times New Roman"/>
                <w:spacing w:val="2"/>
                <w:sz w:val="24"/>
                <w:szCs w:val="24"/>
                <w:shd w:val="clear" w:color="auto" w:fill="FFFFFF"/>
              </w:rPr>
              <w:t xml:space="preserve">4) выяснения квалификации </w:t>
            </w:r>
            <w:r w:rsidRPr="005A273C">
              <w:rPr>
                <w:rFonts w:ascii="Times New Roman" w:hAnsi="Times New Roman"/>
                <w:b/>
                <w:sz w:val="24"/>
                <w:szCs w:val="24"/>
              </w:rPr>
              <w:t>судебного</w:t>
            </w:r>
            <w:r w:rsidRPr="005A273C">
              <w:rPr>
                <w:rFonts w:ascii="Times New Roman" w:hAnsi="Times New Roman"/>
                <w:spacing w:val="2"/>
                <w:sz w:val="24"/>
                <w:szCs w:val="24"/>
                <w:shd w:val="clear" w:color="auto" w:fill="FFFFFF"/>
              </w:rPr>
              <w:t xml:space="preserve"> эксперта.</w:t>
            </w:r>
          </w:p>
          <w:p w:rsidR="0044622D" w:rsidRPr="005A273C" w:rsidRDefault="0044622D" w:rsidP="009120F0">
            <w:pPr>
              <w:shd w:val="clear" w:color="auto" w:fill="FFFFFF"/>
              <w:tabs>
                <w:tab w:val="left" w:pos="1200"/>
              </w:tabs>
              <w:spacing w:after="0" w:line="240" w:lineRule="auto"/>
              <w:ind w:left="24" w:firstLine="709"/>
              <w:jc w:val="both"/>
              <w:rPr>
                <w:rFonts w:ascii="Times New Roman" w:hAnsi="Times New Roman"/>
                <w:spacing w:val="1"/>
                <w:sz w:val="24"/>
                <w:szCs w:val="24"/>
              </w:rPr>
            </w:pPr>
            <w:bookmarkStart w:id="12" w:name="z2334"/>
            <w:bookmarkEnd w:id="12"/>
            <w:r w:rsidRPr="005A273C">
              <w:rPr>
                <w:rFonts w:ascii="Times New Roman" w:hAnsi="Times New Roman"/>
                <w:spacing w:val="2"/>
                <w:sz w:val="24"/>
                <w:szCs w:val="24"/>
                <w:shd w:val="clear" w:color="auto" w:fill="FFFFFF"/>
              </w:rPr>
              <w:t> </w:t>
            </w:r>
            <w:bookmarkStart w:id="13" w:name="z2335"/>
            <w:bookmarkEnd w:id="13"/>
            <w:r w:rsidRPr="005A273C">
              <w:rPr>
                <w:rFonts w:ascii="Times New Roman" w:hAnsi="Times New Roman"/>
                <w:spacing w:val="2"/>
                <w:sz w:val="24"/>
                <w:szCs w:val="24"/>
                <w:shd w:val="clear" w:color="auto" w:fill="FFFFFF"/>
              </w:rPr>
              <w:t>2. Запрещается допрос</w:t>
            </w:r>
            <w:r w:rsidRPr="005A273C">
              <w:rPr>
                <w:rFonts w:ascii="Times New Roman" w:hAnsi="Times New Roman"/>
                <w:b/>
                <w:sz w:val="24"/>
                <w:szCs w:val="24"/>
              </w:rPr>
              <w:t xml:space="preserve"> судебного</w:t>
            </w:r>
            <w:r w:rsidRPr="005A273C">
              <w:rPr>
                <w:rFonts w:ascii="Times New Roman" w:hAnsi="Times New Roman"/>
                <w:spacing w:val="2"/>
                <w:sz w:val="24"/>
                <w:szCs w:val="24"/>
                <w:shd w:val="clear" w:color="auto" w:fill="FFFFFF"/>
              </w:rPr>
              <w:t xml:space="preserve"> эксперта до дачи им заключения.</w:t>
            </w:r>
            <w:r w:rsidRPr="005A273C">
              <w:rPr>
                <w:rFonts w:ascii="Times New Roman" w:hAnsi="Times New Roman"/>
                <w:spacing w:val="2"/>
                <w:sz w:val="24"/>
                <w:szCs w:val="24"/>
              </w:rPr>
              <w:br/>
            </w:r>
            <w:bookmarkStart w:id="14" w:name="z2336"/>
            <w:bookmarkEnd w:id="14"/>
            <w:r w:rsidRPr="005A273C">
              <w:rPr>
                <w:rFonts w:ascii="Times New Roman" w:hAnsi="Times New Roman"/>
                <w:spacing w:val="2"/>
                <w:sz w:val="24"/>
                <w:szCs w:val="24"/>
                <w:shd w:val="clear" w:color="auto" w:fill="FFFFFF"/>
              </w:rPr>
              <w:t xml:space="preserve">      3. </w:t>
            </w:r>
            <w:r w:rsidRPr="005A273C">
              <w:rPr>
                <w:rFonts w:ascii="Times New Roman" w:hAnsi="Times New Roman"/>
                <w:b/>
                <w:sz w:val="24"/>
                <w:szCs w:val="24"/>
              </w:rPr>
              <w:t>Судебный</w:t>
            </w:r>
            <w:r w:rsidRPr="005A273C">
              <w:rPr>
                <w:rFonts w:ascii="Times New Roman" w:hAnsi="Times New Roman"/>
                <w:spacing w:val="2"/>
                <w:sz w:val="24"/>
                <w:szCs w:val="24"/>
                <w:shd w:val="clear" w:color="auto" w:fill="FFFFFF"/>
              </w:rPr>
              <w:t xml:space="preserve">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w:t>
            </w:r>
            <w:r w:rsidR="001B0764" w:rsidRPr="005A273C">
              <w:rPr>
                <w:rFonts w:ascii="Times New Roman" w:hAnsi="Times New Roman"/>
                <w:spacing w:val="2"/>
                <w:sz w:val="24"/>
                <w:szCs w:val="24"/>
                <w:shd w:val="clear" w:color="auto" w:fill="FFFFFF"/>
              </w:rPr>
              <w:t>ж</w:t>
            </w:r>
            <w:r w:rsidRPr="005A273C">
              <w:rPr>
                <w:rFonts w:ascii="Times New Roman" w:hAnsi="Times New Roman"/>
                <w:spacing w:val="2"/>
                <w:sz w:val="24"/>
                <w:szCs w:val="24"/>
                <w:shd w:val="clear" w:color="auto" w:fill="FFFFFF"/>
              </w:rPr>
              <w:t>ивых лиц.»;</w:t>
            </w:r>
          </w:p>
          <w:p w:rsidR="0044622D" w:rsidRPr="005A273C" w:rsidRDefault="0044622D" w:rsidP="009120F0">
            <w:pPr>
              <w:spacing w:after="0" w:line="240" w:lineRule="auto"/>
              <w:ind w:firstLine="567"/>
              <w:jc w:val="both"/>
              <w:rPr>
                <w:rFonts w:ascii="Times New Roman" w:hAnsi="Times New Roman"/>
                <w:i/>
                <w:sz w:val="24"/>
                <w:szCs w:val="24"/>
              </w:rPr>
            </w:pPr>
            <w:r w:rsidRPr="005A273C">
              <w:rPr>
                <w:rFonts w:ascii="Times New Roman" w:hAnsi="Times New Roman"/>
                <w:i/>
                <w:sz w:val="24"/>
                <w:szCs w:val="24"/>
              </w:rPr>
              <w:t xml:space="preserve">Изменить последующую </w:t>
            </w:r>
            <w:r w:rsidRPr="005A273C">
              <w:rPr>
                <w:rFonts w:ascii="Times New Roman" w:hAnsi="Times New Roman"/>
                <w:i/>
                <w:sz w:val="24"/>
                <w:szCs w:val="24"/>
              </w:rPr>
              <w:lastRenderedPageBreak/>
              <w:t>нумерацию статей.</w:t>
            </w:r>
          </w:p>
          <w:p w:rsidR="0044622D" w:rsidRPr="005A273C" w:rsidRDefault="0044622D" w:rsidP="009120F0">
            <w:pPr>
              <w:shd w:val="clear" w:color="auto" w:fill="FFFFFF"/>
              <w:tabs>
                <w:tab w:val="left" w:pos="1200"/>
              </w:tabs>
              <w:spacing w:after="0" w:line="240" w:lineRule="auto"/>
              <w:ind w:left="24" w:firstLine="709"/>
              <w:jc w:val="both"/>
              <w:rPr>
                <w:rFonts w:ascii="Times New Roman" w:hAnsi="Times New Roman"/>
                <w:spacing w:val="1"/>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pacing w:val="1"/>
                <w:sz w:val="24"/>
                <w:szCs w:val="24"/>
              </w:rPr>
              <w:lastRenderedPageBreak/>
              <w:t>Депутат</w:t>
            </w:r>
            <w:r w:rsidR="00831F43" w:rsidRPr="005A273C">
              <w:rPr>
                <w:rFonts w:ascii="Times New Roman" w:hAnsi="Times New Roman"/>
                <w:b/>
                <w:spacing w:val="1"/>
                <w:sz w:val="24"/>
                <w:szCs w:val="24"/>
              </w:rPr>
              <w:t>ы</w:t>
            </w:r>
            <w:r w:rsidRPr="005A273C">
              <w:rPr>
                <w:rFonts w:ascii="Times New Roman" w:hAnsi="Times New Roman"/>
                <w:b/>
                <w:spacing w:val="1"/>
                <w:sz w:val="24"/>
                <w:szCs w:val="24"/>
              </w:rPr>
              <w:t xml:space="preserve"> Бычкова С.Ф.</w:t>
            </w:r>
            <w:r w:rsidR="00831F43" w:rsidRPr="005A273C">
              <w:rPr>
                <w:rFonts w:ascii="Times New Roman" w:hAnsi="Times New Roman"/>
                <w:b/>
                <w:spacing w:val="1"/>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94405A"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9120F0">
            <w:pPr>
              <w:shd w:val="clear" w:color="auto" w:fill="FFFFFF"/>
              <w:tabs>
                <w:tab w:val="left" w:pos="1200"/>
              </w:tabs>
              <w:spacing w:after="0" w:line="240" w:lineRule="auto"/>
              <w:ind w:left="24" w:firstLine="709"/>
              <w:jc w:val="both"/>
              <w:rPr>
                <w:rFonts w:ascii="Times New Roman" w:hAnsi="Times New Roman"/>
                <w:b/>
                <w:spacing w:val="1"/>
                <w:sz w:val="24"/>
                <w:szCs w:val="24"/>
              </w:rPr>
            </w:pPr>
          </w:p>
          <w:p w:rsidR="0044622D" w:rsidRPr="005A273C" w:rsidRDefault="00FC3DEC" w:rsidP="009120F0">
            <w:pPr>
              <w:shd w:val="clear" w:color="auto" w:fill="FFFFFF"/>
              <w:tabs>
                <w:tab w:val="left" w:pos="1200"/>
              </w:tabs>
              <w:spacing w:after="0" w:line="240" w:lineRule="auto"/>
              <w:ind w:left="24" w:firstLine="709"/>
              <w:jc w:val="both"/>
              <w:rPr>
                <w:rFonts w:ascii="Times New Roman" w:hAnsi="Times New Roman"/>
                <w:spacing w:val="1"/>
                <w:sz w:val="24"/>
                <w:szCs w:val="24"/>
              </w:rPr>
            </w:pPr>
            <w:r w:rsidRPr="005A273C">
              <w:rPr>
                <w:rFonts w:ascii="Times New Roman" w:hAnsi="Times New Roman"/>
                <w:spacing w:val="1"/>
                <w:sz w:val="24"/>
                <w:szCs w:val="24"/>
              </w:rPr>
              <w:t>Приведение в соответствие с процессуальным законом, поскольку допрос эксперта служит для восполнения и уточнения содержания заключения эксперта).</w:t>
            </w:r>
          </w:p>
        </w:tc>
        <w:tc>
          <w:tcPr>
            <w:tcW w:w="1984" w:type="dxa"/>
            <w:tcBorders>
              <w:top w:val="single" w:sz="4" w:space="0" w:color="auto"/>
              <w:bottom w:val="single" w:sz="4" w:space="0" w:color="auto"/>
            </w:tcBorders>
          </w:tcPr>
          <w:p w:rsidR="0044622D" w:rsidRPr="005A273C" w:rsidRDefault="0044622D" w:rsidP="00831F43">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62BEF">
            <w:pPr>
              <w:spacing w:after="0" w:line="240" w:lineRule="auto"/>
              <w:jc w:val="both"/>
              <w:rPr>
                <w:rFonts w:ascii="Times New Roman" w:hAnsi="Times New Roman"/>
                <w:b/>
                <w:bCs/>
                <w:sz w:val="24"/>
                <w:szCs w:val="24"/>
              </w:rPr>
            </w:pPr>
            <w:r w:rsidRPr="005A273C">
              <w:rPr>
                <w:rFonts w:ascii="Times New Roman" w:hAnsi="Times New Roman"/>
                <w:b/>
                <w:bCs/>
                <w:sz w:val="24"/>
                <w:szCs w:val="24"/>
              </w:rPr>
              <w:t xml:space="preserve">Статья ХХ новая проекта </w:t>
            </w:r>
          </w:p>
        </w:tc>
        <w:tc>
          <w:tcPr>
            <w:tcW w:w="2977" w:type="dxa"/>
            <w:tcBorders>
              <w:top w:val="single" w:sz="4" w:space="0" w:color="auto"/>
              <w:bottom w:val="single" w:sz="4" w:space="0" w:color="auto"/>
            </w:tcBorders>
          </w:tcPr>
          <w:p w:rsidR="0044622D" w:rsidRPr="005A273C" w:rsidRDefault="0044622D"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Статья ХХ новая проекта</w:t>
            </w:r>
          </w:p>
          <w:p w:rsidR="0044622D" w:rsidRPr="005A273C" w:rsidRDefault="0044622D"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 xml:space="preserve">Отсутствует. </w:t>
            </w:r>
          </w:p>
        </w:tc>
        <w:tc>
          <w:tcPr>
            <w:tcW w:w="4110" w:type="dxa"/>
            <w:tcBorders>
              <w:top w:val="single" w:sz="4" w:space="0" w:color="auto"/>
              <w:bottom w:val="single" w:sz="4" w:space="0" w:color="auto"/>
            </w:tcBorders>
          </w:tcPr>
          <w:p w:rsidR="0044622D" w:rsidRPr="005A273C" w:rsidRDefault="0044622D" w:rsidP="00162BEF">
            <w:pPr>
              <w:spacing w:after="0" w:line="240" w:lineRule="auto"/>
              <w:ind w:firstLine="567"/>
              <w:jc w:val="both"/>
              <w:rPr>
                <w:rFonts w:ascii="Times New Roman" w:hAnsi="Times New Roman"/>
                <w:sz w:val="24"/>
                <w:szCs w:val="24"/>
              </w:rPr>
            </w:pPr>
            <w:r w:rsidRPr="005A273C">
              <w:rPr>
                <w:rFonts w:ascii="Times New Roman" w:hAnsi="Times New Roman"/>
                <w:sz w:val="24"/>
                <w:szCs w:val="24"/>
              </w:rPr>
              <w:t>Дополнить статьей ХХ следующего содержания:</w:t>
            </w:r>
          </w:p>
          <w:p w:rsidR="0044622D" w:rsidRPr="005A273C" w:rsidRDefault="0044622D" w:rsidP="00162BEF">
            <w:pPr>
              <w:spacing w:after="0" w:line="240" w:lineRule="auto"/>
              <w:ind w:firstLine="567"/>
              <w:jc w:val="both"/>
              <w:rPr>
                <w:rFonts w:ascii="Times New Roman" w:hAnsi="Times New Roman"/>
                <w:sz w:val="24"/>
                <w:szCs w:val="24"/>
              </w:rPr>
            </w:pPr>
            <w:r w:rsidRPr="005A273C">
              <w:rPr>
                <w:rFonts w:ascii="Times New Roman" w:hAnsi="Times New Roman"/>
                <w:sz w:val="24"/>
                <w:szCs w:val="24"/>
              </w:rPr>
              <w:t>«Статья ХХ. Возврат материалов без исполнения</w:t>
            </w:r>
          </w:p>
          <w:p w:rsidR="0044622D" w:rsidRPr="005A273C" w:rsidRDefault="0044622D" w:rsidP="00162BEF">
            <w:pPr>
              <w:spacing w:after="0" w:line="240" w:lineRule="auto"/>
              <w:ind w:firstLine="567"/>
              <w:jc w:val="both"/>
              <w:rPr>
                <w:rFonts w:ascii="Times New Roman" w:hAnsi="Times New Roman"/>
                <w:sz w:val="24"/>
                <w:szCs w:val="24"/>
              </w:rPr>
            </w:pPr>
            <w:r w:rsidRPr="005A273C">
              <w:rPr>
                <w:rFonts w:ascii="Times New Roman" w:hAnsi="Times New Roman"/>
                <w:sz w:val="24"/>
                <w:szCs w:val="24"/>
              </w:rPr>
              <w:t> 1. Возврат материалов без исполнения производится по следующим основаниям:</w:t>
            </w:r>
          </w:p>
          <w:p w:rsidR="0044622D" w:rsidRPr="005A273C" w:rsidRDefault="0044622D" w:rsidP="00162BEF">
            <w:pPr>
              <w:spacing w:after="0" w:line="240" w:lineRule="auto"/>
              <w:ind w:firstLine="567"/>
              <w:jc w:val="both"/>
              <w:rPr>
                <w:rFonts w:ascii="Times New Roman" w:hAnsi="Times New Roman"/>
                <w:sz w:val="24"/>
                <w:szCs w:val="24"/>
              </w:rPr>
            </w:pPr>
            <w:r w:rsidRPr="005A273C">
              <w:rPr>
                <w:rFonts w:ascii="Times New Roman" w:hAnsi="Times New Roman"/>
                <w:sz w:val="24"/>
                <w:szCs w:val="24"/>
              </w:rPr>
              <w:t xml:space="preserve">1) в данном органе судебной экспертизы отсутствует </w:t>
            </w:r>
            <w:r w:rsidRPr="005A273C">
              <w:rPr>
                <w:rFonts w:ascii="Times New Roman" w:hAnsi="Times New Roman"/>
                <w:b/>
                <w:sz w:val="24"/>
                <w:szCs w:val="24"/>
              </w:rPr>
              <w:t>судебный</w:t>
            </w:r>
            <w:r w:rsidRPr="005A273C">
              <w:rPr>
                <w:rFonts w:ascii="Times New Roman" w:hAnsi="Times New Roman"/>
                <w:sz w:val="24"/>
                <w:szCs w:val="24"/>
              </w:rPr>
              <w:t xml:space="preserve"> эксперт, обладающий необходимыми специальными научными знаниями;</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2) материально-техническая база </w:t>
            </w:r>
            <w:r w:rsidRPr="005A273C">
              <w:rPr>
                <w:rFonts w:ascii="Times New Roman" w:hAnsi="Times New Roman"/>
                <w:b/>
                <w:sz w:val="24"/>
                <w:szCs w:val="24"/>
              </w:rPr>
              <w:t xml:space="preserve">и условия </w:t>
            </w:r>
            <w:r w:rsidRPr="005A273C">
              <w:rPr>
                <w:rFonts w:ascii="Times New Roman" w:hAnsi="Times New Roman"/>
                <w:sz w:val="24"/>
                <w:szCs w:val="24"/>
              </w:rPr>
              <w:t xml:space="preserve">данного органа судебной экспертизы не позволяют </w:t>
            </w:r>
            <w:r w:rsidRPr="005A273C">
              <w:rPr>
                <w:rFonts w:ascii="Times New Roman" w:hAnsi="Times New Roman"/>
                <w:b/>
                <w:sz w:val="24"/>
                <w:szCs w:val="24"/>
              </w:rPr>
              <w:t>решить конкретные экспертные задачи;</w:t>
            </w:r>
            <w:r w:rsidRPr="005A273C">
              <w:rPr>
                <w:rFonts w:ascii="Times New Roman" w:hAnsi="Times New Roman"/>
                <w:sz w:val="24"/>
                <w:szCs w:val="24"/>
              </w:rPr>
              <w:t xml:space="preserve"> </w:t>
            </w:r>
          </w:p>
          <w:p w:rsidR="0044622D" w:rsidRPr="005A273C" w:rsidRDefault="0044622D" w:rsidP="00162BEF">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3) вопросы, поставленные перед судебным экспертом, выходят за пределы его компетенции;</w:t>
            </w:r>
          </w:p>
          <w:p w:rsidR="0044622D" w:rsidRPr="005A273C" w:rsidRDefault="0044622D" w:rsidP="00162BEF">
            <w:pPr>
              <w:spacing w:after="0" w:line="240" w:lineRule="auto"/>
              <w:ind w:firstLine="567"/>
              <w:jc w:val="both"/>
              <w:rPr>
                <w:rFonts w:ascii="Times New Roman" w:hAnsi="Times New Roman"/>
                <w:sz w:val="24"/>
                <w:szCs w:val="24"/>
              </w:rPr>
            </w:pPr>
            <w:r w:rsidRPr="005A273C">
              <w:rPr>
                <w:rFonts w:ascii="Times New Roman" w:hAnsi="Times New Roman"/>
                <w:sz w:val="24"/>
                <w:szCs w:val="24"/>
              </w:rPr>
              <w:t xml:space="preserve">4) материалы для производства </w:t>
            </w:r>
            <w:r w:rsidRPr="005A273C">
              <w:rPr>
                <w:rFonts w:ascii="Times New Roman" w:hAnsi="Times New Roman"/>
                <w:b/>
                <w:sz w:val="24"/>
                <w:szCs w:val="24"/>
              </w:rPr>
              <w:t>судебной</w:t>
            </w:r>
            <w:r w:rsidRPr="005A273C">
              <w:rPr>
                <w:rFonts w:ascii="Times New Roman" w:hAnsi="Times New Roman"/>
                <w:sz w:val="24"/>
                <w:szCs w:val="24"/>
              </w:rPr>
              <w:t xml:space="preserve"> экспертизы представлены с нарушением требований закона;</w:t>
            </w:r>
          </w:p>
          <w:p w:rsidR="0044622D" w:rsidRPr="005A273C" w:rsidRDefault="0044622D" w:rsidP="00162BEF">
            <w:pPr>
              <w:spacing w:after="0" w:line="240" w:lineRule="auto"/>
              <w:ind w:firstLine="708"/>
              <w:jc w:val="both"/>
              <w:rPr>
                <w:rFonts w:ascii="Times New Roman" w:hAnsi="Times New Roman"/>
                <w:sz w:val="24"/>
                <w:szCs w:val="24"/>
              </w:rPr>
            </w:pPr>
            <w:r w:rsidRPr="005A273C">
              <w:rPr>
                <w:rFonts w:ascii="Times New Roman" w:hAnsi="Times New Roman"/>
                <w:sz w:val="24"/>
                <w:szCs w:val="24"/>
              </w:rPr>
              <w:t>5)</w:t>
            </w:r>
            <w:r w:rsidRPr="005A273C">
              <w:rPr>
                <w:rStyle w:val="aa"/>
                <w:rFonts w:ascii="Times New Roman" w:hAnsi="Times New Roman"/>
                <w:szCs w:val="24"/>
              </w:rPr>
              <w:t xml:space="preserve"> </w:t>
            </w:r>
            <w:r w:rsidRPr="005A273C">
              <w:rPr>
                <w:rStyle w:val="s0"/>
                <w:color w:val="auto"/>
                <w:szCs w:val="24"/>
              </w:rPr>
              <w:t>обстоятельства, явившиеся основанием для приостановления  производства судебной экспертизы, в течение срока, установленного настоящим законом, не устранены.</w:t>
            </w:r>
          </w:p>
          <w:p w:rsidR="0044622D" w:rsidRPr="005A273C" w:rsidRDefault="0044622D" w:rsidP="00162BEF">
            <w:pPr>
              <w:spacing w:after="0" w:line="240" w:lineRule="auto"/>
              <w:ind w:firstLine="567"/>
              <w:jc w:val="both"/>
              <w:rPr>
                <w:rFonts w:ascii="Times New Roman" w:hAnsi="Times New Roman"/>
                <w:sz w:val="24"/>
                <w:szCs w:val="24"/>
              </w:rPr>
            </w:pPr>
            <w:r w:rsidRPr="005A273C">
              <w:rPr>
                <w:rFonts w:ascii="Times New Roman" w:hAnsi="Times New Roman"/>
                <w:sz w:val="24"/>
                <w:szCs w:val="24"/>
              </w:rPr>
              <w:t xml:space="preserve"> 2. Возврат материалов без проведения исследования по основаниям, не предусмотренным </w:t>
            </w:r>
            <w:r w:rsidRPr="005A273C">
              <w:rPr>
                <w:rFonts w:ascii="Times New Roman" w:hAnsi="Times New Roman"/>
                <w:sz w:val="24"/>
                <w:szCs w:val="24"/>
              </w:rPr>
              <w:lastRenderedPageBreak/>
              <w:t>пунктом 1 настоящей статьи, не допускается.»;</w:t>
            </w:r>
          </w:p>
          <w:p w:rsidR="0044622D" w:rsidRPr="005A273C" w:rsidRDefault="0044622D" w:rsidP="00162BEF">
            <w:pPr>
              <w:spacing w:after="0" w:line="240" w:lineRule="auto"/>
              <w:ind w:firstLine="567"/>
              <w:jc w:val="both"/>
              <w:rPr>
                <w:rFonts w:ascii="Times New Roman" w:hAnsi="Times New Roman"/>
                <w:i/>
                <w:sz w:val="24"/>
                <w:szCs w:val="24"/>
              </w:rPr>
            </w:pPr>
            <w:r w:rsidRPr="005A273C">
              <w:rPr>
                <w:rFonts w:ascii="Times New Roman" w:hAnsi="Times New Roman"/>
                <w:i/>
                <w:sz w:val="24"/>
                <w:szCs w:val="24"/>
              </w:rPr>
              <w:t>Изменить последующую нумерацию статей.</w:t>
            </w:r>
          </w:p>
          <w:p w:rsidR="0044622D" w:rsidRPr="005A273C" w:rsidRDefault="0044622D" w:rsidP="00162BEF">
            <w:pPr>
              <w:spacing w:after="0" w:line="240" w:lineRule="auto"/>
              <w:ind w:firstLine="708"/>
              <w:jc w:val="both"/>
              <w:rPr>
                <w:rFonts w:ascii="Times New Roman" w:hAnsi="Times New Roman"/>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pacing w:val="1"/>
                <w:sz w:val="24"/>
                <w:szCs w:val="24"/>
              </w:rPr>
              <w:lastRenderedPageBreak/>
              <w:t>Депутат</w:t>
            </w:r>
            <w:r w:rsidR="00831F43" w:rsidRPr="005A273C">
              <w:rPr>
                <w:rFonts w:ascii="Times New Roman" w:hAnsi="Times New Roman"/>
                <w:b/>
                <w:spacing w:val="1"/>
                <w:sz w:val="24"/>
                <w:szCs w:val="24"/>
              </w:rPr>
              <w:t>ы</w:t>
            </w:r>
            <w:r w:rsidRPr="005A273C">
              <w:rPr>
                <w:rFonts w:ascii="Times New Roman" w:hAnsi="Times New Roman"/>
                <w:b/>
                <w:spacing w:val="1"/>
                <w:sz w:val="24"/>
                <w:szCs w:val="24"/>
              </w:rPr>
              <w:t xml:space="preserve"> Бычкова С.Ф.</w:t>
            </w:r>
            <w:r w:rsidR="00831F43" w:rsidRPr="005A273C">
              <w:rPr>
                <w:rFonts w:ascii="Times New Roman" w:hAnsi="Times New Roman"/>
                <w:b/>
                <w:spacing w:val="1"/>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94405A"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hd w:val="clear" w:color="auto" w:fill="FFFFFF"/>
              <w:tabs>
                <w:tab w:val="left" w:pos="1200"/>
              </w:tabs>
              <w:spacing w:after="0" w:line="240" w:lineRule="auto"/>
              <w:ind w:left="24" w:firstLine="709"/>
              <w:jc w:val="both"/>
              <w:rPr>
                <w:rFonts w:ascii="Times New Roman" w:hAnsi="Times New Roman"/>
                <w:b/>
                <w:spacing w:val="1"/>
                <w:sz w:val="24"/>
                <w:szCs w:val="24"/>
              </w:rPr>
            </w:pPr>
          </w:p>
          <w:p w:rsidR="0044622D" w:rsidRPr="005A273C" w:rsidRDefault="0044622D" w:rsidP="00162BEF">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Учет положений статьи 276 УПК. Учитывается также, что возврат без исполнения может осуществляться не только руководителем органа судебной экспертизы (ст. 24 законопроекта), но и частным экспертом.</w:t>
            </w:r>
          </w:p>
          <w:p w:rsidR="0044622D" w:rsidRPr="005A273C" w:rsidRDefault="0044622D" w:rsidP="00162BEF">
            <w:pPr>
              <w:spacing w:after="0" w:line="240" w:lineRule="auto"/>
              <w:ind w:firstLine="708"/>
              <w:jc w:val="both"/>
              <w:rPr>
                <w:rFonts w:ascii="Times New Roman" w:hAnsi="Times New Roman"/>
                <w:bCs/>
                <w:sz w:val="24"/>
                <w:szCs w:val="24"/>
              </w:rPr>
            </w:pPr>
          </w:p>
          <w:p w:rsidR="0044622D" w:rsidRPr="005A273C" w:rsidRDefault="0044622D" w:rsidP="00162BEF">
            <w:pPr>
              <w:spacing w:after="0" w:line="240" w:lineRule="auto"/>
              <w:ind w:firstLine="708"/>
              <w:jc w:val="both"/>
              <w:rPr>
                <w:rFonts w:ascii="Times New Roman" w:hAnsi="Times New Roman"/>
                <w:bCs/>
                <w:sz w:val="24"/>
                <w:szCs w:val="24"/>
              </w:rPr>
            </w:pPr>
          </w:p>
        </w:tc>
        <w:tc>
          <w:tcPr>
            <w:tcW w:w="1984" w:type="dxa"/>
            <w:tcBorders>
              <w:top w:val="single" w:sz="4" w:space="0" w:color="auto"/>
              <w:bottom w:val="single" w:sz="4" w:space="0" w:color="auto"/>
            </w:tcBorders>
          </w:tcPr>
          <w:p w:rsidR="0044622D" w:rsidRPr="005A273C" w:rsidRDefault="0044622D" w:rsidP="00F85878">
            <w:pPr>
              <w:spacing w:after="0" w:line="240" w:lineRule="auto"/>
              <w:rPr>
                <w:rFonts w:ascii="Times New Roman" w:hAnsi="Times New Roman"/>
                <w:sz w:val="24"/>
                <w:szCs w:val="24"/>
                <w:lang w:eastAsia="ru-RU"/>
              </w:rPr>
            </w:pPr>
            <w:r w:rsidRPr="005A273C">
              <w:rPr>
                <w:rFonts w:ascii="Times New Roman" w:hAnsi="Times New Roman"/>
                <w:b/>
                <w:sz w:val="24"/>
                <w:szCs w:val="24"/>
                <w:lang w:eastAsia="ru-RU"/>
              </w:rPr>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33222">
            <w:pPr>
              <w:pStyle w:val="11"/>
              <w:ind w:right="114"/>
              <w:jc w:val="both"/>
              <w:rPr>
                <w:rFonts w:ascii="Times New Roman" w:hAnsi="Times New Roman"/>
                <w:b/>
                <w:spacing w:val="1"/>
                <w:sz w:val="24"/>
                <w:szCs w:val="24"/>
              </w:rPr>
            </w:pPr>
            <w:r w:rsidRPr="005A273C">
              <w:rPr>
                <w:rFonts w:ascii="Times New Roman" w:hAnsi="Times New Roman"/>
                <w:b/>
                <w:spacing w:val="1"/>
                <w:sz w:val="24"/>
                <w:szCs w:val="24"/>
              </w:rPr>
              <w:t>Статья 40 проекта</w:t>
            </w:r>
          </w:p>
        </w:tc>
        <w:tc>
          <w:tcPr>
            <w:tcW w:w="2977" w:type="dxa"/>
            <w:tcBorders>
              <w:top w:val="single" w:sz="4" w:space="0" w:color="auto"/>
              <w:bottom w:val="single" w:sz="4" w:space="0" w:color="auto"/>
            </w:tcBorders>
          </w:tcPr>
          <w:p w:rsidR="0044622D" w:rsidRPr="005A273C" w:rsidRDefault="0044622D" w:rsidP="00133222">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40. Место производства судебной экспертизы живых лиц</w:t>
            </w:r>
          </w:p>
          <w:p w:rsidR="0044622D" w:rsidRPr="005A273C" w:rsidRDefault="0044622D" w:rsidP="00133222">
            <w:pPr>
              <w:spacing w:after="0" w:line="240" w:lineRule="auto"/>
              <w:ind w:firstLine="708"/>
              <w:jc w:val="both"/>
              <w:rPr>
                <w:rFonts w:ascii="Times New Roman" w:hAnsi="Times New Roman"/>
                <w:sz w:val="24"/>
                <w:szCs w:val="24"/>
              </w:rPr>
            </w:pPr>
            <w:r w:rsidRPr="005A273C">
              <w:rPr>
                <w:rFonts w:ascii="Times New Roman" w:hAnsi="Times New Roman"/>
                <w:sz w:val="24"/>
                <w:szCs w:val="24"/>
              </w:rPr>
              <w:t>1. Судебная экспертиза живых лиц может производиться в медицинской организации или другом месте, где имеются условия, необходимые для проведения судебно-экспертных исследований и обеспечения прав и законных интересов этих лиц.</w:t>
            </w:r>
          </w:p>
          <w:p w:rsidR="0044622D" w:rsidRPr="005A273C" w:rsidRDefault="0044622D" w:rsidP="00133222">
            <w:pPr>
              <w:spacing w:after="0" w:line="240" w:lineRule="auto"/>
              <w:ind w:firstLine="708"/>
              <w:jc w:val="both"/>
              <w:rPr>
                <w:rFonts w:ascii="Times New Roman" w:hAnsi="Times New Roman"/>
                <w:sz w:val="24"/>
                <w:szCs w:val="24"/>
              </w:rPr>
            </w:pPr>
            <w:r w:rsidRPr="005A273C">
              <w:rPr>
                <w:rFonts w:ascii="Times New Roman" w:hAnsi="Times New Roman"/>
                <w:sz w:val="24"/>
                <w:szCs w:val="24"/>
              </w:rPr>
              <w:t>2. В случае возникновения при производстве судебной экспертизы необходимости стационарного обследования лица, оно может быть помещено в медицинскую организацию в порядке, предусмотренном статьей 42 настоящего Закона.</w:t>
            </w:r>
          </w:p>
          <w:p w:rsidR="0044622D" w:rsidRPr="005A273C" w:rsidRDefault="0044622D" w:rsidP="0013322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3. Транспортировка </w:t>
            </w:r>
            <w:r w:rsidRPr="005A273C">
              <w:rPr>
                <w:rFonts w:ascii="Times New Roman" w:hAnsi="Times New Roman"/>
                <w:sz w:val="24"/>
                <w:szCs w:val="24"/>
              </w:rPr>
              <w:lastRenderedPageBreak/>
              <w:t>лиц, в отношении которых назначена судебная экспертиза, к месту ее производства и после проведения судебно-экспертных исследований обеспечивается органом (лицом), назначившим судебную экспертизу.</w:t>
            </w:r>
          </w:p>
          <w:p w:rsidR="0044622D" w:rsidRPr="005A273C" w:rsidRDefault="0044622D" w:rsidP="00162BEF">
            <w:pPr>
              <w:spacing w:after="0" w:line="240" w:lineRule="auto"/>
              <w:ind w:firstLine="398"/>
              <w:jc w:val="both"/>
              <w:rPr>
                <w:rFonts w:ascii="Times New Roman" w:hAnsi="Times New Roman"/>
                <w:b/>
                <w:sz w:val="24"/>
                <w:szCs w:val="24"/>
              </w:rPr>
            </w:pPr>
          </w:p>
        </w:tc>
        <w:tc>
          <w:tcPr>
            <w:tcW w:w="4110" w:type="dxa"/>
            <w:tcBorders>
              <w:top w:val="single" w:sz="4" w:space="0" w:color="auto"/>
              <w:bottom w:val="single" w:sz="4" w:space="0" w:color="auto"/>
            </w:tcBorders>
          </w:tcPr>
          <w:p w:rsidR="0044622D" w:rsidRPr="005A273C" w:rsidRDefault="0044622D" w:rsidP="00BD2ECC">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Статью 40 изложить в следующей редакции:</w:t>
            </w:r>
          </w:p>
          <w:p w:rsidR="0044622D" w:rsidRPr="005A273C" w:rsidRDefault="0044622D" w:rsidP="007C6942">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40. Место производства судебной экспертизы живых лиц</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1. Судебная экспертиза живых лиц может производиться в медицинской организации или другом месте, где имеются условия, необходимые для проведения судебно-экспертных исследований и обеспечения прав и законных интересов указанных лиц.</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2. В случае возникновения при производстве судебной экспертизы необходимости стационарного обследования лица</w:t>
            </w:r>
            <w:r w:rsidR="00DA1B4B" w:rsidRPr="005A273C">
              <w:rPr>
                <w:rFonts w:ascii="Times New Roman" w:hAnsi="Times New Roman"/>
                <w:sz w:val="24"/>
                <w:szCs w:val="24"/>
              </w:rPr>
              <w:t xml:space="preserve"> о</w:t>
            </w:r>
            <w:r w:rsidRPr="005A273C">
              <w:rPr>
                <w:rFonts w:ascii="Times New Roman" w:hAnsi="Times New Roman"/>
                <w:sz w:val="24"/>
                <w:szCs w:val="24"/>
              </w:rPr>
              <w:t>но  может быть помещено в медицинскую организацию в порядке, предусмотренном статьей 4</w:t>
            </w:r>
            <w:r w:rsidR="00DA1B4B" w:rsidRPr="005A273C">
              <w:rPr>
                <w:rFonts w:ascii="Times New Roman" w:hAnsi="Times New Roman"/>
                <w:sz w:val="24"/>
                <w:szCs w:val="24"/>
              </w:rPr>
              <w:t>6</w:t>
            </w:r>
            <w:r w:rsidRPr="005A273C">
              <w:rPr>
                <w:rFonts w:ascii="Times New Roman" w:hAnsi="Times New Roman"/>
                <w:sz w:val="24"/>
                <w:szCs w:val="24"/>
              </w:rPr>
              <w:t xml:space="preserve"> настоящего Закона.</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3. Транспортировка</w:t>
            </w:r>
            <w:r w:rsidRPr="005A273C">
              <w:rPr>
                <w:rFonts w:ascii="Times New Roman" w:hAnsi="Times New Roman"/>
                <w:b/>
                <w:sz w:val="24"/>
                <w:szCs w:val="24"/>
              </w:rPr>
              <w:t xml:space="preserve"> </w:t>
            </w:r>
            <w:r w:rsidRPr="005A273C">
              <w:rPr>
                <w:rFonts w:ascii="Times New Roman" w:hAnsi="Times New Roman"/>
                <w:sz w:val="24"/>
                <w:szCs w:val="24"/>
              </w:rPr>
              <w:t xml:space="preserve">лиц, в отношении которых назначена судебная экспертиза, к месту ее производства и после проведения судебно-экспертных исследований обеспечивается органом (лицом), </w:t>
            </w:r>
            <w:r w:rsidRPr="005A273C">
              <w:rPr>
                <w:rFonts w:ascii="Times New Roman" w:hAnsi="Times New Roman"/>
                <w:sz w:val="24"/>
                <w:szCs w:val="24"/>
              </w:rPr>
              <w:lastRenderedPageBreak/>
              <w:t>назначившим судебную экспертизу.»;</w:t>
            </w:r>
          </w:p>
          <w:p w:rsidR="0044622D" w:rsidRPr="005A273C" w:rsidRDefault="0044622D" w:rsidP="007C6942">
            <w:pPr>
              <w:spacing w:after="0" w:line="240" w:lineRule="auto"/>
              <w:jc w:val="both"/>
              <w:rPr>
                <w:rFonts w:ascii="Times New Roman" w:hAnsi="Times New Roman"/>
                <w:b/>
                <w:bCs/>
                <w:sz w:val="24"/>
                <w:szCs w:val="24"/>
              </w:rPr>
            </w:pPr>
          </w:p>
          <w:p w:rsidR="0044622D" w:rsidRPr="005A273C" w:rsidRDefault="0044622D" w:rsidP="007C6942">
            <w:pPr>
              <w:spacing w:after="0" w:line="240" w:lineRule="auto"/>
              <w:ind w:firstLine="708"/>
              <w:jc w:val="both"/>
              <w:rPr>
                <w:rFonts w:ascii="Times New Roman" w:hAnsi="Times New Roman"/>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pacing w:val="1"/>
                <w:sz w:val="24"/>
                <w:szCs w:val="24"/>
              </w:rPr>
              <w:lastRenderedPageBreak/>
              <w:t>Депутат</w:t>
            </w:r>
            <w:r w:rsidR="00831F43" w:rsidRPr="005A273C">
              <w:rPr>
                <w:rFonts w:ascii="Times New Roman" w:hAnsi="Times New Roman"/>
                <w:b/>
                <w:spacing w:val="1"/>
                <w:sz w:val="24"/>
                <w:szCs w:val="24"/>
              </w:rPr>
              <w:t>ы</w:t>
            </w:r>
            <w:r w:rsidRPr="005A273C">
              <w:rPr>
                <w:rFonts w:ascii="Times New Roman" w:hAnsi="Times New Roman"/>
                <w:b/>
                <w:spacing w:val="1"/>
                <w:sz w:val="24"/>
                <w:szCs w:val="24"/>
              </w:rPr>
              <w:t xml:space="preserve"> Бычкова С.Ф.</w:t>
            </w:r>
            <w:r w:rsidR="00831F43" w:rsidRPr="005A273C">
              <w:rPr>
                <w:rFonts w:ascii="Times New Roman" w:hAnsi="Times New Roman"/>
                <w:b/>
                <w:spacing w:val="1"/>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94405A"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7C6942">
            <w:pPr>
              <w:shd w:val="clear" w:color="auto" w:fill="FFFFFF"/>
              <w:tabs>
                <w:tab w:val="left" w:pos="1200"/>
              </w:tabs>
              <w:spacing w:after="0" w:line="240" w:lineRule="auto"/>
              <w:ind w:left="24" w:firstLine="709"/>
              <w:jc w:val="both"/>
              <w:rPr>
                <w:rFonts w:ascii="Times New Roman" w:hAnsi="Times New Roman"/>
                <w:b/>
                <w:spacing w:val="1"/>
                <w:sz w:val="24"/>
                <w:szCs w:val="24"/>
              </w:rPr>
            </w:pPr>
          </w:p>
          <w:p w:rsidR="0044622D" w:rsidRPr="005A273C" w:rsidRDefault="0044622D" w:rsidP="007C6942">
            <w:pPr>
              <w:spacing w:after="0" w:line="240" w:lineRule="auto"/>
              <w:jc w:val="center"/>
              <w:rPr>
                <w:rFonts w:ascii="Times New Roman" w:hAnsi="Times New Roman"/>
                <w:b/>
                <w:spacing w:val="1"/>
                <w:sz w:val="24"/>
                <w:szCs w:val="24"/>
              </w:rPr>
            </w:pPr>
            <w:r w:rsidRPr="005A273C">
              <w:rPr>
                <w:rFonts w:ascii="Times New Roman" w:hAnsi="Times New Roman"/>
                <w:sz w:val="24"/>
                <w:szCs w:val="24"/>
              </w:rPr>
              <w:t>Редакционные правки</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33222">
            <w:pPr>
              <w:spacing w:after="0" w:line="240" w:lineRule="auto"/>
              <w:jc w:val="both"/>
              <w:rPr>
                <w:rFonts w:ascii="Times New Roman" w:hAnsi="Times New Roman"/>
                <w:b/>
                <w:sz w:val="24"/>
                <w:szCs w:val="24"/>
              </w:rPr>
            </w:pPr>
            <w:r w:rsidRPr="005A273C">
              <w:rPr>
                <w:rFonts w:ascii="Times New Roman" w:hAnsi="Times New Roman"/>
                <w:b/>
                <w:spacing w:val="1"/>
                <w:sz w:val="24"/>
                <w:szCs w:val="24"/>
              </w:rPr>
              <w:t>Статья 41 проекта</w:t>
            </w:r>
          </w:p>
        </w:tc>
        <w:tc>
          <w:tcPr>
            <w:tcW w:w="2977" w:type="dxa"/>
            <w:tcBorders>
              <w:top w:val="single" w:sz="4" w:space="0" w:color="auto"/>
              <w:bottom w:val="single" w:sz="4" w:space="0" w:color="auto"/>
            </w:tcBorders>
          </w:tcPr>
          <w:p w:rsidR="0044622D" w:rsidRPr="005A273C" w:rsidRDefault="0044622D" w:rsidP="007C6942">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41. Добровольность и принудительность при производстве                    судебной экспертизы живых лиц</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1. Судебная экспертиза живых лиц может производиться в добровольном или принудительном порядке.</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2. В случае, если судебная экспертиза производится в добровольном порядке, в судебно-экспертное учреждение должно быть представлено письменное согласие лица подвергнуться судебно-экспертным исследованиям.</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lastRenderedPageBreak/>
              <w:t>3. Если лицо, в отношении которого назначена судебная экспертиза, не достигло совершеннолетия или признано судом недееспособным, письменное согласие на производство судебной экспертизы в отношении этого лица дается его законным представителем или органом опеки и попечительства.</w:t>
            </w:r>
          </w:p>
          <w:p w:rsidR="0044622D" w:rsidRPr="005A273C" w:rsidRDefault="0044622D" w:rsidP="00FF26D4">
            <w:pPr>
              <w:spacing w:after="0" w:line="240" w:lineRule="auto"/>
              <w:ind w:firstLine="708"/>
              <w:jc w:val="both"/>
              <w:rPr>
                <w:rFonts w:ascii="Times New Roman" w:hAnsi="Times New Roman"/>
                <w:b/>
                <w:sz w:val="24"/>
                <w:szCs w:val="24"/>
              </w:rPr>
            </w:pPr>
            <w:r w:rsidRPr="005A273C">
              <w:rPr>
                <w:rFonts w:ascii="Times New Roman" w:hAnsi="Times New Roman"/>
                <w:sz w:val="24"/>
                <w:szCs w:val="24"/>
              </w:rPr>
              <w:t>4. Производство судебной экспертизы живых лиц в принудительном порядке допускается только в случаях, прямо предусмотренных законами Республики Казахстан.</w:t>
            </w:r>
          </w:p>
        </w:tc>
        <w:tc>
          <w:tcPr>
            <w:tcW w:w="4110" w:type="dxa"/>
            <w:tcBorders>
              <w:top w:val="single" w:sz="4" w:space="0" w:color="auto"/>
              <w:bottom w:val="single" w:sz="4" w:space="0" w:color="auto"/>
            </w:tcBorders>
          </w:tcPr>
          <w:p w:rsidR="0044622D" w:rsidRPr="005A273C" w:rsidRDefault="0044622D" w:rsidP="00BD2ECC">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Статью 41 изложить в следующей редакции:</w:t>
            </w:r>
          </w:p>
          <w:p w:rsidR="0044622D" w:rsidRPr="005A273C" w:rsidRDefault="0044622D" w:rsidP="007C6942">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41. Добровольность и принудительность при производстве                   судебной экспертизы живых лиц</w:t>
            </w:r>
          </w:p>
          <w:p w:rsidR="0044622D" w:rsidRPr="005A273C" w:rsidRDefault="0044622D" w:rsidP="007C6942">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1. Круг лиц, в отношении которых может быть произведена судебная экспертиза, устанавливается законом.</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2. Судебная экспертиза лиц может производиться в добровольном или принудительном порядке.</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3. В случае, если судебная экспертиза производится в добровольном порядке, </w:t>
            </w:r>
            <w:r w:rsidRPr="005A273C">
              <w:rPr>
                <w:rFonts w:ascii="Times New Roman" w:hAnsi="Times New Roman"/>
                <w:b/>
                <w:sz w:val="24"/>
                <w:szCs w:val="24"/>
              </w:rPr>
              <w:t xml:space="preserve">в </w:t>
            </w:r>
            <w:r w:rsidR="008A25B1" w:rsidRPr="005A273C">
              <w:rPr>
                <w:rFonts w:ascii="Times New Roman" w:hAnsi="Times New Roman"/>
                <w:b/>
                <w:sz w:val="24"/>
                <w:szCs w:val="24"/>
              </w:rPr>
              <w:t>орган судебной экспертизы</w:t>
            </w:r>
            <w:r w:rsidR="008A25B1" w:rsidRPr="005A273C">
              <w:rPr>
                <w:rFonts w:ascii="Times New Roman" w:hAnsi="Times New Roman"/>
                <w:sz w:val="24"/>
                <w:szCs w:val="24"/>
              </w:rPr>
              <w:t xml:space="preserve"> </w:t>
            </w:r>
            <w:r w:rsidRPr="005A273C">
              <w:rPr>
                <w:rFonts w:ascii="Times New Roman" w:hAnsi="Times New Roman"/>
                <w:sz w:val="24"/>
                <w:szCs w:val="24"/>
              </w:rPr>
              <w:t>должно быть представлено письменное согласие лица подвергнуться судебно-экспертным исследованиям.</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4. Если лицо, в отношении которого назначена судебная экспертиза, не достигло </w:t>
            </w:r>
            <w:r w:rsidRPr="005A273C">
              <w:rPr>
                <w:rFonts w:ascii="Times New Roman" w:hAnsi="Times New Roman"/>
                <w:sz w:val="24"/>
                <w:szCs w:val="24"/>
              </w:rPr>
              <w:lastRenderedPageBreak/>
              <w:t>совершеннолетия или признано судом недееспособным, письменное согласие на производство судебной экспертизы в отношении указанного лица дается его законным представителем или органом опеки и попечительства.</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5. Производство судебной экспертизы живых лиц в принудительном порядке допускается только в случаях, прямо предусмотренных законом.</w:t>
            </w:r>
          </w:p>
          <w:p w:rsidR="0044622D" w:rsidRPr="005A273C" w:rsidRDefault="0044622D" w:rsidP="00162BEF">
            <w:pPr>
              <w:spacing w:after="0" w:line="240" w:lineRule="auto"/>
              <w:ind w:firstLine="317"/>
              <w:jc w:val="both"/>
              <w:rPr>
                <w:rFonts w:ascii="Times New Roman" w:hAnsi="Times New Roman"/>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pacing w:val="1"/>
                <w:sz w:val="24"/>
                <w:szCs w:val="24"/>
              </w:rPr>
              <w:lastRenderedPageBreak/>
              <w:t>Депутат</w:t>
            </w:r>
            <w:r w:rsidR="00831F43" w:rsidRPr="005A273C">
              <w:rPr>
                <w:rFonts w:ascii="Times New Roman" w:hAnsi="Times New Roman"/>
                <w:b/>
                <w:spacing w:val="1"/>
                <w:sz w:val="24"/>
                <w:szCs w:val="24"/>
              </w:rPr>
              <w:t>ы</w:t>
            </w:r>
            <w:r w:rsidRPr="005A273C">
              <w:rPr>
                <w:rFonts w:ascii="Times New Roman" w:hAnsi="Times New Roman"/>
                <w:b/>
                <w:spacing w:val="1"/>
                <w:sz w:val="24"/>
                <w:szCs w:val="24"/>
              </w:rPr>
              <w:t xml:space="preserve"> Бычкова С.Ф.</w:t>
            </w:r>
            <w:r w:rsidR="00831F43" w:rsidRPr="005A273C">
              <w:rPr>
                <w:rFonts w:ascii="Times New Roman" w:hAnsi="Times New Roman"/>
                <w:b/>
                <w:spacing w:val="1"/>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94405A"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hd w:val="clear" w:color="auto" w:fill="FFFFFF"/>
              <w:tabs>
                <w:tab w:val="left" w:pos="1200"/>
              </w:tabs>
              <w:spacing w:after="0" w:line="240" w:lineRule="auto"/>
              <w:ind w:left="24" w:firstLine="709"/>
              <w:jc w:val="both"/>
              <w:rPr>
                <w:rFonts w:ascii="Times New Roman" w:hAnsi="Times New Roman"/>
                <w:b/>
                <w:spacing w:val="1"/>
                <w:sz w:val="24"/>
                <w:szCs w:val="24"/>
              </w:rPr>
            </w:pPr>
          </w:p>
          <w:p w:rsidR="0044622D" w:rsidRPr="005A273C" w:rsidRDefault="0044622D" w:rsidP="00162BEF">
            <w:pPr>
              <w:spacing w:after="0" w:line="240" w:lineRule="auto"/>
              <w:jc w:val="center"/>
              <w:rPr>
                <w:rFonts w:ascii="Times New Roman" w:hAnsi="Times New Roman"/>
                <w:sz w:val="24"/>
                <w:szCs w:val="24"/>
              </w:rPr>
            </w:pPr>
            <w:r w:rsidRPr="005A273C">
              <w:rPr>
                <w:rFonts w:ascii="Times New Roman" w:hAnsi="Times New Roman"/>
                <w:sz w:val="24"/>
                <w:szCs w:val="24"/>
              </w:rPr>
              <w:t>Юридическая техника.</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7C6942">
            <w:pPr>
              <w:spacing w:after="0" w:line="240" w:lineRule="auto"/>
              <w:jc w:val="both"/>
              <w:rPr>
                <w:rFonts w:ascii="Times New Roman" w:hAnsi="Times New Roman"/>
                <w:b/>
                <w:sz w:val="24"/>
                <w:szCs w:val="24"/>
              </w:rPr>
            </w:pPr>
            <w:r w:rsidRPr="005A273C">
              <w:rPr>
                <w:rFonts w:ascii="Times New Roman" w:hAnsi="Times New Roman"/>
                <w:b/>
                <w:sz w:val="24"/>
                <w:szCs w:val="24"/>
              </w:rPr>
              <w:t xml:space="preserve">Статья 42 проекта </w:t>
            </w:r>
          </w:p>
        </w:tc>
        <w:tc>
          <w:tcPr>
            <w:tcW w:w="2977" w:type="dxa"/>
            <w:tcBorders>
              <w:top w:val="single" w:sz="4" w:space="0" w:color="auto"/>
              <w:bottom w:val="single" w:sz="4" w:space="0" w:color="auto"/>
            </w:tcBorders>
          </w:tcPr>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b/>
                <w:bCs/>
                <w:sz w:val="24"/>
                <w:szCs w:val="24"/>
              </w:rPr>
              <w:t>Статья 42. Основания и порядок помещения лица в медицинскую                   организацию для производства судебной экспертизы</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Если производство судебной </w:t>
            </w:r>
            <w:r w:rsidRPr="005A273C">
              <w:rPr>
                <w:rFonts w:ascii="Times New Roman" w:hAnsi="Times New Roman"/>
                <w:sz w:val="24"/>
                <w:szCs w:val="24"/>
              </w:rPr>
              <w:lastRenderedPageBreak/>
              <w:t>экспертизы в отношении лица предполагает проведение судебно-экспертных исследований в условиях стационара, оно помещается в соответствующую медицинскую организацию на основании постановления, определения о назначении судебной экспертизы.</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2. Принудительное помещение лица, не содержащегося под стражей, в медицинскую организацию для производства судебно-медицинской, судебно-психиатрической экспертизы допускается только по решению суда.</w:t>
            </w:r>
          </w:p>
          <w:p w:rsidR="0044622D" w:rsidRPr="005A273C" w:rsidRDefault="0044622D" w:rsidP="00FF26D4">
            <w:pPr>
              <w:spacing w:after="0" w:line="240" w:lineRule="auto"/>
              <w:ind w:firstLine="708"/>
              <w:jc w:val="both"/>
              <w:rPr>
                <w:rFonts w:ascii="Times New Roman" w:hAnsi="Times New Roman"/>
                <w:b/>
                <w:sz w:val="24"/>
                <w:szCs w:val="24"/>
              </w:rPr>
            </w:pPr>
            <w:r w:rsidRPr="005A273C">
              <w:rPr>
                <w:rFonts w:ascii="Times New Roman" w:hAnsi="Times New Roman"/>
                <w:sz w:val="24"/>
                <w:szCs w:val="24"/>
              </w:rPr>
              <w:t xml:space="preserve">3. В случаях, предусмотренных пунктом 2 настоящей статьи, орган (лицо), назначивший судебную экспертизу, обязан в течение двадцати четырех часов уведомить о местонахождении лица, принудительно помещенного в </w:t>
            </w:r>
            <w:r w:rsidRPr="005A273C">
              <w:rPr>
                <w:rFonts w:ascii="Times New Roman" w:hAnsi="Times New Roman"/>
                <w:sz w:val="24"/>
                <w:szCs w:val="24"/>
              </w:rPr>
              <w:lastRenderedPageBreak/>
              <w:t>медицинскую организацию для производства судебной экспертизы, кого-либо из совершеннолетних членов его семьи, других родственников или близких лиц, а при отсутствии таковых - орган внутренних дел по месту жительства указанного лица.</w:t>
            </w:r>
          </w:p>
        </w:tc>
        <w:tc>
          <w:tcPr>
            <w:tcW w:w="4110" w:type="dxa"/>
            <w:tcBorders>
              <w:top w:val="single" w:sz="4" w:space="0" w:color="auto"/>
              <w:bottom w:val="single" w:sz="4" w:space="0" w:color="auto"/>
            </w:tcBorders>
          </w:tcPr>
          <w:p w:rsidR="0044622D" w:rsidRPr="005A273C" w:rsidRDefault="0044622D" w:rsidP="00BD2ECC">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Статью 42 изложить в следующей редакции:</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b/>
                <w:bCs/>
                <w:sz w:val="24"/>
                <w:szCs w:val="24"/>
              </w:rPr>
              <w:t>«Статья 42. Основания и порядок помещения лица в медицинскую         организацию для производства судебной экспертизы</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1. Если производство судебной экспертизы в отношении</w:t>
            </w:r>
            <w:r w:rsidRPr="005A273C">
              <w:rPr>
                <w:rFonts w:ascii="Times New Roman" w:hAnsi="Times New Roman"/>
                <w:b/>
                <w:sz w:val="24"/>
                <w:szCs w:val="24"/>
              </w:rPr>
              <w:t xml:space="preserve"> </w:t>
            </w:r>
            <w:r w:rsidRPr="005A273C">
              <w:rPr>
                <w:rFonts w:ascii="Times New Roman" w:hAnsi="Times New Roman"/>
                <w:sz w:val="24"/>
                <w:szCs w:val="24"/>
              </w:rPr>
              <w:t>лица предполагает проведение судебно-</w:t>
            </w:r>
            <w:r w:rsidRPr="005A273C">
              <w:rPr>
                <w:rFonts w:ascii="Times New Roman" w:hAnsi="Times New Roman"/>
                <w:sz w:val="24"/>
                <w:szCs w:val="24"/>
              </w:rPr>
              <w:lastRenderedPageBreak/>
              <w:t xml:space="preserve">экспертных исследований в условиях стационара, </w:t>
            </w:r>
            <w:r w:rsidR="00DA1B4B" w:rsidRPr="005A273C">
              <w:rPr>
                <w:rFonts w:ascii="Times New Roman" w:hAnsi="Times New Roman"/>
                <w:sz w:val="24"/>
                <w:szCs w:val="24"/>
              </w:rPr>
              <w:t>он</w:t>
            </w:r>
            <w:r w:rsidRPr="005A273C">
              <w:rPr>
                <w:rFonts w:ascii="Times New Roman" w:hAnsi="Times New Roman"/>
                <w:sz w:val="24"/>
                <w:szCs w:val="24"/>
              </w:rPr>
              <w:t>о помещается в соответствующую медицинскую организацию на основании постановления, определения о назначении судебной экспертизы.</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2. Принудительное помещение лица, не содержащегося под стражей, в медицинскую организацию для производства судебно-медицинской или судебно-психиатрической экспертизы допускается только по решению суда.</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3. В случаях, предусмотренных пунктом 2 настоящей статьи, орган (лицо), назначивший судебную экспертизу, обязан в течение двадцати четырех часов уведомить о мест</w:t>
            </w:r>
            <w:r w:rsidR="00DA1B4B" w:rsidRPr="005A273C">
              <w:rPr>
                <w:rFonts w:ascii="Times New Roman" w:hAnsi="Times New Roman"/>
                <w:sz w:val="24"/>
                <w:szCs w:val="24"/>
              </w:rPr>
              <w:t xml:space="preserve">е </w:t>
            </w:r>
            <w:r w:rsidRPr="005A273C">
              <w:rPr>
                <w:rFonts w:ascii="Times New Roman" w:hAnsi="Times New Roman"/>
                <w:sz w:val="24"/>
                <w:szCs w:val="24"/>
              </w:rPr>
              <w:t>нахождени</w:t>
            </w:r>
            <w:r w:rsidR="00DA1B4B" w:rsidRPr="005A273C">
              <w:rPr>
                <w:rFonts w:ascii="Times New Roman" w:hAnsi="Times New Roman"/>
                <w:sz w:val="24"/>
                <w:szCs w:val="24"/>
              </w:rPr>
              <w:t>я</w:t>
            </w:r>
            <w:r w:rsidRPr="005A273C">
              <w:rPr>
                <w:rFonts w:ascii="Times New Roman" w:hAnsi="Times New Roman"/>
                <w:sz w:val="24"/>
                <w:szCs w:val="24"/>
              </w:rPr>
              <w:t xml:space="preserve"> лица, принудительно помещенного в медицинскую организацию для производства судебной экспертизы, кого-либо из совершеннолетних членов его семьи, других родственников или близких лиц, а при отсутствии таковых - орган внутренних дел по месту жительства </w:t>
            </w:r>
            <w:r w:rsidRPr="005A273C">
              <w:rPr>
                <w:rFonts w:ascii="Times New Roman" w:hAnsi="Times New Roman"/>
                <w:b/>
                <w:sz w:val="24"/>
                <w:szCs w:val="24"/>
              </w:rPr>
              <w:t>указанного</w:t>
            </w:r>
            <w:r w:rsidRPr="005A273C">
              <w:rPr>
                <w:rFonts w:ascii="Times New Roman" w:hAnsi="Times New Roman"/>
                <w:sz w:val="24"/>
                <w:szCs w:val="24"/>
              </w:rPr>
              <w:t xml:space="preserve"> лица.»;</w:t>
            </w:r>
          </w:p>
          <w:p w:rsidR="0044622D" w:rsidRPr="005A273C" w:rsidRDefault="0044622D" w:rsidP="00162BEF">
            <w:pPr>
              <w:spacing w:after="0" w:line="240" w:lineRule="auto"/>
              <w:ind w:firstLine="317"/>
              <w:jc w:val="both"/>
              <w:rPr>
                <w:rFonts w:ascii="Times New Roman" w:hAnsi="Times New Roman"/>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pacing w:val="1"/>
                <w:sz w:val="24"/>
                <w:szCs w:val="24"/>
              </w:rPr>
              <w:lastRenderedPageBreak/>
              <w:t>Депутат</w:t>
            </w:r>
            <w:r w:rsidR="00831F43" w:rsidRPr="005A273C">
              <w:rPr>
                <w:rFonts w:ascii="Times New Roman" w:hAnsi="Times New Roman"/>
                <w:b/>
                <w:spacing w:val="1"/>
                <w:sz w:val="24"/>
                <w:szCs w:val="24"/>
              </w:rPr>
              <w:t>ы</w:t>
            </w:r>
            <w:r w:rsidRPr="005A273C">
              <w:rPr>
                <w:rFonts w:ascii="Times New Roman" w:hAnsi="Times New Roman"/>
                <w:b/>
                <w:spacing w:val="1"/>
                <w:sz w:val="24"/>
                <w:szCs w:val="24"/>
              </w:rPr>
              <w:t xml:space="preserve"> Бычкова С.Ф.</w:t>
            </w:r>
            <w:r w:rsidR="00831F43" w:rsidRPr="005A273C">
              <w:rPr>
                <w:rFonts w:ascii="Times New Roman" w:hAnsi="Times New Roman"/>
                <w:b/>
                <w:spacing w:val="1"/>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94405A"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7C6942">
            <w:pPr>
              <w:shd w:val="clear" w:color="auto" w:fill="FFFFFF"/>
              <w:tabs>
                <w:tab w:val="left" w:pos="1200"/>
              </w:tabs>
              <w:spacing w:after="0" w:line="240" w:lineRule="auto"/>
              <w:ind w:left="24" w:firstLine="709"/>
              <w:jc w:val="both"/>
              <w:rPr>
                <w:rFonts w:ascii="Times New Roman" w:hAnsi="Times New Roman"/>
                <w:b/>
                <w:spacing w:val="1"/>
                <w:sz w:val="24"/>
                <w:szCs w:val="24"/>
              </w:rPr>
            </w:pPr>
          </w:p>
          <w:p w:rsidR="0044622D" w:rsidRPr="005A273C" w:rsidRDefault="0044622D" w:rsidP="007C6942">
            <w:pPr>
              <w:spacing w:after="0" w:line="240" w:lineRule="auto"/>
              <w:jc w:val="center"/>
              <w:rPr>
                <w:rFonts w:ascii="Times New Roman" w:hAnsi="Times New Roman"/>
                <w:b/>
                <w:sz w:val="24"/>
                <w:szCs w:val="24"/>
              </w:rPr>
            </w:pPr>
            <w:r w:rsidRPr="005A273C">
              <w:rPr>
                <w:rFonts w:ascii="Times New Roman" w:hAnsi="Times New Roman"/>
                <w:sz w:val="24"/>
                <w:szCs w:val="24"/>
              </w:rPr>
              <w:t>Юридическая техника.</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A0082F">
            <w:pPr>
              <w:spacing w:after="0" w:line="240" w:lineRule="auto"/>
              <w:jc w:val="both"/>
              <w:rPr>
                <w:rFonts w:ascii="Times New Roman" w:hAnsi="Times New Roman"/>
                <w:b/>
                <w:sz w:val="24"/>
                <w:szCs w:val="24"/>
              </w:rPr>
            </w:pPr>
            <w:r w:rsidRPr="005A273C">
              <w:rPr>
                <w:rFonts w:ascii="Times New Roman" w:hAnsi="Times New Roman"/>
                <w:b/>
                <w:sz w:val="24"/>
                <w:szCs w:val="24"/>
              </w:rPr>
              <w:t>Статья 43 проекта</w:t>
            </w:r>
          </w:p>
        </w:tc>
        <w:tc>
          <w:tcPr>
            <w:tcW w:w="2977" w:type="dxa"/>
            <w:tcBorders>
              <w:top w:val="single" w:sz="4" w:space="0" w:color="auto"/>
              <w:bottom w:val="single" w:sz="4" w:space="0" w:color="auto"/>
            </w:tcBorders>
          </w:tcPr>
          <w:p w:rsidR="0044622D" w:rsidRPr="005A273C" w:rsidRDefault="0044622D" w:rsidP="00A0082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43. Сроки пребывания лица в медицинской организации                   при производстве судебной экспертизы</w:t>
            </w:r>
          </w:p>
          <w:p w:rsidR="0044622D" w:rsidRPr="005A273C" w:rsidRDefault="0044622D" w:rsidP="00A0082F">
            <w:pPr>
              <w:spacing w:after="0" w:line="240" w:lineRule="auto"/>
              <w:ind w:firstLine="708"/>
              <w:jc w:val="both"/>
              <w:rPr>
                <w:rFonts w:ascii="Times New Roman" w:hAnsi="Times New Roman"/>
                <w:sz w:val="24"/>
                <w:szCs w:val="24"/>
              </w:rPr>
            </w:pPr>
            <w:r w:rsidRPr="005A273C">
              <w:rPr>
                <w:rFonts w:ascii="Times New Roman" w:hAnsi="Times New Roman"/>
                <w:sz w:val="24"/>
                <w:szCs w:val="24"/>
              </w:rPr>
              <w:t>1. Лицо может быть помещено в медицинскую организацию для производства судебно-медицинской или судебно-психиатрической экспертизы на срок до тридцати суток, кроме исключительных случаев, предусмотренных законами Республики Казахстан.</w:t>
            </w:r>
          </w:p>
          <w:p w:rsidR="0044622D" w:rsidRPr="005A273C" w:rsidRDefault="0044622D" w:rsidP="00A0082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2. Продление указанного срока для лица, подвергающегося судебной </w:t>
            </w:r>
            <w:r w:rsidRPr="005A273C">
              <w:rPr>
                <w:rFonts w:ascii="Times New Roman" w:hAnsi="Times New Roman"/>
                <w:sz w:val="24"/>
                <w:szCs w:val="24"/>
              </w:rPr>
              <w:lastRenderedPageBreak/>
              <w:t>экспертизе в добровольном порядке, осуществляется с его согласия органом (лицом), назначившим судебную экспертизу, по мотивированному ходатайству руководителя судебно-экспертного учреждения либо судебного эксперта (судебных экспертов), не являющегося сотрудником судебно-экспертного учреждения.</w:t>
            </w:r>
          </w:p>
          <w:p w:rsidR="0044622D" w:rsidRPr="005A273C" w:rsidRDefault="0044622D" w:rsidP="00A0082F">
            <w:pPr>
              <w:spacing w:after="0" w:line="240" w:lineRule="auto"/>
              <w:ind w:firstLine="708"/>
              <w:jc w:val="both"/>
              <w:rPr>
                <w:rFonts w:ascii="Times New Roman" w:hAnsi="Times New Roman"/>
                <w:sz w:val="24"/>
                <w:szCs w:val="24"/>
              </w:rPr>
            </w:pPr>
            <w:r w:rsidRPr="005A273C">
              <w:rPr>
                <w:rFonts w:ascii="Times New Roman" w:hAnsi="Times New Roman"/>
                <w:sz w:val="24"/>
                <w:szCs w:val="24"/>
              </w:rPr>
              <w:t>3. Продление срока пребывания в медицинской организации для лиц, принудительно в нее помещенных для производства судебной экспертизы, осуществляется в порядке, установленном законами Республики Казахстан.</w:t>
            </w:r>
          </w:p>
          <w:p w:rsidR="0044622D" w:rsidRPr="005A273C" w:rsidRDefault="0044622D" w:rsidP="00A31546">
            <w:pPr>
              <w:spacing w:after="0" w:line="240" w:lineRule="auto"/>
              <w:ind w:firstLine="708"/>
              <w:jc w:val="both"/>
              <w:rPr>
                <w:rFonts w:ascii="Times New Roman" w:hAnsi="Times New Roman"/>
                <w:b/>
                <w:bCs/>
                <w:sz w:val="24"/>
                <w:szCs w:val="24"/>
              </w:rPr>
            </w:pPr>
            <w:r w:rsidRPr="005A273C">
              <w:rPr>
                <w:rFonts w:ascii="Times New Roman" w:hAnsi="Times New Roman"/>
                <w:sz w:val="24"/>
                <w:szCs w:val="24"/>
              </w:rPr>
              <w:t xml:space="preserve">4. Нарушение срока пребывания в медицинской организации лица, принудительно помещенного в нее для производства судебной экспертизы, а также порядка продления этого </w:t>
            </w:r>
            <w:r w:rsidRPr="005A273C">
              <w:rPr>
                <w:rFonts w:ascii="Times New Roman" w:hAnsi="Times New Roman"/>
                <w:sz w:val="24"/>
                <w:szCs w:val="24"/>
              </w:rPr>
              <w:lastRenderedPageBreak/>
              <w:t>срока может быть обжаловано указанным лицом, его защитником, законным представителем или иными представителями, допущенными к участию в деле, в порядке, предусмотренном законами Республики Казахстан.</w:t>
            </w:r>
          </w:p>
        </w:tc>
        <w:tc>
          <w:tcPr>
            <w:tcW w:w="4110" w:type="dxa"/>
            <w:tcBorders>
              <w:top w:val="single" w:sz="4" w:space="0" w:color="auto"/>
              <w:bottom w:val="single" w:sz="4" w:space="0" w:color="auto"/>
            </w:tcBorders>
          </w:tcPr>
          <w:p w:rsidR="0044622D" w:rsidRPr="005A273C" w:rsidRDefault="0044622D" w:rsidP="00BD2ECC">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Статью 43 изложить в следующей редакции:</w:t>
            </w:r>
          </w:p>
          <w:p w:rsidR="0044622D" w:rsidRPr="005A273C" w:rsidRDefault="0044622D" w:rsidP="00A0082F">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«Статья 43. Сроки пребывания лица в медицинской организации  при производстве судебной экспертизы</w:t>
            </w:r>
          </w:p>
          <w:p w:rsidR="0044622D" w:rsidRPr="005A273C" w:rsidRDefault="0044622D" w:rsidP="00A0082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w:t>
            </w:r>
            <w:r w:rsidR="00DA1B4B" w:rsidRPr="005A273C">
              <w:rPr>
                <w:rFonts w:ascii="Times New Roman" w:hAnsi="Times New Roman"/>
                <w:sz w:val="24"/>
                <w:szCs w:val="24"/>
              </w:rPr>
              <w:t>Л</w:t>
            </w:r>
            <w:r w:rsidRPr="005A273C">
              <w:rPr>
                <w:rFonts w:ascii="Times New Roman" w:hAnsi="Times New Roman"/>
                <w:sz w:val="24"/>
                <w:szCs w:val="24"/>
              </w:rPr>
              <w:t xml:space="preserve">ицо может быть помещено в медицинскую организацию для производства судебно-медицинской или судебно-психиатрической экспертизы на срок до тридцати суток, кроме исключительных случаев, предусмотренных </w:t>
            </w:r>
            <w:r w:rsidRPr="005A273C">
              <w:rPr>
                <w:rFonts w:ascii="Times New Roman" w:hAnsi="Times New Roman"/>
                <w:b/>
                <w:sz w:val="24"/>
                <w:szCs w:val="24"/>
              </w:rPr>
              <w:t>законом.</w:t>
            </w:r>
          </w:p>
          <w:p w:rsidR="0044622D" w:rsidRPr="005A273C" w:rsidRDefault="0044622D" w:rsidP="00A0082F">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2. Продление указанного срока для лица, подвергающегося судебной экспертизе в добровольном порядке, осуществляется с его согласия органом (лицом), назначившим судебную экспертизу, по мотивированному ходатайству руководителя </w:t>
            </w:r>
            <w:r w:rsidR="00DA1B4B" w:rsidRPr="005A273C">
              <w:rPr>
                <w:rFonts w:ascii="Times New Roman" w:hAnsi="Times New Roman"/>
                <w:sz w:val="24"/>
                <w:szCs w:val="24"/>
              </w:rPr>
              <w:t xml:space="preserve">органа судебной </w:t>
            </w:r>
            <w:r w:rsidR="00DA1B4B" w:rsidRPr="005A273C">
              <w:rPr>
                <w:rFonts w:ascii="Times New Roman" w:hAnsi="Times New Roman"/>
                <w:sz w:val="24"/>
                <w:szCs w:val="24"/>
              </w:rPr>
              <w:lastRenderedPageBreak/>
              <w:t xml:space="preserve">экспертизы </w:t>
            </w:r>
            <w:r w:rsidRPr="005A273C">
              <w:rPr>
                <w:rFonts w:ascii="Times New Roman" w:hAnsi="Times New Roman"/>
                <w:sz w:val="24"/>
                <w:szCs w:val="24"/>
              </w:rPr>
              <w:t xml:space="preserve">либо судебного эксперта (судебных экспертов), не являющегося сотрудником </w:t>
            </w:r>
            <w:r w:rsidR="008A25B1" w:rsidRPr="005A273C">
              <w:rPr>
                <w:rFonts w:ascii="Times New Roman" w:hAnsi="Times New Roman"/>
                <w:b/>
                <w:sz w:val="24"/>
                <w:szCs w:val="24"/>
              </w:rPr>
              <w:t>орган</w:t>
            </w:r>
            <w:r w:rsidR="00DA1B4B" w:rsidRPr="005A273C">
              <w:rPr>
                <w:rFonts w:ascii="Times New Roman" w:hAnsi="Times New Roman"/>
                <w:b/>
                <w:sz w:val="24"/>
                <w:szCs w:val="24"/>
              </w:rPr>
              <w:t>а</w:t>
            </w:r>
            <w:r w:rsidR="008A25B1" w:rsidRPr="005A273C">
              <w:rPr>
                <w:rFonts w:ascii="Times New Roman" w:hAnsi="Times New Roman"/>
                <w:b/>
                <w:sz w:val="24"/>
                <w:szCs w:val="24"/>
              </w:rPr>
              <w:t xml:space="preserve"> судебной экспертизы</w:t>
            </w:r>
            <w:r w:rsidRPr="005A273C">
              <w:rPr>
                <w:rFonts w:ascii="Times New Roman" w:hAnsi="Times New Roman"/>
                <w:sz w:val="24"/>
                <w:szCs w:val="24"/>
              </w:rPr>
              <w:t>.</w:t>
            </w:r>
          </w:p>
          <w:p w:rsidR="0044622D" w:rsidRPr="005A273C" w:rsidRDefault="0044622D" w:rsidP="00A0082F">
            <w:pPr>
              <w:spacing w:after="0" w:line="240" w:lineRule="auto"/>
              <w:ind w:firstLine="708"/>
              <w:jc w:val="both"/>
              <w:rPr>
                <w:rFonts w:ascii="Times New Roman" w:hAnsi="Times New Roman"/>
                <w:sz w:val="24"/>
                <w:szCs w:val="24"/>
              </w:rPr>
            </w:pPr>
            <w:r w:rsidRPr="005A273C">
              <w:rPr>
                <w:rFonts w:ascii="Times New Roman" w:hAnsi="Times New Roman"/>
                <w:sz w:val="24"/>
                <w:szCs w:val="24"/>
              </w:rPr>
              <w:t>3. Продление срока пребывания в медицинской организации для</w:t>
            </w:r>
            <w:r w:rsidRPr="005A273C">
              <w:rPr>
                <w:rFonts w:ascii="Times New Roman" w:hAnsi="Times New Roman"/>
                <w:b/>
                <w:sz w:val="24"/>
                <w:szCs w:val="24"/>
              </w:rPr>
              <w:t xml:space="preserve"> </w:t>
            </w:r>
            <w:r w:rsidRPr="005A273C">
              <w:rPr>
                <w:rFonts w:ascii="Times New Roman" w:hAnsi="Times New Roman"/>
                <w:sz w:val="24"/>
                <w:szCs w:val="24"/>
              </w:rPr>
              <w:t xml:space="preserve"> лиц, принудительно в нее помещенных для производства судебной экспертизы, осуществляется в порядке, установленном законом.</w:t>
            </w:r>
          </w:p>
          <w:p w:rsidR="0044622D" w:rsidRPr="005A273C" w:rsidRDefault="0044622D" w:rsidP="00A0082F">
            <w:pPr>
              <w:spacing w:after="0" w:line="240" w:lineRule="auto"/>
              <w:ind w:firstLine="708"/>
              <w:jc w:val="both"/>
              <w:rPr>
                <w:rFonts w:ascii="Times New Roman" w:hAnsi="Times New Roman"/>
                <w:sz w:val="24"/>
                <w:szCs w:val="24"/>
              </w:rPr>
            </w:pPr>
            <w:r w:rsidRPr="005A273C">
              <w:rPr>
                <w:rFonts w:ascii="Times New Roman" w:hAnsi="Times New Roman"/>
                <w:sz w:val="24"/>
                <w:szCs w:val="24"/>
              </w:rPr>
              <w:t>4. Нарушение срока пребывания в медицинской организации</w:t>
            </w:r>
            <w:r w:rsidRPr="005A273C">
              <w:rPr>
                <w:rFonts w:ascii="Times New Roman" w:hAnsi="Times New Roman"/>
                <w:b/>
                <w:sz w:val="24"/>
                <w:szCs w:val="24"/>
              </w:rPr>
              <w:t xml:space="preserve"> </w:t>
            </w:r>
            <w:r w:rsidRPr="005A273C">
              <w:rPr>
                <w:rFonts w:ascii="Times New Roman" w:hAnsi="Times New Roman"/>
                <w:sz w:val="24"/>
                <w:szCs w:val="24"/>
              </w:rPr>
              <w:t xml:space="preserve">лица, принудительно помещенного в нее для производства судебной экспертизы, а также порядка продления этого срока может быть обжаловано </w:t>
            </w:r>
            <w:r w:rsidRPr="005A273C">
              <w:rPr>
                <w:rFonts w:ascii="Times New Roman" w:hAnsi="Times New Roman"/>
                <w:b/>
                <w:sz w:val="24"/>
                <w:szCs w:val="24"/>
              </w:rPr>
              <w:t>указанным</w:t>
            </w:r>
            <w:r w:rsidRPr="005A273C">
              <w:rPr>
                <w:rFonts w:ascii="Times New Roman" w:hAnsi="Times New Roman"/>
                <w:sz w:val="24"/>
                <w:szCs w:val="24"/>
              </w:rPr>
              <w:t xml:space="preserve"> лицом, его защитником, законным представителем или иными представителями, допущенными к участию в деле, в порядке, предусмотренном </w:t>
            </w:r>
            <w:r w:rsidRPr="005A273C">
              <w:rPr>
                <w:rFonts w:ascii="Times New Roman" w:hAnsi="Times New Roman"/>
                <w:b/>
                <w:sz w:val="24"/>
                <w:szCs w:val="24"/>
              </w:rPr>
              <w:t>законом.»;</w:t>
            </w:r>
          </w:p>
          <w:p w:rsidR="0044622D" w:rsidRPr="005A273C" w:rsidRDefault="0044622D" w:rsidP="00A0082F">
            <w:pPr>
              <w:spacing w:after="0" w:line="240" w:lineRule="auto"/>
              <w:ind w:firstLine="708"/>
              <w:jc w:val="both"/>
              <w:rPr>
                <w:rFonts w:ascii="Times New Roman" w:hAnsi="Times New Roman"/>
                <w:b/>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pacing w:val="1"/>
                <w:sz w:val="24"/>
                <w:szCs w:val="24"/>
              </w:rPr>
              <w:lastRenderedPageBreak/>
              <w:t>Депутат</w:t>
            </w:r>
            <w:r w:rsidR="00831F43" w:rsidRPr="005A273C">
              <w:rPr>
                <w:rFonts w:ascii="Times New Roman" w:hAnsi="Times New Roman"/>
                <w:b/>
                <w:spacing w:val="1"/>
                <w:sz w:val="24"/>
                <w:szCs w:val="24"/>
              </w:rPr>
              <w:t>ы</w:t>
            </w:r>
            <w:r w:rsidRPr="005A273C">
              <w:rPr>
                <w:rFonts w:ascii="Times New Roman" w:hAnsi="Times New Roman"/>
                <w:b/>
                <w:spacing w:val="1"/>
                <w:sz w:val="24"/>
                <w:szCs w:val="24"/>
              </w:rPr>
              <w:t xml:space="preserve"> Бычкова С.Ф.</w:t>
            </w:r>
            <w:r w:rsidR="00831F43" w:rsidRPr="005A273C">
              <w:rPr>
                <w:rFonts w:ascii="Times New Roman" w:hAnsi="Times New Roman"/>
                <w:b/>
                <w:spacing w:val="1"/>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w:t>
            </w:r>
            <w:r w:rsidR="0094405A" w:rsidRPr="005A273C">
              <w:rPr>
                <w:rFonts w:ascii="Times New Roman" w:hAnsi="Times New Roman"/>
                <w:b/>
                <w:sz w:val="24"/>
                <w:szCs w:val="24"/>
              </w:rPr>
              <w:t xml:space="preserve"> </w:t>
            </w:r>
            <w:r w:rsidR="00831F43" w:rsidRPr="005A273C">
              <w:rPr>
                <w:rFonts w:ascii="Times New Roman" w:hAnsi="Times New Roman"/>
                <w:b/>
                <w:sz w:val="24"/>
                <w:szCs w:val="24"/>
              </w:rPr>
              <w:t>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33222">
            <w:pPr>
              <w:shd w:val="clear" w:color="auto" w:fill="FFFFFF"/>
              <w:tabs>
                <w:tab w:val="left" w:pos="1200"/>
              </w:tabs>
              <w:spacing w:after="0" w:line="240" w:lineRule="auto"/>
              <w:ind w:left="24" w:firstLine="709"/>
              <w:jc w:val="both"/>
              <w:rPr>
                <w:rFonts w:ascii="Times New Roman" w:hAnsi="Times New Roman"/>
                <w:b/>
                <w:spacing w:val="1"/>
                <w:sz w:val="24"/>
                <w:szCs w:val="24"/>
              </w:rPr>
            </w:pPr>
          </w:p>
          <w:p w:rsidR="0044622D" w:rsidRPr="005A273C" w:rsidRDefault="0044622D" w:rsidP="00133222">
            <w:pPr>
              <w:spacing w:after="0" w:line="240" w:lineRule="auto"/>
              <w:jc w:val="center"/>
              <w:rPr>
                <w:rFonts w:ascii="Times New Roman" w:hAnsi="Times New Roman"/>
                <w:b/>
                <w:sz w:val="24"/>
                <w:szCs w:val="24"/>
              </w:rPr>
            </w:pPr>
            <w:r w:rsidRPr="005A273C">
              <w:rPr>
                <w:rFonts w:ascii="Times New Roman" w:hAnsi="Times New Roman"/>
                <w:sz w:val="24"/>
                <w:szCs w:val="24"/>
              </w:rPr>
              <w:t>Юридическая техника.</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33222">
            <w:pPr>
              <w:spacing w:after="0" w:line="240" w:lineRule="auto"/>
              <w:jc w:val="both"/>
              <w:rPr>
                <w:rFonts w:ascii="Times New Roman" w:hAnsi="Times New Roman"/>
                <w:b/>
                <w:sz w:val="24"/>
                <w:szCs w:val="24"/>
              </w:rPr>
            </w:pPr>
            <w:r w:rsidRPr="005A273C">
              <w:rPr>
                <w:rFonts w:ascii="Times New Roman" w:hAnsi="Times New Roman"/>
                <w:b/>
                <w:sz w:val="24"/>
                <w:szCs w:val="24"/>
              </w:rPr>
              <w:t>Статья 44 проекта</w:t>
            </w:r>
          </w:p>
        </w:tc>
        <w:tc>
          <w:tcPr>
            <w:tcW w:w="2977" w:type="dxa"/>
            <w:tcBorders>
              <w:top w:val="single" w:sz="4" w:space="0" w:color="auto"/>
              <w:bottom w:val="single" w:sz="4" w:space="0" w:color="auto"/>
            </w:tcBorders>
          </w:tcPr>
          <w:p w:rsidR="0044622D" w:rsidRPr="005A273C" w:rsidRDefault="0044622D" w:rsidP="007C6942">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44. Гарантии прав и законных интересов лиц, в отношении                    которых производится судебная экспертиза</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1. При производстве судебной экспертизы живых лиц запрещаются:</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1) лишение или стеснение их прав, гарантированных законом (в том числе путем обмана, применения насилия, угроз и иных незаконных мер), в целях получения сведений по делу;</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2) использование указанных лиц в качестве субъектов клинических исследований медицинских технологий, </w:t>
            </w:r>
            <w:r w:rsidRPr="005A273C">
              <w:rPr>
                <w:rFonts w:ascii="Times New Roman" w:hAnsi="Times New Roman"/>
                <w:sz w:val="24"/>
                <w:szCs w:val="24"/>
              </w:rPr>
              <w:lastRenderedPageBreak/>
              <w:t>фармакологических и лекарственных средств;</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3) применение методов исследования, предусматривающих хирургическое вмешательство.</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2. Лицо, в отношении которого производится судебная экспертиза, должно быть информировано органом (лицом), назначившим судебную экспертизу, в доступной для него форме об используемых методах судебно-экспертных исследований, включая альтернативные, о возможных болевых ощущениях и побочных явлениях. Указанная информация представляется также заявившему соответствующее ходатайство законному представителю лица, в отношении которого производится судебная экспертиза.</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3. Медицинская </w:t>
            </w:r>
            <w:r w:rsidRPr="005A273C">
              <w:rPr>
                <w:rFonts w:ascii="Times New Roman" w:hAnsi="Times New Roman"/>
                <w:sz w:val="24"/>
                <w:szCs w:val="24"/>
              </w:rPr>
              <w:lastRenderedPageBreak/>
              <w:t>помощь лицу, в отношении которого производится судебная экспертиза, может оказываться только по основаниям и в порядке, предусмотренным законом.</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4. Лицу, помещенному в медицинскую организацию, предоставляется возможность подачи жалоб и ходатайств. Жалобы и ходатайства, поданные в порядке, предусмотренном законом, в течение двадцати четырех часов направляются адресату и не подлежат цензуре.</w:t>
            </w:r>
          </w:p>
          <w:p w:rsidR="0044622D" w:rsidRPr="005A273C" w:rsidRDefault="0044622D" w:rsidP="00A31546">
            <w:pPr>
              <w:spacing w:after="0" w:line="240" w:lineRule="auto"/>
              <w:ind w:firstLine="708"/>
              <w:jc w:val="both"/>
              <w:rPr>
                <w:rFonts w:ascii="Times New Roman" w:hAnsi="Times New Roman"/>
                <w:b/>
                <w:bCs/>
                <w:sz w:val="24"/>
                <w:szCs w:val="24"/>
              </w:rPr>
            </w:pPr>
            <w:r w:rsidRPr="005A273C">
              <w:rPr>
                <w:rFonts w:ascii="Times New Roman" w:hAnsi="Times New Roman"/>
                <w:sz w:val="24"/>
                <w:szCs w:val="24"/>
              </w:rPr>
              <w:t>5. Судебная экспертиза, производимая в отношении лица в добровольном порядке, может быть прекращена на любой ее стадии по инициативе указанного лица.</w:t>
            </w:r>
          </w:p>
        </w:tc>
        <w:tc>
          <w:tcPr>
            <w:tcW w:w="4110" w:type="dxa"/>
            <w:tcBorders>
              <w:top w:val="single" w:sz="4" w:space="0" w:color="auto"/>
              <w:bottom w:val="single" w:sz="4" w:space="0" w:color="auto"/>
            </w:tcBorders>
          </w:tcPr>
          <w:p w:rsidR="0044622D" w:rsidRPr="005A273C" w:rsidRDefault="0044622D" w:rsidP="00BD2ECC">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Статью 44 изложить в следующей редакции:</w:t>
            </w:r>
          </w:p>
          <w:p w:rsidR="0044622D" w:rsidRPr="005A273C" w:rsidRDefault="0044622D" w:rsidP="007C6942">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44. Гарантии прав и законных интересов лиц, в отношении которых производится судебная экспертиза</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1. При производстве судебной экспертизы живых лиц запрещаются:</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1) лишение или стеснение прав, гарантированных законом (в том числе путем обмана, применения насилия, угроз и иных незаконных мер), в целях получения сведений по делу;</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2) использование указанных лиц в качестве субъектов клинических исследований медицинских технологий, фармакологических и лекарственных средств;</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3) применение методов исследования, предусматривающих </w:t>
            </w:r>
            <w:r w:rsidRPr="005A273C">
              <w:rPr>
                <w:rFonts w:ascii="Times New Roman" w:hAnsi="Times New Roman"/>
                <w:sz w:val="24"/>
                <w:szCs w:val="24"/>
              </w:rPr>
              <w:lastRenderedPageBreak/>
              <w:t>хирургическое вмешательство.</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2. </w:t>
            </w:r>
            <w:r w:rsidR="006E27EB" w:rsidRPr="005A273C">
              <w:rPr>
                <w:rFonts w:ascii="Times New Roman" w:hAnsi="Times New Roman"/>
                <w:sz w:val="24"/>
                <w:szCs w:val="24"/>
              </w:rPr>
              <w:t>Л</w:t>
            </w:r>
            <w:r w:rsidRPr="005A273C">
              <w:rPr>
                <w:rFonts w:ascii="Times New Roman" w:hAnsi="Times New Roman"/>
                <w:sz w:val="24"/>
                <w:szCs w:val="24"/>
              </w:rPr>
              <w:t xml:space="preserve">ицо, в отношении которого производится судебная экспертиза, должно быть информировано органом (лицом), назначившим судебную экспертизу, в доступной для него форме об используемых методах судебно-экспертных исследований, включая альтернативные, о возможных болевых ощущениях и побочных явлениях. Указанная информация представляется также заявившему соответствующее ходатайство законному представителю </w:t>
            </w:r>
            <w:r w:rsidRPr="005A273C">
              <w:rPr>
                <w:rFonts w:ascii="Times New Roman" w:hAnsi="Times New Roman"/>
                <w:b/>
                <w:sz w:val="24"/>
                <w:szCs w:val="24"/>
              </w:rPr>
              <w:t xml:space="preserve">указанного </w:t>
            </w:r>
            <w:r w:rsidRPr="005A273C">
              <w:rPr>
                <w:rFonts w:ascii="Times New Roman" w:hAnsi="Times New Roman"/>
                <w:sz w:val="24"/>
                <w:szCs w:val="24"/>
              </w:rPr>
              <w:t>лица, в отношении которого производится судебная экспертиза.</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3. Медицинская помощь лицу, в отношении которого производится судебная экспертиза, может оказываться только по основаниям и в порядке, предусмотренным законом.</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4. </w:t>
            </w:r>
            <w:r w:rsidR="00DA1B4B" w:rsidRPr="005A273C">
              <w:rPr>
                <w:rFonts w:ascii="Times New Roman" w:hAnsi="Times New Roman"/>
                <w:sz w:val="24"/>
                <w:szCs w:val="24"/>
              </w:rPr>
              <w:t>Л</w:t>
            </w:r>
            <w:r w:rsidRPr="005A273C">
              <w:rPr>
                <w:rFonts w:ascii="Times New Roman" w:hAnsi="Times New Roman"/>
                <w:sz w:val="24"/>
                <w:szCs w:val="24"/>
              </w:rPr>
              <w:t>ицу, помещенному в медицинскую организацию, предоставляется возможность подачи жалоб и ходатайств. Жалобы и ходатайства, поданные в порядке, предусмотренном законом, в течение двадцати четырех часов направляются адресату и не подлежат цензуре.</w:t>
            </w:r>
          </w:p>
          <w:p w:rsidR="0044622D" w:rsidRPr="005A273C" w:rsidRDefault="00DA1B4B"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5. Судебная экспертиза лица, производимая в добровольном </w:t>
            </w:r>
            <w:r w:rsidRPr="005A273C">
              <w:rPr>
                <w:rFonts w:ascii="Times New Roman" w:hAnsi="Times New Roman"/>
                <w:sz w:val="24"/>
                <w:szCs w:val="24"/>
              </w:rPr>
              <w:lastRenderedPageBreak/>
              <w:t>порядке, может быть прекращена на любой ее стадии по инициативе указанного лица.</w:t>
            </w:r>
            <w:r w:rsidR="0044622D" w:rsidRPr="005A273C">
              <w:rPr>
                <w:rFonts w:ascii="Times New Roman" w:hAnsi="Times New Roman"/>
                <w:sz w:val="24"/>
                <w:szCs w:val="24"/>
              </w:rPr>
              <w:t>»;</w:t>
            </w:r>
          </w:p>
          <w:p w:rsidR="0044622D" w:rsidRPr="005A273C" w:rsidRDefault="0044622D" w:rsidP="00BC024F">
            <w:pPr>
              <w:spacing w:after="0" w:line="240" w:lineRule="auto"/>
              <w:ind w:firstLine="708"/>
              <w:jc w:val="both"/>
              <w:rPr>
                <w:rFonts w:ascii="Times New Roman" w:hAnsi="Times New Roman"/>
                <w:b/>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pacing w:val="1"/>
                <w:sz w:val="24"/>
                <w:szCs w:val="24"/>
              </w:rPr>
              <w:lastRenderedPageBreak/>
              <w:t>Депутат</w:t>
            </w:r>
            <w:r w:rsidR="00831F43" w:rsidRPr="005A273C">
              <w:rPr>
                <w:rFonts w:ascii="Times New Roman" w:hAnsi="Times New Roman"/>
                <w:b/>
                <w:spacing w:val="1"/>
                <w:sz w:val="24"/>
                <w:szCs w:val="24"/>
              </w:rPr>
              <w:t>ы</w:t>
            </w:r>
            <w:r w:rsidRPr="005A273C">
              <w:rPr>
                <w:rFonts w:ascii="Times New Roman" w:hAnsi="Times New Roman"/>
                <w:b/>
                <w:spacing w:val="1"/>
                <w:sz w:val="24"/>
                <w:szCs w:val="24"/>
              </w:rPr>
              <w:t xml:space="preserve"> Бычкова С.Ф.</w:t>
            </w:r>
            <w:r w:rsidR="00831F43" w:rsidRPr="005A273C">
              <w:rPr>
                <w:rFonts w:ascii="Times New Roman" w:hAnsi="Times New Roman"/>
                <w:b/>
                <w:spacing w:val="1"/>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33222">
            <w:pPr>
              <w:shd w:val="clear" w:color="auto" w:fill="FFFFFF"/>
              <w:tabs>
                <w:tab w:val="left" w:pos="1200"/>
              </w:tabs>
              <w:spacing w:after="0" w:line="240" w:lineRule="auto"/>
              <w:ind w:left="24" w:firstLine="709"/>
              <w:jc w:val="both"/>
              <w:rPr>
                <w:rFonts w:ascii="Times New Roman" w:hAnsi="Times New Roman"/>
                <w:b/>
                <w:spacing w:val="1"/>
                <w:sz w:val="24"/>
                <w:szCs w:val="24"/>
              </w:rPr>
            </w:pPr>
          </w:p>
          <w:p w:rsidR="0044622D" w:rsidRPr="005A273C" w:rsidRDefault="0044622D" w:rsidP="00133222">
            <w:pPr>
              <w:spacing w:after="0" w:line="240" w:lineRule="auto"/>
              <w:jc w:val="center"/>
              <w:rPr>
                <w:rFonts w:ascii="Times New Roman" w:hAnsi="Times New Roman"/>
                <w:b/>
                <w:sz w:val="24"/>
                <w:szCs w:val="24"/>
              </w:rPr>
            </w:pPr>
            <w:r w:rsidRPr="005A273C">
              <w:rPr>
                <w:rFonts w:ascii="Times New Roman" w:hAnsi="Times New Roman"/>
                <w:sz w:val="24"/>
                <w:szCs w:val="24"/>
              </w:rPr>
              <w:t>Юридическая техника.</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33222">
            <w:pPr>
              <w:spacing w:after="0" w:line="240" w:lineRule="auto"/>
              <w:jc w:val="both"/>
              <w:rPr>
                <w:rFonts w:ascii="Times New Roman" w:hAnsi="Times New Roman"/>
                <w:b/>
                <w:sz w:val="24"/>
                <w:szCs w:val="24"/>
              </w:rPr>
            </w:pPr>
            <w:r w:rsidRPr="005A273C">
              <w:rPr>
                <w:rFonts w:ascii="Times New Roman" w:hAnsi="Times New Roman"/>
                <w:b/>
                <w:sz w:val="24"/>
                <w:szCs w:val="24"/>
              </w:rPr>
              <w:t>Статья 45 проекта</w:t>
            </w:r>
          </w:p>
        </w:tc>
        <w:tc>
          <w:tcPr>
            <w:tcW w:w="2977" w:type="dxa"/>
            <w:tcBorders>
              <w:top w:val="single" w:sz="4" w:space="0" w:color="auto"/>
              <w:bottom w:val="single" w:sz="4" w:space="0" w:color="auto"/>
            </w:tcBorders>
          </w:tcPr>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bCs/>
                <w:sz w:val="24"/>
                <w:szCs w:val="24"/>
              </w:rPr>
              <w:t xml:space="preserve">Статья 45. Условия производства судебной экспертизы в                    психиатрических стационарах в отношении </w:t>
            </w:r>
            <w:r w:rsidRPr="005A273C">
              <w:rPr>
                <w:rFonts w:ascii="Times New Roman" w:hAnsi="Times New Roman"/>
                <w:bCs/>
                <w:sz w:val="24"/>
                <w:szCs w:val="24"/>
              </w:rPr>
              <w:lastRenderedPageBreak/>
              <w:t>лиц, не                    содержащихся под стражей</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1. Судебно-психиатрическая экспертиза в отношении лиц, не содержащихся под стражей, производится в психиатрических стационарах.</w:t>
            </w:r>
          </w:p>
          <w:p w:rsidR="0044622D" w:rsidRPr="005A273C" w:rsidRDefault="0044622D" w:rsidP="007C6942">
            <w:pPr>
              <w:spacing w:after="0" w:line="240" w:lineRule="auto"/>
              <w:ind w:firstLine="708"/>
              <w:jc w:val="both"/>
              <w:rPr>
                <w:rFonts w:ascii="Times New Roman" w:hAnsi="Times New Roman"/>
                <w:strike/>
                <w:sz w:val="24"/>
                <w:szCs w:val="24"/>
              </w:rPr>
            </w:pPr>
            <w:r w:rsidRPr="005A273C">
              <w:rPr>
                <w:rFonts w:ascii="Times New Roman" w:hAnsi="Times New Roman"/>
                <w:sz w:val="24"/>
                <w:szCs w:val="24"/>
              </w:rPr>
              <w:t>2. В период производства в психиатрических стационарах судебно-психиатрической экспертизы лиц, не содержащихся под стражей, на них распространяется действие норм законодательства Республики Казахстан.</w:t>
            </w:r>
          </w:p>
          <w:p w:rsidR="0044622D" w:rsidRPr="005A273C" w:rsidRDefault="0044622D" w:rsidP="00A31546">
            <w:pPr>
              <w:spacing w:after="0" w:line="240" w:lineRule="auto"/>
              <w:ind w:firstLine="708"/>
              <w:jc w:val="both"/>
              <w:rPr>
                <w:rFonts w:ascii="Times New Roman" w:hAnsi="Times New Roman"/>
                <w:b/>
                <w:bCs/>
                <w:sz w:val="24"/>
                <w:szCs w:val="24"/>
              </w:rPr>
            </w:pPr>
            <w:r w:rsidRPr="005A273C">
              <w:rPr>
                <w:rFonts w:ascii="Times New Roman" w:hAnsi="Times New Roman"/>
                <w:sz w:val="24"/>
                <w:szCs w:val="24"/>
              </w:rPr>
              <w:t>3. Указанные лица пользуются правами пациентов психиатрических стационаров, установленными законодательством Республики Казахстан в области здравоохранения.</w:t>
            </w:r>
          </w:p>
        </w:tc>
        <w:tc>
          <w:tcPr>
            <w:tcW w:w="4110" w:type="dxa"/>
            <w:tcBorders>
              <w:top w:val="single" w:sz="4" w:space="0" w:color="auto"/>
              <w:bottom w:val="single" w:sz="4" w:space="0" w:color="auto"/>
            </w:tcBorders>
          </w:tcPr>
          <w:p w:rsidR="0044622D" w:rsidRPr="005A273C" w:rsidRDefault="0044622D" w:rsidP="00BD2ECC">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Статью 45 изложить в следующей редакции:</w:t>
            </w:r>
          </w:p>
          <w:p w:rsidR="00DA1B4B" w:rsidRPr="005A273C" w:rsidRDefault="0044622D" w:rsidP="00DA1B4B">
            <w:pPr>
              <w:spacing w:after="0" w:line="240" w:lineRule="auto"/>
              <w:ind w:firstLine="708"/>
              <w:jc w:val="both"/>
              <w:rPr>
                <w:rFonts w:ascii="Times New Roman" w:hAnsi="Times New Roman"/>
                <w:sz w:val="24"/>
                <w:szCs w:val="24"/>
              </w:rPr>
            </w:pPr>
            <w:r w:rsidRPr="005A273C">
              <w:rPr>
                <w:rFonts w:ascii="Times New Roman" w:hAnsi="Times New Roman"/>
                <w:b/>
                <w:bCs/>
                <w:sz w:val="24"/>
                <w:szCs w:val="24"/>
              </w:rPr>
              <w:t>«</w:t>
            </w:r>
            <w:r w:rsidR="00DA1B4B" w:rsidRPr="005A273C">
              <w:rPr>
                <w:rFonts w:ascii="Times New Roman" w:hAnsi="Times New Roman"/>
                <w:b/>
                <w:bCs/>
                <w:sz w:val="24"/>
                <w:szCs w:val="24"/>
              </w:rPr>
              <w:t>Статья 4</w:t>
            </w:r>
            <w:r w:rsidR="00D37A50" w:rsidRPr="005A273C">
              <w:rPr>
                <w:rFonts w:ascii="Times New Roman" w:hAnsi="Times New Roman"/>
                <w:b/>
                <w:bCs/>
                <w:sz w:val="24"/>
                <w:szCs w:val="24"/>
              </w:rPr>
              <w:t>5</w:t>
            </w:r>
            <w:r w:rsidR="00DA1B4B" w:rsidRPr="005A273C">
              <w:rPr>
                <w:rFonts w:ascii="Times New Roman" w:hAnsi="Times New Roman"/>
                <w:b/>
                <w:bCs/>
                <w:sz w:val="24"/>
                <w:szCs w:val="24"/>
              </w:rPr>
              <w:t xml:space="preserve">. Условия производства судебной экспертизы лиц, не  содержащихся под стражей, </w:t>
            </w:r>
            <w:r w:rsidR="00DA1B4B" w:rsidRPr="005A273C">
              <w:rPr>
                <w:rFonts w:ascii="Times New Roman" w:hAnsi="Times New Roman"/>
                <w:b/>
                <w:bCs/>
                <w:sz w:val="24"/>
                <w:szCs w:val="24"/>
              </w:rPr>
              <w:lastRenderedPageBreak/>
              <w:t>в психиатрических стационарах</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1. Судебно-психиатрическая экспертиза лиц, не содержащихся под стражей, производится в психиатрических стационарах.</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2. В период производства в психиатрических стационарах судебно-психиатрической экспертизы лиц, </w:t>
            </w:r>
            <w:r w:rsidR="00DA1B4B" w:rsidRPr="005A273C">
              <w:rPr>
                <w:rFonts w:ascii="Times New Roman" w:hAnsi="Times New Roman"/>
                <w:sz w:val="24"/>
                <w:szCs w:val="24"/>
              </w:rPr>
              <w:t xml:space="preserve">не </w:t>
            </w:r>
            <w:r w:rsidRPr="005A273C">
              <w:rPr>
                <w:rFonts w:ascii="Times New Roman" w:hAnsi="Times New Roman"/>
                <w:sz w:val="24"/>
                <w:szCs w:val="24"/>
              </w:rPr>
              <w:t>содержащихся под стражей, на них распространяется действие норм законодательства Республики Казахстан.</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3. Указанные лица пользуются правами пациентов психиатрических стационаров, установленными законодательством Республики Казахстан в области здравоохранения.»;</w:t>
            </w:r>
          </w:p>
          <w:p w:rsidR="0044622D" w:rsidRPr="005A273C" w:rsidRDefault="0044622D" w:rsidP="007C6942">
            <w:pPr>
              <w:spacing w:after="0" w:line="240" w:lineRule="auto"/>
              <w:ind w:firstLine="708"/>
              <w:jc w:val="both"/>
              <w:rPr>
                <w:rFonts w:ascii="Times New Roman" w:hAnsi="Times New Roman"/>
                <w:b/>
                <w:bCs/>
                <w:sz w:val="24"/>
                <w:szCs w:val="24"/>
              </w:rPr>
            </w:pPr>
          </w:p>
          <w:p w:rsidR="0044622D" w:rsidRPr="005A273C" w:rsidRDefault="0044622D" w:rsidP="007C6942">
            <w:pPr>
              <w:spacing w:after="0" w:line="240" w:lineRule="auto"/>
              <w:ind w:firstLine="708"/>
              <w:jc w:val="both"/>
              <w:rPr>
                <w:rFonts w:ascii="Times New Roman" w:hAnsi="Times New Roman"/>
                <w:b/>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pacing w:val="1"/>
                <w:sz w:val="24"/>
                <w:szCs w:val="24"/>
              </w:rPr>
              <w:lastRenderedPageBreak/>
              <w:t>Депутат</w:t>
            </w:r>
            <w:r w:rsidR="00831F43" w:rsidRPr="005A273C">
              <w:rPr>
                <w:rFonts w:ascii="Times New Roman" w:hAnsi="Times New Roman"/>
                <w:b/>
                <w:spacing w:val="1"/>
                <w:sz w:val="24"/>
                <w:szCs w:val="24"/>
              </w:rPr>
              <w:t>ы</w:t>
            </w:r>
            <w:r w:rsidRPr="005A273C">
              <w:rPr>
                <w:rFonts w:ascii="Times New Roman" w:hAnsi="Times New Roman"/>
                <w:b/>
                <w:spacing w:val="1"/>
                <w:sz w:val="24"/>
                <w:szCs w:val="24"/>
              </w:rPr>
              <w:t xml:space="preserve"> Бычкова С.Ф.</w:t>
            </w:r>
            <w:r w:rsidR="00831F43" w:rsidRPr="005A273C">
              <w:rPr>
                <w:rFonts w:ascii="Times New Roman" w:hAnsi="Times New Roman"/>
                <w:b/>
                <w:spacing w:val="1"/>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33222">
            <w:pPr>
              <w:shd w:val="clear" w:color="auto" w:fill="FFFFFF"/>
              <w:tabs>
                <w:tab w:val="left" w:pos="1200"/>
              </w:tabs>
              <w:spacing w:after="0" w:line="240" w:lineRule="auto"/>
              <w:ind w:left="24" w:firstLine="709"/>
              <w:jc w:val="both"/>
              <w:rPr>
                <w:rFonts w:ascii="Times New Roman" w:hAnsi="Times New Roman"/>
                <w:b/>
                <w:spacing w:val="1"/>
                <w:sz w:val="24"/>
                <w:szCs w:val="24"/>
              </w:rPr>
            </w:pPr>
          </w:p>
          <w:p w:rsidR="0044622D" w:rsidRPr="005A273C" w:rsidRDefault="0044622D" w:rsidP="00133222">
            <w:pPr>
              <w:spacing w:after="0" w:line="240" w:lineRule="auto"/>
              <w:jc w:val="center"/>
              <w:rPr>
                <w:rFonts w:ascii="Times New Roman" w:hAnsi="Times New Roman"/>
                <w:b/>
                <w:sz w:val="24"/>
                <w:szCs w:val="24"/>
              </w:rPr>
            </w:pPr>
            <w:r w:rsidRPr="005A273C">
              <w:rPr>
                <w:rFonts w:ascii="Times New Roman" w:hAnsi="Times New Roman"/>
                <w:sz w:val="24"/>
                <w:szCs w:val="24"/>
              </w:rPr>
              <w:t>Юридическая техника.</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33222">
            <w:pPr>
              <w:spacing w:after="0" w:line="240" w:lineRule="auto"/>
              <w:jc w:val="both"/>
              <w:rPr>
                <w:rFonts w:ascii="Times New Roman" w:hAnsi="Times New Roman"/>
                <w:b/>
                <w:sz w:val="24"/>
                <w:szCs w:val="24"/>
              </w:rPr>
            </w:pPr>
            <w:r w:rsidRPr="005A273C">
              <w:rPr>
                <w:rFonts w:ascii="Times New Roman" w:hAnsi="Times New Roman"/>
                <w:b/>
                <w:sz w:val="24"/>
                <w:szCs w:val="24"/>
              </w:rPr>
              <w:t>Статья 46 проекта</w:t>
            </w:r>
          </w:p>
        </w:tc>
        <w:tc>
          <w:tcPr>
            <w:tcW w:w="2977" w:type="dxa"/>
            <w:tcBorders>
              <w:top w:val="single" w:sz="4" w:space="0" w:color="auto"/>
              <w:bottom w:val="single" w:sz="4" w:space="0" w:color="auto"/>
            </w:tcBorders>
          </w:tcPr>
          <w:p w:rsidR="0044622D" w:rsidRPr="005A273C" w:rsidRDefault="0044622D" w:rsidP="007C6942">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 xml:space="preserve">Статья 46. Условия производства судебной экспертизы в                    </w:t>
            </w:r>
            <w:r w:rsidRPr="005A273C">
              <w:rPr>
                <w:rFonts w:ascii="Times New Roman" w:hAnsi="Times New Roman"/>
                <w:bCs/>
                <w:sz w:val="24"/>
                <w:szCs w:val="24"/>
              </w:rPr>
              <w:lastRenderedPageBreak/>
              <w:t>психиатрических стационарах в отношении лиц,                    содержащихся под стражей</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1. Судебно-психиатрическая экспертиза в отношении лиц, содержащихся под стражей, производится в психиатрических стационарах, специально предназначенных для помещения в них указанных лиц.</w:t>
            </w:r>
          </w:p>
          <w:p w:rsidR="0044622D" w:rsidRPr="005A273C" w:rsidRDefault="0044622D" w:rsidP="007C6942">
            <w:pPr>
              <w:spacing w:after="0" w:line="240" w:lineRule="auto"/>
              <w:ind w:firstLine="708"/>
              <w:jc w:val="both"/>
              <w:rPr>
                <w:rFonts w:ascii="Times New Roman" w:hAnsi="Times New Roman"/>
                <w:strike/>
                <w:sz w:val="24"/>
                <w:szCs w:val="24"/>
              </w:rPr>
            </w:pPr>
            <w:r w:rsidRPr="005A273C">
              <w:rPr>
                <w:rFonts w:ascii="Times New Roman" w:hAnsi="Times New Roman"/>
                <w:sz w:val="24"/>
                <w:szCs w:val="24"/>
              </w:rPr>
              <w:t>2. В период производства в психиатрических стационарах судебно-психиатрической экспертизы лиц, содержащихся под стражей, на них распространяется действие норм законодательства Республики Казахстан.</w:t>
            </w:r>
          </w:p>
          <w:p w:rsidR="0044622D" w:rsidRPr="005A273C" w:rsidRDefault="0044622D" w:rsidP="00A31546">
            <w:pPr>
              <w:spacing w:after="0" w:line="240" w:lineRule="auto"/>
              <w:ind w:firstLine="708"/>
              <w:jc w:val="both"/>
              <w:rPr>
                <w:rFonts w:ascii="Times New Roman" w:hAnsi="Times New Roman"/>
                <w:b/>
                <w:bCs/>
                <w:sz w:val="24"/>
                <w:szCs w:val="24"/>
              </w:rPr>
            </w:pPr>
            <w:r w:rsidRPr="005A273C">
              <w:rPr>
                <w:rFonts w:ascii="Times New Roman" w:hAnsi="Times New Roman"/>
                <w:sz w:val="24"/>
                <w:szCs w:val="24"/>
              </w:rPr>
              <w:t xml:space="preserve">3. Указанные лица пользуются правами пациентов психиатрических стационаров с предусмотренными для них особенностями, </w:t>
            </w:r>
            <w:r w:rsidRPr="005A273C">
              <w:rPr>
                <w:rFonts w:ascii="Times New Roman" w:hAnsi="Times New Roman"/>
                <w:sz w:val="24"/>
                <w:szCs w:val="24"/>
              </w:rPr>
              <w:lastRenderedPageBreak/>
              <w:t>установленными законодательством Республики Казахстан в области здравоохранения.</w:t>
            </w:r>
          </w:p>
        </w:tc>
        <w:tc>
          <w:tcPr>
            <w:tcW w:w="4110" w:type="dxa"/>
            <w:tcBorders>
              <w:top w:val="single" w:sz="4" w:space="0" w:color="auto"/>
              <w:bottom w:val="single" w:sz="4" w:space="0" w:color="auto"/>
            </w:tcBorders>
          </w:tcPr>
          <w:p w:rsidR="0044622D" w:rsidRPr="005A273C" w:rsidRDefault="0044622D" w:rsidP="00BD2ECC">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lastRenderedPageBreak/>
              <w:t>Статью 46 изложить в следующей редакции:</w:t>
            </w:r>
          </w:p>
          <w:p w:rsidR="00DA1B4B" w:rsidRPr="005A273C" w:rsidRDefault="0044622D" w:rsidP="00DA1B4B">
            <w:pPr>
              <w:spacing w:after="0" w:line="240" w:lineRule="auto"/>
              <w:ind w:firstLine="708"/>
              <w:jc w:val="both"/>
              <w:rPr>
                <w:rFonts w:ascii="Times New Roman" w:hAnsi="Times New Roman"/>
                <w:b/>
                <w:bCs/>
                <w:sz w:val="24"/>
                <w:szCs w:val="24"/>
              </w:rPr>
            </w:pPr>
            <w:r w:rsidRPr="005A273C">
              <w:rPr>
                <w:rFonts w:ascii="Times New Roman" w:hAnsi="Times New Roman"/>
                <w:bCs/>
                <w:sz w:val="24"/>
                <w:szCs w:val="24"/>
              </w:rPr>
              <w:t>«</w:t>
            </w:r>
            <w:r w:rsidR="00DA1B4B" w:rsidRPr="005A273C">
              <w:rPr>
                <w:rFonts w:ascii="Times New Roman" w:hAnsi="Times New Roman"/>
                <w:b/>
                <w:bCs/>
                <w:sz w:val="24"/>
                <w:szCs w:val="24"/>
              </w:rPr>
              <w:t xml:space="preserve">Статья </w:t>
            </w:r>
            <w:r w:rsidR="00D37A50" w:rsidRPr="005A273C">
              <w:rPr>
                <w:rFonts w:ascii="Times New Roman" w:hAnsi="Times New Roman"/>
                <w:b/>
                <w:bCs/>
                <w:sz w:val="24"/>
                <w:szCs w:val="24"/>
              </w:rPr>
              <w:t>46</w:t>
            </w:r>
            <w:r w:rsidR="00DA1B4B" w:rsidRPr="005A273C">
              <w:rPr>
                <w:rFonts w:ascii="Times New Roman" w:hAnsi="Times New Roman"/>
                <w:b/>
                <w:bCs/>
                <w:sz w:val="24"/>
                <w:szCs w:val="24"/>
              </w:rPr>
              <w:t xml:space="preserve">. Условия </w:t>
            </w:r>
            <w:r w:rsidR="00DA1B4B" w:rsidRPr="005A273C">
              <w:rPr>
                <w:rFonts w:ascii="Times New Roman" w:hAnsi="Times New Roman"/>
                <w:b/>
                <w:bCs/>
                <w:sz w:val="24"/>
                <w:szCs w:val="24"/>
              </w:rPr>
              <w:lastRenderedPageBreak/>
              <w:t xml:space="preserve">производства судебной экспертизы лиц,                    содержащихся под стражей, в  психиатрических стационарах </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1. Судебно-психиатрическая экспертиза лиц, содержащихся под стражей, производится в психиатрических стационарах, специально предназначенных для помещения в них указанных лиц.</w:t>
            </w:r>
          </w:p>
          <w:p w:rsidR="0044622D" w:rsidRPr="005A273C" w:rsidRDefault="0044622D" w:rsidP="007C6942">
            <w:pPr>
              <w:spacing w:after="0" w:line="240" w:lineRule="auto"/>
              <w:ind w:firstLine="708"/>
              <w:jc w:val="both"/>
              <w:rPr>
                <w:rFonts w:ascii="Times New Roman" w:hAnsi="Times New Roman"/>
                <w:strike/>
                <w:sz w:val="24"/>
                <w:szCs w:val="24"/>
              </w:rPr>
            </w:pPr>
            <w:r w:rsidRPr="005A273C">
              <w:rPr>
                <w:rFonts w:ascii="Times New Roman" w:hAnsi="Times New Roman"/>
                <w:sz w:val="24"/>
                <w:szCs w:val="24"/>
              </w:rPr>
              <w:t>2. В период производства в психиатрических стационарах судебно-психиатрической экспертизы лиц, содержащихся под стражей, на них распространяется действие норм законодательства Республики Казахстан.</w:t>
            </w:r>
          </w:p>
          <w:p w:rsidR="0044622D" w:rsidRPr="005A273C" w:rsidRDefault="0044622D" w:rsidP="007C6942">
            <w:pPr>
              <w:spacing w:after="0" w:line="240" w:lineRule="auto"/>
              <w:ind w:firstLine="708"/>
              <w:jc w:val="both"/>
              <w:rPr>
                <w:rFonts w:ascii="Times New Roman" w:hAnsi="Times New Roman"/>
                <w:sz w:val="24"/>
                <w:szCs w:val="24"/>
              </w:rPr>
            </w:pPr>
            <w:r w:rsidRPr="005A273C">
              <w:rPr>
                <w:rFonts w:ascii="Times New Roman" w:hAnsi="Times New Roman"/>
                <w:sz w:val="24"/>
                <w:szCs w:val="24"/>
              </w:rPr>
              <w:t>3. Указанные лица пользуются правами пациентов психиатрических стационаров с предусмотренными для них особенностями, установленными законодательством Республики Казахстан в области здравоохранения.»;</w:t>
            </w:r>
          </w:p>
          <w:p w:rsidR="0044622D" w:rsidRPr="005A273C" w:rsidRDefault="0044622D" w:rsidP="00BC024F">
            <w:pPr>
              <w:spacing w:after="0" w:line="240" w:lineRule="auto"/>
              <w:ind w:firstLine="708"/>
              <w:jc w:val="both"/>
              <w:rPr>
                <w:rFonts w:ascii="Times New Roman" w:hAnsi="Times New Roman"/>
                <w:b/>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pacing w:val="1"/>
                <w:sz w:val="24"/>
                <w:szCs w:val="24"/>
              </w:rPr>
              <w:lastRenderedPageBreak/>
              <w:t>Депутат</w:t>
            </w:r>
            <w:r w:rsidR="00831F43" w:rsidRPr="005A273C">
              <w:rPr>
                <w:rFonts w:ascii="Times New Roman" w:hAnsi="Times New Roman"/>
                <w:b/>
                <w:spacing w:val="1"/>
                <w:sz w:val="24"/>
                <w:szCs w:val="24"/>
              </w:rPr>
              <w:t>ы</w:t>
            </w:r>
            <w:r w:rsidRPr="005A273C">
              <w:rPr>
                <w:rFonts w:ascii="Times New Roman" w:hAnsi="Times New Roman"/>
                <w:b/>
                <w:spacing w:val="1"/>
                <w:sz w:val="24"/>
                <w:szCs w:val="24"/>
              </w:rPr>
              <w:t xml:space="preserve"> Бычкова С.Ф.</w:t>
            </w:r>
            <w:r w:rsidR="00831F43" w:rsidRPr="005A273C">
              <w:rPr>
                <w:rFonts w:ascii="Times New Roman" w:hAnsi="Times New Roman"/>
                <w:b/>
                <w:spacing w:val="1"/>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К.А.,Кесебаева Б.Т.,</w:t>
            </w:r>
            <w:r w:rsidR="00831F43" w:rsidRPr="005A273C">
              <w:rPr>
                <w:rFonts w:ascii="Times New Roman" w:hAnsi="Times New Roman"/>
                <w:b/>
                <w:sz w:val="24"/>
                <w:szCs w:val="24"/>
                <w:lang w:val="kk-KZ"/>
              </w:rPr>
              <w:t xml:space="preserve"> </w:t>
            </w:r>
            <w:r w:rsidR="00831F43" w:rsidRPr="005A273C">
              <w:rPr>
                <w:rFonts w:ascii="Times New Roman" w:hAnsi="Times New Roman"/>
                <w:b/>
                <w:sz w:val="24"/>
                <w:szCs w:val="24"/>
                <w:lang w:val="kk-KZ"/>
              </w:rPr>
              <w:lastRenderedPageBreak/>
              <w:t xml:space="preserve">Конуров А.О., </w:t>
            </w:r>
            <w:r w:rsidR="00831F43" w:rsidRPr="005A273C">
              <w:rPr>
                <w:rFonts w:ascii="Times New Roman" w:hAnsi="Times New Roman"/>
                <w:b/>
                <w:sz w:val="24"/>
                <w:szCs w:val="24"/>
              </w:rPr>
              <w:t>Тасбулатов А. Б., Тимощенко Ю. Е.</w:t>
            </w:r>
          </w:p>
          <w:p w:rsidR="0044622D" w:rsidRPr="005A273C" w:rsidRDefault="0044622D" w:rsidP="00133222">
            <w:pPr>
              <w:shd w:val="clear" w:color="auto" w:fill="FFFFFF"/>
              <w:tabs>
                <w:tab w:val="left" w:pos="1200"/>
              </w:tabs>
              <w:spacing w:after="0" w:line="240" w:lineRule="auto"/>
              <w:ind w:left="24" w:firstLine="709"/>
              <w:jc w:val="both"/>
              <w:rPr>
                <w:rFonts w:ascii="Times New Roman" w:hAnsi="Times New Roman"/>
                <w:b/>
                <w:spacing w:val="1"/>
                <w:sz w:val="24"/>
                <w:szCs w:val="24"/>
              </w:rPr>
            </w:pPr>
          </w:p>
          <w:p w:rsidR="0044622D" w:rsidRPr="005A273C" w:rsidRDefault="0044622D" w:rsidP="00133222">
            <w:pPr>
              <w:spacing w:after="0" w:line="240" w:lineRule="auto"/>
              <w:jc w:val="center"/>
              <w:rPr>
                <w:rFonts w:ascii="Times New Roman" w:hAnsi="Times New Roman"/>
                <w:b/>
                <w:sz w:val="24"/>
                <w:szCs w:val="24"/>
              </w:rPr>
            </w:pPr>
            <w:r w:rsidRPr="005A273C">
              <w:rPr>
                <w:rFonts w:ascii="Times New Roman" w:hAnsi="Times New Roman"/>
                <w:sz w:val="24"/>
                <w:szCs w:val="24"/>
              </w:rPr>
              <w:t>Юридическая техника.</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133222">
            <w:pPr>
              <w:spacing w:after="0" w:line="240" w:lineRule="auto"/>
              <w:jc w:val="both"/>
              <w:rPr>
                <w:rFonts w:ascii="Times New Roman" w:hAnsi="Times New Roman"/>
                <w:b/>
                <w:sz w:val="24"/>
                <w:szCs w:val="24"/>
              </w:rPr>
            </w:pPr>
            <w:r w:rsidRPr="005A273C">
              <w:rPr>
                <w:rFonts w:ascii="Times New Roman" w:hAnsi="Times New Roman"/>
                <w:b/>
                <w:sz w:val="24"/>
                <w:szCs w:val="24"/>
              </w:rPr>
              <w:t>Статья 47 проекта</w:t>
            </w:r>
          </w:p>
        </w:tc>
        <w:tc>
          <w:tcPr>
            <w:tcW w:w="2977" w:type="dxa"/>
            <w:tcBorders>
              <w:top w:val="single" w:sz="4" w:space="0" w:color="auto"/>
              <w:bottom w:val="single" w:sz="4" w:space="0" w:color="auto"/>
            </w:tcBorders>
          </w:tcPr>
          <w:p w:rsidR="0044622D" w:rsidRPr="005A273C" w:rsidRDefault="0044622D" w:rsidP="00133222">
            <w:pPr>
              <w:spacing w:after="0" w:line="240" w:lineRule="auto"/>
              <w:ind w:firstLine="720"/>
              <w:jc w:val="both"/>
              <w:rPr>
                <w:rFonts w:ascii="Times New Roman" w:hAnsi="Times New Roman"/>
                <w:bCs/>
                <w:sz w:val="24"/>
                <w:szCs w:val="24"/>
              </w:rPr>
            </w:pPr>
            <w:r w:rsidRPr="005A273C">
              <w:rPr>
                <w:rFonts w:ascii="Times New Roman" w:hAnsi="Times New Roman"/>
                <w:bCs/>
                <w:sz w:val="24"/>
                <w:szCs w:val="24"/>
              </w:rPr>
              <w:t>Статья 47. Присутствие участников процесса при производстве     судебной экспертизы живых лиц</w:t>
            </w:r>
          </w:p>
          <w:p w:rsidR="00DA1B4B" w:rsidRPr="005A273C" w:rsidRDefault="00DA1B4B" w:rsidP="00DA1B4B">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Присутствие участников процесса при производстве судебной экспертизы живых лиц определяется </w:t>
            </w:r>
            <w:r w:rsidRPr="005A273C">
              <w:rPr>
                <w:rFonts w:ascii="Times New Roman" w:hAnsi="Times New Roman"/>
                <w:b/>
                <w:sz w:val="24"/>
                <w:szCs w:val="24"/>
              </w:rPr>
              <w:t>законодательством Республики Казахстан,</w:t>
            </w:r>
            <w:r w:rsidRPr="005A273C">
              <w:rPr>
                <w:rFonts w:ascii="Times New Roman" w:hAnsi="Times New Roman"/>
                <w:sz w:val="24"/>
                <w:szCs w:val="24"/>
              </w:rPr>
              <w:t xml:space="preserve"> а также статьей 31 настоящего Закона, за исключением случаев, предусмотренных пунктом 3 настоящей статьи.</w:t>
            </w:r>
          </w:p>
          <w:p w:rsidR="0044622D" w:rsidRPr="005A273C" w:rsidRDefault="0044622D" w:rsidP="00133222">
            <w:pPr>
              <w:spacing w:after="0" w:line="240" w:lineRule="auto"/>
              <w:ind w:firstLine="708"/>
              <w:jc w:val="both"/>
              <w:rPr>
                <w:rFonts w:ascii="Times New Roman" w:hAnsi="Times New Roman"/>
                <w:sz w:val="24"/>
                <w:szCs w:val="24"/>
              </w:rPr>
            </w:pPr>
            <w:r w:rsidRPr="005A273C">
              <w:rPr>
                <w:rFonts w:ascii="Times New Roman" w:hAnsi="Times New Roman"/>
                <w:sz w:val="24"/>
                <w:szCs w:val="24"/>
              </w:rPr>
              <w:t>…</w:t>
            </w:r>
          </w:p>
          <w:p w:rsidR="0044622D" w:rsidRPr="005A273C" w:rsidRDefault="0044622D" w:rsidP="00A31546">
            <w:pPr>
              <w:spacing w:after="0" w:line="240" w:lineRule="auto"/>
              <w:ind w:firstLine="708"/>
              <w:jc w:val="both"/>
              <w:rPr>
                <w:rFonts w:ascii="Times New Roman" w:hAnsi="Times New Roman"/>
                <w:b/>
                <w:bCs/>
                <w:sz w:val="24"/>
                <w:szCs w:val="24"/>
              </w:rPr>
            </w:pPr>
            <w:r w:rsidRPr="005A273C">
              <w:rPr>
                <w:rFonts w:ascii="Times New Roman" w:hAnsi="Times New Roman"/>
                <w:sz w:val="24"/>
                <w:szCs w:val="24"/>
              </w:rPr>
              <w:t xml:space="preserve">3. При проведении судебно-экспертных исследований лица, сопровождающихся его обнажением, могут присутствовать только лица того же пола. Данное ограничение не распространяется на врачей и других </w:t>
            </w:r>
            <w:r w:rsidRPr="005A273C">
              <w:rPr>
                <w:rFonts w:ascii="Times New Roman" w:hAnsi="Times New Roman"/>
                <w:sz w:val="24"/>
                <w:szCs w:val="24"/>
              </w:rPr>
              <w:lastRenderedPageBreak/>
              <w:t>медицинских работников, участвующих в проведении указанных исследований.</w:t>
            </w:r>
          </w:p>
        </w:tc>
        <w:tc>
          <w:tcPr>
            <w:tcW w:w="4110" w:type="dxa"/>
            <w:tcBorders>
              <w:top w:val="single" w:sz="4" w:space="0" w:color="auto"/>
              <w:bottom w:val="single" w:sz="4" w:space="0" w:color="auto"/>
            </w:tcBorders>
          </w:tcPr>
          <w:p w:rsidR="0044622D" w:rsidRPr="005A273C" w:rsidRDefault="0044622D" w:rsidP="00BD2ECC">
            <w:pPr>
              <w:spacing w:after="0" w:line="240" w:lineRule="auto"/>
              <w:ind w:firstLine="708"/>
              <w:jc w:val="both"/>
              <w:rPr>
                <w:rFonts w:ascii="Times New Roman" w:hAnsi="Times New Roman"/>
                <w:bCs/>
                <w:sz w:val="24"/>
                <w:szCs w:val="24"/>
              </w:rPr>
            </w:pPr>
            <w:r w:rsidRPr="005A273C">
              <w:rPr>
                <w:rFonts w:ascii="Times New Roman" w:hAnsi="Times New Roman"/>
                <w:sz w:val="24"/>
                <w:szCs w:val="24"/>
              </w:rPr>
              <w:lastRenderedPageBreak/>
              <w:t>Пункт</w:t>
            </w:r>
            <w:r w:rsidR="00DA1B4B" w:rsidRPr="005A273C">
              <w:rPr>
                <w:rFonts w:ascii="Times New Roman" w:hAnsi="Times New Roman"/>
                <w:sz w:val="24"/>
                <w:szCs w:val="24"/>
              </w:rPr>
              <w:t>ы 1 и</w:t>
            </w:r>
            <w:r w:rsidRPr="005A273C">
              <w:rPr>
                <w:rFonts w:ascii="Times New Roman" w:hAnsi="Times New Roman"/>
                <w:sz w:val="24"/>
                <w:szCs w:val="24"/>
              </w:rPr>
              <w:t xml:space="preserve"> 3 статьи 47</w:t>
            </w:r>
            <w:r w:rsidRPr="005A273C">
              <w:rPr>
                <w:rFonts w:ascii="Times New Roman" w:hAnsi="Times New Roman"/>
                <w:bCs/>
                <w:sz w:val="24"/>
                <w:szCs w:val="24"/>
              </w:rPr>
              <w:t xml:space="preserve"> изложить в следующей редакции:</w:t>
            </w:r>
          </w:p>
          <w:p w:rsidR="00DA1B4B" w:rsidRPr="005A273C" w:rsidRDefault="00DA1B4B" w:rsidP="00DA1B4B">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Присутствие участников процесса при производстве судебной экспертизы живых лиц определяется </w:t>
            </w:r>
            <w:r w:rsidRPr="005A273C">
              <w:rPr>
                <w:rFonts w:ascii="Times New Roman" w:hAnsi="Times New Roman"/>
                <w:b/>
                <w:sz w:val="24"/>
                <w:szCs w:val="24"/>
              </w:rPr>
              <w:t>Уголовно-процессуальным кодексом Республики Казахстан</w:t>
            </w:r>
            <w:r w:rsidRPr="005A273C">
              <w:rPr>
                <w:rFonts w:ascii="Times New Roman" w:hAnsi="Times New Roman"/>
                <w:sz w:val="24"/>
                <w:szCs w:val="24"/>
              </w:rPr>
              <w:t>, а также статьей 35 настоящего Закона, за исключением случаев, предусмотренных пунктом 3 настоящей статьи.»;</w:t>
            </w:r>
          </w:p>
          <w:p w:rsidR="0044622D" w:rsidRPr="005A273C" w:rsidRDefault="0044622D" w:rsidP="00133222">
            <w:pPr>
              <w:spacing w:after="0" w:line="240" w:lineRule="auto"/>
              <w:ind w:firstLine="708"/>
              <w:jc w:val="both"/>
              <w:rPr>
                <w:rFonts w:ascii="Times New Roman" w:hAnsi="Times New Roman"/>
                <w:sz w:val="24"/>
                <w:szCs w:val="24"/>
              </w:rPr>
            </w:pPr>
            <w:r w:rsidRPr="005A273C">
              <w:rPr>
                <w:rFonts w:ascii="Times New Roman" w:hAnsi="Times New Roman"/>
                <w:sz w:val="24"/>
                <w:szCs w:val="24"/>
              </w:rPr>
              <w:t>…</w:t>
            </w:r>
          </w:p>
          <w:p w:rsidR="0044622D" w:rsidRPr="005A273C" w:rsidRDefault="0044622D" w:rsidP="00133222">
            <w:pPr>
              <w:spacing w:after="0" w:line="240" w:lineRule="auto"/>
              <w:ind w:firstLine="708"/>
              <w:jc w:val="both"/>
              <w:rPr>
                <w:rFonts w:ascii="Times New Roman" w:hAnsi="Times New Roman"/>
                <w:sz w:val="24"/>
                <w:szCs w:val="24"/>
              </w:rPr>
            </w:pPr>
            <w:r w:rsidRPr="005A273C">
              <w:rPr>
                <w:rFonts w:ascii="Times New Roman" w:hAnsi="Times New Roman"/>
                <w:sz w:val="24"/>
                <w:szCs w:val="24"/>
              </w:rPr>
              <w:t>«3. При проведении судебно-экспертных исследований лица, сопровождающихся его обнажением, могут присутствовать только лица того же пола. Данное ограничение не распространяется на врачей и других медицинских работников, участвующих в проведении указанных исследований.»;</w:t>
            </w:r>
          </w:p>
          <w:p w:rsidR="0044622D" w:rsidRPr="005A273C" w:rsidRDefault="0044622D" w:rsidP="00BC024F">
            <w:pPr>
              <w:spacing w:after="0" w:line="240" w:lineRule="auto"/>
              <w:ind w:firstLine="708"/>
              <w:jc w:val="both"/>
              <w:rPr>
                <w:rFonts w:ascii="Times New Roman" w:hAnsi="Times New Roman"/>
                <w:b/>
                <w:bCs/>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pacing w:val="1"/>
                <w:sz w:val="24"/>
                <w:szCs w:val="24"/>
              </w:rPr>
              <w:t>Депутат</w:t>
            </w:r>
            <w:r w:rsidR="00831F43" w:rsidRPr="005A273C">
              <w:rPr>
                <w:rFonts w:ascii="Times New Roman" w:hAnsi="Times New Roman"/>
                <w:b/>
                <w:spacing w:val="1"/>
                <w:sz w:val="24"/>
                <w:szCs w:val="24"/>
              </w:rPr>
              <w:t>ы</w:t>
            </w:r>
            <w:r w:rsidRPr="005A273C">
              <w:rPr>
                <w:rFonts w:ascii="Times New Roman" w:hAnsi="Times New Roman"/>
                <w:b/>
                <w:spacing w:val="1"/>
                <w:sz w:val="24"/>
                <w:szCs w:val="24"/>
              </w:rPr>
              <w:t xml:space="preserve"> Бычкова С.Ф.</w:t>
            </w:r>
            <w:r w:rsidR="00831F43" w:rsidRPr="005A273C">
              <w:rPr>
                <w:rFonts w:ascii="Times New Roman" w:hAnsi="Times New Roman"/>
                <w:b/>
                <w:spacing w:val="1"/>
                <w:sz w:val="24"/>
                <w:szCs w:val="24"/>
              </w:rPr>
              <w:t>,</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33222">
            <w:pPr>
              <w:shd w:val="clear" w:color="auto" w:fill="FFFFFF"/>
              <w:tabs>
                <w:tab w:val="left" w:pos="1200"/>
              </w:tabs>
              <w:spacing w:after="0" w:line="240" w:lineRule="auto"/>
              <w:ind w:left="24" w:firstLine="709"/>
              <w:jc w:val="both"/>
              <w:rPr>
                <w:rFonts w:ascii="Times New Roman" w:hAnsi="Times New Roman"/>
                <w:b/>
                <w:spacing w:val="1"/>
                <w:sz w:val="24"/>
                <w:szCs w:val="24"/>
              </w:rPr>
            </w:pPr>
          </w:p>
          <w:p w:rsidR="0044622D" w:rsidRPr="005A273C" w:rsidRDefault="0044622D" w:rsidP="00133222">
            <w:pPr>
              <w:spacing w:after="0" w:line="240" w:lineRule="auto"/>
              <w:jc w:val="center"/>
              <w:rPr>
                <w:rFonts w:ascii="Times New Roman" w:hAnsi="Times New Roman"/>
                <w:b/>
                <w:sz w:val="24"/>
                <w:szCs w:val="24"/>
              </w:rPr>
            </w:pPr>
            <w:r w:rsidRPr="005A273C">
              <w:rPr>
                <w:rFonts w:ascii="Times New Roman" w:hAnsi="Times New Roman"/>
                <w:sz w:val="24"/>
                <w:szCs w:val="24"/>
              </w:rPr>
              <w:t>Юридическая техника.</w:t>
            </w: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Принято</w:t>
            </w:r>
          </w:p>
        </w:tc>
      </w:tr>
      <w:tr w:rsidR="0044622D" w:rsidRPr="005A273C" w:rsidTr="00683AB9">
        <w:tc>
          <w:tcPr>
            <w:tcW w:w="993" w:type="dxa"/>
            <w:tcBorders>
              <w:top w:val="single" w:sz="4" w:space="0" w:color="auto"/>
              <w:bottom w:val="single" w:sz="4" w:space="0" w:color="auto"/>
            </w:tcBorders>
          </w:tcPr>
          <w:p w:rsidR="0044622D" w:rsidRPr="005A273C" w:rsidRDefault="0044622D"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44622D" w:rsidRPr="005A273C" w:rsidRDefault="0044622D" w:rsidP="00BC024F">
            <w:pPr>
              <w:spacing w:after="0" w:line="240" w:lineRule="auto"/>
              <w:jc w:val="both"/>
              <w:rPr>
                <w:rFonts w:ascii="Times New Roman" w:hAnsi="Times New Roman"/>
                <w:b/>
                <w:sz w:val="24"/>
                <w:szCs w:val="24"/>
              </w:rPr>
            </w:pPr>
            <w:r w:rsidRPr="005A273C">
              <w:rPr>
                <w:rFonts w:ascii="Times New Roman" w:hAnsi="Times New Roman"/>
                <w:b/>
                <w:sz w:val="24"/>
                <w:szCs w:val="24"/>
              </w:rPr>
              <w:t>Статья 49 проекта</w:t>
            </w:r>
          </w:p>
        </w:tc>
        <w:tc>
          <w:tcPr>
            <w:tcW w:w="2977" w:type="dxa"/>
            <w:tcBorders>
              <w:top w:val="single" w:sz="4" w:space="0" w:color="auto"/>
              <w:bottom w:val="single" w:sz="4" w:space="0" w:color="auto"/>
            </w:tcBorders>
          </w:tcPr>
          <w:p w:rsidR="0044622D" w:rsidRPr="005A273C" w:rsidRDefault="0044622D" w:rsidP="00BC024F">
            <w:pPr>
              <w:spacing w:after="0" w:line="240" w:lineRule="auto"/>
              <w:ind w:firstLine="708"/>
              <w:jc w:val="both"/>
              <w:rPr>
                <w:rFonts w:ascii="Times New Roman" w:hAnsi="Times New Roman"/>
                <w:sz w:val="24"/>
                <w:szCs w:val="24"/>
              </w:rPr>
            </w:pPr>
            <w:r w:rsidRPr="005A273C">
              <w:rPr>
                <w:rFonts w:ascii="Times New Roman" w:hAnsi="Times New Roman"/>
                <w:b/>
                <w:bCs/>
                <w:sz w:val="24"/>
                <w:szCs w:val="24"/>
              </w:rPr>
              <w:t>Статья 49. Стандарты и требования материально-технического                    обеспечения производства судебной экспертизы</w:t>
            </w:r>
          </w:p>
          <w:p w:rsidR="0044622D" w:rsidRPr="005A273C" w:rsidRDefault="0044622D" w:rsidP="00A31546">
            <w:pPr>
              <w:spacing w:after="0" w:line="240" w:lineRule="auto"/>
              <w:ind w:firstLine="708"/>
              <w:jc w:val="both"/>
              <w:rPr>
                <w:rFonts w:ascii="Times New Roman" w:hAnsi="Times New Roman"/>
                <w:b/>
                <w:sz w:val="24"/>
                <w:szCs w:val="24"/>
              </w:rPr>
            </w:pPr>
            <w:r w:rsidRPr="005A273C">
              <w:rPr>
                <w:rFonts w:ascii="Times New Roman" w:hAnsi="Times New Roman"/>
                <w:sz w:val="24"/>
                <w:szCs w:val="24"/>
              </w:rPr>
              <w:t xml:space="preserve">Судебный эксперт осуществляет свою деятельность в специально оснащенных помещениях, соответствующих стандартам и требованиям, установленным Министерством юстиции Республики Казахстан </w:t>
            </w:r>
            <w:r w:rsidRPr="005A273C">
              <w:rPr>
                <w:rFonts w:ascii="Times New Roman" w:hAnsi="Times New Roman"/>
                <w:b/>
                <w:sz w:val="24"/>
                <w:szCs w:val="24"/>
              </w:rPr>
              <w:t>или уполномоченным органом в области здравоохранения.</w:t>
            </w:r>
          </w:p>
        </w:tc>
        <w:tc>
          <w:tcPr>
            <w:tcW w:w="4110" w:type="dxa"/>
            <w:tcBorders>
              <w:top w:val="single" w:sz="4" w:space="0" w:color="auto"/>
              <w:bottom w:val="single" w:sz="4" w:space="0" w:color="auto"/>
            </w:tcBorders>
          </w:tcPr>
          <w:p w:rsidR="0044622D" w:rsidRPr="005A273C" w:rsidRDefault="0044622D" w:rsidP="00BD2ECC">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Статью 49 изложить в следующей редакции:</w:t>
            </w:r>
          </w:p>
          <w:p w:rsidR="0044622D" w:rsidRPr="005A273C" w:rsidRDefault="0044622D" w:rsidP="00BC024F">
            <w:pPr>
              <w:spacing w:after="0" w:line="240" w:lineRule="auto"/>
              <w:ind w:firstLine="708"/>
              <w:jc w:val="both"/>
              <w:rPr>
                <w:rFonts w:ascii="Times New Roman" w:hAnsi="Times New Roman"/>
                <w:sz w:val="24"/>
                <w:szCs w:val="24"/>
              </w:rPr>
            </w:pPr>
            <w:r w:rsidRPr="005A273C">
              <w:rPr>
                <w:rFonts w:ascii="Times New Roman" w:hAnsi="Times New Roman"/>
                <w:b/>
                <w:bCs/>
                <w:sz w:val="24"/>
                <w:szCs w:val="24"/>
              </w:rPr>
              <w:t>«Статья 49. Стандарты и требования материально-технического                   обеспечения производства судебной экспертизы</w:t>
            </w:r>
          </w:p>
          <w:p w:rsidR="0044622D" w:rsidRPr="005A273C" w:rsidRDefault="0044622D" w:rsidP="00BC024F">
            <w:pPr>
              <w:spacing w:after="0" w:line="240" w:lineRule="auto"/>
              <w:ind w:firstLine="708"/>
              <w:jc w:val="both"/>
              <w:rPr>
                <w:rFonts w:ascii="Times New Roman" w:hAnsi="Times New Roman"/>
                <w:sz w:val="24"/>
                <w:szCs w:val="24"/>
              </w:rPr>
            </w:pPr>
            <w:r w:rsidRPr="005A273C">
              <w:rPr>
                <w:rFonts w:ascii="Times New Roman" w:hAnsi="Times New Roman"/>
                <w:sz w:val="24"/>
                <w:szCs w:val="24"/>
              </w:rPr>
              <w:t>Судебный эксперт осуществляет свою деятельность в специально оснащенных помещениях, соответствующих стандартам и требованиям, установленным Министерством юстиции Республики Казахстан.»;</w:t>
            </w:r>
          </w:p>
          <w:p w:rsidR="0044622D" w:rsidRPr="005A273C" w:rsidRDefault="0044622D" w:rsidP="00BC024F">
            <w:pPr>
              <w:spacing w:after="0" w:line="240" w:lineRule="auto"/>
              <w:ind w:firstLine="317"/>
              <w:jc w:val="both"/>
              <w:rPr>
                <w:rFonts w:ascii="Times New Roman" w:hAnsi="Times New Roman"/>
                <w:sz w:val="24"/>
                <w:szCs w:val="24"/>
              </w:rPr>
            </w:pPr>
          </w:p>
        </w:tc>
        <w:tc>
          <w:tcPr>
            <w:tcW w:w="3970" w:type="dxa"/>
            <w:tcBorders>
              <w:top w:val="single" w:sz="4" w:space="0" w:color="auto"/>
              <w:bottom w:val="single" w:sz="4" w:space="0" w:color="auto"/>
            </w:tcBorders>
          </w:tcPr>
          <w:p w:rsidR="00831F43" w:rsidRPr="005A273C" w:rsidRDefault="0044622D" w:rsidP="00831F43">
            <w:pPr>
              <w:pStyle w:val="11"/>
              <w:ind w:hanging="70"/>
              <w:jc w:val="both"/>
              <w:rPr>
                <w:rFonts w:ascii="Times New Roman" w:hAnsi="Times New Roman"/>
                <w:b/>
                <w:sz w:val="24"/>
                <w:szCs w:val="24"/>
              </w:rPr>
            </w:pPr>
            <w:r w:rsidRPr="005A273C">
              <w:rPr>
                <w:rFonts w:ascii="Times New Roman" w:hAnsi="Times New Roman"/>
                <w:b/>
                <w:sz w:val="24"/>
                <w:szCs w:val="24"/>
              </w:rPr>
              <w:t>Депутат</w:t>
            </w:r>
            <w:r w:rsidR="00831F43" w:rsidRPr="005A273C">
              <w:rPr>
                <w:rFonts w:ascii="Times New Roman" w:hAnsi="Times New Roman"/>
                <w:b/>
                <w:sz w:val="24"/>
                <w:szCs w:val="24"/>
              </w:rPr>
              <w:t>ы</w:t>
            </w:r>
            <w:r w:rsidRPr="005A273C">
              <w:rPr>
                <w:rFonts w:ascii="Times New Roman" w:hAnsi="Times New Roman"/>
                <w:b/>
                <w:sz w:val="24"/>
                <w:szCs w:val="24"/>
              </w:rPr>
              <w:t xml:space="preserve"> Бычкова С.Ф.</w:t>
            </w:r>
            <w:r w:rsidR="00831F43" w:rsidRPr="005A273C">
              <w:rPr>
                <w:rFonts w:ascii="Times New Roman" w:hAnsi="Times New Roman"/>
                <w:b/>
                <w:sz w:val="24"/>
                <w:szCs w:val="24"/>
              </w:rPr>
              <w:t xml:space="preserve">, Аманжолова З.Д., Жабагиев </w:t>
            </w:r>
            <w:r w:rsidR="00831F43" w:rsidRPr="005A273C">
              <w:rPr>
                <w:rFonts w:ascii="Times New Roman" w:hAnsi="Times New Roman"/>
                <w:b/>
                <w:sz w:val="24"/>
                <w:szCs w:val="24"/>
                <w:lang w:val="kk-KZ"/>
              </w:rPr>
              <w:t xml:space="preserve"> К.К.,</w:t>
            </w:r>
            <w:r w:rsidR="0094405A" w:rsidRPr="005A273C">
              <w:rPr>
                <w:rFonts w:ascii="Times New Roman" w:hAnsi="Times New Roman"/>
                <w:b/>
                <w:sz w:val="24"/>
                <w:szCs w:val="24"/>
                <w:lang w:val="kk-KZ"/>
              </w:rPr>
              <w:t xml:space="preserve"> </w:t>
            </w:r>
            <w:r w:rsidR="00831F43" w:rsidRPr="005A273C">
              <w:rPr>
                <w:rFonts w:ascii="Times New Roman" w:hAnsi="Times New Roman"/>
                <w:b/>
                <w:sz w:val="24"/>
                <w:szCs w:val="24"/>
              </w:rPr>
              <w:t>Каракен К.А.,Кесебаева Б.Т.,</w:t>
            </w:r>
            <w:r w:rsidR="00831F43" w:rsidRPr="005A273C">
              <w:rPr>
                <w:rFonts w:ascii="Times New Roman" w:hAnsi="Times New Roman"/>
                <w:b/>
                <w:sz w:val="24"/>
                <w:szCs w:val="24"/>
                <w:lang w:val="kk-KZ"/>
              </w:rPr>
              <w:t xml:space="preserve"> Конуров А.О., </w:t>
            </w:r>
            <w:r w:rsidR="00831F43" w:rsidRPr="005A273C">
              <w:rPr>
                <w:rFonts w:ascii="Times New Roman" w:hAnsi="Times New Roman"/>
                <w:b/>
                <w:sz w:val="24"/>
                <w:szCs w:val="24"/>
              </w:rPr>
              <w:t>Тасбулатов А. Б., Тимощенко Ю. Е.</w:t>
            </w:r>
          </w:p>
          <w:p w:rsidR="0044622D" w:rsidRPr="005A273C" w:rsidRDefault="0044622D" w:rsidP="00162BEF">
            <w:pPr>
              <w:spacing w:after="0" w:line="240" w:lineRule="auto"/>
              <w:jc w:val="center"/>
              <w:rPr>
                <w:rFonts w:ascii="Times New Roman" w:hAnsi="Times New Roman"/>
                <w:b/>
                <w:sz w:val="24"/>
                <w:szCs w:val="24"/>
              </w:rPr>
            </w:pPr>
          </w:p>
          <w:p w:rsidR="0044622D" w:rsidRPr="005A273C" w:rsidRDefault="0044622D" w:rsidP="00674A83">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Уточнение редакции в связи с состоявшейся реализацией </w:t>
            </w:r>
            <w:r w:rsidRPr="005A273C">
              <w:rPr>
                <w:rFonts w:ascii="Times New Roman" w:hAnsi="Times New Roman"/>
                <w:sz w:val="24"/>
                <w:szCs w:val="24"/>
                <w:lang w:eastAsia="ru-RU"/>
              </w:rPr>
              <w:t>п. 127 Госпрограммы дальнейшей модернизации правоохранительной системы (переводом всех органов судебной экспертизы в ведение МЮ РК).</w:t>
            </w:r>
          </w:p>
          <w:p w:rsidR="0044622D" w:rsidRPr="005A273C" w:rsidRDefault="0044622D" w:rsidP="00162BEF">
            <w:pPr>
              <w:spacing w:after="0" w:line="240" w:lineRule="auto"/>
              <w:jc w:val="center"/>
              <w:rPr>
                <w:rFonts w:ascii="Times New Roman" w:hAnsi="Times New Roman"/>
                <w:b/>
                <w:sz w:val="24"/>
                <w:szCs w:val="24"/>
              </w:rPr>
            </w:pPr>
          </w:p>
        </w:tc>
        <w:tc>
          <w:tcPr>
            <w:tcW w:w="1984" w:type="dxa"/>
            <w:tcBorders>
              <w:top w:val="single" w:sz="4" w:space="0" w:color="auto"/>
              <w:bottom w:val="single" w:sz="4" w:space="0" w:color="auto"/>
            </w:tcBorders>
          </w:tcPr>
          <w:p w:rsidR="0044622D" w:rsidRPr="005A273C" w:rsidRDefault="0044622D"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EE357B" w:rsidRPr="005A273C" w:rsidTr="00683AB9">
        <w:tc>
          <w:tcPr>
            <w:tcW w:w="993" w:type="dxa"/>
            <w:tcBorders>
              <w:top w:val="single" w:sz="4" w:space="0" w:color="auto"/>
              <w:bottom w:val="single" w:sz="4" w:space="0" w:color="auto"/>
            </w:tcBorders>
          </w:tcPr>
          <w:p w:rsidR="00EE357B" w:rsidRPr="005A273C" w:rsidRDefault="00EE357B"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1015C1">
            <w:pPr>
              <w:pStyle w:val="11"/>
              <w:ind w:right="114"/>
              <w:jc w:val="both"/>
              <w:rPr>
                <w:rFonts w:ascii="Times New Roman" w:hAnsi="Times New Roman"/>
                <w:b/>
                <w:spacing w:val="1"/>
                <w:sz w:val="24"/>
                <w:szCs w:val="24"/>
              </w:rPr>
            </w:pPr>
            <w:r w:rsidRPr="005A273C">
              <w:rPr>
                <w:rFonts w:ascii="Times New Roman" w:hAnsi="Times New Roman"/>
                <w:b/>
                <w:spacing w:val="1"/>
                <w:sz w:val="24"/>
                <w:szCs w:val="24"/>
              </w:rPr>
              <w:t>Статья 50</w:t>
            </w:r>
          </w:p>
          <w:p w:rsidR="00EE357B" w:rsidRPr="005A273C" w:rsidRDefault="00EE357B" w:rsidP="001015C1">
            <w:pPr>
              <w:pStyle w:val="11"/>
              <w:ind w:right="114"/>
              <w:jc w:val="both"/>
              <w:rPr>
                <w:rFonts w:ascii="Times New Roman" w:hAnsi="Times New Roman"/>
                <w:b/>
                <w:spacing w:val="1"/>
                <w:sz w:val="24"/>
                <w:szCs w:val="24"/>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EE357B" w:rsidRPr="005A273C" w:rsidRDefault="00EE357B" w:rsidP="001015C1">
            <w:pPr>
              <w:spacing w:after="0" w:line="240" w:lineRule="auto"/>
              <w:ind w:firstLine="708"/>
              <w:jc w:val="both"/>
              <w:rPr>
                <w:rFonts w:ascii="Times New Roman" w:hAnsi="Times New Roman"/>
                <w:sz w:val="24"/>
                <w:szCs w:val="24"/>
              </w:rPr>
            </w:pPr>
            <w:r w:rsidRPr="005A273C">
              <w:rPr>
                <w:rFonts w:ascii="Times New Roman" w:hAnsi="Times New Roman"/>
                <w:b/>
                <w:bCs/>
                <w:sz w:val="24"/>
                <w:szCs w:val="24"/>
              </w:rPr>
              <w:t xml:space="preserve">Статья 50. Научно-методическое обеспечение судебно-экспертной                    деятельности </w:t>
            </w:r>
          </w:p>
          <w:p w:rsidR="00EE357B" w:rsidRPr="005A273C" w:rsidRDefault="00EE357B" w:rsidP="001015C1">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Научно-методическое обеспечение судебно-экспертной деятельности, а также </w:t>
            </w:r>
            <w:r w:rsidRPr="005A273C">
              <w:rPr>
                <w:rFonts w:ascii="Times New Roman" w:hAnsi="Times New Roman"/>
                <w:sz w:val="24"/>
                <w:szCs w:val="24"/>
              </w:rPr>
              <w:lastRenderedPageBreak/>
              <w:t>профессиональная подготовка</w:t>
            </w:r>
            <w:r w:rsidRPr="005A273C">
              <w:rPr>
                <w:rFonts w:ascii="Times New Roman" w:hAnsi="Times New Roman"/>
                <w:b/>
                <w:sz w:val="24"/>
                <w:szCs w:val="24"/>
              </w:rPr>
              <w:t>, переподготовка и повышение квалификации</w:t>
            </w:r>
            <w:r w:rsidRPr="005A273C">
              <w:rPr>
                <w:rFonts w:ascii="Times New Roman" w:hAnsi="Times New Roman"/>
                <w:sz w:val="24"/>
                <w:szCs w:val="24"/>
              </w:rPr>
              <w:t xml:space="preserve"> судебных экспертов возлагаются на органы судебной экспертизы Министерства юстиции Республики Казахстан </w:t>
            </w:r>
            <w:r w:rsidRPr="005A273C">
              <w:rPr>
                <w:rFonts w:ascii="Times New Roman" w:hAnsi="Times New Roman"/>
                <w:b/>
                <w:sz w:val="24"/>
                <w:szCs w:val="24"/>
              </w:rPr>
              <w:t>или уполномоченные органы в области здравоохранения</w:t>
            </w:r>
            <w:r w:rsidRPr="005A273C">
              <w:rPr>
                <w:rFonts w:ascii="Times New Roman" w:hAnsi="Times New Roman"/>
                <w:sz w:val="24"/>
                <w:szCs w:val="24"/>
              </w:rPr>
              <w:t xml:space="preserve"> при участии Палаты </w:t>
            </w:r>
            <w:r w:rsidRPr="005A273C">
              <w:rPr>
                <w:rFonts w:ascii="Times New Roman" w:hAnsi="Times New Roman"/>
                <w:b/>
                <w:sz w:val="24"/>
                <w:szCs w:val="24"/>
              </w:rPr>
              <w:t>судебных экспертов Республики Казахстан</w:t>
            </w:r>
            <w:r w:rsidRPr="005A273C">
              <w:rPr>
                <w:rFonts w:ascii="Times New Roman" w:hAnsi="Times New Roman"/>
                <w:sz w:val="24"/>
                <w:szCs w:val="24"/>
              </w:rPr>
              <w:t>.</w:t>
            </w:r>
          </w:p>
          <w:p w:rsidR="00EE357B" w:rsidRPr="005A273C" w:rsidRDefault="00EE357B" w:rsidP="001015C1">
            <w:pPr>
              <w:spacing w:after="0" w:line="240" w:lineRule="auto"/>
              <w:ind w:firstLine="708"/>
              <w:jc w:val="both"/>
              <w:rPr>
                <w:rFonts w:ascii="Times New Roman" w:hAnsi="Times New Roman"/>
                <w:spacing w:val="1"/>
                <w:sz w:val="24"/>
                <w:szCs w:val="24"/>
              </w:rPr>
            </w:pPr>
            <w:r w:rsidRPr="005A273C">
              <w:rPr>
                <w:rFonts w:ascii="Times New Roman" w:hAnsi="Times New Roman"/>
                <w:sz w:val="24"/>
                <w:szCs w:val="24"/>
              </w:rPr>
              <w:t xml:space="preserve">2. Разработка, апробирование, внедрение и валидация методик судебно-экспертных исследований осуществляются в порядке, установленном Министерством юстиции Республики Казахстан. </w:t>
            </w:r>
          </w:p>
        </w:tc>
        <w:tc>
          <w:tcPr>
            <w:tcW w:w="4110" w:type="dxa"/>
            <w:tcBorders>
              <w:top w:val="single" w:sz="4" w:space="0" w:color="auto"/>
              <w:bottom w:val="single" w:sz="4" w:space="0" w:color="auto"/>
            </w:tcBorders>
          </w:tcPr>
          <w:p w:rsidR="00EE357B" w:rsidRPr="005A273C" w:rsidRDefault="00EE357B" w:rsidP="001015C1">
            <w:pPr>
              <w:shd w:val="clear" w:color="auto" w:fill="FFFFFF"/>
              <w:tabs>
                <w:tab w:val="left" w:pos="1037"/>
              </w:tabs>
              <w:spacing w:after="0" w:line="240" w:lineRule="auto"/>
              <w:ind w:left="10" w:right="29" w:firstLine="709"/>
              <w:jc w:val="both"/>
              <w:rPr>
                <w:rFonts w:ascii="Times New Roman" w:hAnsi="Times New Roman"/>
                <w:spacing w:val="-20"/>
                <w:sz w:val="24"/>
                <w:szCs w:val="24"/>
              </w:rPr>
            </w:pPr>
            <w:r w:rsidRPr="005A273C">
              <w:rPr>
                <w:rFonts w:ascii="Times New Roman" w:hAnsi="Times New Roman"/>
                <w:spacing w:val="-20"/>
                <w:sz w:val="24"/>
                <w:szCs w:val="24"/>
              </w:rPr>
              <w:lastRenderedPageBreak/>
              <w:t>В статье 50:</w:t>
            </w:r>
          </w:p>
          <w:p w:rsidR="00EE357B" w:rsidRPr="005A273C" w:rsidRDefault="00EE357B" w:rsidP="001015C1">
            <w:pPr>
              <w:shd w:val="clear" w:color="auto" w:fill="FFFFFF"/>
              <w:tabs>
                <w:tab w:val="left" w:pos="1037"/>
              </w:tabs>
              <w:spacing w:after="0" w:line="240" w:lineRule="auto"/>
              <w:ind w:left="10" w:right="29" w:firstLine="709"/>
              <w:jc w:val="both"/>
              <w:rPr>
                <w:rFonts w:ascii="Times New Roman" w:hAnsi="Times New Roman"/>
                <w:spacing w:val="-20"/>
                <w:sz w:val="24"/>
                <w:szCs w:val="24"/>
              </w:rPr>
            </w:pPr>
            <w:r w:rsidRPr="005A273C">
              <w:rPr>
                <w:rFonts w:ascii="Times New Roman" w:hAnsi="Times New Roman"/>
                <w:spacing w:val="-20"/>
                <w:sz w:val="24"/>
                <w:szCs w:val="24"/>
              </w:rPr>
              <w:t>Дополнить пунктом 1 следующего содержания:</w:t>
            </w:r>
          </w:p>
          <w:p w:rsidR="00EE357B" w:rsidRPr="005A273C" w:rsidRDefault="00EE357B" w:rsidP="001015C1">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«1. Лица, не являющиеся сотрудниками органов судебной экспертизы, претендующие на получение государственной лицензии на </w:t>
            </w:r>
            <w:r w:rsidRPr="005A273C">
              <w:rPr>
                <w:rFonts w:ascii="Times New Roman" w:hAnsi="Times New Roman"/>
                <w:b/>
                <w:sz w:val="24"/>
                <w:szCs w:val="24"/>
              </w:rPr>
              <w:t>занятие</w:t>
            </w:r>
            <w:r w:rsidRPr="005A273C">
              <w:rPr>
                <w:rFonts w:ascii="Times New Roman" w:hAnsi="Times New Roman"/>
                <w:sz w:val="24"/>
                <w:szCs w:val="24"/>
              </w:rPr>
              <w:t xml:space="preserve"> судебно-экспертной деятельностью проходят специальную </w:t>
            </w:r>
            <w:r w:rsidRPr="005A273C">
              <w:rPr>
                <w:rFonts w:ascii="Times New Roman" w:hAnsi="Times New Roman"/>
                <w:sz w:val="24"/>
                <w:szCs w:val="24"/>
              </w:rPr>
              <w:lastRenderedPageBreak/>
              <w:t xml:space="preserve">профессиональную подготовку, </w:t>
            </w:r>
            <w:r w:rsidRPr="005A273C">
              <w:rPr>
                <w:rFonts w:ascii="Times New Roman" w:hAnsi="Times New Roman"/>
                <w:b/>
                <w:sz w:val="24"/>
                <w:szCs w:val="24"/>
              </w:rPr>
              <w:t>переподготовку и повышение квалификации</w:t>
            </w:r>
            <w:r w:rsidRPr="005A273C">
              <w:rPr>
                <w:rFonts w:ascii="Times New Roman" w:hAnsi="Times New Roman"/>
                <w:sz w:val="24"/>
                <w:szCs w:val="24"/>
              </w:rPr>
              <w:t xml:space="preserve"> по соответствующей экспертной специальности в органах судебной экспертизы, учебных и иных организациях.»;</w:t>
            </w:r>
          </w:p>
          <w:p w:rsidR="00EE357B" w:rsidRPr="005A273C" w:rsidRDefault="00EE357B" w:rsidP="001015C1">
            <w:pPr>
              <w:shd w:val="clear" w:color="auto" w:fill="FFFFFF"/>
              <w:tabs>
                <w:tab w:val="left" w:pos="1037"/>
              </w:tabs>
              <w:spacing w:after="0" w:line="240" w:lineRule="auto"/>
              <w:ind w:left="10" w:right="29" w:firstLine="709"/>
              <w:jc w:val="both"/>
              <w:rPr>
                <w:rFonts w:ascii="Times New Roman" w:hAnsi="Times New Roman"/>
                <w:spacing w:val="-20"/>
                <w:sz w:val="24"/>
                <w:szCs w:val="24"/>
              </w:rPr>
            </w:pPr>
            <w:r w:rsidRPr="005A273C">
              <w:rPr>
                <w:rFonts w:ascii="Times New Roman" w:hAnsi="Times New Roman"/>
                <w:spacing w:val="-20"/>
                <w:sz w:val="24"/>
                <w:szCs w:val="24"/>
              </w:rPr>
              <w:t>в пункте 1 слова «</w:t>
            </w:r>
            <w:r w:rsidRPr="005A273C">
              <w:rPr>
                <w:rFonts w:ascii="Times New Roman" w:hAnsi="Times New Roman"/>
                <w:b/>
                <w:sz w:val="24"/>
                <w:szCs w:val="24"/>
              </w:rPr>
              <w:t>или уполномоченные органы в области здравоохранения</w:t>
            </w:r>
            <w:r w:rsidRPr="005A273C">
              <w:rPr>
                <w:rFonts w:ascii="Times New Roman" w:hAnsi="Times New Roman"/>
                <w:spacing w:val="-20"/>
                <w:sz w:val="24"/>
                <w:szCs w:val="24"/>
              </w:rPr>
              <w:t>»,  «</w:t>
            </w:r>
            <w:r w:rsidRPr="005A273C">
              <w:rPr>
                <w:rFonts w:ascii="Times New Roman" w:hAnsi="Times New Roman"/>
                <w:b/>
                <w:sz w:val="24"/>
                <w:szCs w:val="24"/>
              </w:rPr>
              <w:t>судебных экспертов Республики Казахстан</w:t>
            </w:r>
            <w:r w:rsidRPr="005A273C">
              <w:rPr>
                <w:rFonts w:ascii="Times New Roman" w:hAnsi="Times New Roman"/>
                <w:spacing w:val="-20"/>
                <w:sz w:val="24"/>
                <w:szCs w:val="24"/>
              </w:rPr>
              <w:t>» исключить.</w:t>
            </w:r>
          </w:p>
          <w:p w:rsidR="00EE357B" w:rsidRPr="005A273C" w:rsidRDefault="00EE357B" w:rsidP="001015C1">
            <w:pPr>
              <w:shd w:val="clear" w:color="auto" w:fill="FFFFFF"/>
              <w:tabs>
                <w:tab w:val="left" w:pos="1037"/>
              </w:tabs>
              <w:spacing w:after="0" w:line="240" w:lineRule="auto"/>
              <w:ind w:left="10" w:right="29" w:firstLine="709"/>
              <w:jc w:val="both"/>
              <w:rPr>
                <w:rFonts w:ascii="Times New Roman" w:hAnsi="Times New Roman"/>
                <w:spacing w:val="-20"/>
                <w:sz w:val="24"/>
                <w:szCs w:val="24"/>
              </w:rPr>
            </w:pPr>
          </w:p>
          <w:p w:rsidR="00EE357B" w:rsidRPr="005A273C" w:rsidRDefault="00EE357B" w:rsidP="001015C1">
            <w:pPr>
              <w:shd w:val="clear" w:color="auto" w:fill="FFFFFF"/>
              <w:tabs>
                <w:tab w:val="left" w:pos="1037"/>
              </w:tabs>
              <w:spacing w:after="0" w:line="240" w:lineRule="auto"/>
              <w:ind w:left="10" w:right="29" w:firstLine="709"/>
              <w:jc w:val="both"/>
              <w:rPr>
                <w:rFonts w:ascii="Times New Roman" w:hAnsi="Times New Roman"/>
                <w:spacing w:val="-20"/>
                <w:sz w:val="24"/>
                <w:szCs w:val="24"/>
              </w:rPr>
            </w:pPr>
            <w:r w:rsidRPr="005A273C">
              <w:rPr>
                <w:rFonts w:ascii="Times New Roman" w:hAnsi="Times New Roman"/>
                <w:spacing w:val="-20"/>
                <w:sz w:val="24"/>
                <w:szCs w:val="24"/>
              </w:rPr>
              <w:t>пункт 2  исключить.</w:t>
            </w:r>
          </w:p>
          <w:p w:rsidR="00EE357B" w:rsidRPr="005A273C" w:rsidRDefault="00EE357B" w:rsidP="001015C1">
            <w:pPr>
              <w:shd w:val="clear" w:color="auto" w:fill="FFFFFF"/>
              <w:tabs>
                <w:tab w:val="left" w:pos="1037"/>
              </w:tabs>
              <w:spacing w:after="0" w:line="240" w:lineRule="auto"/>
              <w:ind w:left="10" w:right="29" w:firstLine="709"/>
              <w:jc w:val="both"/>
              <w:rPr>
                <w:rFonts w:ascii="Times New Roman" w:hAnsi="Times New Roman"/>
                <w:sz w:val="24"/>
                <w:szCs w:val="24"/>
              </w:rPr>
            </w:pPr>
          </w:p>
          <w:p w:rsidR="00EE357B" w:rsidRPr="005A273C" w:rsidRDefault="00EE357B" w:rsidP="001015C1">
            <w:pPr>
              <w:spacing w:after="0" w:line="240" w:lineRule="auto"/>
              <w:ind w:firstLine="708"/>
              <w:jc w:val="both"/>
              <w:rPr>
                <w:rFonts w:ascii="Times New Roman" w:hAnsi="Times New Roman"/>
                <w:i/>
                <w:sz w:val="24"/>
                <w:szCs w:val="24"/>
              </w:rPr>
            </w:pPr>
            <w:r w:rsidRPr="005A273C">
              <w:rPr>
                <w:rFonts w:ascii="Times New Roman" w:hAnsi="Times New Roman"/>
                <w:i/>
                <w:sz w:val="24"/>
                <w:szCs w:val="24"/>
              </w:rPr>
              <w:t xml:space="preserve">Изменить последующую нумерация пунктов </w:t>
            </w:r>
          </w:p>
          <w:p w:rsidR="00EE357B" w:rsidRPr="005A273C" w:rsidRDefault="00EE357B" w:rsidP="001015C1">
            <w:pPr>
              <w:shd w:val="clear" w:color="auto" w:fill="FFFFFF"/>
              <w:tabs>
                <w:tab w:val="left" w:pos="1200"/>
              </w:tabs>
              <w:spacing w:after="0" w:line="240" w:lineRule="auto"/>
              <w:ind w:left="24" w:firstLine="709"/>
              <w:jc w:val="both"/>
              <w:rPr>
                <w:rFonts w:ascii="Times New Roman" w:hAnsi="Times New Roman"/>
                <w:spacing w:val="1"/>
                <w:sz w:val="24"/>
                <w:szCs w:val="24"/>
              </w:rPr>
            </w:pPr>
          </w:p>
        </w:tc>
        <w:tc>
          <w:tcPr>
            <w:tcW w:w="3970" w:type="dxa"/>
            <w:tcBorders>
              <w:top w:val="single" w:sz="4" w:space="0" w:color="auto"/>
              <w:bottom w:val="single" w:sz="4" w:space="0" w:color="auto"/>
            </w:tcBorders>
          </w:tcPr>
          <w:p w:rsidR="00EE357B" w:rsidRPr="005A273C" w:rsidRDefault="00EE357B" w:rsidP="001015C1">
            <w:pPr>
              <w:pStyle w:val="11"/>
              <w:ind w:firstLine="709"/>
              <w:jc w:val="both"/>
              <w:rPr>
                <w:rFonts w:ascii="Times New Roman" w:hAnsi="Times New Roman"/>
                <w:b/>
                <w:sz w:val="24"/>
                <w:szCs w:val="24"/>
              </w:rPr>
            </w:pPr>
            <w:r w:rsidRPr="005A273C">
              <w:rPr>
                <w:rFonts w:ascii="Times New Roman" w:hAnsi="Times New Roman"/>
                <w:b/>
                <w:sz w:val="24"/>
                <w:szCs w:val="24"/>
              </w:rPr>
              <w:lastRenderedPageBreak/>
              <w:t>Депутат Бычкова С.Ф.</w:t>
            </w:r>
          </w:p>
          <w:p w:rsidR="00EE357B" w:rsidRPr="005A273C" w:rsidRDefault="00EE357B" w:rsidP="001015C1">
            <w:pPr>
              <w:spacing w:after="0" w:line="240" w:lineRule="auto"/>
              <w:ind w:firstLine="709"/>
              <w:jc w:val="both"/>
              <w:rPr>
                <w:rFonts w:ascii="Times New Roman" w:hAnsi="Times New Roman"/>
                <w:sz w:val="24"/>
                <w:szCs w:val="24"/>
              </w:rPr>
            </w:pPr>
            <w:r w:rsidRPr="005A273C">
              <w:rPr>
                <w:rFonts w:ascii="Times New Roman" w:hAnsi="Times New Roman"/>
                <w:sz w:val="24"/>
                <w:szCs w:val="24"/>
              </w:rPr>
              <w:t>Лицензиаром в сфере судебно-экспертной является только Министерство юстиции.</w:t>
            </w:r>
          </w:p>
          <w:p w:rsidR="00EE357B" w:rsidRPr="005A273C" w:rsidRDefault="00EE357B" w:rsidP="001015C1">
            <w:pPr>
              <w:pStyle w:val="11"/>
              <w:ind w:firstLine="709"/>
              <w:jc w:val="both"/>
              <w:rPr>
                <w:rFonts w:ascii="Times New Roman" w:hAnsi="Times New Roman"/>
                <w:sz w:val="24"/>
                <w:szCs w:val="24"/>
              </w:rPr>
            </w:pPr>
          </w:p>
          <w:p w:rsidR="00EE357B" w:rsidRPr="005A273C" w:rsidRDefault="00EE357B" w:rsidP="001015C1">
            <w:pPr>
              <w:pStyle w:val="11"/>
              <w:ind w:hanging="70"/>
              <w:jc w:val="both"/>
              <w:rPr>
                <w:rFonts w:ascii="Times New Roman" w:hAnsi="Times New Roman"/>
                <w:b/>
                <w:sz w:val="24"/>
                <w:szCs w:val="24"/>
              </w:rPr>
            </w:pPr>
            <w:r w:rsidRPr="005A273C">
              <w:rPr>
                <w:rFonts w:ascii="Times New Roman" w:hAnsi="Times New Roman"/>
                <w:b/>
                <w:sz w:val="24"/>
                <w:szCs w:val="24"/>
              </w:rPr>
              <w:t xml:space="preserve">Депутаты Аманжолова З.Д., Жабагиев </w:t>
            </w:r>
            <w:r w:rsidRPr="005A273C">
              <w:rPr>
                <w:rFonts w:ascii="Times New Roman" w:hAnsi="Times New Roman"/>
                <w:b/>
                <w:sz w:val="24"/>
                <w:szCs w:val="24"/>
                <w:lang w:val="kk-KZ"/>
              </w:rPr>
              <w:t xml:space="preserve"> К.К.,</w:t>
            </w:r>
            <w:r w:rsidRPr="005A273C">
              <w:rPr>
                <w:rFonts w:ascii="Times New Roman" w:hAnsi="Times New Roman"/>
                <w:b/>
                <w:sz w:val="24"/>
                <w:szCs w:val="24"/>
              </w:rPr>
              <w:t>Каракен К.А., 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 xml:space="preserve">Тасбулатов А. Б., Тимощенко Ю. </w:t>
            </w:r>
            <w:r w:rsidRPr="005A273C">
              <w:rPr>
                <w:rFonts w:ascii="Times New Roman" w:hAnsi="Times New Roman"/>
                <w:b/>
                <w:sz w:val="24"/>
                <w:szCs w:val="24"/>
              </w:rPr>
              <w:lastRenderedPageBreak/>
              <w:t>Е.</w:t>
            </w:r>
          </w:p>
          <w:p w:rsidR="00EE357B" w:rsidRPr="005A273C" w:rsidRDefault="00EE357B" w:rsidP="001015C1">
            <w:pPr>
              <w:pStyle w:val="11"/>
              <w:ind w:firstLine="709"/>
              <w:jc w:val="both"/>
              <w:rPr>
                <w:rFonts w:ascii="Times New Roman" w:hAnsi="Times New Roman"/>
                <w:b/>
                <w:sz w:val="24"/>
                <w:szCs w:val="24"/>
              </w:rPr>
            </w:pPr>
          </w:p>
          <w:p w:rsidR="00EE357B" w:rsidRPr="005A273C" w:rsidRDefault="00EE357B" w:rsidP="001015C1">
            <w:pPr>
              <w:pStyle w:val="11"/>
              <w:ind w:firstLine="709"/>
              <w:jc w:val="both"/>
              <w:rPr>
                <w:rFonts w:ascii="Times New Roman" w:hAnsi="Times New Roman"/>
                <w:sz w:val="24"/>
                <w:szCs w:val="24"/>
              </w:rPr>
            </w:pPr>
            <w:r w:rsidRPr="005A273C">
              <w:rPr>
                <w:rFonts w:ascii="Times New Roman" w:hAnsi="Times New Roman"/>
                <w:sz w:val="24"/>
                <w:szCs w:val="24"/>
              </w:rPr>
              <w:t>Исключить пункт 2, так как данная норма уже заложена в  статье 11 законопроекта.</w:t>
            </w:r>
          </w:p>
          <w:p w:rsidR="00EE357B" w:rsidRPr="005A273C" w:rsidRDefault="00EE357B" w:rsidP="001015C1">
            <w:pPr>
              <w:pStyle w:val="11"/>
              <w:ind w:right="304" w:firstLine="709"/>
              <w:jc w:val="both"/>
              <w:rPr>
                <w:rFonts w:ascii="Times New Roman" w:hAnsi="Times New Roman"/>
                <w:spacing w:val="1"/>
                <w:sz w:val="24"/>
                <w:szCs w:val="24"/>
              </w:rPr>
            </w:pPr>
          </w:p>
        </w:tc>
        <w:tc>
          <w:tcPr>
            <w:tcW w:w="1984" w:type="dxa"/>
            <w:tcBorders>
              <w:top w:val="single" w:sz="4" w:space="0" w:color="auto"/>
              <w:bottom w:val="single" w:sz="4" w:space="0" w:color="auto"/>
            </w:tcBorders>
          </w:tcPr>
          <w:p w:rsidR="00EE357B" w:rsidRPr="005A273C" w:rsidRDefault="00EE357B" w:rsidP="001015C1">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Принято </w:t>
            </w:r>
          </w:p>
        </w:tc>
      </w:tr>
      <w:tr w:rsidR="00EE357B" w:rsidRPr="005A273C" w:rsidTr="00683AB9">
        <w:tc>
          <w:tcPr>
            <w:tcW w:w="993" w:type="dxa"/>
            <w:tcBorders>
              <w:top w:val="single" w:sz="4" w:space="0" w:color="auto"/>
              <w:bottom w:val="single" w:sz="4" w:space="0" w:color="auto"/>
            </w:tcBorders>
          </w:tcPr>
          <w:p w:rsidR="00EE357B" w:rsidRPr="005A273C" w:rsidRDefault="00EE357B"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162BEF">
            <w:pPr>
              <w:pStyle w:val="11"/>
              <w:ind w:right="114"/>
              <w:jc w:val="both"/>
              <w:rPr>
                <w:rFonts w:ascii="Times New Roman" w:hAnsi="Times New Roman"/>
                <w:b/>
                <w:spacing w:val="1"/>
                <w:sz w:val="24"/>
                <w:szCs w:val="24"/>
              </w:rPr>
            </w:pPr>
            <w:r w:rsidRPr="005A273C">
              <w:rPr>
                <w:rFonts w:ascii="Times New Roman" w:hAnsi="Times New Roman"/>
                <w:b/>
                <w:spacing w:val="1"/>
                <w:sz w:val="24"/>
                <w:szCs w:val="24"/>
              </w:rPr>
              <w:t>Пункт 3 статьи 51</w:t>
            </w:r>
          </w:p>
          <w:p w:rsidR="00EE357B" w:rsidRPr="005A273C" w:rsidRDefault="00EE357B" w:rsidP="00162BEF">
            <w:pPr>
              <w:pStyle w:val="11"/>
              <w:ind w:right="114"/>
              <w:jc w:val="both"/>
              <w:rPr>
                <w:rFonts w:ascii="Times New Roman" w:hAnsi="Times New Roman"/>
                <w:b/>
                <w:spacing w:val="1"/>
                <w:sz w:val="24"/>
                <w:szCs w:val="24"/>
              </w:rPr>
            </w:pPr>
            <w:r w:rsidRPr="005A273C">
              <w:rPr>
                <w:rFonts w:ascii="Times New Roman" w:hAnsi="Times New Roman"/>
                <w:b/>
                <w:sz w:val="24"/>
                <w:szCs w:val="24"/>
                <w:lang w:eastAsia="ru-RU"/>
              </w:rPr>
              <w:t>проекта</w:t>
            </w:r>
          </w:p>
        </w:tc>
        <w:tc>
          <w:tcPr>
            <w:tcW w:w="2977" w:type="dxa"/>
            <w:tcBorders>
              <w:top w:val="single" w:sz="4" w:space="0" w:color="auto"/>
              <w:bottom w:val="single" w:sz="4" w:space="0" w:color="auto"/>
            </w:tcBorders>
          </w:tcPr>
          <w:p w:rsidR="00EE357B" w:rsidRPr="005A273C" w:rsidRDefault="00EE357B" w:rsidP="00162BEF">
            <w:pPr>
              <w:spacing w:after="0" w:line="240" w:lineRule="auto"/>
              <w:ind w:firstLine="709"/>
              <w:jc w:val="both"/>
              <w:rPr>
                <w:rFonts w:ascii="Times New Roman" w:hAnsi="Times New Roman"/>
                <w:sz w:val="24"/>
                <w:szCs w:val="24"/>
              </w:rPr>
            </w:pPr>
            <w:r w:rsidRPr="005A273C">
              <w:rPr>
                <w:rFonts w:ascii="Times New Roman" w:hAnsi="Times New Roman"/>
                <w:bCs/>
                <w:sz w:val="24"/>
                <w:szCs w:val="24"/>
              </w:rPr>
              <w:t>Статья 51. Государственный реестр методик судебно-экспертных                    исследований Республики Казахстан</w:t>
            </w:r>
          </w:p>
          <w:p w:rsidR="00EE357B" w:rsidRPr="005A273C" w:rsidRDefault="00EE357B" w:rsidP="00DA1B4B">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1. Целью </w:t>
            </w:r>
            <w:r w:rsidRPr="005A273C">
              <w:rPr>
                <w:rFonts w:ascii="Times New Roman" w:hAnsi="Times New Roman"/>
                <w:sz w:val="24"/>
                <w:szCs w:val="24"/>
              </w:rPr>
              <w:lastRenderedPageBreak/>
              <w:t xml:space="preserve">формирования Государственного реестра методик судебно-экспертных исследований Республики Казахстан являются систематизация и учет методик судебно-экспертных исследований для обеспечения органов, ведущих </w:t>
            </w:r>
            <w:r w:rsidRPr="005A273C">
              <w:rPr>
                <w:rFonts w:ascii="Times New Roman" w:hAnsi="Times New Roman"/>
                <w:b/>
                <w:sz w:val="24"/>
                <w:szCs w:val="24"/>
              </w:rPr>
              <w:t>уголовный процесс</w:t>
            </w:r>
            <w:r w:rsidRPr="005A273C">
              <w:rPr>
                <w:rFonts w:ascii="Times New Roman" w:hAnsi="Times New Roman"/>
                <w:sz w:val="24"/>
                <w:szCs w:val="24"/>
              </w:rPr>
              <w:t>, судов, органов (должностных лиц), в производстве которых находятся дела об административных правонарушениях, иных участников процесса, а также судебных экспертов сведениями о методиках.</w:t>
            </w:r>
          </w:p>
          <w:p w:rsidR="00EE357B" w:rsidRPr="005A273C" w:rsidRDefault="00EE357B" w:rsidP="002E6536">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 xml:space="preserve">2. Сведения о методиках судебно-экспертных исследований, отвечающих требованиям настоящего Закона, вносятся в Государственный реестр методик судебно-экспертных исследований Республики Казахстан,  </w:t>
            </w:r>
            <w:r w:rsidRPr="005A273C">
              <w:rPr>
                <w:rFonts w:ascii="Times New Roman" w:hAnsi="Times New Roman"/>
                <w:b/>
                <w:sz w:val="24"/>
                <w:szCs w:val="24"/>
              </w:rPr>
              <w:t xml:space="preserve">правила формирования и использования которого устанавливаются </w:t>
            </w:r>
            <w:r w:rsidRPr="005A273C">
              <w:rPr>
                <w:rFonts w:ascii="Times New Roman" w:hAnsi="Times New Roman"/>
                <w:b/>
                <w:sz w:val="24"/>
                <w:szCs w:val="24"/>
              </w:rPr>
              <w:lastRenderedPageBreak/>
              <w:t>Министерством юстиции Республики Казахстан.</w:t>
            </w:r>
          </w:p>
          <w:p w:rsidR="00EE357B" w:rsidRPr="005A273C" w:rsidRDefault="00EE357B" w:rsidP="00FF26D4">
            <w:pPr>
              <w:shd w:val="clear" w:color="auto" w:fill="FFFFFF"/>
              <w:tabs>
                <w:tab w:val="left" w:pos="1046"/>
              </w:tabs>
              <w:spacing w:after="0" w:line="240" w:lineRule="auto"/>
              <w:ind w:left="10" w:firstLine="709"/>
              <w:jc w:val="both"/>
              <w:rPr>
                <w:rFonts w:ascii="Times New Roman" w:hAnsi="Times New Roman"/>
                <w:spacing w:val="1"/>
                <w:sz w:val="24"/>
                <w:szCs w:val="24"/>
              </w:rPr>
            </w:pPr>
            <w:r w:rsidRPr="005A273C">
              <w:rPr>
                <w:rFonts w:ascii="Times New Roman" w:hAnsi="Times New Roman"/>
                <w:spacing w:val="-15"/>
                <w:sz w:val="24"/>
                <w:szCs w:val="24"/>
              </w:rPr>
              <w:t>3.</w:t>
            </w:r>
            <w:r w:rsidRPr="005A273C">
              <w:rPr>
                <w:rFonts w:ascii="Times New Roman" w:hAnsi="Times New Roman"/>
                <w:sz w:val="24"/>
                <w:szCs w:val="24"/>
              </w:rPr>
              <w:tab/>
              <w:t>Порядок формирования, ведения и использования Государственного</w:t>
            </w:r>
            <w:r w:rsidRPr="005A273C">
              <w:rPr>
                <w:rFonts w:ascii="Times New Roman" w:hAnsi="Times New Roman"/>
                <w:sz w:val="24"/>
                <w:szCs w:val="24"/>
              </w:rPr>
              <w:br/>
              <w:t>реестра методик судебно-экспертных исследований Республики Казахстан</w:t>
            </w:r>
            <w:r w:rsidRPr="005A273C">
              <w:rPr>
                <w:rFonts w:ascii="Times New Roman" w:hAnsi="Times New Roman"/>
                <w:sz w:val="24"/>
                <w:szCs w:val="24"/>
              </w:rPr>
              <w:br/>
              <w:t>определяется Министерством юстиции Республики Казахстан.</w:t>
            </w:r>
          </w:p>
        </w:tc>
        <w:tc>
          <w:tcPr>
            <w:tcW w:w="4110" w:type="dxa"/>
            <w:tcBorders>
              <w:top w:val="single" w:sz="4" w:space="0" w:color="auto"/>
              <w:bottom w:val="single" w:sz="4" w:space="0" w:color="auto"/>
            </w:tcBorders>
          </w:tcPr>
          <w:p w:rsidR="00EE357B" w:rsidRPr="005A273C" w:rsidRDefault="00EE357B" w:rsidP="00162BEF">
            <w:pPr>
              <w:shd w:val="clear" w:color="auto" w:fill="FFFFFF"/>
              <w:tabs>
                <w:tab w:val="left" w:pos="1037"/>
              </w:tabs>
              <w:spacing w:after="0" w:line="240" w:lineRule="auto"/>
              <w:ind w:left="10" w:right="29" w:firstLine="709"/>
              <w:jc w:val="both"/>
              <w:rPr>
                <w:rFonts w:ascii="Times New Roman" w:hAnsi="Times New Roman"/>
                <w:spacing w:val="-20"/>
                <w:sz w:val="24"/>
                <w:szCs w:val="24"/>
              </w:rPr>
            </w:pPr>
            <w:r w:rsidRPr="005A273C">
              <w:rPr>
                <w:rFonts w:ascii="Times New Roman" w:hAnsi="Times New Roman"/>
                <w:spacing w:val="-20"/>
                <w:sz w:val="24"/>
                <w:szCs w:val="24"/>
              </w:rPr>
              <w:lastRenderedPageBreak/>
              <w:t>В статье  51:</w:t>
            </w:r>
          </w:p>
          <w:p w:rsidR="00EE357B" w:rsidRPr="005A273C" w:rsidRDefault="00EE357B" w:rsidP="00162BEF">
            <w:pPr>
              <w:shd w:val="clear" w:color="auto" w:fill="FFFFFF"/>
              <w:tabs>
                <w:tab w:val="left" w:pos="1037"/>
              </w:tabs>
              <w:spacing w:after="0" w:line="240" w:lineRule="auto"/>
              <w:ind w:left="10" w:right="29" w:firstLine="709"/>
              <w:jc w:val="both"/>
              <w:rPr>
                <w:rFonts w:ascii="Times New Roman" w:hAnsi="Times New Roman"/>
                <w:spacing w:val="-20"/>
                <w:sz w:val="24"/>
                <w:szCs w:val="24"/>
              </w:rPr>
            </w:pPr>
            <w:r w:rsidRPr="005A273C">
              <w:rPr>
                <w:rFonts w:ascii="Times New Roman" w:hAnsi="Times New Roman"/>
                <w:spacing w:val="-20"/>
                <w:sz w:val="24"/>
                <w:szCs w:val="24"/>
              </w:rPr>
              <w:t>пункт 1 после слов «</w:t>
            </w:r>
            <w:r w:rsidRPr="005A273C">
              <w:rPr>
                <w:rFonts w:ascii="Times New Roman" w:hAnsi="Times New Roman"/>
                <w:b/>
                <w:sz w:val="24"/>
                <w:szCs w:val="24"/>
              </w:rPr>
              <w:t>уголовный процесс</w:t>
            </w:r>
            <w:r w:rsidRPr="005A273C">
              <w:rPr>
                <w:rFonts w:ascii="Times New Roman" w:hAnsi="Times New Roman"/>
                <w:sz w:val="24"/>
                <w:szCs w:val="24"/>
              </w:rPr>
              <w:t>,</w:t>
            </w:r>
            <w:r w:rsidRPr="005A273C">
              <w:rPr>
                <w:rFonts w:ascii="Times New Roman" w:hAnsi="Times New Roman"/>
                <w:spacing w:val="-20"/>
                <w:sz w:val="24"/>
                <w:szCs w:val="24"/>
              </w:rPr>
              <w:t>» дополнить словами «</w:t>
            </w:r>
            <w:r w:rsidRPr="005A273C">
              <w:rPr>
                <w:rFonts w:ascii="Times New Roman" w:hAnsi="Times New Roman"/>
                <w:b/>
                <w:sz w:val="24"/>
                <w:szCs w:val="24"/>
              </w:rPr>
              <w:t>следственного судьи,</w:t>
            </w:r>
            <w:r w:rsidRPr="005A273C">
              <w:rPr>
                <w:rFonts w:ascii="Times New Roman" w:hAnsi="Times New Roman"/>
                <w:b/>
                <w:spacing w:val="-20"/>
                <w:sz w:val="24"/>
                <w:szCs w:val="24"/>
              </w:rPr>
              <w:t>»;</w:t>
            </w:r>
          </w:p>
          <w:p w:rsidR="00EE357B" w:rsidRPr="005A273C" w:rsidRDefault="00EE357B" w:rsidP="002E6536">
            <w:pPr>
              <w:spacing w:after="0" w:line="240" w:lineRule="auto"/>
              <w:ind w:firstLine="709"/>
              <w:jc w:val="both"/>
              <w:rPr>
                <w:rFonts w:ascii="Times New Roman" w:hAnsi="Times New Roman"/>
                <w:spacing w:val="-20"/>
                <w:sz w:val="24"/>
                <w:szCs w:val="24"/>
              </w:rPr>
            </w:pPr>
            <w:r w:rsidRPr="005A273C">
              <w:rPr>
                <w:rFonts w:ascii="Times New Roman" w:hAnsi="Times New Roman"/>
                <w:spacing w:val="-20"/>
                <w:sz w:val="24"/>
                <w:szCs w:val="24"/>
              </w:rPr>
              <w:t xml:space="preserve">в пункте 2 слова </w:t>
            </w:r>
            <w:r w:rsidRPr="005A273C">
              <w:rPr>
                <w:rFonts w:ascii="Times New Roman" w:hAnsi="Times New Roman"/>
                <w:b/>
                <w:spacing w:val="-20"/>
                <w:sz w:val="24"/>
                <w:szCs w:val="24"/>
              </w:rPr>
              <w:t xml:space="preserve">«, </w:t>
            </w:r>
            <w:r w:rsidRPr="005A273C">
              <w:rPr>
                <w:rFonts w:ascii="Times New Roman" w:hAnsi="Times New Roman"/>
                <w:b/>
                <w:sz w:val="24"/>
                <w:szCs w:val="24"/>
              </w:rPr>
              <w:t xml:space="preserve">правила формирования и использования которого устанавливаются </w:t>
            </w:r>
            <w:r w:rsidRPr="005A273C">
              <w:rPr>
                <w:rFonts w:ascii="Times New Roman" w:hAnsi="Times New Roman"/>
                <w:b/>
                <w:sz w:val="24"/>
                <w:szCs w:val="24"/>
              </w:rPr>
              <w:lastRenderedPageBreak/>
              <w:t>Министерством юстиции Республики Казахстан</w:t>
            </w:r>
            <w:r w:rsidRPr="005A273C">
              <w:rPr>
                <w:rFonts w:ascii="Times New Roman" w:hAnsi="Times New Roman"/>
                <w:spacing w:val="-20"/>
                <w:sz w:val="24"/>
                <w:szCs w:val="24"/>
              </w:rPr>
              <w:t>»  исключить;</w:t>
            </w:r>
          </w:p>
          <w:p w:rsidR="00EE357B" w:rsidRPr="005A273C" w:rsidRDefault="00EE357B" w:rsidP="00162BEF">
            <w:pPr>
              <w:shd w:val="clear" w:color="auto" w:fill="FFFFFF"/>
              <w:tabs>
                <w:tab w:val="left" w:pos="1037"/>
              </w:tabs>
              <w:spacing w:after="0" w:line="240" w:lineRule="auto"/>
              <w:ind w:left="10" w:right="29" w:firstLine="709"/>
              <w:jc w:val="both"/>
              <w:rPr>
                <w:rFonts w:ascii="Times New Roman" w:hAnsi="Times New Roman"/>
                <w:sz w:val="24"/>
                <w:szCs w:val="24"/>
              </w:rPr>
            </w:pPr>
            <w:r w:rsidRPr="005A273C">
              <w:rPr>
                <w:rFonts w:ascii="Times New Roman" w:hAnsi="Times New Roman"/>
                <w:spacing w:val="-20"/>
                <w:sz w:val="24"/>
                <w:szCs w:val="24"/>
              </w:rPr>
              <w:t>пункт 3  исключить.</w:t>
            </w:r>
          </w:p>
          <w:p w:rsidR="00EE357B" w:rsidRPr="005A273C" w:rsidRDefault="00EE357B" w:rsidP="00162BEF">
            <w:pPr>
              <w:shd w:val="clear" w:color="auto" w:fill="FFFFFF"/>
              <w:tabs>
                <w:tab w:val="left" w:pos="1200"/>
              </w:tabs>
              <w:spacing w:after="0" w:line="240" w:lineRule="auto"/>
              <w:ind w:left="24" w:firstLine="709"/>
              <w:jc w:val="both"/>
              <w:rPr>
                <w:rFonts w:ascii="Times New Roman" w:hAnsi="Times New Roman"/>
                <w:spacing w:val="1"/>
                <w:sz w:val="24"/>
                <w:szCs w:val="24"/>
              </w:rPr>
            </w:pPr>
          </w:p>
        </w:tc>
        <w:tc>
          <w:tcPr>
            <w:tcW w:w="3970" w:type="dxa"/>
            <w:tcBorders>
              <w:top w:val="single" w:sz="4" w:space="0" w:color="auto"/>
              <w:bottom w:val="single" w:sz="4" w:space="0" w:color="auto"/>
            </w:tcBorders>
          </w:tcPr>
          <w:p w:rsidR="00EE357B" w:rsidRPr="005A273C" w:rsidRDefault="00EE357B" w:rsidP="00831F43">
            <w:pPr>
              <w:pStyle w:val="11"/>
              <w:ind w:hanging="70"/>
              <w:jc w:val="both"/>
              <w:rPr>
                <w:rFonts w:ascii="Times New Roman" w:hAnsi="Times New Roman"/>
                <w:b/>
                <w:sz w:val="24"/>
                <w:szCs w:val="24"/>
              </w:rPr>
            </w:pPr>
            <w:r w:rsidRPr="005A273C">
              <w:rPr>
                <w:rFonts w:ascii="Times New Roman" w:hAnsi="Times New Roman"/>
                <w:b/>
                <w:sz w:val="24"/>
                <w:szCs w:val="24"/>
              </w:rPr>
              <w:lastRenderedPageBreak/>
              <w:t xml:space="preserve">Депутаты Аманжолова З.Д., Жабагиев </w:t>
            </w:r>
            <w:r w:rsidRPr="005A273C">
              <w:rPr>
                <w:rFonts w:ascii="Times New Roman" w:hAnsi="Times New Roman"/>
                <w:b/>
                <w:sz w:val="24"/>
                <w:szCs w:val="24"/>
                <w:lang w:val="kk-KZ"/>
              </w:rPr>
              <w:t xml:space="preserve"> К.К.,</w:t>
            </w:r>
            <w:r w:rsidRPr="005A273C">
              <w:rPr>
                <w:rFonts w:ascii="Times New Roman" w:hAnsi="Times New Roman"/>
                <w:b/>
                <w:sz w:val="24"/>
                <w:szCs w:val="24"/>
              </w:rPr>
              <w:t>Каракен К.А., 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  Косарев В.Б.</w:t>
            </w:r>
          </w:p>
          <w:p w:rsidR="00EE357B" w:rsidRPr="005A273C" w:rsidRDefault="00EE357B" w:rsidP="00D14CD5">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Исключить пункт 3, так как данная норма уже заложена в  статье </w:t>
            </w:r>
            <w:r w:rsidRPr="005A273C">
              <w:rPr>
                <w:rFonts w:ascii="Times New Roman" w:hAnsi="Times New Roman"/>
                <w:sz w:val="24"/>
                <w:szCs w:val="24"/>
              </w:rPr>
              <w:lastRenderedPageBreak/>
              <w:t>11 «</w:t>
            </w:r>
            <w:r w:rsidRPr="005A273C">
              <w:rPr>
                <w:rFonts w:ascii="Times New Roman" w:hAnsi="Times New Roman"/>
                <w:bCs/>
                <w:sz w:val="24"/>
                <w:szCs w:val="24"/>
              </w:rPr>
              <w:t>Компетенция Министерства юстиции Республики                    Казахстан».</w:t>
            </w:r>
          </w:p>
          <w:p w:rsidR="00EE357B" w:rsidRPr="005A273C" w:rsidRDefault="00EE357B" w:rsidP="00D14CD5">
            <w:pPr>
              <w:pStyle w:val="11"/>
              <w:ind w:right="304" w:firstLine="709"/>
              <w:jc w:val="both"/>
              <w:rPr>
                <w:rFonts w:ascii="Times New Roman" w:hAnsi="Times New Roman"/>
                <w:spacing w:val="1"/>
                <w:sz w:val="24"/>
                <w:szCs w:val="24"/>
              </w:rPr>
            </w:pPr>
          </w:p>
        </w:tc>
        <w:tc>
          <w:tcPr>
            <w:tcW w:w="1984" w:type="dxa"/>
            <w:tcBorders>
              <w:top w:val="single" w:sz="4" w:space="0" w:color="auto"/>
              <w:bottom w:val="single" w:sz="4" w:space="0" w:color="auto"/>
            </w:tcBorders>
          </w:tcPr>
          <w:p w:rsidR="00EE357B" w:rsidRPr="005A273C" w:rsidRDefault="00EE357B"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 xml:space="preserve">Принято </w:t>
            </w:r>
          </w:p>
        </w:tc>
      </w:tr>
      <w:tr w:rsidR="00EE357B" w:rsidRPr="005A273C" w:rsidTr="00683AB9">
        <w:tc>
          <w:tcPr>
            <w:tcW w:w="993" w:type="dxa"/>
            <w:tcBorders>
              <w:top w:val="single" w:sz="4" w:space="0" w:color="auto"/>
              <w:bottom w:val="single" w:sz="4" w:space="0" w:color="auto"/>
            </w:tcBorders>
          </w:tcPr>
          <w:p w:rsidR="00EE357B" w:rsidRPr="005A273C" w:rsidRDefault="00EE357B"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52 проекта</w:t>
            </w:r>
          </w:p>
        </w:tc>
        <w:tc>
          <w:tcPr>
            <w:tcW w:w="2977" w:type="dxa"/>
            <w:tcBorders>
              <w:top w:val="single" w:sz="4" w:space="0" w:color="auto"/>
              <w:bottom w:val="single" w:sz="4" w:space="0" w:color="auto"/>
            </w:tcBorders>
          </w:tcPr>
          <w:p w:rsidR="00EE357B" w:rsidRPr="005A273C" w:rsidRDefault="00EE357B" w:rsidP="00162BEF">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Статья 52. Валидация методов и методик судебно-экспертных  исследований</w:t>
            </w:r>
          </w:p>
          <w:p w:rsidR="00EE357B" w:rsidRPr="005A273C" w:rsidRDefault="00EE357B" w:rsidP="00162BEF">
            <w:pPr>
              <w:spacing w:after="0" w:line="240" w:lineRule="auto"/>
              <w:ind w:firstLine="709"/>
              <w:jc w:val="both"/>
              <w:rPr>
                <w:rFonts w:ascii="Times New Roman" w:hAnsi="Times New Roman"/>
                <w:sz w:val="24"/>
                <w:szCs w:val="24"/>
                <w:lang w:eastAsia="ru-RU"/>
              </w:rPr>
            </w:pPr>
          </w:p>
        </w:tc>
        <w:tc>
          <w:tcPr>
            <w:tcW w:w="4110" w:type="dxa"/>
            <w:tcBorders>
              <w:top w:val="single" w:sz="4" w:space="0" w:color="auto"/>
              <w:bottom w:val="single" w:sz="4" w:space="0" w:color="auto"/>
            </w:tcBorders>
          </w:tcPr>
          <w:p w:rsidR="00EE357B" w:rsidRPr="005A273C" w:rsidRDefault="00EE357B"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Заголовок </w:t>
            </w:r>
            <w:r w:rsidRPr="005A273C">
              <w:rPr>
                <w:rFonts w:ascii="Times New Roman" w:hAnsi="Times New Roman"/>
                <w:b/>
                <w:sz w:val="24"/>
                <w:szCs w:val="24"/>
              </w:rPr>
              <w:t xml:space="preserve">статьи 52 </w:t>
            </w:r>
            <w:r w:rsidRPr="005A273C">
              <w:rPr>
                <w:rFonts w:ascii="Times New Roman" w:hAnsi="Times New Roman"/>
                <w:sz w:val="24"/>
                <w:szCs w:val="24"/>
              </w:rPr>
              <w:t>изложить в следующей редакции:</w:t>
            </w:r>
          </w:p>
          <w:p w:rsidR="00EE357B" w:rsidRPr="005A273C" w:rsidRDefault="00EE357B"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w:t>
            </w:r>
            <w:r w:rsidRPr="005A273C">
              <w:rPr>
                <w:rFonts w:ascii="Times New Roman" w:hAnsi="Times New Roman"/>
                <w:b/>
                <w:sz w:val="24"/>
                <w:szCs w:val="24"/>
              </w:rPr>
              <w:t>Статья 52. Валидация</w:t>
            </w:r>
            <w:r w:rsidRPr="005A273C">
              <w:rPr>
                <w:rFonts w:ascii="Times New Roman" w:hAnsi="Times New Roman"/>
                <w:sz w:val="24"/>
                <w:szCs w:val="24"/>
              </w:rPr>
              <w:t>»;</w:t>
            </w:r>
          </w:p>
          <w:p w:rsidR="00EE357B" w:rsidRPr="005A273C" w:rsidRDefault="00EE357B" w:rsidP="00162BEF">
            <w:pPr>
              <w:spacing w:after="0" w:line="240" w:lineRule="auto"/>
              <w:ind w:firstLine="709"/>
              <w:jc w:val="both"/>
              <w:rPr>
                <w:rFonts w:ascii="Times New Roman" w:hAnsi="Times New Roman"/>
                <w:b/>
                <w:sz w:val="24"/>
                <w:szCs w:val="24"/>
              </w:rPr>
            </w:pPr>
          </w:p>
        </w:tc>
        <w:tc>
          <w:tcPr>
            <w:tcW w:w="3970" w:type="dxa"/>
            <w:tcBorders>
              <w:top w:val="single" w:sz="4" w:space="0" w:color="auto"/>
              <w:bottom w:val="single" w:sz="4" w:space="0" w:color="auto"/>
            </w:tcBorders>
          </w:tcPr>
          <w:p w:rsidR="00EE357B" w:rsidRPr="005A273C" w:rsidRDefault="00EE357B" w:rsidP="00701535">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Комитет по законодательству и судебно-правовой реформе </w:t>
            </w:r>
          </w:p>
          <w:p w:rsidR="00EE357B" w:rsidRPr="005A273C" w:rsidRDefault="00EE357B" w:rsidP="00A31546">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Приведение в соответствие с подпунктом 13) статьи 1 законопроекта.</w:t>
            </w:r>
          </w:p>
        </w:tc>
        <w:tc>
          <w:tcPr>
            <w:tcW w:w="1984" w:type="dxa"/>
            <w:tcBorders>
              <w:top w:val="single" w:sz="4" w:space="0" w:color="auto"/>
              <w:bottom w:val="single" w:sz="4" w:space="0" w:color="auto"/>
            </w:tcBorders>
          </w:tcPr>
          <w:p w:rsidR="00EE357B" w:rsidRPr="005A273C" w:rsidRDefault="00EE357B"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EE357B" w:rsidRPr="005A273C" w:rsidTr="00683AB9">
        <w:tc>
          <w:tcPr>
            <w:tcW w:w="993" w:type="dxa"/>
            <w:tcBorders>
              <w:top w:val="single" w:sz="4" w:space="0" w:color="auto"/>
              <w:bottom w:val="single" w:sz="4" w:space="0" w:color="auto"/>
            </w:tcBorders>
          </w:tcPr>
          <w:p w:rsidR="00EE357B" w:rsidRPr="005A273C" w:rsidRDefault="00EE357B"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52 проекта</w:t>
            </w:r>
          </w:p>
        </w:tc>
        <w:tc>
          <w:tcPr>
            <w:tcW w:w="2977" w:type="dxa"/>
            <w:tcBorders>
              <w:top w:val="single" w:sz="4" w:space="0" w:color="auto"/>
              <w:bottom w:val="single" w:sz="4" w:space="0" w:color="auto"/>
            </w:tcBorders>
          </w:tcPr>
          <w:p w:rsidR="00EE357B" w:rsidRPr="005A273C" w:rsidRDefault="00EE357B"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Статья 52. Валидация методов и методик судебно-экспертных  исследований</w:t>
            </w:r>
          </w:p>
          <w:p w:rsidR="00EE357B" w:rsidRPr="005A273C" w:rsidRDefault="00EE357B" w:rsidP="00C32FEA">
            <w:pPr>
              <w:spacing w:after="0" w:line="240" w:lineRule="auto"/>
              <w:ind w:firstLine="540"/>
              <w:jc w:val="both"/>
              <w:rPr>
                <w:rFonts w:ascii="Times New Roman" w:hAnsi="Times New Roman"/>
                <w:sz w:val="24"/>
                <w:szCs w:val="24"/>
                <w:lang w:val="kk-KZ"/>
              </w:rPr>
            </w:pPr>
            <w:r w:rsidRPr="005A273C">
              <w:rPr>
                <w:rFonts w:ascii="Times New Roman" w:hAnsi="Times New Roman"/>
                <w:sz w:val="24"/>
                <w:szCs w:val="24"/>
              </w:rPr>
              <w:t xml:space="preserve">1. Методики и методы судебно-экспертного исследования должны пройти валидацию в соответствии с </w:t>
            </w:r>
            <w:r w:rsidRPr="005A273C">
              <w:rPr>
                <w:rFonts w:ascii="Times New Roman" w:hAnsi="Times New Roman"/>
                <w:b/>
                <w:sz w:val="24"/>
                <w:szCs w:val="24"/>
              </w:rPr>
              <w:t>регламентом по проведению</w:t>
            </w:r>
            <w:r w:rsidRPr="005A273C">
              <w:rPr>
                <w:rFonts w:ascii="Times New Roman" w:hAnsi="Times New Roman"/>
                <w:sz w:val="24"/>
                <w:szCs w:val="24"/>
              </w:rPr>
              <w:t xml:space="preserve"> </w:t>
            </w:r>
            <w:r w:rsidRPr="005A273C">
              <w:rPr>
                <w:rFonts w:ascii="Times New Roman" w:hAnsi="Times New Roman"/>
                <w:b/>
                <w:sz w:val="24"/>
                <w:szCs w:val="24"/>
              </w:rPr>
              <w:t>оценки пригодности (валидации)</w:t>
            </w:r>
            <w:r w:rsidRPr="005A273C">
              <w:rPr>
                <w:rFonts w:ascii="Times New Roman" w:hAnsi="Times New Roman"/>
                <w:sz w:val="24"/>
                <w:szCs w:val="24"/>
              </w:rPr>
              <w:t xml:space="preserve"> </w:t>
            </w:r>
            <w:r w:rsidRPr="005A273C">
              <w:rPr>
                <w:rFonts w:ascii="Times New Roman" w:hAnsi="Times New Roman"/>
                <w:b/>
                <w:sz w:val="24"/>
                <w:szCs w:val="24"/>
              </w:rPr>
              <w:t xml:space="preserve">методов и методик в судебно-экспертной </w:t>
            </w:r>
            <w:r w:rsidRPr="005A273C">
              <w:rPr>
                <w:rFonts w:ascii="Times New Roman" w:hAnsi="Times New Roman"/>
                <w:b/>
                <w:sz w:val="24"/>
                <w:szCs w:val="24"/>
              </w:rPr>
              <w:lastRenderedPageBreak/>
              <w:t>деятельности</w:t>
            </w:r>
            <w:r w:rsidRPr="005A273C">
              <w:rPr>
                <w:rFonts w:ascii="Times New Roman" w:hAnsi="Times New Roman"/>
                <w:sz w:val="24"/>
                <w:szCs w:val="24"/>
              </w:rPr>
              <w:t xml:space="preserve">. </w:t>
            </w:r>
          </w:p>
          <w:p w:rsidR="00EE357B" w:rsidRPr="005A273C" w:rsidRDefault="00EE357B" w:rsidP="00162BEF">
            <w:pPr>
              <w:spacing w:after="0" w:line="240" w:lineRule="auto"/>
              <w:ind w:firstLine="709"/>
              <w:jc w:val="both"/>
              <w:rPr>
                <w:rFonts w:ascii="Times New Roman" w:hAnsi="Times New Roman"/>
                <w:bCs/>
                <w:sz w:val="24"/>
                <w:szCs w:val="24"/>
              </w:rPr>
            </w:pPr>
            <w:r w:rsidRPr="005A273C">
              <w:rPr>
                <w:rFonts w:ascii="Times New Roman" w:hAnsi="Times New Roman"/>
                <w:bCs/>
                <w:sz w:val="24"/>
                <w:szCs w:val="24"/>
              </w:rPr>
              <w:t>…</w:t>
            </w:r>
          </w:p>
          <w:p w:rsidR="00EE357B" w:rsidRPr="005A273C" w:rsidRDefault="00EE357B" w:rsidP="00A31546">
            <w:pPr>
              <w:pStyle w:val="12"/>
              <w:numPr>
                <w:ilvl w:val="0"/>
                <w:numId w:val="7"/>
              </w:numPr>
              <w:spacing w:after="0" w:line="240" w:lineRule="auto"/>
              <w:ind w:left="0" w:firstLine="709"/>
              <w:contextualSpacing w:val="0"/>
              <w:jc w:val="both"/>
              <w:rPr>
                <w:rFonts w:ascii="Times New Roman" w:hAnsi="Times New Roman"/>
                <w:sz w:val="24"/>
                <w:szCs w:val="24"/>
                <w:lang w:eastAsia="ru-RU"/>
              </w:rPr>
            </w:pPr>
            <w:r w:rsidRPr="005A273C">
              <w:rPr>
                <w:rFonts w:ascii="Times New Roman" w:hAnsi="Times New Roman"/>
                <w:sz w:val="24"/>
                <w:szCs w:val="24"/>
              </w:rPr>
              <w:t xml:space="preserve">Регламент по проведению </w:t>
            </w:r>
            <w:r w:rsidRPr="005A273C">
              <w:rPr>
                <w:rFonts w:ascii="Times New Roman" w:hAnsi="Times New Roman"/>
                <w:b/>
                <w:sz w:val="24"/>
                <w:szCs w:val="24"/>
              </w:rPr>
              <w:t>оценки пригодности (валидации)</w:t>
            </w:r>
            <w:r w:rsidRPr="005A273C">
              <w:rPr>
                <w:rFonts w:ascii="Times New Roman" w:hAnsi="Times New Roman"/>
                <w:sz w:val="24"/>
                <w:szCs w:val="24"/>
              </w:rPr>
              <w:t xml:space="preserve"> </w:t>
            </w:r>
            <w:r w:rsidRPr="005A273C">
              <w:rPr>
                <w:rFonts w:ascii="Times New Roman" w:hAnsi="Times New Roman"/>
                <w:b/>
                <w:sz w:val="24"/>
                <w:szCs w:val="24"/>
              </w:rPr>
              <w:t>методов и методик в судебно-экспертной деятельности</w:t>
            </w:r>
            <w:r w:rsidRPr="005A273C">
              <w:rPr>
                <w:rFonts w:ascii="Times New Roman" w:hAnsi="Times New Roman"/>
                <w:sz w:val="24"/>
                <w:szCs w:val="24"/>
              </w:rPr>
              <w:t xml:space="preserve"> определяет общий объем валидационных исследований для каждого типа методов и методик, общую организацию, процедуры валидации, статистическую обработку полученных результатов и общие требования к отчету о валидации, критерии признания положительным или отрицательным вывода о валидации количественных, качественных, идентификационных и диагностических судебно-экспертных методик.</w:t>
            </w:r>
          </w:p>
        </w:tc>
        <w:tc>
          <w:tcPr>
            <w:tcW w:w="4110" w:type="dxa"/>
            <w:tcBorders>
              <w:top w:val="single" w:sz="4" w:space="0" w:color="auto"/>
              <w:bottom w:val="single" w:sz="4" w:space="0" w:color="auto"/>
            </w:tcBorders>
          </w:tcPr>
          <w:p w:rsidR="00EE357B" w:rsidRPr="005A273C" w:rsidRDefault="00EE357B"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lastRenderedPageBreak/>
              <w:t>В статье 52:</w:t>
            </w:r>
          </w:p>
          <w:p w:rsidR="00EE357B" w:rsidRPr="005A273C" w:rsidRDefault="00EE357B"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в пункте</w:t>
            </w:r>
            <w:r w:rsidRPr="005A273C">
              <w:rPr>
                <w:rFonts w:ascii="Times New Roman" w:hAnsi="Times New Roman"/>
                <w:sz w:val="24"/>
                <w:szCs w:val="24"/>
                <w:lang w:val="kk-KZ"/>
              </w:rPr>
              <w:t xml:space="preserve"> 1 </w:t>
            </w:r>
            <w:r w:rsidRPr="005A273C">
              <w:rPr>
                <w:rFonts w:ascii="Times New Roman" w:hAnsi="Times New Roman"/>
                <w:sz w:val="24"/>
                <w:szCs w:val="24"/>
              </w:rPr>
              <w:t>слова «</w:t>
            </w:r>
            <w:r w:rsidRPr="005A273C">
              <w:rPr>
                <w:rFonts w:ascii="Times New Roman" w:hAnsi="Times New Roman"/>
                <w:b/>
                <w:sz w:val="24"/>
                <w:szCs w:val="24"/>
              </w:rPr>
              <w:t>регламентом по проведению</w:t>
            </w:r>
            <w:r w:rsidRPr="005A273C">
              <w:rPr>
                <w:rFonts w:ascii="Times New Roman" w:hAnsi="Times New Roman"/>
                <w:sz w:val="24"/>
                <w:szCs w:val="24"/>
              </w:rPr>
              <w:t xml:space="preserve"> </w:t>
            </w:r>
            <w:r w:rsidRPr="005A273C">
              <w:rPr>
                <w:rFonts w:ascii="Times New Roman" w:hAnsi="Times New Roman"/>
                <w:b/>
                <w:sz w:val="24"/>
                <w:szCs w:val="24"/>
              </w:rPr>
              <w:t>оценки пригодности (валидации)</w:t>
            </w:r>
            <w:r w:rsidRPr="005A273C">
              <w:rPr>
                <w:rFonts w:ascii="Times New Roman" w:hAnsi="Times New Roman"/>
                <w:sz w:val="24"/>
                <w:szCs w:val="24"/>
              </w:rPr>
              <w:t xml:space="preserve"> </w:t>
            </w:r>
            <w:r w:rsidRPr="005A273C">
              <w:rPr>
                <w:rFonts w:ascii="Times New Roman" w:hAnsi="Times New Roman"/>
                <w:b/>
                <w:sz w:val="24"/>
                <w:szCs w:val="24"/>
              </w:rPr>
              <w:t xml:space="preserve">методов и методик в судебно-экспертной деятельности» </w:t>
            </w:r>
            <w:r w:rsidRPr="005A273C">
              <w:rPr>
                <w:rFonts w:ascii="Times New Roman" w:hAnsi="Times New Roman"/>
                <w:sz w:val="24"/>
                <w:szCs w:val="24"/>
              </w:rPr>
              <w:t xml:space="preserve">заменить словами </w:t>
            </w:r>
            <w:r w:rsidRPr="005A273C">
              <w:rPr>
                <w:rFonts w:ascii="Times New Roman" w:hAnsi="Times New Roman"/>
                <w:b/>
                <w:sz w:val="24"/>
                <w:szCs w:val="24"/>
              </w:rPr>
              <w:t>«правилами валидации методов и методик судебно-экспертных исследований »;</w:t>
            </w:r>
          </w:p>
          <w:p w:rsidR="00EE357B" w:rsidRPr="005A273C" w:rsidRDefault="00EE357B" w:rsidP="000020F5">
            <w:pPr>
              <w:spacing w:after="0" w:line="240" w:lineRule="auto"/>
              <w:ind w:firstLine="709"/>
              <w:jc w:val="both"/>
              <w:rPr>
                <w:rFonts w:ascii="Times New Roman" w:hAnsi="Times New Roman"/>
                <w:sz w:val="24"/>
                <w:szCs w:val="24"/>
              </w:rPr>
            </w:pPr>
            <w:r w:rsidRPr="005A273C">
              <w:rPr>
                <w:rFonts w:ascii="Times New Roman" w:hAnsi="Times New Roman"/>
                <w:sz w:val="24"/>
                <w:szCs w:val="24"/>
              </w:rPr>
              <w:t>в пункте</w:t>
            </w:r>
            <w:r w:rsidRPr="005A273C">
              <w:rPr>
                <w:rFonts w:ascii="Times New Roman" w:hAnsi="Times New Roman"/>
                <w:sz w:val="24"/>
                <w:szCs w:val="24"/>
                <w:lang w:val="kk-KZ"/>
              </w:rPr>
              <w:t xml:space="preserve"> 3 </w:t>
            </w:r>
            <w:r w:rsidRPr="005A273C">
              <w:rPr>
                <w:rFonts w:ascii="Times New Roman" w:hAnsi="Times New Roman"/>
                <w:sz w:val="24"/>
                <w:szCs w:val="24"/>
              </w:rPr>
              <w:t>слова «</w:t>
            </w:r>
            <w:r w:rsidRPr="005A273C">
              <w:rPr>
                <w:rFonts w:ascii="Times New Roman" w:hAnsi="Times New Roman"/>
                <w:b/>
                <w:sz w:val="24"/>
                <w:szCs w:val="24"/>
              </w:rPr>
              <w:t>Регламент по проведению</w:t>
            </w:r>
            <w:r w:rsidRPr="005A273C">
              <w:rPr>
                <w:rFonts w:ascii="Times New Roman" w:hAnsi="Times New Roman"/>
                <w:sz w:val="24"/>
                <w:szCs w:val="24"/>
              </w:rPr>
              <w:t xml:space="preserve"> </w:t>
            </w:r>
            <w:r w:rsidRPr="005A273C">
              <w:rPr>
                <w:rFonts w:ascii="Times New Roman" w:hAnsi="Times New Roman"/>
                <w:b/>
                <w:sz w:val="24"/>
                <w:szCs w:val="24"/>
              </w:rPr>
              <w:t>оценки пригодности (валидации)</w:t>
            </w:r>
            <w:r w:rsidRPr="005A273C">
              <w:rPr>
                <w:rFonts w:ascii="Times New Roman" w:hAnsi="Times New Roman"/>
                <w:sz w:val="24"/>
                <w:szCs w:val="24"/>
              </w:rPr>
              <w:t xml:space="preserve"> </w:t>
            </w:r>
            <w:r w:rsidRPr="005A273C">
              <w:rPr>
                <w:rFonts w:ascii="Times New Roman" w:hAnsi="Times New Roman"/>
                <w:b/>
                <w:sz w:val="24"/>
                <w:szCs w:val="24"/>
              </w:rPr>
              <w:t xml:space="preserve">методов и методик в судебно-экспертной деятельности» </w:t>
            </w:r>
            <w:r w:rsidRPr="005A273C">
              <w:rPr>
                <w:rFonts w:ascii="Times New Roman" w:hAnsi="Times New Roman"/>
                <w:sz w:val="24"/>
                <w:szCs w:val="24"/>
              </w:rPr>
              <w:t xml:space="preserve">заменить словами </w:t>
            </w:r>
            <w:r w:rsidRPr="005A273C">
              <w:rPr>
                <w:rFonts w:ascii="Times New Roman" w:hAnsi="Times New Roman"/>
                <w:b/>
                <w:sz w:val="24"/>
                <w:szCs w:val="24"/>
              </w:rPr>
              <w:t xml:space="preserve">«Правила </w:t>
            </w:r>
            <w:r w:rsidRPr="005A273C">
              <w:rPr>
                <w:rFonts w:ascii="Times New Roman" w:hAnsi="Times New Roman"/>
                <w:b/>
                <w:sz w:val="24"/>
                <w:szCs w:val="24"/>
              </w:rPr>
              <w:lastRenderedPageBreak/>
              <w:t>валидации методов и методик судебно-экспертных исследований ».</w:t>
            </w:r>
          </w:p>
          <w:p w:rsidR="00EE357B" w:rsidRPr="005A273C" w:rsidRDefault="00EE357B" w:rsidP="00162BEF">
            <w:pPr>
              <w:spacing w:after="0" w:line="240" w:lineRule="auto"/>
              <w:ind w:firstLine="709"/>
              <w:jc w:val="both"/>
              <w:rPr>
                <w:rFonts w:ascii="Times New Roman" w:hAnsi="Times New Roman"/>
                <w:sz w:val="24"/>
                <w:szCs w:val="24"/>
              </w:rPr>
            </w:pPr>
          </w:p>
          <w:p w:rsidR="00EE357B" w:rsidRPr="005A273C" w:rsidRDefault="00EE357B" w:rsidP="00162BEF">
            <w:pPr>
              <w:spacing w:after="0" w:line="240" w:lineRule="auto"/>
              <w:ind w:firstLine="709"/>
              <w:jc w:val="both"/>
              <w:rPr>
                <w:rFonts w:ascii="Times New Roman" w:hAnsi="Times New Roman"/>
                <w:b/>
                <w:sz w:val="24"/>
                <w:szCs w:val="24"/>
              </w:rPr>
            </w:pPr>
          </w:p>
        </w:tc>
        <w:tc>
          <w:tcPr>
            <w:tcW w:w="3970" w:type="dxa"/>
            <w:tcBorders>
              <w:top w:val="single" w:sz="4" w:space="0" w:color="auto"/>
              <w:bottom w:val="single" w:sz="4" w:space="0" w:color="auto"/>
            </w:tcBorders>
          </w:tcPr>
          <w:p w:rsidR="00EE357B" w:rsidRPr="005A273C" w:rsidRDefault="00EE357B" w:rsidP="00831F43">
            <w:pPr>
              <w:pStyle w:val="11"/>
              <w:ind w:hanging="70"/>
              <w:jc w:val="both"/>
              <w:rPr>
                <w:rFonts w:ascii="Times New Roman" w:hAnsi="Times New Roman"/>
                <w:b/>
                <w:sz w:val="24"/>
                <w:szCs w:val="24"/>
              </w:rPr>
            </w:pPr>
            <w:r w:rsidRPr="005A273C">
              <w:rPr>
                <w:rFonts w:ascii="Times New Roman" w:hAnsi="Times New Roman"/>
                <w:b/>
                <w:sz w:val="24"/>
                <w:szCs w:val="24"/>
                <w:lang w:val="kk-KZ"/>
              </w:rPr>
              <w:lastRenderedPageBreak/>
              <w:t>Депутаты Бычкова С.Ф.</w:t>
            </w:r>
            <w:r w:rsidRPr="005A273C">
              <w:rPr>
                <w:rFonts w:ascii="Times New Roman" w:hAnsi="Times New Roman"/>
                <w:b/>
                <w:sz w:val="24"/>
                <w:szCs w:val="24"/>
              </w:rPr>
              <w:t xml:space="preserve"> Аманжолова З.Д., Жабагиев </w:t>
            </w:r>
            <w:r w:rsidRPr="005A273C">
              <w:rPr>
                <w:rFonts w:ascii="Times New Roman" w:hAnsi="Times New Roman"/>
                <w:b/>
                <w:sz w:val="24"/>
                <w:szCs w:val="24"/>
                <w:lang w:val="kk-KZ"/>
              </w:rPr>
              <w:t xml:space="preserve"> К.К., </w:t>
            </w:r>
            <w:r w:rsidRPr="005A273C">
              <w:rPr>
                <w:rFonts w:ascii="Times New Roman" w:hAnsi="Times New Roman"/>
                <w:b/>
                <w:sz w:val="24"/>
                <w:szCs w:val="24"/>
              </w:rPr>
              <w:t>Каракен К.А.,Кесебаева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w:t>
            </w:r>
          </w:p>
          <w:p w:rsidR="00EE357B" w:rsidRPr="005A273C" w:rsidRDefault="00EE357B" w:rsidP="00162BEF">
            <w:pPr>
              <w:spacing w:after="0" w:line="240" w:lineRule="auto"/>
              <w:ind w:firstLine="709"/>
              <w:jc w:val="both"/>
              <w:rPr>
                <w:rFonts w:ascii="Times New Roman" w:hAnsi="Times New Roman"/>
                <w:b/>
                <w:sz w:val="24"/>
                <w:szCs w:val="24"/>
              </w:rPr>
            </w:pPr>
          </w:p>
          <w:p w:rsidR="00EE357B" w:rsidRPr="005A273C" w:rsidRDefault="00EE357B" w:rsidP="00162BEF">
            <w:pPr>
              <w:spacing w:after="0" w:line="240" w:lineRule="auto"/>
              <w:ind w:firstLine="709"/>
              <w:jc w:val="both"/>
              <w:rPr>
                <w:rFonts w:ascii="Times New Roman" w:hAnsi="Times New Roman"/>
                <w:sz w:val="24"/>
                <w:szCs w:val="24"/>
                <w:lang w:val="kk-KZ"/>
              </w:rPr>
            </w:pPr>
            <w:r w:rsidRPr="005A273C">
              <w:rPr>
                <w:rFonts w:ascii="Times New Roman" w:hAnsi="Times New Roman"/>
                <w:sz w:val="24"/>
                <w:szCs w:val="24"/>
                <w:lang w:val="kk-KZ"/>
              </w:rPr>
              <w:t>Приведение в соответствие со статьей 11 законопроекта.</w:t>
            </w:r>
          </w:p>
          <w:p w:rsidR="00EE357B" w:rsidRPr="005A273C" w:rsidRDefault="00EE357B" w:rsidP="00701535">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Комитет по законодательству и судебно-правовой реформе </w:t>
            </w:r>
          </w:p>
          <w:p w:rsidR="00EE357B" w:rsidRPr="005A273C" w:rsidRDefault="00EE357B"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Приведение в соответствие с подпунктом 13) статьи 1 законопроекта.</w:t>
            </w:r>
          </w:p>
          <w:p w:rsidR="00EE357B" w:rsidRPr="005A273C" w:rsidRDefault="00EE357B" w:rsidP="00162BEF">
            <w:pPr>
              <w:spacing w:after="0" w:line="240" w:lineRule="auto"/>
              <w:ind w:firstLine="709"/>
              <w:jc w:val="both"/>
              <w:rPr>
                <w:rFonts w:ascii="Times New Roman" w:hAnsi="Times New Roman"/>
                <w:sz w:val="24"/>
                <w:szCs w:val="24"/>
              </w:rPr>
            </w:pPr>
          </w:p>
          <w:p w:rsidR="00EE357B" w:rsidRPr="005A273C" w:rsidRDefault="00EE357B"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EE357B" w:rsidRPr="005A273C" w:rsidRDefault="00EE357B" w:rsidP="00162BEF">
            <w:pPr>
              <w:spacing w:after="0" w:line="240" w:lineRule="auto"/>
              <w:rPr>
                <w:rFonts w:ascii="Times New Roman" w:hAnsi="Times New Roman"/>
                <w:b/>
                <w:sz w:val="24"/>
                <w:szCs w:val="24"/>
                <w:lang w:eastAsia="ru-RU"/>
              </w:rPr>
            </w:pPr>
            <w:r w:rsidRPr="005A273C">
              <w:rPr>
                <w:rFonts w:ascii="Times New Roman" w:hAnsi="Times New Roman"/>
                <w:b/>
                <w:sz w:val="24"/>
                <w:szCs w:val="24"/>
                <w:lang w:eastAsia="ru-RU"/>
              </w:rPr>
              <w:lastRenderedPageBreak/>
              <w:t>Принято</w:t>
            </w:r>
          </w:p>
        </w:tc>
      </w:tr>
      <w:tr w:rsidR="00EE357B" w:rsidRPr="005A273C" w:rsidTr="00683AB9">
        <w:trPr>
          <w:trHeight w:val="7074"/>
        </w:trPr>
        <w:tc>
          <w:tcPr>
            <w:tcW w:w="993" w:type="dxa"/>
            <w:tcBorders>
              <w:top w:val="single" w:sz="4" w:space="0" w:color="auto"/>
              <w:bottom w:val="single" w:sz="4" w:space="0" w:color="auto"/>
            </w:tcBorders>
          </w:tcPr>
          <w:p w:rsidR="00EE357B" w:rsidRPr="005A273C" w:rsidRDefault="00EE357B"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Статья 53 проекта </w:t>
            </w:r>
          </w:p>
        </w:tc>
        <w:tc>
          <w:tcPr>
            <w:tcW w:w="2977" w:type="dxa"/>
            <w:tcBorders>
              <w:top w:val="single" w:sz="4" w:space="0" w:color="auto"/>
              <w:bottom w:val="single" w:sz="4" w:space="0" w:color="auto"/>
            </w:tcBorders>
          </w:tcPr>
          <w:p w:rsidR="00EE357B" w:rsidRPr="005A273C" w:rsidRDefault="00EE357B" w:rsidP="00162BEF">
            <w:pPr>
              <w:pStyle w:val="12"/>
              <w:spacing w:after="0" w:line="240" w:lineRule="auto"/>
              <w:ind w:left="0" w:firstLine="709"/>
              <w:jc w:val="both"/>
              <w:rPr>
                <w:rFonts w:ascii="Times New Roman" w:hAnsi="Times New Roman"/>
                <w:sz w:val="24"/>
                <w:szCs w:val="24"/>
              </w:rPr>
            </w:pPr>
            <w:r w:rsidRPr="005A273C">
              <w:rPr>
                <w:rFonts w:ascii="Times New Roman" w:hAnsi="Times New Roman"/>
                <w:bCs/>
                <w:sz w:val="24"/>
                <w:szCs w:val="24"/>
              </w:rPr>
              <w:t>Статья 53. Информационное обеспечение деятельности органов судебной экспертизы</w:t>
            </w:r>
          </w:p>
          <w:p w:rsidR="00EE357B" w:rsidRPr="005A273C" w:rsidRDefault="00EE357B" w:rsidP="00701535">
            <w:pPr>
              <w:spacing w:after="0" w:line="240" w:lineRule="auto"/>
              <w:ind w:firstLine="709"/>
              <w:jc w:val="both"/>
              <w:rPr>
                <w:rFonts w:ascii="Times New Roman" w:hAnsi="Times New Roman"/>
                <w:b/>
                <w:bCs/>
                <w:sz w:val="24"/>
                <w:szCs w:val="24"/>
              </w:rPr>
            </w:pPr>
            <w:r w:rsidRPr="005A273C">
              <w:rPr>
                <w:rFonts w:ascii="Times New Roman" w:hAnsi="Times New Roman"/>
                <w:b/>
                <w:sz w:val="24"/>
                <w:szCs w:val="24"/>
              </w:rPr>
              <w:t>1.</w:t>
            </w:r>
            <w:r w:rsidRPr="005A273C">
              <w:rPr>
                <w:rFonts w:ascii="Times New Roman" w:hAnsi="Times New Roman"/>
                <w:sz w:val="24"/>
                <w:szCs w:val="24"/>
              </w:rPr>
              <w:t xml:space="preserve"> Руководитель органа судебной экспертизы вправе ходатайствовать перед органом, ведущим </w:t>
            </w:r>
            <w:r w:rsidRPr="005A273C">
              <w:rPr>
                <w:rFonts w:ascii="Times New Roman" w:hAnsi="Times New Roman"/>
                <w:b/>
                <w:sz w:val="24"/>
                <w:szCs w:val="24"/>
              </w:rPr>
              <w:t>уголовный процесс</w:t>
            </w:r>
            <w:r w:rsidRPr="005A273C">
              <w:rPr>
                <w:rFonts w:ascii="Times New Roman" w:hAnsi="Times New Roman"/>
                <w:sz w:val="24"/>
                <w:szCs w:val="24"/>
              </w:rPr>
              <w:t>, судом, органом (должностным лицом), в производстве которого находится дело об административном правонарушении, о получении по окончании производства по делу предметов, являвшихся вещественными доказательствами и образцами, для использования в практической, научной и учебно-методической деятельности.</w:t>
            </w:r>
          </w:p>
        </w:tc>
        <w:tc>
          <w:tcPr>
            <w:tcW w:w="4110" w:type="dxa"/>
            <w:tcBorders>
              <w:top w:val="single" w:sz="4" w:space="0" w:color="auto"/>
              <w:bottom w:val="single" w:sz="4" w:space="0" w:color="auto"/>
            </w:tcBorders>
          </w:tcPr>
          <w:p w:rsidR="00EE357B" w:rsidRPr="005A273C" w:rsidRDefault="00EE357B"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 в статье 53:</w:t>
            </w:r>
          </w:p>
          <w:p w:rsidR="00EE357B" w:rsidRPr="005A273C" w:rsidRDefault="00EE357B"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 исключить цифру «1»;</w:t>
            </w:r>
          </w:p>
          <w:p w:rsidR="00EE357B" w:rsidRPr="005A273C" w:rsidRDefault="00373C53" w:rsidP="00DB2477">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 xml:space="preserve"> </w:t>
            </w:r>
            <w:r w:rsidR="00EE357B" w:rsidRPr="005A273C">
              <w:rPr>
                <w:rFonts w:ascii="Times New Roman" w:hAnsi="Times New Roman"/>
                <w:sz w:val="24"/>
                <w:szCs w:val="24"/>
              </w:rPr>
              <w:t>после слов «</w:t>
            </w:r>
            <w:r w:rsidR="00EE357B" w:rsidRPr="005A273C">
              <w:rPr>
                <w:rFonts w:ascii="Times New Roman" w:hAnsi="Times New Roman"/>
                <w:b/>
                <w:sz w:val="24"/>
                <w:szCs w:val="24"/>
              </w:rPr>
              <w:t>уголовный процесс</w:t>
            </w:r>
            <w:r w:rsidR="00EE357B" w:rsidRPr="005A273C">
              <w:rPr>
                <w:rFonts w:ascii="Times New Roman" w:hAnsi="Times New Roman"/>
                <w:sz w:val="24"/>
                <w:szCs w:val="24"/>
              </w:rPr>
              <w:t>» дополнить словами «</w:t>
            </w:r>
            <w:r w:rsidR="00EE357B" w:rsidRPr="005A273C">
              <w:rPr>
                <w:rFonts w:ascii="Times New Roman" w:hAnsi="Times New Roman"/>
                <w:b/>
                <w:sz w:val="24"/>
                <w:szCs w:val="24"/>
              </w:rPr>
              <w:t>следственным судьей</w:t>
            </w:r>
            <w:r w:rsidRPr="005A273C">
              <w:rPr>
                <w:rFonts w:ascii="Times New Roman" w:hAnsi="Times New Roman"/>
                <w:sz w:val="24"/>
                <w:szCs w:val="24"/>
              </w:rPr>
              <w:t>,</w:t>
            </w:r>
            <w:r w:rsidR="00EE357B" w:rsidRPr="005A273C">
              <w:rPr>
                <w:rFonts w:ascii="Times New Roman" w:hAnsi="Times New Roman"/>
                <w:sz w:val="24"/>
                <w:szCs w:val="24"/>
              </w:rPr>
              <w:t>»</w:t>
            </w:r>
          </w:p>
        </w:tc>
        <w:tc>
          <w:tcPr>
            <w:tcW w:w="3970" w:type="dxa"/>
            <w:tcBorders>
              <w:top w:val="single" w:sz="4" w:space="0" w:color="auto"/>
              <w:bottom w:val="single" w:sz="4" w:space="0" w:color="auto"/>
            </w:tcBorders>
          </w:tcPr>
          <w:p w:rsidR="00EE357B" w:rsidRPr="005A273C" w:rsidRDefault="00EE357B"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Депутаты Косарев В.Б., Бычкова С.Ф.</w:t>
            </w:r>
          </w:p>
          <w:p w:rsidR="00EE357B" w:rsidRPr="005A273C" w:rsidRDefault="00EE357B"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редакционные поправки.</w:t>
            </w:r>
          </w:p>
          <w:p w:rsidR="00EE357B" w:rsidRPr="005A273C" w:rsidRDefault="00EE357B"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EE357B" w:rsidRPr="005A273C" w:rsidTr="00683AB9">
        <w:trPr>
          <w:trHeight w:val="5504"/>
        </w:trPr>
        <w:tc>
          <w:tcPr>
            <w:tcW w:w="993" w:type="dxa"/>
            <w:tcBorders>
              <w:top w:val="single" w:sz="4" w:space="0" w:color="auto"/>
              <w:bottom w:val="single" w:sz="4" w:space="0" w:color="auto"/>
            </w:tcBorders>
          </w:tcPr>
          <w:p w:rsidR="00EE357B" w:rsidRPr="005A273C" w:rsidRDefault="00EE357B"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92155E">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54 проекта</w:t>
            </w:r>
          </w:p>
        </w:tc>
        <w:tc>
          <w:tcPr>
            <w:tcW w:w="2977" w:type="dxa"/>
            <w:tcBorders>
              <w:top w:val="single" w:sz="4" w:space="0" w:color="auto"/>
              <w:bottom w:val="single" w:sz="4" w:space="0" w:color="auto"/>
            </w:tcBorders>
          </w:tcPr>
          <w:p w:rsidR="00EE357B" w:rsidRPr="005A273C" w:rsidRDefault="00EE357B" w:rsidP="0092155E">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 xml:space="preserve">Статья 54. Кадровое обеспечение судебно-экспертной деятельности </w:t>
            </w:r>
          </w:p>
          <w:p w:rsidR="00EE357B" w:rsidRPr="005A273C" w:rsidRDefault="00EE357B" w:rsidP="0092155E">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1. Лица, не являющиеся сотрудниками органов судебной экспертизы, претендующие на получение государственной лицензии на осуществление судебно-экспертной деятельности</w:t>
            </w:r>
            <w:r w:rsidRPr="005A273C">
              <w:rPr>
                <w:rFonts w:ascii="Times New Roman" w:hAnsi="Times New Roman"/>
                <w:b/>
                <w:strike/>
                <w:sz w:val="24"/>
                <w:szCs w:val="24"/>
              </w:rPr>
              <w:t>,</w:t>
            </w:r>
            <w:r w:rsidRPr="005A273C">
              <w:rPr>
                <w:rFonts w:ascii="Times New Roman" w:hAnsi="Times New Roman"/>
                <w:b/>
                <w:sz w:val="24"/>
                <w:szCs w:val="24"/>
              </w:rPr>
              <w:t xml:space="preserve"> проходят специальную профессиональную подготовку по соответствующей экспертной специальности в судебно-экспертных, учебных и иных организациях.</w:t>
            </w:r>
          </w:p>
          <w:p w:rsidR="00EE357B" w:rsidRPr="005A273C" w:rsidRDefault="00EE357B" w:rsidP="0092155E">
            <w:pPr>
              <w:pStyle w:val="12"/>
              <w:widowControl w:val="0"/>
              <w:pBdr>
                <w:bottom w:val="single" w:sz="4" w:space="28" w:color="FFFFFF"/>
              </w:pBdr>
              <w:tabs>
                <w:tab w:val="left" w:pos="0"/>
              </w:tabs>
              <w:suppressAutoHyphens/>
              <w:spacing w:after="0" w:line="240" w:lineRule="auto"/>
              <w:ind w:left="0"/>
              <w:jc w:val="both"/>
              <w:rPr>
                <w:rFonts w:ascii="Times New Roman" w:hAnsi="Times New Roman"/>
                <w:sz w:val="24"/>
                <w:szCs w:val="24"/>
                <w:lang w:eastAsia="ru-RU"/>
              </w:rPr>
            </w:pPr>
            <w:r w:rsidRPr="005A273C">
              <w:rPr>
                <w:rFonts w:ascii="Times New Roman" w:hAnsi="Times New Roman"/>
                <w:sz w:val="24"/>
                <w:szCs w:val="24"/>
              </w:rPr>
              <w:tab/>
              <w:t xml:space="preserve">2. Обеспечение органов судебной экспертизы </w:t>
            </w:r>
            <w:r w:rsidRPr="005A273C">
              <w:rPr>
                <w:rFonts w:ascii="Times New Roman" w:hAnsi="Times New Roman"/>
                <w:b/>
                <w:sz w:val="24"/>
                <w:szCs w:val="24"/>
              </w:rPr>
              <w:t>квалифицированными</w:t>
            </w:r>
            <w:r w:rsidRPr="005A273C">
              <w:rPr>
                <w:rFonts w:ascii="Times New Roman" w:hAnsi="Times New Roman"/>
                <w:sz w:val="24"/>
                <w:szCs w:val="24"/>
              </w:rPr>
              <w:t xml:space="preserve"> специалистами может осуществляться из числа лиц, </w:t>
            </w:r>
            <w:r w:rsidRPr="005A273C">
              <w:rPr>
                <w:rFonts w:ascii="Times New Roman" w:hAnsi="Times New Roman"/>
                <w:sz w:val="24"/>
                <w:szCs w:val="24"/>
                <w:lang w:eastAsia="ru-RU"/>
              </w:rPr>
              <w:t>зачисленных в кадровый резерв органа судебной экспертизы.</w:t>
            </w:r>
          </w:p>
          <w:p w:rsidR="00EE357B" w:rsidRPr="005A273C" w:rsidRDefault="00EE357B" w:rsidP="00FF2CDB">
            <w:pPr>
              <w:pStyle w:val="12"/>
              <w:widowControl w:val="0"/>
              <w:pBdr>
                <w:bottom w:val="single" w:sz="4" w:space="28" w:color="FFFFFF"/>
              </w:pBdr>
              <w:tabs>
                <w:tab w:val="left" w:pos="0"/>
              </w:tabs>
              <w:suppressAutoHyphens/>
              <w:spacing w:after="0" w:line="240" w:lineRule="auto"/>
              <w:ind w:left="0"/>
              <w:jc w:val="both"/>
              <w:rPr>
                <w:rFonts w:ascii="Times New Roman" w:hAnsi="Times New Roman"/>
                <w:bCs/>
                <w:sz w:val="24"/>
                <w:szCs w:val="24"/>
              </w:rPr>
            </w:pPr>
            <w:r w:rsidRPr="005A273C">
              <w:rPr>
                <w:rFonts w:ascii="Times New Roman" w:hAnsi="Times New Roman"/>
                <w:sz w:val="24"/>
                <w:szCs w:val="24"/>
                <w:lang w:eastAsia="ru-RU"/>
              </w:rPr>
              <w:tab/>
              <w:t>3</w:t>
            </w:r>
            <w:r w:rsidRPr="005A273C">
              <w:rPr>
                <w:rFonts w:ascii="Times New Roman" w:hAnsi="Times New Roman"/>
                <w:sz w:val="24"/>
                <w:szCs w:val="24"/>
              </w:rPr>
              <w:t xml:space="preserve">. Для обеспечения </w:t>
            </w:r>
            <w:r w:rsidRPr="005A273C">
              <w:rPr>
                <w:rFonts w:ascii="Times New Roman" w:hAnsi="Times New Roman"/>
                <w:sz w:val="24"/>
                <w:szCs w:val="24"/>
              </w:rPr>
              <w:lastRenderedPageBreak/>
              <w:t xml:space="preserve">надлежащего профессионального уровня судебные эксперты органов судебной экспертизы и физические лица, осуществляющие судебно-экспертную деятельность на основании лицензии, один раз в пять лет должны пройти повышение квалификации </w:t>
            </w:r>
            <w:r w:rsidRPr="005A273C">
              <w:rPr>
                <w:rFonts w:ascii="Times New Roman" w:hAnsi="Times New Roman"/>
                <w:b/>
                <w:sz w:val="24"/>
                <w:szCs w:val="24"/>
              </w:rPr>
              <w:t>в</w:t>
            </w:r>
            <w:r w:rsidRPr="005A273C">
              <w:rPr>
                <w:rFonts w:ascii="Times New Roman" w:hAnsi="Times New Roman"/>
                <w:sz w:val="24"/>
                <w:szCs w:val="24"/>
              </w:rPr>
              <w:t xml:space="preserve"> </w:t>
            </w:r>
            <w:r w:rsidRPr="005A273C">
              <w:rPr>
                <w:rFonts w:ascii="Times New Roman" w:hAnsi="Times New Roman"/>
                <w:b/>
                <w:sz w:val="24"/>
                <w:szCs w:val="24"/>
              </w:rPr>
              <w:t>порядке, установленном Министерством юстиции Республики Казахстан и уполномоченным органом в области здравоохранения.</w:t>
            </w:r>
            <w:r w:rsidRPr="005A273C">
              <w:rPr>
                <w:rFonts w:ascii="Times New Roman" w:hAnsi="Times New Roman"/>
                <w:sz w:val="24"/>
                <w:szCs w:val="24"/>
              </w:rPr>
              <w:t xml:space="preserve"> </w:t>
            </w:r>
          </w:p>
        </w:tc>
        <w:tc>
          <w:tcPr>
            <w:tcW w:w="4110" w:type="dxa"/>
            <w:tcBorders>
              <w:top w:val="single" w:sz="4" w:space="0" w:color="auto"/>
              <w:bottom w:val="single" w:sz="4" w:space="0" w:color="auto"/>
            </w:tcBorders>
          </w:tcPr>
          <w:p w:rsidR="00EE357B" w:rsidRPr="005A273C" w:rsidRDefault="00EE357B" w:rsidP="0092155E">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lastRenderedPageBreak/>
              <w:t>Статью 54 изложить в следующей редакции:</w:t>
            </w:r>
          </w:p>
          <w:p w:rsidR="00EE357B" w:rsidRPr="005A273C" w:rsidRDefault="00EE357B" w:rsidP="0092155E">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 xml:space="preserve">«Статья 54. Кадровое обеспечение судебно-экспертной деятельности </w:t>
            </w:r>
          </w:p>
          <w:p w:rsidR="00EE357B" w:rsidRPr="005A273C" w:rsidRDefault="00EE357B" w:rsidP="0092155E">
            <w:pPr>
              <w:pStyle w:val="12"/>
              <w:widowControl w:val="0"/>
              <w:pBdr>
                <w:bottom w:val="single" w:sz="4" w:space="28" w:color="FFFFFF"/>
              </w:pBdr>
              <w:tabs>
                <w:tab w:val="left" w:pos="0"/>
              </w:tabs>
              <w:suppressAutoHyphens/>
              <w:spacing w:after="0" w:line="240" w:lineRule="auto"/>
              <w:ind w:left="0"/>
              <w:jc w:val="both"/>
              <w:rPr>
                <w:rFonts w:ascii="Times New Roman" w:hAnsi="Times New Roman"/>
                <w:sz w:val="24"/>
                <w:szCs w:val="24"/>
                <w:lang w:eastAsia="ru-RU"/>
              </w:rPr>
            </w:pPr>
            <w:r w:rsidRPr="005A273C">
              <w:rPr>
                <w:rFonts w:ascii="Times New Roman" w:hAnsi="Times New Roman"/>
                <w:sz w:val="24"/>
                <w:szCs w:val="24"/>
              </w:rPr>
              <w:tab/>
              <w:t xml:space="preserve">1. Обеспечение органов судебной экспертизы </w:t>
            </w:r>
            <w:r w:rsidRPr="005A273C">
              <w:rPr>
                <w:rFonts w:ascii="Times New Roman" w:hAnsi="Times New Roman"/>
                <w:b/>
                <w:sz w:val="24"/>
                <w:szCs w:val="24"/>
              </w:rPr>
              <w:t>квалифицированными</w:t>
            </w:r>
            <w:r w:rsidRPr="005A273C">
              <w:rPr>
                <w:rFonts w:ascii="Times New Roman" w:hAnsi="Times New Roman"/>
                <w:sz w:val="24"/>
                <w:szCs w:val="24"/>
              </w:rPr>
              <w:t xml:space="preserve"> специалистами может осуществляться из числа лиц, </w:t>
            </w:r>
            <w:r w:rsidRPr="005A273C">
              <w:rPr>
                <w:rFonts w:ascii="Times New Roman" w:hAnsi="Times New Roman"/>
                <w:sz w:val="24"/>
                <w:szCs w:val="24"/>
                <w:lang w:eastAsia="ru-RU"/>
              </w:rPr>
              <w:t>зачисленных в  кадровый резерв органа судебной экспертизы.</w:t>
            </w:r>
          </w:p>
          <w:p w:rsidR="00EE357B" w:rsidRPr="005A273C" w:rsidRDefault="00EE357B" w:rsidP="0092155E">
            <w:pPr>
              <w:pStyle w:val="12"/>
              <w:widowControl w:val="0"/>
              <w:pBdr>
                <w:bottom w:val="single" w:sz="4" w:space="28"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sz w:val="24"/>
                <w:szCs w:val="24"/>
                <w:lang w:eastAsia="ru-RU"/>
              </w:rPr>
              <w:tab/>
              <w:t>2</w:t>
            </w:r>
            <w:r w:rsidRPr="005A273C">
              <w:rPr>
                <w:rFonts w:ascii="Times New Roman" w:hAnsi="Times New Roman"/>
                <w:sz w:val="24"/>
                <w:szCs w:val="24"/>
              </w:rPr>
              <w:t xml:space="preserve">. Для обеспечения надлежащего профессионального уровня судебные эксперты, являющиеся сотрудниками органов судебной экспертизы и лица, занимающиеся судебно-экспертной деятельностью на основании лицензии, один раз в пять лет должны пройти повышение квалификации.»; </w:t>
            </w:r>
          </w:p>
          <w:p w:rsidR="00EE357B" w:rsidRPr="005A273C" w:rsidRDefault="00EE357B" w:rsidP="0092155E">
            <w:pPr>
              <w:spacing w:after="0" w:line="240" w:lineRule="auto"/>
              <w:ind w:firstLine="709"/>
              <w:jc w:val="both"/>
              <w:rPr>
                <w:rFonts w:ascii="Times New Roman" w:hAnsi="Times New Roman"/>
                <w:sz w:val="24"/>
                <w:szCs w:val="24"/>
              </w:rPr>
            </w:pPr>
          </w:p>
        </w:tc>
        <w:tc>
          <w:tcPr>
            <w:tcW w:w="3970" w:type="dxa"/>
            <w:tcBorders>
              <w:top w:val="single" w:sz="4" w:space="0" w:color="auto"/>
              <w:bottom w:val="single" w:sz="4" w:space="0" w:color="auto"/>
            </w:tcBorders>
          </w:tcPr>
          <w:p w:rsidR="00EE357B" w:rsidRPr="005A273C" w:rsidRDefault="00EE357B" w:rsidP="00831F43">
            <w:pPr>
              <w:pStyle w:val="11"/>
              <w:ind w:hanging="70"/>
              <w:jc w:val="both"/>
              <w:rPr>
                <w:rFonts w:ascii="Times New Roman" w:hAnsi="Times New Roman"/>
                <w:b/>
                <w:sz w:val="24"/>
                <w:szCs w:val="24"/>
              </w:rPr>
            </w:pPr>
            <w:r w:rsidRPr="005A273C">
              <w:rPr>
                <w:rFonts w:ascii="Times New Roman" w:hAnsi="Times New Roman"/>
                <w:b/>
                <w:sz w:val="24"/>
                <w:szCs w:val="24"/>
              </w:rPr>
              <w:t xml:space="preserve">Депутаты Бычкова С.Ф., Аманжолова З.Д., Жабагиев </w:t>
            </w:r>
            <w:r w:rsidRPr="005A273C">
              <w:rPr>
                <w:rFonts w:ascii="Times New Roman" w:hAnsi="Times New Roman"/>
                <w:b/>
                <w:sz w:val="24"/>
                <w:szCs w:val="24"/>
                <w:lang w:val="kk-KZ"/>
              </w:rPr>
              <w:t xml:space="preserve"> К.К., </w:t>
            </w:r>
            <w:r w:rsidRPr="005A273C">
              <w:rPr>
                <w:rFonts w:ascii="Times New Roman" w:hAnsi="Times New Roman"/>
                <w:b/>
                <w:sz w:val="24"/>
                <w:szCs w:val="24"/>
              </w:rPr>
              <w:t>Каракен К.А.,Кесебаева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w:t>
            </w:r>
          </w:p>
          <w:p w:rsidR="00EE357B" w:rsidRPr="005A273C" w:rsidRDefault="00EE357B" w:rsidP="00162BEF">
            <w:pPr>
              <w:spacing w:after="0" w:line="240" w:lineRule="auto"/>
              <w:ind w:firstLine="709"/>
              <w:jc w:val="both"/>
              <w:rPr>
                <w:rFonts w:ascii="Times New Roman" w:hAnsi="Times New Roman"/>
                <w:b/>
                <w:sz w:val="24"/>
                <w:szCs w:val="24"/>
              </w:rPr>
            </w:pPr>
          </w:p>
          <w:p w:rsidR="00EE357B" w:rsidRPr="005A273C" w:rsidRDefault="00EE357B" w:rsidP="00A821FC">
            <w:pPr>
              <w:spacing w:after="0" w:line="240" w:lineRule="auto"/>
              <w:ind w:firstLine="354"/>
              <w:jc w:val="both"/>
              <w:rPr>
                <w:rFonts w:ascii="Times New Roman" w:hAnsi="Times New Roman"/>
                <w:sz w:val="24"/>
                <w:szCs w:val="24"/>
              </w:rPr>
            </w:pPr>
            <w:r w:rsidRPr="005A273C">
              <w:rPr>
                <w:rFonts w:ascii="Times New Roman" w:hAnsi="Times New Roman"/>
                <w:sz w:val="24"/>
                <w:szCs w:val="24"/>
              </w:rPr>
              <w:t xml:space="preserve">Пункт 1 перенесен в статью 52. </w:t>
            </w:r>
          </w:p>
          <w:p w:rsidR="00EE357B" w:rsidRPr="005A273C" w:rsidRDefault="00EE357B" w:rsidP="00A821FC">
            <w:pPr>
              <w:spacing w:after="0" w:line="240" w:lineRule="auto"/>
              <w:ind w:firstLine="354"/>
              <w:jc w:val="both"/>
              <w:rPr>
                <w:rFonts w:ascii="Times New Roman" w:hAnsi="Times New Roman"/>
                <w:sz w:val="24"/>
                <w:szCs w:val="24"/>
              </w:rPr>
            </w:pPr>
            <w:r w:rsidRPr="005A273C">
              <w:rPr>
                <w:rFonts w:ascii="Times New Roman" w:hAnsi="Times New Roman"/>
                <w:sz w:val="24"/>
                <w:szCs w:val="24"/>
              </w:rPr>
              <w:t>Пункт 2 – редакционное уточнение.</w:t>
            </w:r>
          </w:p>
          <w:p w:rsidR="00EE357B" w:rsidRPr="005A273C" w:rsidRDefault="00EE357B" w:rsidP="00D14CD5">
            <w:pPr>
              <w:spacing w:after="0" w:line="240" w:lineRule="auto"/>
              <w:ind w:firstLine="709"/>
              <w:jc w:val="both"/>
              <w:rPr>
                <w:rFonts w:ascii="Times New Roman" w:hAnsi="Times New Roman"/>
                <w:sz w:val="24"/>
                <w:szCs w:val="24"/>
              </w:rPr>
            </w:pPr>
            <w:r w:rsidRPr="005A273C">
              <w:rPr>
                <w:rFonts w:ascii="Times New Roman" w:hAnsi="Times New Roman"/>
                <w:sz w:val="24"/>
                <w:szCs w:val="24"/>
              </w:rPr>
              <w:t>Пункт 3 – в законопроекте используется понятие «квалификация». Соответствующие правила упомянуты в новой редакции статье 11 «</w:t>
            </w:r>
            <w:r w:rsidRPr="005A273C">
              <w:rPr>
                <w:rFonts w:ascii="Times New Roman" w:hAnsi="Times New Roman"/>
                <w:bCs/>
                <w:sz w:val="24"/>
                <w:szCs w:val="24"/>
              </w:rPr>
              <w:t>Компетенция Министерства юстиции Республики                    Казахстан».</w:t>
            </w:r>
          </w:p>
          <w:p w:rsidR="00EE357B" w:rsidRPr="005A273C" w:rsidRDefault="00EE357B" w:rsidP="00A821FC">
            <w:pPr>
              <w:spacing w:after="0" w:line="240" w:lineRule="auto"/>
              <w:ind w:firstLine="354"/>
              <w:jc w:val="both"/>
              <w:rPr>
                <w:rFonts w:ascii="Times New Roman" w:hAnsi="Times New Roman"/>
                <w:sz w:val="24"/>
                <w:szCs w:val="24"/>
              </w:rPr>
            </w:pPr>
          </w:p>
        </w:tc>
        <w:tc>
          <w:tcPr>
            <w:tcW w:w="1984"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EE357B" w:rsidRPr="005A273C" w:rsidTr="00683AB9">
        <w:tc>
          <w:tcPr>
            <w:tcW w:w="993" w:type="dxa"/>
            <w:tcBorders>
              <w:top w:val="single" w:sz="4" w:space="0" w:color="auto"/>
              <w:bottom w:val="single" w:sz="4" w:space="0" w:color="auto"/>
            </w:tcBorders>
          </w:tcPr>
          <w:p w:rsidR="00EE357B" w:rsidRPr="005A273C" w:rsidRDefault="00EE357B"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CF0762">
            <w:pPr>
              <w:pStyle w:val="12"/>
              <w:widowControl w:val="0"/>
              <w:pBdr>
                <w:bottom w:val="single" w:sz="4" w:space="28" w:color="FFFFFF"/>
              </w:pBdr>
              <w:tabs>
                <w:tab w:val="left" w:pos="0"/>
              </w:tabs>
              <w:suppressAutoHyphens/>
              <w:spacing w:after="0" w:line="240" w:lineRule="auto"/>
              <w:ind w:left="0"/>
              <w:jc w:val="both"/>
              <w:rPr>
                <w:rFonts w:ascii="Times New Roman" w:hAnsi="Times New Roman"/>
                <w:b/>
                <w:sz w:val="24"/>
                <w:szCs w:val="24"/>
                <w:lang w:eastAsia="ru-RU"/>
              </w:rPr>
            </w:pPr>
            <w:r w:rsidRPr="005A273C">
              <w:rPr>
                <w:rFonts w:ascii="Times New Roman" w:hAnsi="Times New Roman"/>
                <w:b/>
                <w:bCs/>
                <w:sz w:val="24"/>
                <w:szCs w:val="24"/>
              </w:rPr>
              <w:t xml:space="preserve">Глава 9 проекта </w:t>
            </w:r>
          </w:p>
        </w:tc>
        <w:tc>
          <w:tcPr>
            <w:tcW w:w="2977" w:type="dxa"/>
            <w:tcBorders>
              <w:top w:val="single" w:sz="4" w:space="0" w:color="auto"/>
              <w:bottom w:val="single" w:sz="4" w:space="0" w:color="auto"/>
            </w:tcBorders>
          </w:tcPr>
          <w:p w:rsidR="00EE357B" w:rsidRPr="005A273C" w:rsidRDefault="00EE357B" w:rsidP="0087620D">
            <w:pPr>
              <w:pStyle w:val="12"/>
              <w:widowControl w:val="0"/>
              <w:pBdr>
                <w:bottom w:val="single" w:sz="4" w:space="28" w:color="FFFFFF"/>
              </w:pBdr>
              <w:tabs>
                <w:tab w:val="left" w:pos="0"/>
              </w:tabs>
              <w:suppressAutoHyphens/>
              <w:spacing w:after="0" w:line="240" w:lineRule="auto"/>
              <w:ind w:left="0"/>
              <w:jc w:val="both"/>
              <w:rPr>
                <w:rFonts w:ascii="Times New Roman" w:hAnsi="Times New Roman"/>
                <w:b/>
                <w:bCs/>
                <w:sz w:val="24"/>
                <w:szCs w:val="24"/>
              </w:rPr>
            </w:pPr>
            <w:r w:rsidRPr="005A273C">
              <w:rPr>
                <w:rFonts w:ascii="Times New Roman" w:hAnsi="Times New Roman"/>
                <w:sz w:val="24"/>
                <w:szCs w:val="24"/>
              </w:rPr>
              <w:tab/>
            </w:r>
            <w:r w:rsidRPr="005A273C">
              <w:rPr>
                <w:rFonts w:ascii="Times New Roman" w:hAnsi="Times New Roman"/>
                <w:b/>
                <w:bCs/>
                <w:sz w:val="24"/>
                <w:szCs w:val="24"/>
              </w:rPr>
              <w:t xml:space="preserve">Глава 9. </w:t>
            </w:r>
            <w:r w:rsidRPr="005A273C">
              <w:rPr>
                <w:rFonts w:ascii="Times New Roman" w:hAnsi="Times New Roman"/>
                <w:bCs/>
                <w:sz w:val="24"/>
                <w:szCs w:val="24"/>
              </w:rPr>
              <w:t>Социальное, материальное обеспечение судебных экспертов органов судебной экспертизы</w:t>
            </w:r>
          </w:p>
        </w:tc>
        <w:tc>
          <w:tcPr>
            <w:tcW w:w="4110" w:type="dxa"/>
            <w:tcBorders>
              <w:top w:val="single" w:sz="4" w:space="0" w:color="auto"/>
              <w:bottom w:val="single" w:sz="4" w:space="0" w:color="auto"/>
            </w:tcBorders>
          </w:tcPr>
          <w:p w:rsidR="00EE357B" w:rsidRPr="005A273C" w:rsidRDefault="00EE357B" w:rsidP="009E655D">
            <w:pPr>
              <w:ind w:firstLine="708"/>
              <w:jc w:val="both"/>
              <w:rPr>
                <w:rFonts w:ascii="Times New Roman" w:hAnsi="Times New Roman"/>
                <w:bCs/>
                <w:sz w:val="24"/>
                <w:szCs w:val="24"/>
              </w:rPr>
            </w:pPr>
            <w:r w:rsidRPr="005A273C">
              <w:rPr>
                <w:rFonts w:ascii="Times New Roman" w:hAnsi="Times New Roman"/>
                <w:bCs/>
                <w:sz w:val="24"/>
                <w:szCs w:val="24"/>
              </w:rPr>
              <w:t>Исключить.</w:t>
            </w:r>
          </w:p>
        </w:tc>
        <w:tc>
          <w:tcPr>
            <w:tcW w:w="3970" w:type="dxa"/>
            <w:tcBorders>
              <w:top w:val="single" w:sz="4" w:space="0" w:color="auto"/>
              <w:bottom w:val="single" w:sz="4" w:space="0" w:color="auto"/>
            </w:tcBorders>
          </w:tcPr>
          <w:p w:rsidR="00EE357B" w:rsidRPr="005A273C" w:rsidRDefault="00EE357B" w:rsidP="00831F43">
            <w:pPr>
              <w:pStyle w:val="11"/>
              <w:ind w:hanging="70"/>
              <w:jc w:val="both"/>
              <w:rPr>
                <w:rFonts w:ascii="Times New Roman" w:hAnsi="Times New Roman"/>
                <w:b/>
                <w:sz w:val="24"/>
                <w:szCs w:val="24"/>
              </w:rPr>
            </w:pPr>
            <w:r w:rsidRPr="005A273C">
              <w:rPr>
                <w:rFonts w:ascii="Times New Roman" w:hAnsi="Times New Roman"/>
                <w:b/>
                <w:sz w:val="24"/>
                <w:szCs w:val="24"/>
              </w:rPr>
              <w:t xml:space="preserve">Депутаты Бычкова С.Ф., Аманжолова З.Д., Жабагиев </w:t>
            </w:r>
            <w:r w:rsidRPr="005A273C">
              <w:rPr>
                <w:rFonts w:ascii="Times New Roman" w:hAnsi="Times New Roman"/>
                <w:b/>
                <w:sz w:val="24"/>
                <w:szCs w:val="24"/>
                <w:lang w:val="kk-KZ"/>
              </w:rPr>
              <w:t xml:space="preserve"> К.К., </w:t>
            </w:r>
            <w:r w:rsidRPr="005A273C">
              <w:rPr>
                <w:rFonts w:ascii="Times New Roman" w:hAnsi="Times New Roman"/>
                <w:b/>
                <w:sz w:val="24"/>
                <w:szCs w:val="24"/>
              </w:rPr>
              <w:t>Каракен К.А.,Кесебаева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w:t>
            </w:r>
          </w:p>
          <w:p w:rsidR="00EE357B" w:rsidRPr="005A273C" w:rsidRDefault="00EE357B" w:rsidP="00CF0762">
            <w:pPr>
              <w:spacing w:after="0" w:line="240" w:lineRule="auto"/>
              <w:jc w:val="center"/>
              <w:rPr>
                <w:rFonts w:ascii="Times New Roman" w:hAnsi="Times New Roman"/>
                <w:b/>
                <w:sz w:val="24"/>
                <w:szCs w:val="24"/>
              </w:rPr>
            </w:pPr>
          </w:p>
          <w:p w:rsidR="00EE357B" w:rsidRPr="005A273C" w:rsidRDefault="00EE357B" w:rsidP="00CF0762">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Поскольку статья 55 перенесена в главу 8, т.к.  является единственной статьей главы 9 и относится к вопросам обеспечения судебно-экспертной деятельности.</w:t>
            </w:r>
          </w:p>
        </w:tc>
        <w:tc>
          <w:tcPr>
            <w:tcW w:w="1984"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EE357B" w:rsidRPr="005A273C" w:rsidTr="00683AB9">
        <w:trPr>
          <w:trHeight w:val="1564"/>
        </w:trPr>
        <w:tc>
          <w:tcPr>
            <w:tcW w:w="993" w:type="dxa"/>
            <w:tcBorders>
              <w:top w:val="single" w:sz="4" w:space="0" w:color="auto"/>
              <w:bottom w:val="single" w:sz="4" w:space="0" w:color="auto"/>
            </w:tcBorders>
          </w:tcPr>
          <w:p w:rsidR="00EE357B" w:rsidRPr="005A273C" w:rsidRDefault="00EE357B"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B04499">
            <w:pPr>
              <w:spacing w:after="0" w:line="240" w:lineRule="auto"/>
              <w:jc w:val="both"/>
              <w:rPr>
                <w:rFonts w:ascii="Times New Roman" w:hAnsi="Times New Roman"/>
                <w:sz w:val="24"/>
                <w:szCs w:val="24"/>
              </w:rPr>
            </w:pPr>
            <w:r w:rsidRPr="005A273C">
              <w:rPr>
                <w:rFonts w:ascii="Times New Roman" w:hAnsi="Times New Roman"/>
                <w:sz w:val="24"/>
                <w:szCs w:val="24"/>
              </w:rPr>
              <w:t>Статья 55 законопроекта</w:t>
            </w:r>
          </w:p>
        </w:tc>
        <w:tc>
          <w:tcPr>
            <w:tcW w:w="2977" w:type="dxa"/>
            <w:tcBorders>
              <w:top w:val="single" w:sz="4" w:space="0" w:color="auto"/>
              <w:bottom w:val="single" w:sz="4" w:space="0" w:color="auto"/>
            </w:tcBorders>
          </w:tcPr>
          <w:p w:rsidR="00EE357B" w:rsidRPr="005A273C" w:rsidRDefault="00EE357B" w:rsidP="00FF2CDB">
            <w:pPr>
              <w:pStyle w:val="12"/>
              <w:widowControl w:val="0"/>
              <w:pBdr>
                <w:bottom w:val="single" w:sz="4" w:space="28"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sz w:val="24"/>
                <w:szCs w:val="24"/>
              </w:rPr>
              <w:tab/>
            </w:r>
            <w:r w:rsidRPr="005A273C">
              <w:rPr>
                <w:rFonts w:ascii="Times New Roman" w:hAnsi="Times New Roman"/>
                <w:bCs/>
                <w:sz w:val="24"/>
                <w:szCs w:val="24"/>
              </w:rPr>
              <w:t xml:space="preserve">Статья 55. Оплата труда и иное обеспечение судебных экспертов                              органов судебной экспертизы </w:t>
            </w:r>
          </w:p>
        </w:tc>
        <w:tc>
          <w:tcPr>
            <w:tcW w:w="4110" w:type="dxa"/>
            <w:tcBorders>
              <w:top w:val="single" w:sz="4" w:space="0" w:color="auto"/>
              <w:bottom w:val="single" w:sz="4" w:space="0" w:color="auto"/>
            </w:tcBorders>
          </w:tcPr>
          <w:p w:rsidR="00EE357B" w:rsidRPr="005A273C" w:rsidRDefault="00EE357B" w:rsidP="00B04499">
            <w:pPr>
              <w:ind w:firstLine="708"/>
              <w:jc w:val="both"/>
              <w:rPr>
                <w:rFonts w:ascii="Times New Roman" w:hAnsi="Times New Roman"/>
                <w:bCs/>
                <w:sz w:val="24"/>
                <w:szCs w:val="24"/>
              </w:rPr>
            </w:pPr>
            <w:r w:rsidRPr="005A273C">
              <w:rPr>
                <w:rFonts w:ascii="Times New Roman" w:hAnsi="Times New Roman"/>
                <w:sz w:val="24"/>
                <w:szCs w:val="24"/>
              </w:rPr>
              <w:t xml:space="preserve">Перенести  в </w:t>
            </w:r>
            <w:r w:rsidRPr="005A273C">
              <w:rPr>
                <w:rFonts w:ascii="Times New Roman" w:hAnsi="Times New Roman"/>
                <w:bCs/>
                <w:sz w:val="24"/>
                <w:szCs w:val="24"/>
              </w:rPr>
              <w:t>Главу 8. Обеспечение судебно-экспертной деятельности</w:t>
            </w:r>
          </w:p>
          <w:p w:rsidR="00EE357B" w:rsidRPr="005A273C" w:rsidRDefault="00EE357B" w:rsidP="00B04499">
            <w:pPr>
              <w:ind w:firstLine="708"/>
              <w:jc w:val="both"/>
              <w:rPr>
                <w:rFonts w:ascii="Times New Roman" w:hAnsi="Times New Roman"/>
                <w:sz w:val="24"/>
                <w:szCs w:val="24"/>
              </w:rPr>
            </w:pPr>
          </w:p>
        </w:tc>
        <w:tc>
          <w:tcPr>
            <w:tcW w:w="3970" w:type="dxa"/>
            <w:tcBorders>
              <w:top w:val="single" w:sz="4" w:space="0" w:color="auto"/>
              <w:bottom w:val="single" w:sz="4" w:space="0" w:color="auto"/>
            </w:tcBorders>
          </w:tcPr>
          <w:p w:rsidR="00EE357B" w:rsidRPr="005A273C" w:rsidRDefault="00EE357B" w:rsidP="0092155E">
            <w:pPr>
              <w:spacing w:after="0" w:line="240" w:lineRule="auto"/>
              <w:jc w:val="both"/>
              <w:rPr>
                <w:rFonts w:ascii="Times New Roman" w:hAnsi="Times New Roman"/>
                <w:b/>
                <w:sz w:val="24"/>
                <w:szCs w:val="24"/>
              </w:rPr>
            </w:pPr>
            <w:r w:rsidRPr="005A273C">
              <w:rPr>
                <w:rFonts w:ascii="Times New Roman" w:hAnsi="Times New Roman"/>
                <w:b/>
                <w:sz w:val="24"/>
                <w:szCs w:val="24"/>
              </w:rPr>
              <w:t>Депутат Бычкова С.Ф.</w:t>
            </w:r>
          </w:p>
          <w:p w:rsidR="00EE357B" w:rsidRPr="005A273C" w:rsidRDefault="00EE357B" w:rsidP="0092155E">
            <w:pPr>
              <w:spacing w:after="0" w:line="240" w:lineRule="auto"/>
              <w:jc w:val="both"/>
              <w:rPr>
                <w:rFonts w:ascii="Times New Roman" w:hAnsi="Times New Roman"/>
                <w:sz w:val="24"/>
                <w:szCs w:val="24"/>
              </w:rPr>
            </w:pPr>
            <w:r w:rsidRPr="005A273C">
              <w:rPr>
                <w:rFonts w:ascii="Times New Roman" w:hAnsi="Times New Roman"/>
                <w:sz w:val="24"/>
                <w:szCs w:val="24"/>
              </w:rPr>
              <w:t>Поскольку она является единственной статьей главы 9 и относится к вопросам обеспечения судебно-экспертной деятельности.</w:t>
            </w:r>
          </w:p>
        </w:tc>
        <w:tc>
          <w:tcPr>
            <w:tcW w:w="1984" w:type="dxa"/>
            <w:tcBorders>
              <w:top w:val="single" w:sz="4" w:space="0" w:color="auto"/>
              <w:bottom w:val="single" w:sz="4" w:space="0" w:color="auto"/>
            </w:tcBorders>
          </w:tcPr>
          <w:p w:rsidR="00EE357B" w:rsidRPr="005A273C" w:rsidRDefault="00EE357B" w:rsidP="0092155E">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EE357B" w:rsidRPr="005A273C" w:rsidTr="00683AB9">
        <w:trPr>
          <w:trHeight w:val="557"/>
        </w:trPr>
        <w:tc>
          <w:tcPr>
            <w:tcW w:w="993" w:type="dxa"/>
            <w:tcBorders>
              <w:top w:val="single" w:sz="4" w:space="0" w:color="auto"/>
              <w:bottom w:val="single" w:sz="4" w:space="0" w:color="auto"/>
            </w:tcBorders>
          </w:tcPr>
          <w:p w:rsidR="00EE357B" w:rsidRPr="005A273C" w:rsidRDefault="00EE357B"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9120F0">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Статья 55 проекта </w:t>
            </w:r>
          </w:p>
        </w:tc>
        <w:tc>
          <w:tcPr>
            <w:tcW w:w="2977" w:type="dxa"/>
            <w:tcBorders>
              <w:top w:val="single" w:sz="4" w:space="0" w:color="auto"/>
              <w:bottom w:val="single" w:sz="4" w:space="0" w:color="auto"/>
            </w:tcBorders>
          </w:tcPr>
          <w:p w:rsidR="00EE357B" w:rsidRPr="005A273C" w:rsidRDefault="00EE357B" w:rsidP="009120F0">
            <w:pPr>
              <w:pStyle w:val="110"/>
              <w:widowControl w:val="0"/>
              <w:pBdr>
                <w:bottom w:val="single" w:sz="4" w:space="28" w:color="FFFFFF"/>
              </w:pBdr>
              <w:tabs>
                <w:tab w:val="left" w:pos="0"/>
              </w:tabs>
              <w:suppressAutoHyphens/>
              <w:spacing w:after="0" w:line="240" w:lineRule="auto"/>
              <w:ind w:left="0" w:firstLine="709"/>
              <w:jc w:val="both"/>
              <w:rPr>
                <w:rFonts w:ascii="Times New Roman" w:hAnsi="Times New Roman" w:cs="Times New Roman"/>
                <w:bCs/>
                <w:sz w:val="24"/>
                <w:szCs w:val="24"/>
              </w:rPr>
            </w:pPr>
            <w:r w:rsidRPr="005A273C">
              <w:rPr>
                <w:rFonts w:ascii="Times New Roman" w:hAnsi="Times New Roman" w:cs="Times New Roman"/>
                <w:bCs/>
                <w:sz w:val="24"/>
                <w:szCs w:val="24"/>
              </w:rPr>
              <w:t xml:space="preserve">Статья 55. Оплата труда и иное обеспечение судебных экспертов органов судебной экспертизы </w:t>
            </w:r>
          </w:p>
          <w:p w:rsidR="00EE357B" w:rsidRPr="005A273C" w:rsidRDefault="00EE357B" w:rsidP="009120F0">
            <w:pPr>
              <w:pStyle w:val="110"/>
              <w:widowControl w:val="0"/>
              <w:pBdr>
                <w:bottom w:val="single" w:sz="4" w:space="28" w:color="FFFFFF"/>
              </w:pBdr>
              <w:tabs>
                <w:tab w:val="left" w:pos="0"/>
              </w:tabs>
              <w:suppressAutoHyphens/>
              <w:spacing w:after="0" w:line="240" w:lineRule="auto"/>
              <w:ind w:left="0" w:firstLine="709"/>
              <w:jc w:val="both"/>
              <w:rPr>
                <w:rFonts w:ascii="Times New Roman" w:hAnsi="Times New Roman" w:cs="Times New Roman"/>
                <w:sz w:val="24"/>
                <w:szCs w:val="24"/>
              </w:rPr>
            </w:pPr>
            <w:r w:rsidRPr="005A273C">
              <w:rPr>
                <w:rFonts w:ascii="Times New Roman" w:hAnsi="Times New Roman" w:cs="Times New Roman"/>
                <w:sz w:val="24"/>
                <w:szCs w:val="24"/>
              </w:rPr>
              <w:tab/>
              <w:t xml:space="preserve">1. Оплата труда судебных экспертов органов судебной экспертизы определяется в порядке, установленном законодательством в Республике Казахстан.  </w:t>
            </w:r>
          </w:p>
          <w:p w:rsidR="00EE357B" w:rsidRPr="005A273C" w:rsidRDefault="00EE357B" w:rsidP="00CC61BA">
            <w:pPr>
              <w:pStyle w:val="110"/>
              <w:widowControl w:val="0"/>
              <w:pBdr>
                <w:bottom w:val="single" w:sz="4" w:space="28" w:color="FFFFFF"/>
              </w:pBdr>
              <w:tabs>
                <w:tab w:val="left" w:pos="0"/>
              </w:tabs>
              <w:suppressAutoHyphens/>
              <w:spacing w:after="0" w:line="240" w:lineRule="auto"/>
              <w:ind w:left="0" w:firstLine="709"/>
              <w:jc w:val="both"/>
              <w:rPr>
                <w:rFonts w:ascii="Times New Roman" w:hAnsi="Times New Roman" w:cs="Times New Roman"/>
                <w:sz w:val="24"/>
                <w:szCs w:val="24"/>
              </w:rPr>
            </w:pPr>
            <w:r w:rsidRPr="005A273C">
              <w:rPr>
                <w:rFonts w:ascii="Times New Roman" w:hAnsi="Times New Roman" w:cs="Times New Roman"/>
                <w:sz w:val="24"/>
                <w:szCs w:val="24"/>
              </w:rPr>
              <w:tab/>
              <w:t>2. Судебным экспертам органов судебной экспертизы предоставляется ежегодный отпуск продолжительностью, установленной законодательством Республики Казахстан.</w:t>
            </w:r>
          </w:p>
          <w:p w:rsidR="00EE357B" w:rsidRPr="005A273C" w:rsidRDefault="00EE357B" w:rsidP="00363202">
            <w:pPr>
              <w:pStyle w:val="12"/>
              <w:widowControl w:val="0"/>
              <w:pBdr>
                <w:bottom w:val="single" w:sz="4" w:space="28" w:color="FFFFFF"/>
              </w:pBdr>
              <w:tabs>
                <w:tab w:val="left" w:pos="0"/>
              </w:tabs>
              <w:suppressAutoHyphens/>
              <w:spacing w:after="0" w:line="240" w:lineRule="auto"/>
              <w:ind w:left="0"/>
              <w:jc w:val="both"/>
              <w:rPr>
                <w:rFonts w:ascii="Times New Roman" w:hAnsi="Times New Roman"/>
                <w:b/>
                <w:bCs/>
                <w:sz w:val="24"/>
                <w:szCs w:val="24"/>
              </w:rPr>
            </w:pPr>
            <w:r w:rsidRPr="005A273C">
              <w:rPr>
                <w:rFonts w:ascii="Times New Roman" w:hAnsi="Times New Roman"/>
                <w:b/>
                <w:sz w:val="24"/>
                <w:szCs w:val="24"/>
              </w:rPr>
              <w:t xml:space="preserve">        3. Сотрудники органов судебной экспертизы, </w:t>
            </w:r>
            <w:r w:rsidRPr="005A273C">
              <w:rPr>
                <w:rStyle w:val="s0"/>
                <w:b/>
                <w:color w:val="auto"/>
                <w:szCs w:val="24"/>
              </w:rPr>
              <w:t xml:space="preserve">занятые </w:t>
            </w:r>
            <w:r w:rsidRPr="005A273C">
              <w:rPr>
                <w:rFonts w:ascii="Times New Roman" w:hAnsi="Times New Roman"/>
                <w:b/>
                <w:sz w:val="24"/>
                <w:szCs w:val="24"/>
              </w:rPr>
              <w:t xml:space="preserve">на тяжелых (особо тяжелых) </w:t>
            </w:r>
            <w:r w:rsidRPr="005A273C">
              <w:rPr>
                <w:rFonts w:ascii="Times New Roman" w:hAnsi="Times New Roman"/>
                <w:b/>
                <w:sz w:val="24"/>
                <w:szCs w:val="24"/>
              </w:rPr>
              <w:lastRenderedPageBreak/>
              <w:t xml:space="preserve">физических работах, </w:t>
            </w:r>
            <w:r w:rsidRPr="005A273C">
              <w:rPr>
                <w:rStyle w:val="s0"/>
                <w:b/>
                <w:color w:val="auto"/>
                <w:szCs w:val="24"/>
              </w:rPr>
              <w:t xml:space="preserve">работах с вредными (особо вредными) и опасными (особо опасными) условиями труда, </w:t>
            </w:r>
            <w:r w:rsidRPr="005A273C">
              <w:rPr>
                <w:rFonts w:ascii="Times New Roman" w:hAnsi="Times New Roman"/>
                <w:b/>
                <w:sz w:val="24"/>
                <w:szCs w:val="24"/>
              </w:rPr>
              <w:t xml:space="preserve">проходят периодический </w:t>
            </w:r>
            <w:r w:rsidRPr="005A273C">
              <w:rPr>
                <w:rStyle w:val="s0"/>
                <w:b/>
                <w:color w:val="auto"/>
                <w:szCs w:val="24"/>
              </w:rPr>
              <w:t>медицинский осмотр и обследование в порядке, установленном</w:t>
            </w:r>
            <w:r w:rsidRPr="005A273C">
              <w:rPr>
                <w:rStyle w:val="apple-converted-space"/>
                <w:b/>
                <w:sz w:val="24"/>
                <w:szCs w:val="24"/>
              </w:rPr>
              <w:t xml:space="preserve"> </w:t>
            </w:r>
            <w:r w:rsidRPr="005A273C">
              <w:rPr>
                <w:rFonts w:ascii="Times New Roman" w:hAnsi="Times New Roman"/>
                <w:b/>
                <w:sz w:val="24"/>
                <w:szCs w:val="24"/>
              </w:rPr>
              <w:t>законодательством Республики Казахстан</w:t>
            </w:r>
            <w:r w:rsidRPr="005A273C">
              <w:rPr>
                <w:rStyle w:val="s0"/>
                <w:b/>
                <w:color w:val="auto"/>
                <w:szCs w:val="24"/>
              </w:rPr>
              <w:t>.</w:t>
            </w:r>
          </w:p>
        </w:tc>
        <w:tc>
          <w:tcPr>
            <w:tcW w:w="4110" w:type="dxa"/>
            <w:tcBorders>
              <w:top w:val="single" w:sz="4" w:space="0" w:color="auto"/>
              <w:bottom w:val="single" w:sz="4" w:space="0" w:color="auto"/>
            </w:tcBorders>
          </w:tcPr>
          <w:p w:rsidR="00EE357B" w:rsidRPr="005A273C" w:rsidRDefault="00EE357B" w:rsidP="00FD781C">
            <w:pPr>
              <w:pStyle w:val="110"/>
              <w:widowControl w:val="0"/>
              <w:pBdr>
                <w:bottom w:val="single" w:sz="4" w:space="28" w:color="FFFFFF"/>
              </w:pBdr>
              <w:tabs>
                <w:tab w:val="left" w:pos="0"/>
              </w:tabs>
              <w:suppressAutoHyphens/>
              <w:spacing w:after="0" w:line="240" w:lineRule="auto"/>
              <w:ind w:left="0" w:firstLine="709"/>
              <w:jc w:val="both"/>
              <w:rPr>
                <w:rFonts w:ascii="Times New Roman" w:hAnsi="Times New Roman" w:cs="Times New Roman"/>
                <w:bCs/>
                <w:sz w:val="24"/>
                <w:szCs w:val="24"/>
              </w:rPr>
            </w:pPr>
            <w:r w:rsidRPr="005A273C">
              <w:rPr>
                <w:rFonts w:ascii="Times New Roman" w:hAnsi="Times New Roman" w:cs="Times New Roman"/>
                <w:bCs/>
                <w:sz w:val="24"/>
                <w:szCs w:val="24"/>
              </w:rPr>
              <w:lastRenderedPageBreak/>
              <w:t>Статью 55 изложить в следующей редакции:</w:t>
            </w:r>
          </w:p>
          <w:p w:rsidR="00EE357B" w:rsidRPr="005A273C" w:rsidRDefault="00EE357B" w:rsidP="002E6536">
            <w:pPr>
              <w:pStyle w:val="12"/>
              <w:widowControl w:val="0"/>
              <w:pBdr>
                <w:bottom w:val="single" w:sz="4" w:space="28" w:color="FFFFFF"/>
              </w:pBdr>
              <w:tabs>
                <w:tab w:val="left" w:pos="0"/>
              </w:tabs>
              <w:suppressAutoHyphens/>
              <w:spacing w:after="0" w:line="240" w:lineRule="auto"/>
              <w:ind w:left="0"/>
              <w:jc w:val="both"/>
              <w:rPr>
                <w:rFonts w:ascii="Times New Roman" w:hAnsi="Times New Roman"/>
                <w:b/>
                <w:bCs/>
                <w:sz w:val="24"/>
                <w:szCs w:val="24"/>
              </w:rPr>
            </w:pPr>
            <w:r w:rsidRPr="005A273C">
              <w:rPr>
                <w:rFonts w:ascii="Times New Roman" w:hAnsi="Times New Roman"/>
                <w:bCs/>
                <w:sz w:val="24"/>
                <w:szCs w:val="24"/>
              </w:rPr>
              <w:t>«</w:t>
            </w:r>
            <w:r w:rsidRPr="005A273C">
              <w:rPr>
                <w:rFonts w:ascii="Times New Roman" w:hAnsi="Times New Roman"/>
                <w:b/>
                <w:bCs/>
                <w:sz w:val="24"/>
                <w:szCs w:val="24"/>
              </w:rPr>
              <w:t>Статья 5</w:t>
            </w:r>
            <w:r w:rsidR="00D37A50" w:rsidRPr="005A273C">
              <w:rPr>
                <w:rFonts w:ascii="Times New Roman" w:hAnsi="Times New Roman"/>
                <w:b/>
                <w:bCs/>
                <w:sz w:val="24"/>
                <w:szCs w:val="24"/>
              </w:rPr>
              <w:t>5</w:t>
            </w:r>
            <w:r w:rsidRPr="005A273C">
              <w:rPr>
                <w:rFonts w:ascii="Times New Roman" w:hAnsi="Times New Roman"/>
                <w:b/>
                <w:bCs/>
                <w:sz w:val="24"/>
                <w:szCs w:val="24"/>
              </w:rPr>
              <w:t xml:space="preserve">. Оплата труда и иное обеспечение судебных экспертов, являющихся сотрудниками органов судебной экспертизы </w:t>
            </w:r>
          </w:p>
          <w:p w:rsidR="00EE357B" w:rsidRPr="005A273C" w:rsidRDefault="00EE357B" w:rsidP="002E6536">
            <w:pPr>
              <w:pStyle w:val="12"/>
              <w:widowControl w:val="0"/>
              <w:pBdr>
                <w:bottom w:val="single" w:sz="4" w:space="28" w:color="FFFFFF"/>
              </w:pBdr>
              <w:tabs>
                <w:tab w:val="left" w:pos="0"/>
              </w:tabs>
              <w:suppressAutoHyphens/>
              <w:spacing w:after="0" w:line="240" w:lineRule="auto"/>
              <w:ind w:left="0"/>
              <w:jc w:val="both"/>
              <w:rPr>
                <w:rFonts w:ascii="Times New Roman" w:hAnsi="Times New Roman"/>
                <w:sz w:val="24"/>
                <w:szCs w:val="24"/>
              </w:rPr>
            </w:pPr>
            <w:r w:rsidRPr="005A273C">
              <w:rPr>
                <w:rFonts w:ascii="Times New Roman" w:hAnsi="Times New Roman"/>
                <w:bCs/>
                <w:sz w:val="24"/>
                <w:szCs w:val="24"/>
              </w:rPr>
              <w:t xml:space="preserve">         </w:t>
            </w:r>
            <w:r w:rsidRPr="005A273C">
              <w:rPr>
                <w:rFonts w:ascii="Times New Roman" w:hAnsi="Times New Roman"/>
                <w:sz w:val="24"/>
                <w:szCs w:val="24"/>
              </w:rPr>
              <w:t xml:space="preserve">Оплата труда, предоставление отпусков судебных экспертов, являющихся сотрудниками органов судебной экспертизы, осуществляются в порядке, установленном законодательством Республики Казахстан.»;  </w:t>
            </w:r>
          </w:p>
        </w:tc>
        <w:tc>
          <w:tcPr>
            <w:tcW w:w="3970" w:type="dxa"/>
            <w:tcBorders>
              <w:top w:val="single" w:sz="4" w:space="0" w:color="auto"/>
              <w:bottom w:val="single" w:sz="4" w:space="0" w:color="auto"/>
            </w:tcBorders>
          </w:tcPr>
          <w:p w:rsidR="00EE357B" w:rsidRPr="005A273C" w:rsidRDefault="00EE357B" w:rsidP="00831F43">
            <w:pPr>
              <w:pStyle w:val="11"/>
              <w:ind w:hanging="70"/>
              <w:jc w:val="both"/>
              <w:rPr>
                <w:rFonts w:ascii="Times New Roman" w:hAnsi="Times New Roman"/>
                <w:b/>
                <w:sz w:val="24"/>
                <w:szCs w:val="24"/>
              </w:rPr>
            </w:pPr>
            <w:r w:rsidRPr="005A273C">
              <w:rPr>
                <w:rFonts w:ascii="Times New Roman" w:hAnsi="Times New Roman"/>
                <w:b/>
                <w:sz w:val="24"/>
                <w:szCs w:val="24"/>
              </w:rPr>
              <w:t xml:space="preserve">Депутаты Бычкова С.Ф., Косарев В.Б., Аманжолова З.Д., Жабагиев </w:t>
            </w:r>
            <w:r w:rsidRPr="005A273C">
              <w:rPr>
                <w:rFonts w:ascii="Times New Roman" w:hAnsi="Times New Roman"/>
                <w:b/>
                <w:sz w:val="24"/>
                <w:szCs w:val="24"/>
                <w:lang w:val="kk-KZ"/>
              </w:rPr>
              <w:t xml:space="preserve"> К.К.,  </w:t>
            </w:r>
            <w:r w:rsidRPr="005A273C">
              <w:rPr>
                <w:rFonts w:ascii="Times New Roman" w:hAnsi="Times New Roman"/>
                <w:b/>
                <w:sz w:val="24"/>
                <w:szCs w:val="24"/>
              </w:rPr>
              <w:t>Каракен К.А., 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w:t>
            </w:r>
          </w:p>
          <w:p w:rsidR="00EE357B" w:rsidRPr="005A273C" w:rsidRDefault="00EE357B" w:rsidP="00FD781C">
            <w:pPr>
              <w:spacing w:after="0" w:line="240" w:lineRule="auto"/>
              <w:jc w:val="both"/>
              <w:rPr>
                <w:rFonts w:ascii="Times New Roman" w:hAnsi="Times New Roman"/>
                <w:b/>
                <w:sz w:val="24"/>
                <w:szCs w:val="24"/>
              </w:rPr>
            </w:pPr>
          </w:p>
          <w:p w:rsidR="00EE357B" w:rsidRPr="005A273C" w:rsidRDefault="00EE357B" w:rsidP="00F06A64">
            <w:pPr>
              <w:spacing w:after="0" w:line="240" w:lineRule="auto"/>
              <w:ind w:firstLine="709"/>
              <w:jc w:val="both"/>
              <w:rPr>
                <w:rFonts w:ascii="Times New Roman" w:hAnsi="Times New Roman"/>
                <w:sz w:val="24"/>
                <w:szCs w:val="24"/>
              </w:rPr>
            </w:pPr>
            <w:r w:rsidRPr="005A273C">
              <w:rPr>
                <w:rFonts w:ascii="Times New Roman" w:hAnsi="Times New Roman"/>
                <w:sz w:val="24"/>
                <w:szCs w:val="24"/>
              </w:rPr>
              <w:t>Редакционная правка.</w:t>
            </w:r>
          </w:p>
        </w:tc>
        <w:tc>
          <w:tcPr>
            <w:tcW w:w="1984"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Принято</w:t>
            </w:r>
          </w:p>
        </w:tc>
      </w:tr>
      <w:tr w:rsidR="00EE357B" w:rsidRPr="005A273C" w:rsidTr="00683AB9">
        <w:tc>
          <w:tcPr>
            <w:tcW w:w="993" w:type="dxa"/>
            <w:tcBorders>
              <w:top w:val="single" w:sz="4" w:space="0" w:color="auto"/>
              <w:bottom w:val="single" w:sz="4" w:space="0" w:color="auto"/>
            </w:tcBorders>
          </w:tcPr>
          <w:p w:rsidR="00EE357B" w:rsidRPr="005A273C" w:rsidRDefault="00EE357B"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rPr>
            </w:pPr>
            <w:r w:rsidRPr="005A273C">
              <w:rPr>
                <w:rFonts w:ascii="Times New Roman" w:hAnsi="Times New Roman"/>
                <w:b/>
                <w:sz w:val="24"/>
                <w:szCs w:val="24"/>
              </w:rPr>
              <w:t>Статья 56</w:t>
            </w:r>
          </w:p>
          <w:p w:rsidR="00EE357B" w:rsidRPr="005A273C" w:rsidRDefault="00EE357B" w:rsidP="00162BEF">
            <w:pPr>
              <w:spacing w:after="0" w:line="240" w:lineRule="auto"/>
              <w:jc w:val="both"/>
              <w:rPr>
                <w:rFonts w:ascii="Times New Roman" w:hAnsi="Times New Roman"/>
                <w:b/>
                <w:sz w:val="24"/>
                <w:szCs w:val="24"/>
              </w:rPr>
            </w:pPr>
            <w:r w:rsidRPr="005A273C">
              <w:rPr>
                <w:rFonts w:ascii="Times New Roman" w:hAnsi="Times New Roman"/>
                <w:b/>
                <w:sz w:val="24"/>
                <w:szCs w:val="24"/>
              </w:rPr>
              <w:t xml:space="preserve">Проекта </w:t>
            </w:r>
          </w:p>
        </w:tc>
        <w:tc>
          <w:tcPr>
            <w:tcW w:w="2977" w:type="dxa"/>
            <w:tcBorders>
              <w:top w:val="single" w:sz="4" w:space="0" w:color="auto"/>
              <w:bottom w:val="single" w:sz="4" w:space="0" w:color="auto"/>
            </w:tcBorders>
          </w:tcPr>
          <w:p w:rsidR="00EE357B" w:rsidRPr="005A273C" w:rsidRDefault="00EE357B" w:rsidP="006922AE">
            <w:pPr>
              <w:spacing w:after="0" w:line="240" w:lineRule="auto"/>
              <w:ind w:firstLine="398"/>
              <w:jc w:val="both"/>
              <w:rPr>
                <w:rFonts w:ascii="Times New Roman" w:hAnsi="Times New Roman"/>
                <w:sz w:val="24"/>
                <w:szCs w:val="24"/>
              </w:rPr>
            </w:pPr>
            <w:r w:rsidRPr="005A273C">
              <w:rPr>
                <w:rFonts w:ascii="Times New Roman" w:hAnsi="Times New Roman"/>
                <w:b/>
                <w:sz w:val="24"/>
                <w:szCs w:val="24"/>
              </w:rPr>
              <w:t xml:space="preserve">Статья 56. </w:t>
            </w:r>
            <w:r w:rsidRPr="005A273C">
              <w:rPr>
                <w:rFonts w:ascii="Times New Roman" w:hAnsi="Times New Roman"/>
                <w:sz w:val="24"/>
                <w:szCs w:val="24"/>
              </w:rPr>
              <w:t>Международное сотрудничество в области судебно-экспертной деятельности</w:t>
            </w:r>
          </w:p>
          <w:p w:rsidR="00EE357B" w:rsidRPr="005A273C" w:rsidRDefault="00EE357B" w:rsidP="006922AE">
            <w:pPr>
              <w:spacing w:after="0" w:line="240" w:lineRule="auto"/>
              <w:ind w:firstLine="398"/>
              <w:jc w:val="both"/>
              <w:rPr>
                <w:rFonts w:ascii="Times New Roman" w:hAnsi="Times New Roman"/>
                <w:sz w:val="24"/>
                <w:szCs w:val="24"/>
              </w:rPr>
            </w:pPr>
            <w:r w:rsidRPr="005A273C">
              <w:rPr>
                <w:rFonts w:ascii="Times New Roman" w:hAnsi="Times New Roman"/>
                <w:sz w:val="24"/>
                <w:szCs w:val="24"/>
              </w:rPr>
              <w:t xml:space="preserve">Органы судебной экспертизы вправе </w:t>
            </w:r>
            <w:r w:rsidRPr="005A273C">
              <w:rPr>
                <w:rFonts w:ascii="Times New Roman" w:hAnsi="Times New Roman"/>
                <w:b/>
                <w:sz w:val="24"/>
                <w:szCs w:val="24"/>
              </w:rPr>
              <w:t>в соответствии с законом</w:t>
            </w:r>
            <w:r w:rsidRPr="005A273C">
              <w:rPr>
                <w:rFonts w:ascii="Times New Roman" w:hAnsi="Times New Roman"/>
                <w:sz w:val="24"/>
                <w:szCs w:val="24"/>
              </w:rPr>
              <w:t xml:space="preserve"> устанавливать международные связи с органами и службами иностранных государств, осуществляющих судебно-медицинскую деятельность, с целью осуществления совместных научных  исследований, обмена </w:t>
            </w:r>
            <w:r w:rsidRPr="005A273C">
              <w:rPr>
                <w:rFonts w:ascii="Times New Roman" w:hAnsi="Times New Roman"/>
                <w:b/>
                <w:sz w:val="24"/>
                <w:szCs w:val="24"/>
              </w:rPr>
              <w:t xml:space="preserve">научной и </w:t>
            </w:r>
            <w:r w:rsidRPr="005A273C">
              <w:rPr>
                <w:rFonts w:ascii="Times New Roman" w:hAnsi="Times New Roman"/>
                <w:b/>
                <w:sz w:val="24"/>
                <w:szCs w:val="24"/>
              </w:rPr>
              <w:lastRenderedPageBreak/>
              <w:t>методической</w:t>
            </w:r>
            <w:r w:rsidRPr="005A273C">
              <w:rPr>
                <w:rFonts w:ascii="Times New Roman" w:hAnsi="Times New Roman"/>
                <w:sz w:val="24"/>
                <w:szCs w:val="24"/>
              </w:rPr>
              <w:t xml:space="preserve"> </w:t>
            </w:r>
            <w:r w:rsidRPr="005A273C">
              <w:rPr>
                <w:rFonts w:ascii="Times New Roman" w:hAnsi="Times New Roman"/>
                <w:b/>
                <w:sz w:val="24"/>
                <w:szCs w:val="24"/>
              </w:rPr>
              <w:t>информацией, проведение специальной профессиональной подготовки, переподготовки</w:t>
            </w:r>
            <w:r w:rsidRPr="005A273C">
              <w:rPr>
                <w:rFonts w:ascii="Times New Roman" w:hAnsi="Times New Roman"/>
                <w:sz w:val="24"/>
                <w:szCs w:val="24"/>
              </w:rPr>
              <w:t xml:space="preserve"> и повышения квалификации судебных экспертов.</w:t>
            </w:r>
          </w:p>
          <w:p w:rsidR="00EE357B" w:rsidRPr="005A273C" w:rsidRDefault="00EE357B" w:rsidP="006922AE">
            <w:pPr>
              <w:spacing w:after="0" w:line="240" w:lineRule="auto"/>
              <w:ind w:firstLine="398"/>
              <w:jc w:val="both"/>
              <w:rPr>
                <w:rFonts w:ascii="Times New Roman" w:hAnsi="Times New Roman"/>
                <w:b/>
                <w:sz w:val="24"/>
                <w:szCs w:val="24"/>
              </w:rPr>
            </w:pPr>
          </w:p>
        </w:tc>
        <w:tc>
          <w:tcPr>
            <w:tcW w:w="4110" w:type="dxa"/>
            <w:tcBorders>
              <w:top w:val="single" w:sz="4" w:space="0" w:color="auto"/>
              <w:bottom w:val="single" w:sz="4" w:space="0" w:color="auto"/>
            </w:tcBorders>
          </w:tcPr>
          <w:p w:rsidR="00EE357B" w:rsidRPr="005A273C" w:rsidRDefault="00EE357B" w:rsidP="006922AE">
            <w:pPr>
              <w:spacing w:after="0" w:line="240" w:lineRule="auto"/>
              <w:ind w:firstLine="398"/>
              <w:jc w:val="both"/>
              <w:rPr>
                <w:rFonts w:ascii="Times New Roman" w:hAnsi="Times New Roman"/>
                <w:b/>
                <w:sz w:val="24"/>
                <w:szCs w:val="24"/>
              </w:rPr>
            </w:pPr>
            <w:r w:rsidRPr="005A273C">
              <w:rPr>
                <w:rFonts w:ascii="Times New Roman" w:hAnsi="Times New Roman"/>
                <w:b/>
                <w:sz w:val="24"/>
                <w:szCs w:val="24"/>
              </w:rPr>
              <w:lastRenderedPageBreak/>
              <w:t>Статью 56 изложить в следующей редакции:</w:t>
            </w:r>
          </w:p>
          <w:p w:rsidR="00EE357B" w:rsidRPr="005A273C" w:rsidRDefault="00EE357B" w:rsidP="006922AE">
            <w:pPr>
              <w:spacing w:after="0" w:line="240" w:lineRule="auto"/>
              <w:ind w:firstLine="398"/>
              <w:jc w:val="both"/>
              <w:rPr>
                <w:rFonts w:ascii="Times New Roman" w:hAnsi="Times New Roman"/>
                <w:sz w:val="24"/>
                <w:szCs w:val="24"/>
              </w:rPr>
            </w:pPr>
            <w:r w:rsidRPr="005A273C">
              <w:rPr>
                <w:rFonts w:ascii="Times New Roman" w:hAnsi="Times New Roman"/>
                <w:b/>
                <w:sz w:val="24"/>
                <w:szCs w:val="24"/>
              </w:rPr>
              <w:t xml:space="preserve">«Статья 56. </w:t>
            </w:r>
            <w:r w:rsidRPr="005A273C">
              <w:rPr>
                <w:rFonts w:ascii="Times New Roman" w:hAnsi="Times New Roman"/>
                <w:sz w:val="24"/>
                <w:szCs w:val="24"/>
              </w:rPr>
              <w:t>Международное сотрудничество в области судебно-экспертной деятельности</w:t>
            </w:r>
          </w:p>
          <w:p w:rsidR="00EE357B" w:rsidRPr="005A273C" w:rsidRDefault="00EE357B" w:rsidP="00BA5E5B">
            <w:pPr>
              <w:spacing w:after="0" w:line="240" w:lineRule="auto"/>
              <w:ind w:firstLine="398"/>
              <w:jc w:val="both"/>
              <w:rPr>
                <w:rFonts w:ascii="Times New Roman" w:hAnsi="Times New Roman"/>
                <w:sz w:val="24"/>
                <w:szCs w:val="24"/>
              </w:rPr>
            </w:pPr>
            <w:r w:rsidRPr="005A273C">
              <w:rPr>
                <w:rFonts w:ascii="Times New Roman" w:hAnsi="Times New Roman"/>
                <w:b/>
                <w:sz w:val="24"/>
                <w:szCs w:val="24"/>
              </w:rPr>
              <w:t>Органы судебной экспертизы вправе устанавливать международные связи с органами и службами иностранных государств, осуществляющих судебно-экспертную деятельность, с целью проведения совместных научных  исследований, обмена научно-методической информацией, подготовки, переподготовки и повышения квалификации судебных экспертов</w:t>
            </w:r>
            <w:r w:rsidRPr="005A273C">
              <w:rPr>
                <w:rFonts w:ascii="Times New Roman" w:hAnsi="Times New Roman"/>
                <w:sz w:val="24"/>
                <w:szCs w:val="24"/>
              </w:rPr>
              <w:t>.»;</w:t>
            </w:r>
          </w:p>
        </w:tc>
        <w:tc>
          <w:tcPr>
            <w:tcW w:w="3970" w:type="dxa"/>
            <w:tcBorders>
              <w:top w:val="single" w:sz="4" w:space="0" w:color="auto"/>
              <w:bottom w:val="single" w:sz="4" w:space="0" w:color="auto"/>
            </w:tcBorders>
          </w:tcPr>
          <w:p w:rsidR="00EE357B" w:rsidRPr="005A273C" w:rsidRDefault="00EE357B" w:rsidP="00831F43">
            <w:pPr>
              <w:pStyle w:val="11"/>
              <w:ind w:hanging="70"/>
              <w:jc w:val="both"/>
              <w:rPr>
                <w:rFonts w:ascii="Times New Roman" w:hAnsi="Times New Roman"/>
                <w:b/>
                <w:sz w:val="24"/>
                <w:szCs w:val="24"/>
              </w:rPr>
            </w:pPr>
            <w:r w:rsidRPr="005A273C">
              <w:rPr>
                <w:rFonts w:ascii="Times New Roman" w:hAnsi="Times New Roman"/>
                <w:b/>
                <w:sz w:val="24"/>
                <w:szCs w:val="24"/>
              </w:rPr>
              <w:t xml:space="preserve">Депутаты Бычкова С.Ф., Аманжолова З.Д., Жабагиев </w:t>
            </w:r>
            <w:r w:rsidRPr="005A273C">
              <w:rPr>
                <w:rFonts w:ascii="Times New Roman" w:hAnsi="Times New Roman"/>
                <w:b/>
                <w:sz w:val="24"/>
                <w:szCs w:val="24"/>
                <w:lang w:val="kk-KZ"/>
              </w:rPr>
              <w:t xml:space="preserve"> К.К., </w:t>
            </w:r>
            <w:r w:rsidRPr="005A273C">
              <w:rPr>
                <w:rFonts w:ascii="Times New Roman" w:hAnsi="Times New Roman"/>
                <w:b/>
                <w:sz w:val="24"/>
                <w:szCs w:val="24"/>
              </w:rPr>
              <w:t>Каракен К.А., 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w:t>
            </w:r>
          </w:p>
          <w:p w:rsidR="00EE357B" w:rsidRPr="005A273C" w:rsidRDefault="00EE357B" w:rsidP="00162BEF">
            <w:pPr>
              <w:spacing w:after="0" w:line="240" w:lineRule="auto"/>
              <w:jc w:val="center"/>
              <w:rPr>
                <w:rFonts w:ascii="Times New Roman" w:hAnsi="Times New Roman"/>
                <w:b/>
                <w:sz w:val="24"/>
                <w:szCs w:val="24"/>
              </w:rPr>
            </w:pPr>
          </w:p>
          <w:p w:rsidR="00EE357B" w:rsidRPr="005A273C" w:rsidRDefault="00EE357B" w:rsidP="00E67944">
            <w:pPr>
              <w:spacing w:after="0" w:line="240" w:lineRule="auto"/>
              <w:jc w:val="both"/>
              <w:rPr>
                <w:rFonts w:ascii="Times New Roman" w:hAnsi="Times New Roman"/>
                <w:sz w:val="24"/>
                <w:szCs w:val="24"/>
              </w:rPr>
            </w:pPr>
            <w:r w:rsidRPr="005A273C">
              <w:rPr>
                <w:rFonts w:ascii="Times New Roman" w:hAnsi="Times New Roman"/>
                <w:sz w:val="24"/>
                <w:szCs w:val="24"/>
              </w:rPr>
              <w:t xml:space="preserve">Приведение в соответствие со ст. 50 законопроекта. </w:t>
            </w:r>
          </w:p>
        </w:tc>
        <w:tc>
          <w:tcPr>
            <w:tcW w:w="1984"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EE357B" w:rsidRPr="005A273C" w:rsidTr="00683AB9">
        <w:tc>
          <w:tcPr>
            <w:tcW w:w="993" w:type="dxa"/>
            <w:tcBorders>
              <w:top w:val="single" w:sz="4" w:space="0" w:color="auto"/>
              <w:bottom w:val="single" w:sz="4" w:space="0" w:color="auto"/>
            </w:tcBorders>
          </w:tcPr>
          <w:p w:rsidR="00EE357B" w:rsidRPr="005A273C" w:rsidRDefault="00EE357B" w:rsidP="00127071">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127071">
            <w:pPr>
              <w:spacing w:after="0" w:line="240" w:lineRule="auto"/>
              <w:jc w:val="both"/>
              <w:rPr>
                <w:rFonts w:ascii="Times New Roman" w:hAnsi="Times New Roman"/>
                <w:b/>
                <w:sz w:val="24"/>
                <w:szCs w:val="24"/>
              </w:rPr>
            </w:pPr>
            <w:r w:rsidRPr="005A273C">
              <w:rPr>
                <w:rFonts w:ascii="Times New Roman" w:hAnsi="Times New Roman"/>
                <w:b/>
                <w:sz w:val="24"/>
                <w:szCs w:val="24"/>
              </w:rPr>
              <w:t>Статья 57 проекта</w:t>
            </w:r>
          </w:p>
        </w:tc>
        <w:tc>
          <w:tcPr>
            <w:tcW w:w="2977" w:type="dxa"/>
            <w:tcBorders>
              <w:top w:val="single" w:sz="4" w:space="0" w:color="auto"/>
              <w:bottom w:val="single" w:sz="4" w:space="0" w:color="auto"/>
            </w:tcBorders>
          </w:tcPr>
          <w:p w:rsidR="00EE357B" w:rsidRPr="005A273C" w:rsidRDefault="00EE357B" w:rsidP="00127071">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57. Проведение судебной экспертизы по поручению                    компетентного органа иностранного государства</w:t>
            </w:r>
          </w:p>
          <w:p w:rsidR="00EE357B" w:rsidRPr="005A273C" w:rsidRDefault="00EE357B" w:rsidP="00127071">
            <w:pPr>
              <w:spacing w:after="0" w:line="240" w:lineRule="auto"/>
              <w:ind w:firstLine="708"/>
              <w:jc w:val="both"/>
              <w:rPr>
                <w:rFonts w:ascii="Times New Roman" w:hAnsi="Times New Roman"/>
                <w:sz w:val="24"/>
                <w:szCs w:val="24"/>
              </w:rPr>
            </w:pPr>
            <w:r w:rsidRPr="005A273C">
              <w:rPr>
                <w:rFonts w:ascii="Times New Roman" w:hAnsi="Times New Roman"/>
                <w:sz w:val="24"/>
                <w:szCs w:val="24"/>
              </w:rPr>
              <w:t>Судебная экспертиза может проводиться по поручению компетентного органа иностранного государства, с которым Республика Казахстан имеет международный договор. В этих случаях применяется законодательство Республики Казахстан, если иное не предусмотрено международным договором.</w:t>
            </w:r>
          </w:p>
          <w:p w:rsidR="00EE357B" w:rsidRPr="005A273C" w:rsidRDefault="00EE357B" w:rsidP="00127071">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 xml:space="preserve">Оплата стоимости судебной экспертизы осуществляется по </w:t>
            </w:r>
            <w:r w:rsidRPr="005A273C">
              <w:rPr>
                <w:rFonts w:ascii="Times New Roman" w:hAnsi="Times New Roman"/>
                <w:b/>
                <w:sz w:val="24"/>
                <w:szCs w:val="24"/>
              </w:rPr>
              <w:lastRenderedPageBreak/>
              <w:t>договоренности между заказчиком и исполнителем судебной экспертизы.</w:t>
            </w:r>
          </w:p>
          <w:p w:rsidR="00EE357B" w:rsidRPr="005A273C" w:rsidRDefault="00EE357B" w:rsidP="00127071">
            <w:pPr>
              <w:spacing w:after="0" w:line="240" w:lineRule="auto"/>
              <w:ind w:firstLine="398"/>
              <w:jc w:val="both"/>
              <w:rPr>
                <w:rFonts w:ascii="Times New Roman" w:hAnsi="Times New Roman"/>
                <w:b/>
                <w:sz w:val="24"/>
                <w:szCs w:val="24"/>
              </w:rPr>
            </w:pPr>
          </w:p>
        </w:tc>
        <w:tc>
          <w:tcPr>
            <w:tcW w:w="4110" w:type="dxa"/>
            <w:tcBorders>
              <w:top w:val="single" w:sz="4" w:space="0" w:color="auto"/>
              <w:bottom w:val="single" w:sz="4" w:space="0" w:color="auto"/>
            </w:tcBorders>
          </w:tcPr>
          <w:p w:rsidR="00EE357B" w:rsidRPr="005A273C" w:rsidRDefault="00EE357B" w:rsidP="00E67944">
            <w:pPr>
              <w:spacing w:after="0" w:line="240" w:lineRule="auto"/>
              <w:ind w:firstLine="398"/>
              <w:jc w:val="both"/>
              <w:rPr>
                <w:rFonts w:ascii="Times New Roman" w:hAnsi="Times New Roman"/>
                <w:sz w:val="24"/>
                <w:szCs w:val="24"/>
              </w:rPr>
            </w:pPr>
            <w:r w:rsidRPr="005A273C">
              <w:rPr>
                <w:rFonts w:ascii="Times New Roman" w:hAnsi="Times New Roman"/>
                <w:sz w:val="24"/>
                <w:szCs w:val="24"/>
              </w:rPr>
              <w:lastRenderedPageBreak/>
              <w:t>Статью 57 изложить в следующей редакции:</w:t>
            </w:r>
          </w:p>
          <w:p w:rsidR="00EE357B" w:rsidRPr="005A273C" w:rsidRDefault="00EE357B" w:rsidP="00E67944">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 xml:space="preserve"> «Статья 57. Проведение судебной экспертизы по поручению                   компетентного органа иностранного государства</w:t>
            </w:r>
          </w:p>
          <w:p w:rsidR="00EE357B" w:rsidRPr="005A273C" w:rsidRDefault="00EE357B" w:rsidP="00E67944">
            <w:pPr>
              <w:spacing w:after="0" w:line="240" w:lineRule="auto"/>
              <w:ind w:left="57" w:firstLine="708"/>
              <w:jc w:val="both"/>
              <w:rPr>
                <w:rFonts w:ascii="Times New Roman" w:hAnsi="Times New Roman"/>
                <w:sz w:val="24"/>
                <w:szCs w:val="24"/>
              </w:rPr>
            </w:pPr>
            <w:r w:rsidRPr="005A273C">
              <w:rPr>
                <w:rFonts w:ascii="Times New Roman" w:hAnsi="Times New Roman"/>
                <w:sz w:val="24"/>
                <w:szCs w:val="24"/>
              </w:rPr>
              <w:t xml:space="preserve">Судебная экспертиза может проводиться по поручению компетентного органа иностранного государства, с которым Республикой Казахстан заключен международный договор. В этих случаях применяется </w:t>
            </w:r>
            <w:r w:rsidRPr="005A273C">
              <w:rPr>
                <w:rFonts w:ascii="Times New Roman" w:hAnsi="Times New Roman"/>
                <w:b/>
                <w:sz w:val="24"/>
                <w:szCs w:val="24"/>
              </w:rPr>
              <w:t>Уголовно-процессуальный кодекс Республики Казахстан, Гражданский процессуальный кодекс Республики Казахстан и Кодекс Республики Казахстан об административных правонарушениях,</w:t>
            </w:r>
            <w:r w:rsidRPr="005A273C">
              <w:rPr>
                <w:rFonts w:ascii="Times New Roman" w:hAnsi="Times New Roman"/>
                <w:sz w:val="24"/>
                <w:szCs w:val="24"/>
              </w:rPr>
              <w:t xml:space="preserve"> если иное не предусмотрено международным договором.»;</w:t>
            </w:r>
          </w:p>
          <w:p w:rsidR="00EE357B" w:rsidRPr="005A273C" w:rsidRDefault="00EE357B" w:rsidP="00127071">
            <w:pPr>
              <w:spacing w:after="0" w:line="240" w:lineRule="auto"/>
              <w:ind w:firstLine="708"/>
              <w:jc w:val="both"/>
              <w:rPr>
                <w:rFonts w:ascii="Times New Roman" w:hAnsi="Times New Roman"/>
                <w:b/>
                <w:bCs/>
                <w:sz w:val="24"/>
                <w:szCs w:val="24"/>
              </w:rPr>
            </w:pPr>
          </w:p>
          <w:p w:rsidR="00EE357B" w:rsidRPr="005A273C" w:rsidRDefault="00EE357B" w:rsidP="00127071">
            <w:pPr>
              <w:spacing w:after="0" w:line="240" w:lineRule="auto"/>
              <w:ind w:firstLine="317"/>
              <w:jc w:val="both"/>
              <w:rPr>
                <w:rFonts w:ascii="Times New Roman" w:hAnsi="Times New Roman"/>
                <w:sz w:val="24"/>
                <w:szCs w:val="24"/>
              </w:rPr>
            </w:pPr>
          </w:p>
        </w:tc>
        <w:tc>
          <w:tcPr>
            <w:tcW w:w="3970" w:type="dxa"/>
            <w:tcBorders>
              <w:top w:val="single" w:sz="4" w:space="0" w:color="auto"/>
              <w:bottom w:val="single" w:sz="4" w:space="0" w:color="auto"/>
            </w:tcBorders>
          </w:tcPr>
          <w:p w:rsidR="00EE357B" w:rsidRPr="005A273C" w:rsidRDefault="00EE357B" w:rsidP="00831F43">
            <w:pPr>
              <w:pStyle w:val="11"/>
              <w:ind w:hanging="70"/>
              <w:jc w:val="both"/>
              <w:rPr>
                <w:rFonts w:ascii="Times New Roman" w:hAnsi="Times New Roman"/>
                <w:b/>
                <w:sz w:val="24"/>
                <w:szCs w:val="24"/>
              </w:rPr>
            </w:pPr>
            <w:r w:rsidRPr="005A273C">
              <w:rPr>
                <w:rFonts w:ascii="Times New Roman" w:hAnsi="Times New Roman"/>
                <w:b/>
                <w:sz w:val="24"/>
                <w:szCs w:val="24"/>
              </w:rPr>
              <w:t xml:space="preserve">Депутаты Бычкова С.Ф., Аманжолова З.Д., Жабагиев </w:t>
            </w:r>
            <w:r w:rsidRPr="005A273C">
              <w:rPr>
                <w:rFonts w:ascii="Times New Roman" w:hAnsi="Times New Roman"/>
                <w:b/>
                <w:sz w:val="24"/>
                <w:szCs w:val="24"/>
                <w:lang w:val="kk-KZ"/>
              </w:rPr>
              <w:t xml:space="preserve"> К.К., </w:t>
            </w:r>
            <w:r w:rsidRPr="005A273C">
              <w:rPr>
                <w:rFonts w:ascii="Times New Roman" w:hAnsi="Times New Roman"/>
                <w:b/>
                <w:sz w:val="24"/>
                <w:szCs w:val="24"/>
              </w:rPr>
              <w:t>Каракен К.А., 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w:t>
            </w:r>
          </w:p>
          <w:p w:rsidR="00EE357B" w:rsidRPr="005A273C" w:rsidRDefault="00EE357B" w:rsidP="00127071">
            <w:pPr>
              <w:spacing w:after="0" w:line="240" w:lineRule="auto"/>
              <w:jc w:val="center"/>
              <w:rPr>
                <w:rFonts w:ascii="Times New Roman" w:hAnsi="Times New Roman"/>
                <w:b/>
                <w:sz w:val="24"/>
                <w:szCs w:val="24"/>
              </w:rPr>
            </w:pPr>
          </w:p>
          <w:p w:rsidR="00EE357B" w:rsidRPr="005A273C" w:rsidRDefault="00EE357B" w:rsidP="00E67944">
            <w:pPr>
              <w:spacing w:after="0" w:line="240" w:lineRule="auto"/>
              <w:jc w:val="both"/>
              <w:rPr>
                <w:rFonts w:ascii="Times New Roman" w:hAnsi="Times New Roman"/>
                <w:sz w:val="24"/>
                <w:szCs w:val="24"/>
              </w:rPr>
            </w:pPr>
            <w:r w:rsidRPr="005A273C">
              <w:rPr>
                <w:rFonts w:ascii="Times New Roman" w:hAnsi="Times New Roman"/>
                <w:sz w:val="24"/>
                <w:szCs w:val="24"/>
              </w:rPr>
              <w:t xml:space="preserve">Абзац 2 исключен как излишний, т.к. вопросы оплаты урегулированы процессуальным законом. </w:t>
            </w:r>
          </w:p>
        </w:tc>
        <w:tc>
          <w:tcPr>
            <w:tcW w:w="1984" w:type="dxa"/>
            <w:tcBorders>
              <w:top w:val="single" w:sz="4" w:space="0" w:color="auto"/>
              <w:bottom w:val="single" w:sz="4" w:space="0" w:color="auto"/>
            </w:tcBorders>
          </w:tcPr>
          <w:p w:rsidR="00EE357B" w:rsidRPr="005A273C" w:rsidRDefault="00EE357B" w:rsidP="00127071">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EE357B" w:rsidRPr="005A273C" w:rsidTr="00683AB9">
        <w:tc>
          <w:tcPr>
            <w:tcW w:w="993" w:type="dxa"/>
            <w:tcBorders>
              <w:top w:val="single" w:sz="4" w:space="0" w:color="auto"/>
              <w:bottom w:val="single" w:sz="4" w:space="0" w:color="auto"/>
            </w:tcBorders>
          </w:tcPr>
          <w:p w:rsidR="00EE357B" w:rsidRPr="005A273C" w:rsidRDefault="00EE357B" w:rsidP="00127071">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127071">
            <w:pPr>
              <w:spacing w:after="0" w:line="240" w:lineRule="auto"/>
              <w:jc w:val="both"/>
              <w:rPr>
                <w:rFonts w:ascii="Times New Roman" w:hAnsi="Times New Roman"/>
                <w:b/>
                <w:sz w:val="24"/>
                <w:szCs w:val="24"/>
              </w:rPr>
            </w:pPr>
            <w:r w:rsidRPr="005A273C">
              <w:rPr>
                <w:rFonts w:ascii="Times New Roman" w:hAnsi="Times New Roman"/>
                <w:b/>
                <w:sz w:val="24"/>
                <w:szCs w:val="24"/>
              </w:rPr>
              <w:t>Статья 58 проекта</w:t>
            </w:r>
          </w:p>
        </w:tc>
        <w:tc>
          <w:tcPr>
            <w:tcW w:w="2977" w:type="dxa"/>
            <w:tcBorders>
              <w:top w:val="single" w:sz="4" w:space="0" w:color="auto"/>
              <w:bottom w:val="single" w:sz="4" w:space="0" w:color="auto"/>
            </w:tcBorders>
          </w:tcPr>
          <w:p w:rsidR="00EE357B" w:rsidRPr="005A273C" w:rsidRDefault="00EE357B" w:rsidP="00127071">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58. Проведение судебной экспертизы с привлечением                    судебных экспертов иностранного государства</w:t>
            </w:r>
          </w:p>
          <w:p w:rsidR="00EE357B" w:rsidRPr="005A273C" w:rsidRDefault="00EE357B" w:rsidP="00127071">
            <w:pPr>
              <w:spacing w:after="0" w:line="240" w:lineRule="auto"/>
              <w:ind w:firstLine="708"/>
              <w:jc w:val="both"/>
              <w:rPr>
                <w:rFonts w:ascii="Times New Roman" w:hAnsi="Times New Roman"/>
                <w:sz w:val="24"/>
                <w:szCs w:val="24"/>
              </w:rPr>
            </w:pPr>
            <w:r w:rsidRPr="005A273C">
              <w:rPr>
                <w:rFonts w:ascii="Times New Roman" w:hAnsi="Times New Roman"/>
                <w:sz w:val="24"/>
                <w:szCs w:val="24"/>
              </w:rPr>
              <w:t>Орган (лицо), назначивший судебную экспертизу, вправе привлекать в качестве судебного эксперта специалиста иностранного государства в области судебной экспертизы в порядке, установленном законодательством Республики Казахстан, по собственной инициативе либо ходатайству руководителя органа судебной экспертизы.</w:t>
            </w:r>
          </w:p>
          <w:p w:rsidR="00EE357B" w:rsidRPr="005A273C" w:rsidRDefault="00EE357B" w:rsidP="00127071">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Проведение судебной экспертизы с участием судебных экспертов иностранных государств осуществляется в порядке, установленном </w:t>
            </w:r>
            <w:r w:rsidRPr="005A273C">
              <w:rPr>
                <w:rFonts w:ascii="Times New Roman" w:hAnsi="Times New Roman"/>
                <w:sz w:val="24"/>
                <w:szCs w:val="24"/>
              </w:rPr>
              <w:lastRenderedPageBreak/>
              <w:t>процессуальным законодательством страны исполнителя судебной экспертизы, а также настоящим Законом.</w:t>
            </w:r>
          </w:p>
          <w:p w:rsidR="00EE357B" w:rsidRPr="005A273C" w:rsidRDefault="00EE357B" w:rsidP="000E1012">
            <w:pPr>
              <w:spacing w:after="0" w:line="240" w:lineRule="auto"/>
              <w:ind w:firstLine="708"/>
              <w:jc w:val="both"/>
              <w:rPr>
                <w:rFonts w:ascii="Times New Roman" w:hAnsi="Times New Roman"/>
                <w:b/>
                <w:sz w:val="24"/>
                <w:szCs w:val="24"/>
              </w:rPr>
            </w:pPr>
            <w:r w:rsidRPr="005A273C">
              <w:rPr>
                <w:rFonts w:ascii="Times New Roman" w:hAnsi="Times New Roman"/>
                <w:b/>
                <w:sz w:val="24"/>
                <w:szCs w:val="24"/>
              </w:rPr>
              <w:t>Плата иностранным специалистам за участие в судебной экспертизе и возмещение других расходов, связанных с ее проведением, осуществляются по договоренности сторон.</w:t>
            </w:r>
          </w:p>
          <w:p w:rsidR="00EE357B" w:rsidRPr="005A273C" w:rsidRDefault="00EE357B" w:rsidP="000E1012">
            <w:pPr>
              <w:spacing w:after="0" w:line="240" w:lineRule="auto"/>
              <w:ind w:firstLine="708"/>
              <w:jc w:val="both"/>
              <w:rPr>
                <w:rFonts w:ascii="Times New Roman" w:hAnsi="Times New Roman"/>
                <w:b/>
                <w:bCs/>
                <w:sz w:val="24"/>
                <w:szCs w:val="24"/>
              </w:rPr>
            </w:pPr>
          </w:p>
        </w:tc>
        <w:tc>
          <w:tcPr>
            <w:tcW w:w="4110" w:type="dxa"/>
            <w:tcBorders>
              <w:top w:val="single" w:sz="4" w:space="0" w:color="auto"/>
              <w:bottom w:val="single" w:sz="4" w:space="0" w:color="auto"/>
            </w:tcBorders>
          </w:tcPr>
          <w:p w:rsidR="00EE357B" w:rsidRPr="005A273C" w:rsidRDefault="00EE357B" w:rsidP="00E67944">
            <w:pPr>
              <w:spacing w:after="0" w:line="240" w:lineRule="auto"/>
              <w:ind w:firstLine="398"/>
              <w:jc w:val="both"/>
              <w:rPr>
                <w:rFonts w:ascii="Times New Roman" w:hAnsi="Times New Roman"/>
                <w:sz w:val="24"/>
                <w:szCs w:val="24"/>
              </w:rPr>
            </w:pPr>
            <w:r w:rsidRPr="005A273C">
              <w:rPr>
                <w:rFonts w:ascii="Times New Roman" w:hAnsi="Times New Roman"/>
                <w:sz w:val="24"/>
                <w:szCs w:val="24"/>
              </w:rPr>
              <w:lastRenderedPageBreak/>
              <w:t>Статью 58 изложить в следующей редакции:</w:t>
            </w:r>
          </w:p>
          <w:p w:rsidR="00EE357B" w:rsidRPr="005A273C" w:rsidRDefault="00EE357B" w:rsidP="00127071">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58. Проведение судебной экспертизы с привлечением                    судебных экспертов иностранного государства</w:t>
            </w:r>
          </w:p>
          <w:p w:rsidR="00EE357B" w:rsidRPr="005A273C" w:rsidRDefault="00EE357B" w:rsidP="00127071">
            <w:pPr>
              <w:spacing w:after="0" w:line="240" w:lineRule="auto"/>
              <w:ind w:firstLine="708"/>
              <w:jc w:val="both"/>
              <w:rPr>
                <w:rFonts w:ascii="Times New Roman" w:hAnsi="Times New Roman"/>
                <w:sz w:val="24"/>
                <w:szCs w:val="24"/>
              </w:rPr>
            </w:pPr>
            <w:r w:rsidRPr="005A273C">
              <w:rPr>
                <w:rFonts w:ascii="Times New Roman" w:hAnsi="Times New Roman"/>
                <w:sz w:val="24"/>
                <w:szCs w:val="24"/>
              </w:rPr>
              <w:t>Орган (лицо), назначивший судебную экспертизу, вправе привлекать в качестве судебного эксперта специалиста иностранного государства в области судебной экспертизы в порядке, установленном законом, по собственной инициативе либо ходатайству руководителя органа судебной экспертизы.</w:t>
            </w:r>
          </w:p>
          <w:p w:rsidR="00EE357B" w:rsidRPr="005A273C" w:rsidRDefault="00EE357B" w:rsidP="00127071">
            <w:pPr>
              <w:spacing w:after="0" w:line="240" w:lineRule="auto"/>
              <w:ind w:firstLine="708"/>
              <w:jc w:val="both"/>
              <w:rPr>
                <w:rFonts w:ascii="Times New Roman" w:hAnsi="Times New Roman"/>
                <w:sz w:val="24"/>
                <w:szCs w:val="24"/>
              </w:rPr>
            </w:pPr>
            <w:r w:rsidRPr="005A273C">
              <w:rPr>
                <w:rFonts w:ascii="Times New Roman" w:hAnsi="Times New Roman"/>
                <w:sz w:val="24"/>
                <w:szCs w:val="24"/>
              </w:rPr>
              <w:t>Проведение судебной экспертизы с участием судебных экспертов иностранных государств осуществляется в порядке, установленном процессуальным законодательством страны исполнителя судебной экспертизы, а также настоящим Законом.</w:t>
            </w:r>
          </w:p>
          <w:p w:rsidR="00EE357B" w:rsidRPr="005A273C" w:rsidRDefault="00EE357B" w:rsidP="00127071">
            <w:pPr>
              <w:spacing w:after="0" w:line="240" w:lineRule="auto"/>
              <w:ind w:firstLine="708"/>
              <w:jc w:val="both"/>
              <w:rPr>
                <w:rFonts w:ascii="Times New Roman" w:hAnsi="Times New Roman"/>
                <w:b/>
                <w:bCs/>
                <w:sz w:val="24"/>
                <w:szCs w:val="24"/>
              </w:rPr>
            </w:pPr>
          </w:p>
          <w:p w:rsidR="00EE357B" w:rsidRPr="005A273C" w:rsidRDefault="00EE357B" w:rsidP="00127071">
            <w:pPr>
              <w:spacing w:after="0" w:line="240" w:lineRule="auto"/>
              <w:ind w:firstLine="708"/>
              <w:jc w:val="both"/>
              <w:rPr>
                <w:rFonts w:ascii="Times New Roman" w:hAnsi="Times New Roman"/>
                <w:b/>
                <w:bCs/>
                <w:sz w:val="24"/>
                <w:szCs w:val="24"/>
              </w:rPr>
            </w:pPr>
          </w:p>
        </w:tc>
        <w:tc>
          <w:tcPr>
            <w:tcW w:w="3970" w:type="dxa"/>
            <w:tcBorders>
              <w:top w:val="single" w:sz="4" w:space="0" w:color="auto"/>
              <w:bottom w:val="single" w:sz="4" w:space="0" w:color="auto"/>
            </w:tcBorders>
          </w:tcPr>
          <w:p w:rsidR="00EE357B" w:rsidRPr="005A273C" w:rsidRDefault="00EE357B" w:rsidP="00831F43">
            <w:pPr>
              <w:pStyle w:val="11"/>
              <w:ind w:hanging="70"/>
              <w:jc w:val="both"/>
              <w:rPr>
                <w:rFonts w:ascii="Times New Roman" w:hAnsi="Times New Roman"/>
                <w:b/>
                <w:sz w:val="24"/>
                <w:szCs w:val="24"/>
              </w:rPr>
            </w:pPr>
            <w:r w:rsidRPr="005A273C">
              <w:rPr>
                <w:rFonts w:ascii="Times New Roman" w:hAnsi="Times New Roman"/>
                <w:b/>
                <w:sz w:val="24"/>
                <w:szCs w:val="24"/>
              </w:rPr>
              <w:t xml:space="preserve">Депутаты Бычкова С.Ф., Аманжолова З.Д., Жабагиев </w:t>
            </w:r>
            <w:r w:rsidRPr="005A273C">
              <w:rPr>
                <w:rFonts w:ascii="Times New Roman" w:hAnsi="Times New Roman"/>
                <w:b/>
                <w:sz w:val="24"/>
                <w:szCs w:val="24"/>
                <w:lang w:val="kk-KZ"/>
              </w:rPr>
              <w:t xml:space="preserve"> К.К., </w:t>
            </w:r>
            <w:r w:rsidRPr="005A273C">
              <w:rPr>
                <w:rFonts w:ascii="Times New Roman" w:hAnsi="Times New Roman"/>
                <w:b/>
                <w:sz w:val="24"/>
                <w:szCs w:val="24"/>
              </w:rPr>
              <w:t>Каракен К.А., 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w:t>
            </w:r>
          </w:p>
          <w:p w:rsidR="00EE357B" w:rsidRPr="005A273C" w:rsidRDefault="00EE357B" w:rsidP="00127071">
            <w:pPr>
              <w:spacing w:after="0" w:line="240" w:lineRule="auto"/>
              <w:jc w:val="center"/>
              <w:rPr>
                <w:rFonts w:ascii="Times New Roman" w:hAnsi="Times New Roman"/>
                <w:b/>
                <w:sz w:val="24"/>
                <w:szCs w:val="24"/>
              </w:rPr>
            </w:pPr>
          </w:p>
          <w:p w:rsidR="00EE357B" w:rsidRPr="005A273C" w:rsidRDefault="00EE357B" w:rsidP="00E67944">
            <w:pPr>
              <w:spacing w:after="0" w:line="240" w:lineRule="auto"/>
              <w:jc w:val="both"/>
              <w:rPr>
                <w:rFonts w:ascii="Times New Roman" w:hAnsi="Times New Roman"/>
                <w:sz w:val="24"/>
                <w:szCs w:val="24"/>
              </w:rPr>
            </w:pPr>
            <w:r w:rsidRPr="005A273C">
              <w:rPr>
                <w:rFonts w:ascii="Times New Roman" w:hAnsi="Times New Roman"/>
                <w:sz w:val="24"/>
                <w:szCs w:val="24"/>
              </w:rPr>
              <w:t>Абзац второй исключен как излишний, т.к. вопросы оплаты урегулированы процессуальным законом страны.</w:t>
            </w:r>
          </w:p>
        </w:tc>
        <w:tc>
          <w:tcPr>
            <w:tcW w:w="1984" w:type="dxa"/>
            <w:tcBorders>
              <w:top w:val="single" w:sz="4" w:space="0" w:color="auto"/>
              <w:bottom w:val="single" w:sz="4" w:space="0" w:color="auto"/>
            </w:tcBorders>
          </w:tcPr>
          <w:p w:rsidR="00EE357B" w:rsidRPr="005A273C" w:rsidRDefault="00EE357B" w:rsidP="00127071">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EE357B" w:rsidRPr="005A273C" w:rsidTr="00683AB9">
        <w:tc>
          <w:tcPr>
            <w:tcW w:w="993" w:type="dxa"/>
            <w:tcBorders>
              <w:top w:val="single" w:sz="4" w:space="0" w:color="auto"/>
              <w:bottom w:val="single" w:sz="4" w:space="0" w:color="auto"/>
            </w:tcBorders>
          </w:tcPr>
          <w:p w:rsidR="00EE357B" w:rsidRPr="005A273C" w:rsidRDefault="00EE357B" w:rsidP="00127071">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E67944">
            <w:pPr>
              <w:spacing w:after="0" w:line="240" w:lineRule="auto"/>
              <w:jc w:val="both"/>
              <w:rPr>
                <w:rFonts w:ascii="Times New Roman" w:hAnsi="Times New Roman"/>
                <w:b/>
                <w:sz w:val="24"/>
                <w:szCs w:val="24"/>
              </w:rPr>
            </w:pPr>
            <w:r w:rsidRPr="005A273C">
              <w:rPr>
                <w:rFonts w:ascii="Times New Roman" w:hAnsi="Times New Roman"/>
                <w:b/>
                <w:sz w:val="24"/>
                <w:szCs w:val="24"/>
              </w:rPr>
              <w:t>Статья 59 проекта</w:t>
            </w:r>
          </w:p>
        </w:tc>
        <w:tc>
          <w:tcPr>
            <w:tcW w:w="2977" w:type="dxa"/>
            <w:tcBorders>
              <w:top w:val="single" w:sz="4" w:space="0" w:color="auto"/>
              <w:bottom w:val="single" w:sz="4" w:space="0" w:color="auto"/>
            </w:tcBorders>
          </w:tcPr>
          <w:p w:rsidR="00EE357B" w:rsidRPr="005A273C" w:rsidRDefault="00EE357B" w:rsidP="00E67944">
            <w:pPr>
              <w:spacing w:after="0" w:line="240" w:lineRule="auto"/>
              <w:ind w:firstLine="708"/>
              <w:jc w:val="both"/>
              <w:rPr>
                <w:rFonts w:ascii="Times New Roman" w:hAnsi="Times New Roman"/>
                <w:bCs/>
                <w:sz w:val="24"/>
                <w:szCs w:val="24"/>
              </w:rPr>
            </w:pPr>
            <w:r w:rsidRPr="005A273C">
              <w:rPr>
                <w:rFonts w:ascii="Times New Roman" w:hAnsi="Times New Roman"/>
                <w:bCs/>
                <w:sz w:val="24"/>
                <w:szCs w:val="24"/>
              </w:rPr>
              <w:t>Статья 59. Ответственность за нарушение законодательства                    Республики Казахстан о судебно-экспертной                    деятельности</w:t>
            </w:r>
          </w:p>
          <w:p w:rsidR="00EE357B" w:rsidRPr="005A273C" w:rsidRDefault="00EE357B" w:rsidP="00E67944">
            <w:pPr>
              <w:spacing w:after="0" w:line="240" w:lineRule="auto"/>
              <w:ind w:firstLine="708"/>
              <w:jc w:val="both"/>
              <w:rPr>
                <w:rFonts w:ascii="Times New Roman" w:hAnsi="Times New Roman"/>
                <w:b/>
                <w:sz w:val="24"/>
                <w:szCs w:val="24"/>
              </w:rPr>
            </w:pPr>
            <w:r w:rsidRPr="005A273C">
              <w:rPr>
                <w:rFonts w:ascii="Times New Roman" w:hAnsi="Times New Roman"/>
                <w:sz w:val="24"/>
                <w:szCs w:val="24"/>
              </w:rPr>
              <w:t>Нарушение законодательства Республики Казахстан о судебно-экспертной деятельности влечет ответственность, установленную</w:t>
            </w:r>
            <w:r w:rsidRPr="005A273C">
              <w:rPr>
                <w:rFonts w:ascii="Times New Roman" w:hAnsi="Times New Roman"/>
                <w:b/>
                <w:sz w:val="24"/>
                <w:szCs w:val="24"/>
              </w:rPr>
              <w:t xml:space="preserve"> законами Республики Казахстан.</w:t>
            </w:r>
          </w:p>
          <w:p w:rsidR="00EE357B" w:rsidRPr="005A273C" w:rsidRDefault="00EE357B" w:rsidP="00E67944">
            <w:pPr>
              <w:spacing w:after="0" w:line="240" w:lineRule="auto"/>
              <w:ind w:firstLine="708"/>
              <w:jc w:val="both"/>
              <w:rPr>
                <w:rFonts w:ascii="Times New Roman" w:hAnsi="Times New Roman"/>
                <w:b/>
                <w:bCs/>
                <w:sz w:val="24"/>
                <w:szCs w:val="24"/>
              </w:rPr>
            </w:pPr>
          </w:p>
          <w:p w:rsidR="00EE357B" w:rsidRPr="005A273C" w:rsidRDefault="00EE357B" w:rsidP="00E67944">
            <w:pPr>
              <w:spacing w:after="0" w:line="240" w:lineRule="auto"/>
              <w:ind w:firstLine="708"/>
              <w:jc w:val="both"/>
              <w:rPr>
                <w:rFonts w:ascii="Times New Roman" w:hAnsi="Times New Roman"/>
                <w:b/>
                <w:bCs/>
                <w:sz w:val="24"/>
                <w:szCs w:val="24"/>
              </w:rPr>
            </w:pPr>
          </w:p>
        </w:tc>
        <w:tc>
          <w:tcPr>
            <w:tcW w:w="4110" w:type="dxa"/>
            <w:tcBorders>
              <w:top w:val="single" w:sz="4" w:space="0" w:color="auto"/>
              <w:bottom w:val="single" w:sz="4" w:space="0" w:color="auto"/>
            </w:tcBorders>
          </w:tcPr>
          <w:p w:rsidR="00EE357B" w:rsidRPr="005A273C" w:rsidRDefault="00EE357B" w:rsidP="00E67944">
            <w:pPr>
              <w:spacing w:after="0" w:line="240" w:lineRule="auto"/>
              <w:ind w:firstLine="708"/>
              <w:jc w:val="both"/>
              <w:rPr>
                <w:rFonts w:ascii="Times New Roman" w:hAnsi="Times New Roman"/>
                <w:sz w:val="24"/>
                <w:szCs w:val="24"/>
              </w:rPr>
            </w:pPr>
            <w:r w:rsidRPr="005A273C">
              <w:rPr>
                <w:rFonts w:ascii="Times New Roman" w:hAnsi="Times New Roman"/>
                <w:sz w:val="24"/>
                <w:szCs w:val="24"/>
              </w:rPr>
              <w:t>Статью 59 перенести в главу 11 и изложить в следующей редакции:</w:t>
            </w:r>
          </w:p>
          <w:p w:rsidR="00EE357B" w:rsidRPr="005A273C" w:rsidRDefault="00EE357B" w:rsidP="00E67944">
            <w:pPr>
              <w:spacing w:after="0" w:line="240" w:lineRule="auto"/>
              <w:ind w:firstLine="708"/>
              <w:jc w:val="both"/>
              <w:rPr>
                <w:rFonts w:ascii="Times New Roman" w:hAnsi="Times New Roman"/>
                <w:b/>
                <w:bCs/>
                <w:sz w:val="24"/>
                <w:szCs w:val="24"/>
              </w:rPr>
            </w:pPr>
            <w:r w:rsidRPr="005A273C">
              <w:rPr>
                <w:rFonts w:ascii="Times New Roman" w:hAnsi="Times New Roman"/>
                <w:b/>
                <w:bCs/>
                <w:sz w:val="24"/>
                <w:szCs w:val="24"/>
              </w:rPr>
              <w:t xml:space="preserve"> «</w:t>
            </w:r>
            <w:r w:rsidRPr="005A273C">
              <w:rPr>
                <w:rFonts w:ascii="Times New Roman" w:hAnsi="Times New Roman"/>
                <w:bCs/>
                <w:sz w:val="24"/>
                <w:szCs w:val="24"/>
              </w:rPr>
              <w:t>Статья 59. Ответственность за нарушение законодательства                    Республики Казахстан о судебно-экспертной          деятельности</w:t>
            </w:r>
          </w:p>
          <w:p w:rsidR="00EE357B" w:rsidRPr="005A273C" w:rsidRDefault="00EE357B" w:rsidP="00E67944">
            <w:pPr>
              <w:spacing w:after="0" w:line="240" w:lineRule="auto"/>
              <w:ind w:firstLine="708"/>
              <w:jc w:val="both"/>
              <w:rPr>
                <w:rFonts w:ascii="Times New Roman" w:hAnsi="Times New Roman"/>
                <w:sz w:val="24"/>
                <w:szCs w:val="24"/>
              </w:rPr>
            </w:pPr>
            <w:r w:rsidRPr="005A273C">
              <w:rPr>
                <w:rFonts w:ascii="Times New Roman" w:hAnsi="Times New Roman"/>
                <w:sz w:val="24"/>
                <w:szCs w:val="24"/>
              </w:rPr>
              <w:t xml:space="preserve">Нарушение законодательства Республики Казахстан о судебно-экспертной деятельности влечет ответственность, установленную </w:t>
            </w:r>
            <w:r w:rsidRPr="005A273C">
              <w:rPr>
                <w:rFonts w:ascii="Times New Roman" w:hAnsi="Times New Roman"/>
                <w:b/>
                <w:sz w:val="24"/>
                <w:szCs w:val="24"/>
              </w:rPr>
              <w:t>законом.»;</w:t>
            </w:r>
          </w:p>
          <w:p w:rsidR="00EE357B" w:rsidRPr="005A273C" w:rsidRDefault="00EE357B" w:rsidP="00E67944">
            <w:pPr>
              <w:spacing w:after="0" w:line="240" w:lineRule="auto"/>
              <w:ind w:firstLine="708"/>
              <w:jc w:val="both"/>
              <w:rPr>
                <w:rFonts w:ascii="Times New Roman" w:hAnsi="Times New Roman"/>
                <w:b/>
                <w:bCs/>
                <w:sz w:val="24"/>
                <w:szCs w:val="24"/>
              </w:rPr>
            </w:pPr>
          </w:p>
        </w:tc>
        <w:tc>
          <w:tcPr>
            <w:tcW w:w="3970" w:type="dxa"/>
            <w:tcBorders>
              <w:top w:val="single" w:sz="4" w:space="0" w:color="auto"/>
              <w:bottom w:val="single" w:sz="4" w:space="0" w:color="auto"/>
            </w:tcBorders>
          </w:tcPr>
          <w:p w:rsidR="00EE357B" w:rsidRPr="005A273C" w:rsidRDefault="00EE357B" w:rsidP="00831F43">
            <w:pPr>
              <w:pStyle w:val="11"/>
              <w:ind w:hanging="70"/>
              <w:jc w:val="both"/>
              <w:rPr>
                <w:rFonts w:ascii="Times New Roman" w:hAnsi="Times New Roman"/>
                <w:b/>
                <w:sz w:val="24"/>
                <w:szCs w:val="24"/>
              </w:rPr>
            </w:pPr>
            <w:r w:rsidRPr="005A273C">
              <w:rPr>
                <w:rFonts w:ascii="Times New Roman" w:hAnsi="Times New Roman"/>
                <w:b/>
                <w:sz w:val="24"/>
                <w:szCs w:val="24"/>
              </w:rPr>
              <w:t xml:space="preserve">    Депутаты Бычкова С.Ф., Аманжолова З.Д., Жабагиев </w:t>
            </w:r>
            <w:r w:rsidRPr="005A273C">
              <w:rPr>
                <w:rFonts w:ascii="Times New Roman" w:hAnsi="Times New Roman"/>
                <w:b/>
                <w:sz w:val="24"/>
                <w:szCs w:val="24"/>
                <w:lang w:val="kk-KZ"/>
              </w:rPr>
              <w:t xml:space="preserve"> К.К., </w:t>
            </w:r>
            <w:r w:rsidRPr="005A273C">
              <w:rPr>
                <w:rFonts w:ascii="Times New Roman" w:hAnsi="Times New Roman"/>
                <w:b/>
                <w:sz w:val="24"/>
                <w:szCs w:val="24"/>
              </w:rPr>
              <w:t>Каракен К.А., 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w:t>
            </w:r>
          </w:p>
          <w:p w:rsidR="00EE357B" w:rsidRPr="005A273C" w:rsidRDefault="00EE357B" w:rsidP="00E67944">
            <w:pPr>
              <w:spacing w:after="0" w:line="240" w:lineRule="auto"/>
              <w:jc w:val="both"/>
              <w:rPr>
                <w:rFonts w:ascii="Times New Roman" w:hAnsi="Times New Roman"/>
                <w:b/>
                <w:sz w:val="24"/>
                <w:szCs w:val="24"/>
              </w:rPr>
            </w:pPr>
          </w:p>
          <w:p w:rsidR="00EE357B" w:rsidRPr="005A273C" w:rsidRDefault="00EE357B" w:rsidP="00E67944">
            <w:pPr>
              <w:pStyle w:val="af"/>
              <w:numPr>
                <w:ilvl w:val="0"/>
                <w:numId w:val="15"/>
              </w:numPr>
              <w:spacing w:after="0" w:line="240" w:lineRule="auto"/>
              <w:ind w:left="0" w:firstLine="213"/>
              <w:jc w:val="both"/>
              <w:rPr>
                <w:rFonts w:ascii="Times New Roman" w:hAnsi="Times New Roman"/>
                <w:sz w:val="24"/>
                <w:szCs w:val="24"/>
              </w:rPr>
            </w:pPr>
            <w:r w:rsidRPr="005A273C">
              <w:rPr>
                <w:rFonts w:ascii="Times New Roman" w:hAnsi="Times New Roman"/>
                <w:sz w:val="24"/>
                <w:szCs w:val="24"/>
              </w:rPr>
              <w:t>В целях единообразия использования терминов по всему тексту законопроекта слова «законами Республики Казахстан заменить словом «законом».</w:t>
            </w:r>
          </w:p>
          <w:p w:rsidR="00EE357B" w:rsidRPr="005A273C" w:rsidRDefault="00EE357B" w:rsidP="00F06A64">
            <w:pPr>
              <w:pStyle w:val="af"/>
              <w:spacing w:after="0" w:line="240" w:lineRule="auto"/>
              <w:ind w:left="213"/>
              <w:jc w:val="both"/>
              <w:rPr>
                <w:rFonts w:ascii="Times New Roman" w:hAnsi="Times New Roman"/>
                <w:b/>
                <w:sz w:val="24"/>
                <w:szCs w:val="24"/>
              </w:rPr>
            </w:pPr>
          </w:p>
        </w:tc>
        <w:tc>
          <w:tcPr>
            <w:tcW w:w="1984" w:type="dxa"/>
            <w:tcBorders>
              <w:top w:val="single" w:sz="4" w:space="0" w:color="auto"/>
              <w:bottom w:val="single" w:sz="4" w:space="0" w:color="auto"/>
            </w:tcBorders>
          </w:tcPr>
          <w:p w:rsidR="00EE357B" w:rsidRPr="005A273C" w:rsidRDefault="00EE357B" w:rsidP="00127071">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EE357B" w:rsidRPr="005A273C" w:rsidTr="00683AB9">
        <w:tc>
          <w:tcPr>
            <w:tcW w:w="993" w:type="dxa"/>
            <w:tcBorders>
              <w:top w:val="single" w:sz="4" w:space="0" w:color="auto"/>
              <w:bottom w:val="single" w:sz="4" w:space="0" w:color="auto"/>
            </w:tcBorders>
          </w:tcPr>
          <w:p w:rsidR="00EE357B" w:rsidRPr="005A273C" w:rsidRDefault="00EE357B"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E67944">
            <w:pPr>
              <w:jc w:val="both"/>
              <w:rPr>
                <w:rFonts w:ascii="Times New Roman" w:hAnsi="Times New Roman"/>
                <w:b/>
                <w:bCs/>
                <w:sz w:val="24"/>
                <w:szCs w:val="24"/>
              </w:rPr>
            </w:pPr>
            <w:r w:rsidRPr="005A273C">
              <w:rPr>
                <w:rFonts w:ascii="Times New Roman" w:hAnsi="Times New Roman"/>
                <w:b/>
                <w:bCs/>
                <w:sz w:val="24"/>
                <w:szCs w:val="24"/>
              </w:rPr>
              <w:t>Глава 11 проекта</w:t>
            </w:r>
          </w:p>
          <w:p w:rsidR="00EE357B" w:rsidRPr="005A273C" w:rsidRDefault="00EE357B" w:rsidP="00162BEF">
            <w:pPr>
              <w:spacing w:after="0" w:line="240" w:lineRule="auto"/>
              <w:jc w:val="both"/>
              <w:rPr>
                <w:rFonts w:ascii="Times New Roman" w:hAnsi="Times New Roman"/>
                <w:b/>
                <w:sz w:val="24"/>
                <w:szCs w:val="24"/>
                <w:lang w:eastAsia="ru-RU"/>
              </w:rPr>
            </w:pPr>
          </w:p>
        </w:tc>
        <w:tc>
          <w:tcPr>
            <w:tcW w:w="2977" w:type="dxa"/>
            <w:tcBorders>
              <w:top w:val="single" w:sz="4" w:space="0" w:color="auto"/>
              <w:bottom w:val="single" w:sz="4" w:space="0" w:color="auto"/>
            </w:tcBorders>
          </w:tcPr>
          <w:p w:rsidR="00EE357B" w:rsidRPr="005A273C" w:rsidRDefault="00EE357B" w:rsidP="00123825">
            <w:pPr>
              <w:ind w:firstLine="708"/>
              <w:jc w:val="both"/>
              <w:rPr>
                <w:rFonts w:ascii="Times New Roman" w:hAnsi="Times New Roman"/>
                <w:bCs/>
                <w:sz w:val="24"/>
                <w:szCs w:val="24"/>
              </w:rPr>
            </w:pPr>
            <w:r w:rsidRPr="005A273C">
              <w:rPr>
                <w:rFonts w:ascii="Times New Roman" w:hAnsi="Times New Roman"/>
                <w:bCs/>
                <w:sz w:val="24"/>
                <w:szCs w:val="24"/>
              </w:rPr>
              <w:t xml:space="preserve">Глава 11. Заключительные </w:t>
            </w:r>
            <w:r w:rsidRPr="005A273C">
              <w:rPr>
                <w:rFonts w:ascii="Times New Roman" w:hAnsi="Times New Roman"/>
                <w:b/>
                <w:bCs/>
                <w:sz w:val="24"/>
                <w:szCs w:val="24"/>
              </w:rPr>
              <w:t>и переходные</w:t>
            </w:r>
            <w:r w:rsidRPr="005A273C">
              <w:rPr>
                <w:rFonts w:ascii="Times New Roman" w:hAnsi="Times New Roman"/>
                <w:bCs/>
                <w:sz w:val="24"/>
                <w:szCs w:val="24"/>
              </w:rPr>
              <w:t xml:space="preserve"> положения</w:t>
            </w:r>
          </w:p>
          <w:p w:rsidR="00EE357B" w:rsidRPr="005A273C" w:rsidRDefault="00EE357B" w:rsidP="00162BEF">
            <w:pPr>
              <w:pStyle w:val="12"/>
              <w:spacing w:after="0" w:line="240" w:lineRule="auto"/>
              <w:ind w:left="0"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EE357B" w:rsidRPr="005A273C" w:rsidRDefault="00EE357B" w:rsidP="00123825">
            <w:pPr>
              <w:ind w:firstLine="708"/>
              <w:jc w:val="both"/>
              <w:rPr>
                <w:rFonts w:ascii="Times New Roman" w:hAnsi="Times New Roman"/>
                <w:bCs/>
                <w:sz w:val="24"/>
                <w:szCs w:val="24"/>
              </w:rPr>
            </w:pPr>
            <w:r w:rsidRPr="005A273C">
              <w:rPr>
                <w:rFonts w:ascii="Times New Roman" w:hAnsi="Times New Roman"/>
                <w:bCs/>
                <w:sz w:val="24"/>
                <w:szCs w:val="24"/>
              </w:rPr>
              <w:t>Глава 11. Заключительные положения</w:t>
            </w:r>
          </w:p>
          <w:p w:rsidR="00EE357B" w:rsidRPr="005A273C" w:rsidRDefault="00EE357B" w:rsidP="00162BEF">
            <w:pPr>
              <w:spacing w:after="0" w:line="240" w:lineRule="auto"/>
              <w:ind w:firstLine="709"/>
              <w:jc w:val="both"/>
              <w:rPr>
                <w:rFonts w:ascii="Times New Roman" w:hAnsi="Times New Roman"/>
                <w:b/>
                <w:sz w:val="24"/>
                <w:szCs w:val="24"/>
              </w:rPr>
            </w:pPr>
          </w:p>
        </w:tc>
        <w:tc>
          <w:tcPr>
            <w:tcW w:w="3970" w:type="dxa"/>
            <w:tcBorders>
              <w:top w:val="single" w:sz="4" w:space="0" w:color="auto"/>
              <w:bottom w:val="single" w:sz="4" w:space="0" w:color="auto"/>
            </w:tcBorders>
          </w:tcPr>
          <w:p w:rsidR="00EE357B" w:rsidRPr="005A273C" w:rsidRDefault="00EE357B" w:rsidP="00831F43">
            <w:pPr>
              <w:pStyle w:val="11"/>
              <w:ind w:hanging="70"/>
              <w:jc w:val="both"/>
              <w:rPr>
                <w:rFonts w:ascii="Times New Roman" w:hAnsi="Times New Roman"/>
                <w:b/>
                <w:sz w:val="24"/>
                <w:szCs w:val="24"/>
              </w:rPr>
            </w:pPr>
            <w:r w:rsidRPr="005A273C">
              <w:rPr>
                <w:rFonts w:ascii="Times New Roman" w:hAnsi="Times New Roman"/>
                <w:b/>
                <w:sz w:val="24"/>
                <w:szCs w:val="24"/>
              </w:rPr>
              <w:t xml:space="preserve">Депутаты Бычкова С.Ф., Аманжолова З.Д., Жабагиев </w:t>
            </w:r>
            <w:r w:rsidRPr="005A273C">
              <w:rPr>
                <w:rFonts w:ascii="Times New Roman" w:hAnsi="Times New Roman"/>
                <w:b/>
                <w:sz w:val="24"/>
                <w:szCs w:val="24"/>
                <w:lang w:val="kk-KZ"/>
              </w:rPr>
              <w:t xml:space="preserve"> К.К.,</w:t>
            </w:r>
            <w:r w:rsidRPr="005A273C">
              <w:rPr>
                <w:rFonts w:ascii="Times New Roman" w:hAnsi="Times New Roman"/>
                <w:b/>
                <w:sz w:val="24"/>
                <w:szCs w:val="24"/>
              </w:rPr>
              <w:t>Каракен К.А., 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w:t>
            </w:r>
          </w:p>
          <w:p w:rsidR="00EE357B" w:rsidRPr="005A273C" w:rsidRDefault="00EE357B" w:rsidP="00123825">
            <w:pPr>
              <w:pStyle w:val="11"/>
              <w:ind w:firstLine="709"/>
              <w:jc w:val="both"/>
              <w:rPr>
                <w:rFonts w:ascii="Times New Roman" w:hAnsi="Times New Roman"/>
                <w:b/>
                <w:sz w:val="24"/>
                <w:szCs w:val="24"/>
              </w:rPr>
            </w:pPr>
          </w:p>
          <w:p w:rsidR="00EE357B" w:rsidRPr="005A273C" w:rsidRDefault="00EE357B" w:rsidP="00123825">
            <w:pPr>
              <w:pStyle w:val="11"/>
              <w:ind w:firstLine="709"/>
              <w:jc w:val="both"/>
              <w:rPr>
                <w:rFonts w:ascii="Times New Roman" w:hAnsi="Times New Roman"/>
                <w:sz w:val="24"/>
                <w:szCs w:val="24"/>
              </w:rPr>
            </w:pPr>
            <w:r w:rsidRPr="005A273C">
              <w:rPr>
                <w:rFonts w:ascii="Times New Roman" w:hAnsi="Times New Roman"/>
                <w:sz w:val="24"/>
                <w:szCs w:val="24"/>
              </w:rPr>
              <w:t xml:space="preserve">Поскольку статья 60 исключена, как потерявшая актуальность в связи с истечением срока введения Закона в действие. </w:t>
            </w:r>
          </w:p>
          <w:p w:rsidR="00EE357B" w:rsidRPr="005A273C" w:rsidRDefault="00EE357B" w:rsidP="00123825">
            <w:pPr>
              <w:pStyle w:val="11"/>
              <w:ind w:firstLine="709"/>
              <w:jc w:val="both"/>
              <w:rPr>
                <w:rFonts w:ascii="Times New Roman" w:hAnsi="Times New Roman"/>
                <w:sz w:val="24"/>
                <w:szCs w:val="24"/>
              </w:rPr>
            </w:pPr>
          </w:p>
          <w:p w:rsidR="00EE357B" w:rsidRPr="005A273C" w:rsidRDefault="00EE357B" w:rsidP="00123825">
            <w:pPr>
              <w:pStyle w:val="11"/>
              <w:ind w:firstLine="709"/>
              <w:jc w:val="both"/>
              <w:rPr>
                <w:rFonts w:ascii="Times New Roman" w:hAnsi="Times New Roman"/>
                <w:sz w:val="24"/>
                <w:szCs w:val="24"/>
              </w:rPr>
            </w:pPr>
          </w:p>
        </w:tc>
        <w:tc>
          <w:tcPr>
            <w:tcW w:w="1984"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Принято</w:t>
            </w:r>
          </w:p>
        </w:tc>
      </w:tr>
      <w:tr w:rsidR="00EE357B" w:rsidRPr="005A273C" w:rsidTr="00683AB9">
        <w:tc>
          <w:tcPr>
            <w:tcW w:w="993" w:type="dxa"/>
            <w:tcBorders>
              <w:top w:val="single" w:sz="4" w:space="0" w:color="auto"/>
              <w:bottom w:val="single" w:sz="4" w:space="0" w:color="auto"/>
            </w:tcBorders>
          </w:tcPr>
          <w:p w:rsidR="00EE357B" w:rsidRPr="005A273C" w:rsidRDefault="00EE357B"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60 проекта</w:t>
            </w:r>
          </w:p>
        </w:tc>
        <w:tc>
          <w:tcPr>
            <w:tcW w:w="2977" w:type="dxa"/>
            <w:tcBorders>
              <w:top w:val="single" w:sz="4" w:space="0" w:color="auto"/>
              <w:bottom w:val="single" w:sz="4" w:space="0" w:color="auto"/>
            </w:tcBorders>
          </w:tcPr>
          <w:p w:rsidR="00EE357B" w:rsidRPr="005A273C" w:rsidRDefault="00EE357B" w:rsidP="00E67944">
            <w:pPr>
              <w:spacing w:after="0" w:line="240" w:lineRule="auto"/>
              <w:ind w:firstLine="709"/>
              <w:jc w:val="both"/>
              <w:rPr>
                <w:rFonts w:ascii="Times New Roman" w:hAnsi="Times New Roman"/>
                <w:b/>
                <w:bCs/>
                <w:sz w:val="24"/>
                <w:szCs w:val="24"/>
              </w:rPr>
            </w:pPr>
            <w:r w:rsidRPr="005A273C">
              <w:rPr>
                <w:rFonts w:ascii="Times New Roman" w:hAnsi="Times New Roman"/>
                <w:b/>
                <w:bCs/>
                <w:sz w:val="24"/>
                <w:szCs w:val="24"/>
              </w:rPr>
              <w:t>Статья 60. Переходные положения</w:t>
            </w:r>
          </w:p>
          <w:p w:rsidR="00EE357B" w:rsidRPr="005A273C" w:rsidRDefault="00EE357B" w:rsidP="00E67944">
            <w:pPr>
              <w:spacing w:after="0" w:line="240" w:lineRule="auto"/>
              <w:ind w:firstLine="709"/>
              <w:jc w:val="both"/>
              <w:rPr>
                <w:rFonts w:ascii="Times New Roman" w:hAnsi="Times New Roman"/>
                <w:sz w:val="24"/>
                <w:szCs w:val="24"/>
              </w:rPr>
            </w:pPr>
            <w:r w:rsidRPr="005A273C">
              <w:rPr>
                <w:rFonts w:ascii="Times New Roman" w:hAnsi="Times New Roman"/>
                <w:sz w:val="24"/>
                <w:szCs w:val="24"/>
              </w:rPr>
              <w:t>1. Установить, что с 1 июля 2016 года:</w:t>
            </w:r>
          </w:p>
          <w:p w:rsidR="00EE357B" w:rsidRPr="005A273C" w:rsidRDefault="00EE357B" w:rsidP="00E67944">
            <w:pPr>
              <w:spacing w:after="0" w:line="240" w:lineRule="auto"/>
              <w:ind w:firstLine="709"/>
              <w:jc w:val="both"/>
              <w:rPr>
                <w:rFonts w:ascii="Times New Roman" w:hAnsi="Times New Roman"/>
                <w:sz w:val="24"/>
                <w:szCs w:val="24"/>
              </w:rPr>
            </w:pPr>
            <w:r w:rsidRPr="005A273C">
              <w:rPr>
                <w:rFonts w:ascii="Times New Roman" w:hAnsi="Times New Roman"/>
                <w:sz w:val="24"/>
                <w:szCs w:val="24"/>
              </w:rPr>
              <w:t>1) статья 12 настоящего Закона прекращает свое действие;</w:t>
            </w:r>
          </w:p>
          <w:p w:rsidR="00EE357B" w:rsidRPr="005A273C" w:rsidRDefault="00EE357B" w:rsidP="00E67944">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2) пункт 1 статьи 13 настоящего Закона будет действовать в следующей редакции: </w:t>
            </w:r>
          </w:p>
          <w:p w:rsidR="00EE357B" w:rsidRPr="005A273C" w:rsidRDefault="00EE357B" w:rsidP="00E67944">
            <w:pPr>
              <w:spacing w:after="0" w:line="240" w:lineRule="auto"/>
              <w:ind w:firstLine="709"/>
              <w:jc w:val="both"/>
              <w:rPr>
                <w:rFonts w:ascii="Times New Roman" w:hAnsi="Times New Roman"/>
                <w:sz w:val="24"/>
                <w:szCs w:val="24"/>
              </w:rPr>
            </w:pPr>
            <w:r w:rsidRPr="005A273C">
              <w:rPr>
                <w:rFonts w:ascii="Times New Roman" w:hAnsi="Times New Roman"/>
                <w:sz w:val="24"/>
                <w:szCs w:val="24"/>
              </w:rPr>
              <w:t xml:space="preserve">«1. К органам судебной экспертизы относятся органы судебной экспертизы Министерства юстиции Республики Казахстан, в полномочия которых входит проведение судебной экспертизы, в том числе </w:t>
            </w:r>
            <w:r w:rsidRPr="005A273C">
              <w:rPr>
                <w:rFonts w:ascii="Times New Roman" w:hAnsi="Times New Roman"/>
                <w:sz w:val="24"/>
                <w:szCs w:val="24"/>
              </w:rPr>
              <w:lastRenderedPageBreak/>
              <w:t>судебно-медицинской, судебно-наркологической и судебно-психиатрической экспертиз».</w:t>
            </w:r>
          </w:p>
          <w:p w:rsidR="00EE357B" w:rsidRPr="005A273C" w:rsidRDefault="00EE357B" w:rsidP="00E67944">
            <w:pPr>
              <w:pStyle w:val="12"/>
              <w:spacing w:after="0" w:line="240" w:lineRule="auto"/>
              <w:ind w:left="0" w:firstLine="709"/>
              <w:jc w:val="both"/>
              <w:rPr>
                <w:rFonts w:ascii="Times New Roman" w:hAnsi="Times New Roman"/>
                <w:bCs/>
                <w:sz w:val="24"/>
                <w:szCs w:val="24"/>
              </w:rPr>
            </w:pPr>
          </w:p>
        </w:tc>
        <w:tc>
          <w:tcPr>
            <w:tcW w:w="4110" w:type="dxa"/>
            <w:tcBorders>
              <w:top w:val="single" w:sz="4" w:space="0" w:color="auto"/>
              <w:bottom w:val="single" w:sz="4" w:space="0" w:color="auto"/>
            </w:tcBorders>
          </w:tcPr>
          <w:p w:rsidR="00EE357B" w:rsidRPr="005A273C" w:rsidRDefault="00EE357B" w:rsidP="00E67944">
            <w:pPr>
              <w:spacing w:after="0" w:line="240" w:lineRule="auto"/>
              <w:ind w:firstLine="709"/>
              <w:jc w:val="both"/>
              <w:rPr>
                <w:rFonts w:ascii="Times New Roman" w:hAnsi="Times New Roman"/>
                <w:sz w:val="24"/>
                <w:szCs w:val="24"/>
              </w:rPr>
            </w:pPr>
            <w:r w:rsidRPr="005A273C">
              <w:rPr>
                <w:rFonts w:ascii="Times New Roman" w:hAnsi="Times New Roman"/>
                <w:sz w:val="24"/>
                <w:szCs w:val="24"/>
              </w:rPr>
              <w:lastRenderedPageBreak/>
              <w:t>Исключить.</w:t>
            </w:r>
          </w:p>
        </w:tc>
        <w:tc>
          <w:tcPr>
            <w:tcW w:w="3970" w:type="dxa"/>
            <w:tcBorders>
              <w:top w:val="single" w:sz="4" w:space="0" w:color="auto"/>
              <w:bottom w:val="single" w:sz="4" w:space="0" w:color="auto"/>
            </w:tcBorders>
          </w:tcPr>
          <w:p w:rsidR="00EE357B" w:rsidRPr="005A273C" w:rsidRDefault="00EE357B" w:rsidP="00831F43">
            <w:pPr>
              <w:pStyle w:val="11"/>
              <w:ind w:hanging="70"/>
              <w:jc w:val="both"/>
              <w:rPr>
                <w:rFonts w:ascii="Times New Roman" w:hAnsi="Times New Roman"/>
                <w:b/>
                <w:sz w:val="24"/>
                <w:szCs w:val="24"/>
              </w:rPr>
            </w:pPr>
            <w:r w:rsidRPr="005A273C">
              <w:rPr>
                <w:rFonts w:ascii="Times New Roman" w:hAnsi="Times New Roman"/>
                <w:b/>
                <w:sz w:val="24"/>
                <w:szCs w:val="24"/>
              </w:rPr>
              <w:t xml:space="preserve">Депутаты Бычкова С.Ф., Аманжолова З.Д., Жабагиев </w:t>
            </w:r>
            <w:r w:rsidRPr="005A273C">
              <w:rPr>
                <w:rFonts w:ascii="Times New Roman" w:hAnsi="Times New Roman"/>
                <w:b/>
                <w:sz w:val="24"/>
                <w:szCs w:val="24"/>
                <w:lang w:val="kk-KZ"/>
              </w:rPr>
              <w:t xml:space="preserve"> К.К., </w:t>
            </w:r>
            <w:r w:rsidRPr="005A273C">
              <w:rPr>
                <w:rFonts w:ascii="Times New Roman" w:hAnsi="Times New Roman"/>
                <w:b/>
                <w:sz w:val="24"/>
                <w:szCs w:val="24"/>
              </w:rPr>
              <w:t>Каракен К.А., Кесебаева Б.Т.,</w:t>
            </w:r>
            <w:r w:rsidRPr="005A273C">
              <w:rPr>
                <w:rFonts w:ascii="Times New Roman" w:hAnsi="Times New Roman"/>
                <w:b/>
                <w:sz w:val="24"/>
                <w:szCs w:val="24"/>
                <w:lang w:val="kk-KZ"/>
              </w:rPr>
              <w:t xml:space="preserve"> Конуров А.О., </w:t>
            </w:r>
            <w:r w:rsidRPr="005A273C">
              <w:rPr>
                <w:rFonts w:ascii="Times New Roman" w:hAnsi="Times New Roman"/>
                <w:b/>
                <w:sz w:val="24"/>
                <w:szCs w:val="24"/>
              </w:rPr>
              <w:t>Тасбулатов А. Б., Тимощенко Ю. Е.</w:t>
            </w:r>
          </w:p>
          <w:p w:rsidR="00EE357B" w:rsidRPr="005A273C" w:rsidRDefault="00EE357B" w:rsidP="00123825">
            <w:pPr>
              <w:pStyle w:val="11"/>
              <w:ind w:firstLine="709"/>
              <w:jc w:val="both"/>
              <w:rPr>
                <w:rFonts w:ascii="Times New Roman" w:hAnsi="Times New Roman"/>
                <w:b/>
                <w:sz w:val="24"/>
                <w:szCs w:val="24"/>
              </w:rPr>
            </w:pPr>
          </w:p>
          <w:p w:rsidR="00EE357B" w:rsidRPr="005A273C" w:rsidRDefault="00EE357B" w:rsidP="00123825">
            <w:pPr>
              <w:pStyle w:val="11"/>
              <w:ind w:firstLine="709"/>
              <w:jc w:val="both"/>
              <w:rPr>
                <w:rFonts w:ascii="Times New Roman" w:hAnsi="Times New Roman"/>
                <w:sz w:val="24"/>
                <w:szCs w:val="24"/>
              </w:rPr>
            </w:pPr>
            <w:r w:rsidRPr="005A273C">
              <w:rPr>
                <w:rFonts w:ascii="Times New Roman" w:hAnsi="Times New Roman"/>
                <w:sz w:val="24"/>
                <w:szCs w:val="24"/>
              </w:rPr>
              <w:t>Поскольку статья 60 исключена, как потерявшая актуальность в связи с истечением срока введения Закона в действие.</w:t>
            </w:r>
          </w:p>
        </w:tc>
        <w:tc>
          <w:tcPr>
            <w:tcW w:w="1984"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r w:rsidR="00EE357B" w:rsidRPr="005A273C" w:rsidTr="00683AB9">
        <w:tc>
          <w:tcPr>
            <w:tcW w:w="993" w:type="dxa"/>
            <w:tcBorders>
              <w:top w:val="single" w:sz="4" w:space="0" w:color="auto"/>
              <w:bottom w:val="single" w:sz="4" w:space="0" w:color="auto"/>
            </w:tcBorders>
          </w:tcPr>
          <w:p w:rsidR="00EE357B" w:rsidRPr="005A273C" w:rsidRDefault="00EE357B" w:rsidP="00162BEF">
            <w:pPr>
              <w:pStyle w:val="12"/>
              <w:numPr>
                <w:ilvl w:val="0"/>
                <w:numId w:val="1"/>
              </w:numPr>
              <w:tabs>
                <w:tab w:val="left" w:pos="358"/>
              </w:tabs>
              <w:spacing w:after="0" w:line="240" w:lineRule="auto"/>
              <w:ind w:hanging="997"/>
              <w:jc w:val="right"/>
              <w:rPr>
                <w:rFonts w:ascii="Times New Roman" w:hAnsi="Times New Roman"/>
                <w:sz w:val="24"/>
                <w:szCs w:val="24"/>
                <w:lang w:eastAsia="ru-RU"/>
              </w:rPr>
            </w:pPr>
          </w:p>
        </w:tc>
        <w:tc>
          <w:tcPr>
            <w:tcW w:w="1276"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Статья 61 проекта</w:t>
            </w:r>
          </w:p>
        </w:tc>
        <w:tc>
          <w:tcPr>
            <w:tcW w:w="2977" w:type="dxa"/>
            <w:tcBorders>
              <w:top w:val="single" w:sz="4" w:space="0" w:color="auto"/>
              <w:bottom w:val="single" w:sz="4" w:space="0" w:color="auto"/>
            </w:tcBorders>
          </w:tcPr>
          <w:p w:rsidR="00EE357B" w:rsidRPr="005A273C" w:rsidRDefault="00EE357B" w:rsidP="00162BEF">
            <w:pPr>
              <w:pStyle w:val="12"/>
              <w:spacing w:after="0" w:line="240" w:lineRule="auto"/>
              <w:ind w:left="0" w:firstLine="709"/>
              <w:jc w:val="both"/>
              <w:rPr>
                <w:rFonts w:ascii="Times New Roman" w:hAnsi="Times New Roman"/>
                <w:sz w:val="24"/>
                <w:szCs w:val="24"/>
              </w:rPr>
            </w:pPr>
            <w:r w:rsidRPr="005A273C">
              <w:rPr>
                <w:rFonts w:ascii="Times New Roman" w:hAnsi="Times New Roman"/>
                <w:bCs/>
                <w:sz w:val="24"/>
                <w:szCs w:val="24"/>
              </w:rPr>
              <w:t>Статья 61. Порядок введения в действие настоящего Закона</w:t>
            </w:r>
          </w:p>
          <w:p w:rsidR="00EE357B" w:rsidRPr="005A273C" w:rsidRDefault="00EE357B" w:rsidP="00162BEF">
            <w:pPr>
              <w:pStyle w:val="12"/>
              <w:numPr>
                <w:ilvl w:val="0"/>
                <w:numId w:val="8"/>
              </w:numPr>
              <w:spacing w:after="0" w:line="240" w:lineRule="auto"/>
              <w:ind w:left="0" w:firstLine="709"/>
              <w:contextualSpacing w:val="0"/>
              <w:jc w:val="both"/>
              <w:rPr>
                <w:rFonts w:ascii="Times New Roman" w:hAnsi="Times New Roman"/>
                <w:sz w:val="24"/>
                <w:szCs w:val="24"/>
              </w:rPr>
            </w:pPr>
            <w:r w:rsidRPr="005A273C">
              <w:rPr>
                <w:rFonts w:ascii="Times New Roman" w:hAnsi="Times New Roman"/>
                <w:sz w:val="24"/>
                <w:szCs w:val="24"/>
              </w:rPr>
              <w:t xml:space="preserve">Настоящий Закон вводится в действие по истечении десяти календарных дней </w:t>
            </w:r>
            <w:r w:rsidRPr="005A273C">
              <w:rPr>
                <w:rFonts w:ascii="Times New Roman" w:hAnsi="Times New Roman"/>
                <w:b/>
                <w:sz w:val="24"/>
                <w:szCs w:val="24"/>
              </w:rPr>
              <w:t>после</w:t>
            </w:r>
            <w:r w:rsidRPr="005A273C">
              <w:rPr>
                <w:rFonts w:ascii="Times New Roman" w:hAnsi="Times New Roman"/>
                <w:sz w:val="24"/>
                <w:szCs w:val="24"/>
              </w:rPr>
              <w:t xml:space="preserve"> его первого официального опубликования.</w:t>
            </w:r>
          </w:p>
          <w:p w:rsidR="00EE357B" w:rsidRPr="005A273C" w:rsidRDefault="00EE357B" w:rsidP="00162BEF">
            <w:pPr>
              <w:spacing w:after="0" w:line="240" w:lineRule="auto"/>
              <w:ind w:firstLine="709"/>
              <w:jc w:val="both"/>
              <w:rPr>
                <w:rFonts w:ascii="Times New Roman" w:hAnsi="Times New Roman"/>
                <w:sz w:val="24"/>
                <w:szCs w:val="24"/>
                <w:lang w:eastAsia="ru-RU"/>
              </w:rPr>
            </w:pPr>
          </w:p>
        </w:tc>
        <w:tc>
          <w:tcPr>
            <w:tcW w:w="4110" w:type="dxa"/>
            <w:tcBorders>
              <w:top w:val="single" w:sz="4" w:space="0" w:color="auto"/>
              <w:bottom w:val="single" w:sz="4" w:space="0" w:color="auto"/>
            </w:tcBorders>
          </w:tcPr>
          <w:p w:rsidR="00EE357B" w:rsidRPr="005A273C" w:rsidRDefault="00EE357B" w:rsidP="00162BEF">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В статье 61:</w:t>
            </w:r>
          </w:p>
          <w:p w:rsidR="00EE357B" w:rsidRPr="005A273C" w:rsidRDefault="00EE357B"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В пункте 1:</w:t>
            </w:r>
          </w:p>
          <w:p w:rsidR="00EE357B" w:rsidRPr="005A273C" w:rsidRDefault="00EE357B" w:rsidP="00162BEF">
            <w:pPr>
              <w:spacing w:after="0" w:line="240" w:lineRule="auto"/>
              <w:ind w:firstLine="709"/>
              <w:jc w:val="both"/>
              <w:rPr>
                <w:rFonts w:ascii="Times New Roman" w:hAnsi="Times New Roman"/>
                <w:b/>
                <w:sz w:val="24"/>
                <w:szCs w:val="24"/>
              </w:rPr>
            </w:pPr>
            <w:r w:rsidRPr="005A273C">
              <w:rPr>
                <w:rFonts w:ascii="Times New Roman" w:hAnsi="Times New Roman"/>
                <w:sz w:val="24"/>
                <w:szCs w:val="24"/>
              </w:rPr>
              <w:t xml:space="preserve">после слова </w:t>
            </w:r>
            <w:r w:rsidRPr="005A273C">
              <w:rPr>
                <w:rFonts w:ascii="Times New Roman" w:hAnsi="Times New Roman"/>
                <w:b/>
                <w:sz w:val="24"/>
                <w:szCs w:val="24"/>
              </w:rPr>
              <w:t xml:space="preserve">«после» </w:t>
            </w:r>
            <w:r w:rsidRPr="005A273C">
              <w:rPr>
                <w:rFonts w:ascii="Times New Roman" w:hAnsi="Times New Roman"/>
                <w:sz w:val="24"/>
                <w:szCs w:val="24"/>
              </w:rPr>
              <w:t>дополнить словом</w:t>
            </w:r>
            <w:r w:rsidRPr="005A273C">
              <w:rPr>
                <w:rFonts w:ascii="Times New Roman" w:hAnsi="Times New Roman"/>
                <w:b/>
                <w:sz w:val="24"/>
                <w:szCs w:val="24"/>
              </w:rPr>
              <w:t xml:space="preserve"> «дня».</w:t>
            </w:r>
          </w:p>
          <w:p w:rsidR="00EE357B" w:rsidRPr="005A273C" w:rsidRDefault="00EE357B" w:rsidP="00162BEF">
            <w:pPr>
              <w:spacing w:after="0" w:line="240" w:lineRule="auto"/>
              <w:ind w:firstLine="709"/>
              <w:jc w:val="both"/>
              <w:rPr>
                <w:rFonts w:ascii="Times New Roman" w:hAnsi="Times New Roman"/>
                <w:b/>
                <w:sz w:val="24"/>
                <w:szCs w:val="24"/>
              </w:rPr>
            </w:pPr>
          </w:p>
        </w:tc>
        <w:tc>
          <w:tcPr>
            <w:tcW w:w="3970" w:type="dxa"/>
            <w:tcBorders>
              <w:top w:val="single" w:sz="4" w:space="0" w:color="auto"/>
              <w:bottom w:val="single" w:sz="4" w:space="0" w:color="auto"/>
            </w:tcBorders>
          </w:tcPr>
          <w:p w:rsidR="00EE357B" w:rsidRPr="005A273C" w:rsidRDefault="00EE357B" w:rsidP="00701535">
            <w:pPr>
              <w:spacing w:after="0" w:line="240" w:lineRule="auto"/>
              <w:ind w:firstLine="709"/>
              <w:jc w:val="both"/>
              <w:rPr>
                <w:rFonts w:ascii="Times New Roman" w:hAnsi="Times New Roman"/>
                <w:b/>
                <w:sz w:val="24"/>
                <w:szCs w:val="24"/>
              </w:rPr>
            </w:pPr>
            <w:r w:rsidRPr="005A273C">
              <w:rPr>
                <w:rFonts w:ascii="Times New Roman" w:hAnsi="Times New Roman"/>
                <w:b/>
                <w:sz w:val="24"/>
                <w:szCs w:val="24"/>
              </w:rPr>
              <w:t xml:space="preserve">Комитет по законодательству и судебно-правовой реформе </w:t>
            </w:r>
          </w:p>
          <w:p w:rsidR="00EE357B" w:rsidRPr="005A273C" w:rsidRDefault="00EE357B" w:rsidP="00162BEF">
            <w:pPr>
              <w:pStyle w:val="11"/>
              <w:ind w:firstLine="709"/>
              <w:jc w:val="both"/>
              <w:rPr>
                <w:rFonts w:ascii="Times New Roman" w:hAnsi="Times New Roman"/>
                <w:b/>
                <w:sz w:val="24"/>
                <w:szCs w:val="24"/>
              </w:rPr>
            </w:pPr>
            <w:r w:rsidRPr="005A273C">
              <w:rPr>
                <w:rFonts w:ascii="Times New Roman" w:hAnsi="Times New Roman"/>
                <w:b/>
                <w:sz w:val="24"/>
                <w:szCs w:val="24"/>
              </w:rPr>
              <w:t>Депутат Айсина М.А.</w:t>
            </w:r>
          </w:p>
          <w:p w:rsidR="00EE357B" w:rsidRPr="005A273C" w:rsidRDefault="00EE357B" w:rsidP="00162BEF">
            <w:pPr>
              <w:spacing w:after="0" w:line="240" w:lineRule="auto"/>
              <w:ind w:firstLine="709"/>
              <w:jc w:val="both"/>
              <w:rPr>
                <w:rFonts w:ascii="Times New Roman" w:hAnsi="Times New Roman"/>
                <w:sz w:val="24"/>
                <w:szCs w:val="24"/>
              </w:rPr>
            </w:pPr>
            <w:r w:rsidRPr="005A273C">
              <w:rPr>
                <w:rFonts w:ascii="Times New Roman" w:hAnsi="Times New Roman"/>
                <w:sz w:val="24"/>
                <w:szCs w:val="24"/>
              </w:rPr>
              <w:t>Юридическая техника.</w:t>
            </w:r>
          </w:p>
          <w:p w:rsidR="00EE357B" w:rsidRPr="005A273C" w:rsidRDefault="00EE357B" w:rsidP="00162BEF">
            <w:pPr>
              <w:spacing w:after="0" w:line="240" w:lineRule="auto"/>
              <w:ind w:firstLine="709"/>
              <w:jc w:val="both"/>
              <w:rPr>
                <w:rFonts w:ascii="Times New Roman" w:hAnsi="Times New Roman"/>
                <w:sz w:val="24"/>
                <w:szCs w:val="24"/>
              </w:rPr>
            </w:pPr>
          </w:p>
          <w:p w:rsidR="00EE357B" w:rsidRPr="005A273C" w:rsidRDefault="00EE357B" w:rsidP="00162BEF">
            <w:pPr>
              <w:spacing w:after="0" w:line="240" w:lineRule="auto"/>
              <w:ind w:firstLine="709"/>
              <w:jc w:val="both"/>
              <w:rPr>
                <w:rFonts w:ascii="Times New Roman" w:hAnsi="Times New Roman"/>
                <w:b/>
                <w:sz w:val="24"/>
                <w:szCs w:val="24"/>
              </w:rPr>
            </w:pPr>
          </w:p>
        </w:tc>
        <w:tc>
          <w:tcPr>
            <w:tcW w:w="1984" w:type="dxa"/>
            <w:tcBorders>
              <w:top w:val="single" w:sz="4" w:space="0" w:color="auto"/>
              <w:bottom w:val="single" w:sz="4" w:space="0" w:color="auto"/>
            </w:tcBorders>
          </w:tcPr>
          <w:p w:rsidR="00EE357B" w:rsidRPr="005A273C" w:rsidRDefault="00EE357B" w:rsidP="00162BEF">
            <w:pPr>
              <w:spacing w:after="0" w:line="240" w:lineRule="auto"/>
              <w:jc w:val="both"/>
              <w:rPr>
                <w:rFonts w:ascii="Times New Roman" w:hAnsi="Times New Roman"/>
                <w:b/>
                <w:sz w:val="24"/>
                <w:szCs w:val="24"/>
                <w:lang w:eastAsia="ru-RU"/>
              </w:rPr>
            </w:pPr>
            <w:r w:rsidRPr="005A273C">
              <w:rPr>
                <w:rFonts w:ascii="Times New Roman" w:hAnsi="Times New Roman"/>
                <w:b/>
                <w:sz w:val="24"/>
                <w:szCs w:val="24"/>
                <w:lang w:eastAsia="ru-RU"/>
              </w:rPr>
              <w:t xml:space="preserve">Принято </w:t>
            </w:r>
          </w:p>
        </w:tc>
      </w:tr>
    </w:tbl>
    <w:p w:rsidR="00AA4DB2" w:rsidRPr="005A273C" w:rsidRDefault="00AA4DB2" w:rsidP="00162BEF">
      <w:pPr>
        <w:spacing w:after="0" w:line="240" w:lineRule="auto"/>
        <w:jc w:val="center"/>
        <w:rPr>
          <w:rFonts w:ascii="Times New Roman" w:hAnsi="Times New Roman"/>
          <w:sz w:val="24"/>
          <w:szCs w:val="24"/>
          <w:lang w:eastAsia="ru-RU"/>
        </w:rPr>
      </w:pPr>
      <w:r w:rsidRPr="005A273C">
        <w:rPr>
          <w:rFonts w:ascii="Times New Roman" w:hAnsi="Times New Roman"/>
          <w:sz w:val="24"/>
          <w:szCs w:val="24"/>
          <w:lang w:val="kk-KZ" w:eastAsia="ru-RU"/>
        </w:rPr>
        <w:t>Текст законопроект</w:t>
      </w:r>
      <w:r w:rsidRPr="005A273C">
        <w:rPr>
          <w:rFonts w:ascii="Times New Roman" w:hAnsi="Times New Roman"/>
          <w:sz w:val="24"/>
          <w:szCs w:val="24"/>
          <w:lang w:eastAsia="ru-RU"/>
        </w:rPr>
        <w:t>а привести в соответствие с нормами Закона РК «О правовых актах».</w:t>
      </w:r>
    </w:p>
    <w:p w:rsidR="00C9014D" w:rsidRPr="005A273C" w:rsidRDefault="00C9014D" w:rsidP="00162BEF">
      <w:pPr>
        <w:spacing w:after="0" w:line="240" w:lineRule="auto"/>
        <w:jc w:val="center"/>
        <w:rPr>
          <w:rFonts w:ascii="Times New Roman" w:hAnsi="Times New Roman"/>
          <w:sz w:val="24"/>
          <w:szCs w:val="24"/>
          <w:lang w:eastAsia="ru-RU"/>
        </w:rPr>
      </w:pPr>
    </w:p>
    <w:p w:rsidR="00C9014D" w:rsidRPr="005A273C" w:rsidRDefault="00C9014D" w:rsidP="00162BEF">
      <w:pPr>
        <w:spacing w:after="0" w:line="240" w:lineRule="auto"/>
        <w:jc w:val="center"/>
        <w:rPr>
          <w:rFonts w:ascii="Times New Roman" w:hAnsi="Times New Roman"/>
          <w:sz w:val="24"/>
          <w:szCs w:val="24"/>
          <w:lang w:eastAsia="ru-RU"/>
        </w:rPr>
      </w:pPr>
    </w:p>
    <w:p w:rsidR="00C9014D" w:rsidRPr="005A273C" w:rsidRDefault="00C9014D" w:rsidP="00162BEF">
      <w:pPr>
        <w:spacing w:after="0" w:line="240" w:lineRule="auto"/>
        <w:jc w:val="center"/>
        <w:rPr>
          <w:rFonts w:ascii="Times New Roman" w:hAnsi="Times New Roman"/>
          <w:sz w:val="24"/>
          <w:szCs w:val="24"/>
          <w:lang w:eastAsia="ru-RU"/>
        </w:rPr>
      </w:pPr>
    </w:p>
    <w:p w:rsidR="00123825" w:rsidRPr="00DA4862" w:rsidRDefault="00AA4DB2" w:rsidP="00162BEF">
      <w:pPr>
        <w:spacing w:after="0" w:line="240" w:lineRule="auto"/>
        <w:ind w:firstLine="12"/>
        <w:jc w:val="both"/>
        <w:rPr>
          <w:rFonts w:ascii="Times New Roman" w:hAnsi="Times New Roman"/>
          <w:b/>
          <w:sz w:val="24"/>
          <w:szCs w:val="24"/>
          <w:lang w:val="kk-KZ" w:eastAsia="ru-RU"/>
        </w:rPr>
      </w:pPr>
      <w:r w:rsidRPr="005A273C">
        <w:rPr>
          <w:rFonts w:ascii="Times New Roman" w:hAnsi="Times New Roman"/>
          <w:b/>
          <w:sz w:val="24"/>
          <w:szCs w:val="24"/>
          <w:lang w:val="kk-KZ" w:eastAsia="ru-RU"/>
        </w:rPr>
        <w:t xml:space="preserve">    </w:t>
      </w:r>
      <w:r w:rsidR="00C9014D" w:rsidRPr="005A273C">
        <w:rPr>
          <w:rFonts w:ascii="Times New Roman" w:hAnsi="Times New Roman"/>
          <w:b/>
          <w:sz w:val="24"/>
          <w:szCs w:val="24"/>
          <w:lang w:val="kk-KZ" w:eastAsia="ru-RU"/>
        </w:rPr>
        <w:t xml:space="preserve">                </w:t>
      </w:r>
      <w:r w:rsidRPr="005A273C">
        <w:rPr>
          <w:rFonts w:ascii="Times New Roman" w:hAnsi="Times New Roman"/>
          <w:b/>
          <w:sz w:val="24"/>
          <w:szCs w:val="24"/>
          <w:lang w:val="kk-KZ" w:eastAsia="ru-RU"/>
        </w:rPr>
        <w:t xml:space="preserve"> Председатель Комитета        </w:t>
      </w:r>
      <w:r w:rsidR="00E17271" w:rsidRPr="005A273C">
        <w:rPr>
          <w:rFonts w:ascii="Times New Roman" w:hAnsi="Times New Roman"/>
          <w:b/>
          <w:sz w:val="24"/>
          <w:szCs w:val="24"/>
          <w:lang w:val="kk-KZ" w:eastAsia="ru-RU"/>
        </w:rPr>
        <w:tab/>
      </w:r>
      <w:r w:rsidR="00E17271" w:rsidRPr="005A273C">
        <w:rPr>
          <w:rFonts w:ascii="Times New Roman" w:hAnsi="Times New Roman"/>
          <w:b/>
          <w:sz w:val="24"/>
          <w:szCs w:val="24"/>
          <w:lang w:val="kk-KZ" w:eastAsia="ru-RU"/>
        </w:rPr>
        <w:tab/>
      </w:r>
      <w:r w:rsidR="00E17271" w:rsidRPr="005A273C">
        <w:rPr>
          <w:rFonts w:ascii="Times New Roman" w:hAnsi="Times New Roman"/>
          <w:b/>
          <w:sz w:val="24"/>
          <w:szCs w:val="24"/>
          <w:lang w:val="kk-KZ" w:eastAsia="ru-RU"/>
        </w:rPr>
        <w:tab/>
      </w:r>
      <w:r w:rsidR="00E17271" w:rsidRPr="005A273C">
        <w:rPr>
          <w:rFonts w:ascii="Times New Roman" w:hAnsi="Times New Roman"/>
          <w:b/>
          <w:sz w:val="24"/>
          <w:szCs w:val="24"/>
          <w:lang w:val="kk-KZ" w:eastAsia="ru-RU"/>
        </w:rPr>
        <w:tab/>
      </w:r>
      <w:r w:rsidR="00E17271" w:rsidRPr="005A273C">
        <w:rPr>
          <w:rFonts w:ascii="Times New Roman" w:hAnsi="Times New Roman"/>
          <w:b/>
          <w:sz w:val="24"/>
          <w:szCs w:val="24"/>
          <w:lang w:val="kk-KZ" w:eastAsia="ru-RU"/>
        </w:rPr>
        <w:tab/>
      </w:r>
      <w:r w:rsidR="00E17271" w:rsidRPr="005A273C">
        <w:rPr>
          <w:rFonts w:ascii="Times New Roman" w:hAnsi="Times New Roman"/>
          <w:b/>
          <w:sz w:val="24"/>
          <w:szCs w:val="24"/>
          <w:lang w:val="kk-KZ" w:eastAsia="ru-RU"/>
        </w:rPr>
        <w:tab/>
      </w:r>
      <w:r w:rsidR="00E17271" w:rsidRPr="005A273C">
        <w:rPr>
          <w:rFonts w:ascii="Times New Roman" w:hAnsi="Times New Roman"/>
          <w:b/>
          <w:sz w:val="24"/>
          <w:szCs w:val="24"/>
          <w:lang w:val="kk-KZ" w:eastAsia="ru-RU"/>
        </w:rPr>
        <w:tab/>
      </w:r>
      <w:r w:rsidR="00E17271" w:rsidRPr="005A273C">
        <w:rPr>
          <w:rFonts w:ascii="Times New Roman" w:hAnsi="Times New Roman"/>
          <w:b/>
          <w:sz w:val="24"/>
          <w:szCs w:val="24"/>
          <w:lang w:val="kk-KZ" w:eastAsia="ru-RU"/>
        </w:rPr>
        <w:tab/>
      </w:r>
      <w:r w:rsidR="00E17271" w:rsidRPr="005A273C">
        <w:rPr>
          <w:rFonts w:ascii="Times New Roman" w:hAnsi="Times New Roman"/>
          <w:b/>
          <w:sz w:val="24"/>
          <w:szCs w:val="24"/>
          <w:lang w:val="kk-KZ" w:eastAsia="ru-RU"/>
        </w:rPr>
        <w:tab/>
      </w:r>
      <w:r w:rsidR="00E17271" w:rsidRPr="005A273C">
        <w:rPr>
          <w:rFonts w:ascii="Times New Roman" w:hAnsi="Times New Roman"/>
          <w:b/>
          <w:sz w:val="24"/>
          <w:szCs w:val="24"/>
          <w:lang w:val="kk-KZ" w:eastAsia="ru-RU"/>
        </w:rPr>
        <w:tab/>
      </w:r>
      <w:r w:rsidRPr="005A273C">
        <w:rPr>
          <w:rFonts w:ascii="Times New Roman" w:hAnsi="Times New Roman"/>
          <w:b/>
          <w:sz w:val="24"/>
          <w:szCs w:val="24"/>
          <w:lang w:val="kk-KZ" w:eastAsia="ru-RU"/>
        </w:rPr>
        <w:t xml:space="preserve">  Абдиров Н.М.</w:t>
      </w:r>
      <w:r w:rsidRPr="00DA4862">
        <w:rPr>
          <w:rFonts w:ascii="Times New Roman" w:hAnsi="Times New Roman"/>
          <w:b/>
          <w:sz w:val="24"/>
          <w:szCs w:val="24"/>
          <w:lang w:val="kk-KZ" w:eastAsia="ru-RU"/>
        </w:rPr>
        <w:t xml:space="preserve"> </w:t>
      </w:r>
    </w:p>
    <w:sectPr w:rsidR="00123825" w:rsidRPr="00DA4862" w:rsidSect="00683AB9">
      <w:footerReference w:type="default" r:id="rId14"/>
      <w:pgSz w:w="16838" w:h="11906" w:orient="landscape"/>
      <w:pgMar w:top="1276"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DFD" w:rsidRDefault="00AA7DFD" w:rsidP="00F33D6D">
      <w:pPr>
        <w:spacing w:after="0" w:line="240" w:lineRule="auto"/>
      </w:pPr>
      <w:r>
        <w:separator/>
      </w:r>
    </w:p>
  </w:endnote>
  <w:endnote w:type="continuationSeparator" w:id="0">
    <w:p w:rsidR="00AA7DFD" w:rsidRDefault="00AA7DFD" w:rsidP="00F33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34" w:rsidRPr="00161D16" w:rsidRDefault="00472FCF">
    <w:pPr>
      <w:pStyle w:val="a8"/>
      <w:jc w:val="right"/>
      <w:rPr>
        <w:rFonts w:ascii="Times New Roman" w:hAnsi="Times New Roman"/>
      </w:rPr>
    </w:pPr>
    <w:r w:rsidRPr="00161D16">
      <w:rPr>
        <w:rFonts w:ascii="Times New Roman" w:hAnsi="Times New Roman"/>
      </w:rPr>
      <w:fldChar w:fldCharType="begin"/>
    </w:r>
    <w:r w:rsidR="008D6D34" w:rsidRPr="00161D16">
      <w:rPr>
        <w:rFonts w:ascii="Times New Roman" w:hAnsi="Times New Roman"/>
      </w:rPr>
      <w:instrText xml:space="preserve"> PAGE   \* MERGEFORMAT </w:instrText>
    </w:r>
    <w:r w:rsidRPr="00161D16">
      <w:rPr>
        <w:rFonts w:ascii="Times New Roman" w:hAnsi="Times New Roman"/>
      </w:rPr>
      <w:fldChar w:fldCharType="separate"/>
    </w:r>
    <w:r w:rsidR="00717C71">
      <w:rPr>
        <w:rFonts w:ascii="Times New Roman" w:hAnsi="Times New Roman"/>
        <w:noProof/>
      </w:rPr>
      <w:t>1</w:t>
    </w:r>
    <w:r w:rsidRPr="00161D16">
      <w:rPr>
        <w:rFonts w:ascii="Times New Roman" w:hAnsi="Times New Roman"/>
      </w:rPr>
      <w:fldChar w:fldCharType="end"/>
    </w:r>
  </w:p>
  <w:p w:rsidR="008D6D34" w:rsidRDefault="008D6D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DFD" w:rsidRDefault="00AA7DFD" w:rsidP="00F33D6D">
      <w:pPr>
        <w:spacing w:after="0" w:line="240" w:lineRule="auto"/>
      </w:pPr>
      <w:r>
        <w:separator/>
      </w:r>
    </w:p>
  </w:footnote>
  <w:footnote w:type="continuationSeparator" w:id="0">
    <w:p w:rsidR="00AA7DFD" w:rsidRDefault="00AA7DFD" w:rsidP="00F33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EE8"/>
    <w:multiLevelType w:val="hybridMultilevel"/>
    <w:tmpl w:val="38AA62F0"/>
    <w:lvl w:ilvl="0" w:tplc="86BED208">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
    <w:nsid w:val="1BBB16D3"/>
    <w:multiLevelType w:val="hybridMultilevel"/>
    <w:tmpl w:val="CBA88138"/>
    <w:lvl w:ilvl="0" w:tplc="39049F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F60E3"/>
    <w:multiLevelType w:val="hybridMultilevel"/>
    <w:tmpl w:val="B0BA3E02"/>
    <w:lvl w:ilvl="0" w:tplc="D66A3E68">
      <w:start w:val="3"/>
      <w:numFmt w:val="decimal"/>
      <w:lvlText w:val="%1."/>
      <w:lvlJc w:val="left"/>
      <w:pPr>
        <w:ind w:left="1211" w:hanging="36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30BC4D0C"/>
    <w:multiLevelType w:val="hybridMultilevel"/>
    <w:tmpl w:val="EB000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0372A"/>
    <w:multiLevelType w:val="hybridMultilevel"/>
    <w:tmpl w:val="C5B8AC60"/>
    <w:lvl w:ilvl="0" w:tplc="BBE49E4E">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5">
    <w:nsid w:val="384E38CD"/>
    <w:multiLevelType w:val="hybridMultilevel"/>
    <w:tmpl w:val="47307484"/>
    <w:lvl w:ilvl="0" w:tplc="5CB2B5F6">
      <w:start w:val="1"/>
      <w:numFmt w:val="decimal"/>
      <w:lvlText w:val="%1)"/>
      <w:lvlJc w:val="left"/>
      <w:pPr>
        <w:ind w:left="90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17445BB"/>
    <w:multiLevelType w:val="singleLevel"/>
    <w:tmpl w:val="B49C737E"/>
    <w:lvl w:ilvl="0">
      <w:start w:val="3"/>
      <w:numFmt w:val="decimal"/>
      <w:lvlText w:val="%1."/>
      <w:legacy w:legacy="1" w:legacySpace="0" w:legacyIndent="394"/>
      <w:lvlJc w:val="left"/>
      <w:rPr>
        <w:rFonts w:ascii="Times New Roman" w:hAnsi="Times New Roman" w:cs="Times New Roman" w:hint="default"/>
      </w:rPr>
    </w:lvl>
  </w:abstractNum>
  <w:abstractNum w:abstractNumId="7">
    <w:nsid w:val="463B0539"/>
    <w:multiLevelType w:val="singleLevel"/>
    <w:tmpl w:val="00120BE4"/>
    <w:lvl w:ilvl="0">
      <w:start w:val="1"/>
      <w:numFmt w:val="decimal"/>
      <w:lvlText w:val="%1."/>
      <w:legacy w:legacy="1" w:legacySpace="0" w:legacyIndent="394"/>
      <w:lvlJc w:val="left"/>
      <w:rPr>
        <w:rFonts w:ascii="Times New Roman" w:hAnsi="Times New Roman" w:cs="Times New Roman" w:hint="default"/>
      </w:rPr>
    </w:lvl>
  </w:abstractNum>
  <w:abstractNum w:abstractNumId="8">
    <w:nsid w:val="50905DE6"/>
    <w:multiLevelType w:val="hybridMultilevel"/>
    <w:tmpl w:val="7266386E"/>
    <w:lvl w:ilvl="0" w:tplc="1046C4AC">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9">
    <w:nsid w:val="547E230C"/>
    <w:multiLevelType w:val="singleLevel"/>
    <w:tmpl w:val="3B32555A"/>
    <w:lvl w:ilvl="0">
      <w:start w:val="1"/>
      <w:numFmt w:val="decimal"/>
      <w:lvlText w:val="%1)"/>
      <w:legacy w:legacy="1" w:legacySpace="0" w:legacyIndent="317"/>
      <w:lvlJc w:val="left"/>
      <w:rPr>
        <w:rFonts w:ascii="Times New Roman" w:hAnsi="Times New Roman" w:cs="Times New Roman" w:hint="default"/>
      </w:rPr>
    </w:lvl>
  </w:abstractNum>
  <w:abstractNum w:abstractNumId="10">
    <w:nsid w:val="57EC4D03"/>
    <w:multiLevelType w:val="singleLevel"/>
    <w:tmpl w:val="72163200"/>
    <w:lvl w:ilvl="0">
      <w:start w:val="2"/>
      <w:numFmt w:val="decimal"/>
      <w:lvlText w:val="%1)"/>
      <w:legacy w:legacy="1" w:legacySpace="0" w:legacyIndent="326"/>
      <w:lvlJc w:val="left"/>
      <w:rPr>
        <w:rFonts w:ascii="Times New Roman" w:hAnsi="Times New Roman" w:cs="Times New Roman" w:hint="default"/>
      </w:rPr>
    </w:lvl>
  </w:abstractNum>
  <w:abstractNum w:abstractNumId="11">
    <w:nsid w:val="5A9C605B"/>
    <w:multiLevelType w:val="hybridMultilevel"/>
    <w:tmpl w:val="503EE414"/>
    <w:lvl w:ilvl="0" w:tplc="9156062E">
      <w:start w:val="1"/>
      <w:numFmt w:val="decimal"/>
      <w:lvlText w:val="%1."/>
      <w:lvlJc w:val="left"/>
      <w:pPr>
        <w:ind w:left="715" w:hanging="360"/>
      </w:pPr>
      <w:rPr>
        <w:rFonts w:cs="Times New Roman" w:hint="default"/>
        <w:b w:val="0"/>
      </w:rPr>
    </w:lvl>
    <w:lvl w:ilvl="1" w:tplc="04190019" w:tentative="1">
      <w:start w:val="1"/>
      <w:numFmt w:val="lowerLetter"/>
      <w:lvlText w:val="%2."/>
      <w:lvlJc w:val="left"/>
      <w:pPr>
        <w:ind w:left="1435" w:hanging="360"/>
      </w:pPr>
      <w:rPr>
        <w:rFonts w:cs="Times New Roman"/>
      </w:rPr>
    </w:lvl>
    <w:lvl w:ilvl="2" w:tplc="0419001B" w:tentative="1">
      <w:start w:val="1"/>
      <w:numFmt w:val="lowerRoman"/>
      <w:lvlText w:val="%3."/>
      <w:lvlJc w:val="right"/>
      <w:pPr>
        <w:ind w:left="2155" w:hanging="180"/>
      </w:pPr>
      <w:rPr>
        <w:rFonts w:cs="Times New Roman"/>
      </w:rPr>
    </w:lvl>
    <w:lvl w:ilvl="3" w:tplc="0419000F" w:tentative="1">
      <w:start w:val="1"/>
      <w:numFmt w:val="decimal"/>
      <w:lvlText w:val="%4."/>
      <w:lvlJc w:val="left"/>
      <w:pPr>
        <w:ind w:left="2875" w:hanging="360"/>
      </w:pPr>
      <w:rPr>
        <w:rFonts w:cs="Times New Roman"/>
      </w:rPr>
    </w:lvl>
    <w:lvl w:ilvl="4" w:tplc="04190019" w:tentative="1">
      <w:start w:val="1"/>
      <w:numFmt w:val="lowerLetter"/>
      <w:lvlText w:val="%5."/>
      <w:lvlJc w:val="left"/>
      <w:pPr>
        <w:ind w:left="3595" w:hanging="360"/>
      </w:pPr>
      <w:rPr>
        <w:rFonts w:cs="Times New Roman"/>
      </w:rPr>
    </w:lvl>
    <w:lvl w:ilvl="5" w:tplc="0419001B" w:tentative="1">
      <w:start w:val="1"/>
      <w:numFmt w:val="lowerRoman"/>
      <w:lvlText w:val="%6."/>
      <w:lvlJc w:val="right"/>
      <w:pPr>
        <w:ind w:left="4315" w:hanging="180"/>
      </w:pPr>
      <w:rPr>
        <w:rFonts w:cs="Times New Roman"/>
      </w:rPr>
    </w:lvl>
    <w:lvl w:ilvl="6" w:tplc="0419000F" w:tentative="1">
      <w:start w:val="1"/>
      <w:numFmt w:val="decimal"/>
      <w:lvlText w:val="%7."/>
      <w:lvlJc w:val="left"/>
      <w:pPr>
        <w:ind w:left="5035" w:hanging="360"/>
      </w:pPr>
      <w:rPr>
        <w:rFonts w:cs="Times New Roman"/>
      </w:rPr>
    </w:lvl>
    <w:lvl w:ilvl="7" w:tplc="04190019" w:tentative="1">
      <w:start w:val="1"/>
      <w:numFmt w:val="lowerLetter"/>
      <w:lvlText w:val="%8."/>
      <w:lvlJc w:val="left"/>
      <w:pPr>
        <w:ind w:left="5755" w:hanging="360"/>
      </w:pPr>
      <w:rPr>
        <w:rFonts w:cs="Times New Roman"/>
      </w:rPr>
    </w:lvl>
    <w:lvl w:ilvl="8" w:tplc="0419001B" w:tentative="1">
      <w:start w:val="1"/>
      <w:numFmt w:val="lowerRoman"/>
      <w:lvlText w:val="%9."/>
      <w:lvlJc w:val="right"/>
      <w:pPr>
        <w:ind w:left="6475" w:hanging="180"/>
      </w:pPr>
      <w:rPr>
        <w:rFonts w:cs="Times New Roman"/>
      </w:rPr>
    </w:lvl>
  </w:abstractNum>
  <w:abstractNum w:abstractNumId="12">
    <w:nsid w:val="61DA2BCB"/>
    <w:multiLevelType w:val="hybridMultilevel"/>
    <w:tmpl w:val="5B5E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8379D9"/>
    <w:multiLevelType w:val="hybridMultilevel"/>
    <w:tmpl w:val="1098D91C"/>
    <w:lvl w:ilvl="0" w:tplc="B80E7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B438B2"/>
    <w:multiLevelType w:val="hybridMultilevel"/>
    <w:tmpl w:val="B510BF14"/>
    <w:lvl w:ilvl="0" w:tplc="0419000F">
      <w:start w:val="1"/>
      <w:numFmt w:val="decimal"/>
      <w:lvlText w:val="%1."/>
      <w:lvlJc w:val="left"/>
      <w:pPr>
        <w:ind w:left="786" w:hanging="360"/>
      </w:p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5">
    <w:nsid w:val="787D2D3A"/>
    <w:multiLevelType w:val="hybridMultilevel"/>
    <w:tmpl w:val="9A38F542"/>
    <w:lvl w:ilvl="0" w:tplc="68C6E7A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4"/>
  </w:num>
  <w:num w:numId="2">
    <w:abstractNumId w:val="10"/>
  </w:num>
  <w:num w:numId="3">
    <w:abstractNumId w:val="9"/>
  </w:num>
  <w:num w:numId="4">
    <w:abstractNumId w:val="11"/>
  </w:num>
  <w:num w:numId="5">
    <w:abstractNumId w:val="7"/>
  </w:num>
  <w:num w:numId="6">
    <w:abstractNumId w:val="6"/>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0"/>
  </w:num>
  <w:num w:numId="13">
    <w:abstractNumId w:val="8"/>
  </w:num>
  <w:num w:numId="14">
    <w:abstractNumId w:val="13"/>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1"/>
    <w:footnote w:id="0"/>
  </w:footnotePr>
  <w:endnotePr>
    <w:endnote w:id="-1"/>
    <w:endnote w:id="0"/>
  </w:endnotePr>
  <w:compat/>
  <w:rsids>
    <w:rsidRoot w:val="009132AB"/>
    <w:rsid w:val="000020F5"/>
    <w:rsid w:val="00005ABD"/>
    <w:rsid w:val="000069A9"/>
    <w:rsid w:val="00007436"/>
    <w:rsid w:val="0001082C"/>
    <w:rsid w:val="000116D1"/>
    <w:rsid w:val="00011A43"/>
    <w:rsid w:val="00013789"/>
    <w:rsid w:val="000137D9"/>
    <w:rsid w:val="00013E15"/>
    <w:rsid w:val="00014098"/>
    <w:rsid w:val="00016ADF"/>
    <w:rsid w:val="00016DCE"/>
    <w:rsid w:val="0002004D"/>
    <w:rsid w:val="0002056A"/>
    <w:rsid w:val="000214E0"/>
    <w:rsid w:val="000217B2"/>
    <w:rsid w:val="00022C33"/>
    <w:rsid w:val="000243E4"/>
    <w:rsid w:val="00024AA5"/>
    <w:rsid w:val="00025E6E"/>
    <w:rsid w:val="00026BD9"/>
    <w:rsid w:val="00026C18"/>
    <w:rsid w:val="00027CAF"/>
    <w:rsid w:val="000303E1"/>
    <w:rsid w:val="000348F0"/>
    <w:rsid w:val="0003518B"/>
    <w:rsid w:val="00041C41"/>
    <w:rsid w:val="00042EFC"/>
    <w:rsid w:val="00052BAC"/>
    <w:rsid w:val="00060C24"/>
    <w:rsid w:val="0006414B"/>
    <w:rsid w:val="00065D3D"/>
    <w:rsid w:val="0006628F"/>
    <w:rsid w:val="00066DE9"/>
    <w:rsid w:val="00067E43"/>
    <w:rsid w:val="00067EF7"/>
    <w:rsid w:val="0007128E"/>
    <w:rsid w:val="000739E2"/>
    <w:rsid w:val="00073AB5"/>
    <w:rsid w:val="0007576A"/>
    <w:rsid w:val="000775B7"/>
    <w:rsid w:val="00077A16"/>
    <w:rsid w:val="000815A4"/>
    <w:rsid w:val="00082E0F"/>
    <w:rsid w:val="0008317B"/>
    <w:rsid w:val="000837DE"/>
    <w:rsid w:val="0008407E"/>
    <w:rsid w:val="000905DB"/>
    <w:rsid w:val="00091B5A"/>
    <w:rsid w:val="00092557"/>
    <w:rsid w:val="0009261C"/>
    <w:rsid w:val="00096673"/>
    <w:rsid w:val="000969A7"/>
    <w:rsid w:val="000A11CA"/>
    <w:rsid w:val="000A213A"/>
    <w:rsid w:val="000A2654"/>
    <w:rsid w:val="000A2BD6"/>
    <w:rsid w:val="000A4273"/>
    <w:rsid w:val="000A4681"/>
    <w:rsid w:val="000A4A8C"/>
    <w:rsid w:val="000A6D46"/>
    <w:rsid w:val="000A7637"/>
    <w:rsid w:val="000B0B26"/>
    <w:rsid w:val="000B1F22"/>
    <w:rsid w:val="000B3D2A"/>
    <w:rsid w:val="000B469B"/>
    <w:rsid w:val="000B49FB"/>
    <w:rsid w:val="000B4FF3"/>
    <w:rsid w:val="000B5FFC"/>
    <w:rsid w:val="000B632C"/>
    <w:rsid w:val="000B6F86"/>
    <w:rsid w:val="000B7AAC"/>
    <w:rsid w:val="000C04C7"/>
    <w:rsid w:val="000C0A9C"/>
    <w:rsid w:val="000C2926"/>
    <w:rsid w:val="000C34EF"/>
    <w:rsid w:val="000C37FA"/>
    <w:rsid w:val="000C4E89"/>
    <w:rsid w:val="000C5970"/>
    <w:rsid w:val="000C71E0"/>
    <w:rsid w:val="000D0E98"/>
    <w:rsid w:val="000D118A"/>
    <w:rsid w:val="000D1B02"/>
    <w:rsid w:val="000D35DB"/>
    <w:rsid w:val="000D53A3"/>
    <w:rsid w:val="000D6F76"/>
    <w:rsid w:val="000E1012"/>
    <w:rsid w:val="000E2D0B"/>
    <w:rsid w:val="000E33EB"/>
    <w:rsid w:val="000E4244"/>
    <w:rsid w:val="000E4312"/>
    <w:rsid w:val="000E43B6"/>
    <w:rsid w:val="000E5610"/>
    <w:rsid w:val="000E634B"/>
    <w:rsid w:val="000E6729"/>
    <w:rsid w:val="000E7984"/>
    <w:rsid w:val="000E7BAA"/>
    <w:rsid w:val="000F1304"/>
    <w:rsid w:val="000F182D"/>
    <w:rsid w:val="000F4A52"/>
    <w:rsid w:val="000F4CBB"/>
    <w:rsid w:val="000F5F3A"/>
    <w:rsid w:val="000F6274"/>
    <w:rsid w:val="000F739E"/>
    <w:rsid w:val="001015C1"/>
    <w:rsid w:val="00101828"/>
    <w:rsid w:val="00103452"/>
    <w:rsid w:val="00104819"/>
    <w:rsid w:val="001050A3"/>
    <w:rsid w:val="0011195A"/>
    <w:rsid w:val="00111C7F"/>
    <w:rsid w:val="0011300B"/>
    <w:rsid w:val="001136CB"/>
    <w:rsid w:val="00114869"/>
    <w:rsid w:val="001149BA"/>
    <w:rsid w:val="00114E27"/>
    <w:rsid w:val="00116CD6"/>
    <w:rsid w:val="001178A3"/>
    <w:rsid w:val="00120055"/>
    <w:rsid w:val="00120DE5"/>
    <w:rsid w:val="00122F48"/>
    <w:rsid w:val="0012319C"/>
    <w:rsid w:val="00123825"/>
    <w:rsid w:val="0012494E"/>
    <w:rsid w:val="00127071"/>
    <w:rsid w:val="00127E99"/>
    <w:rsid w:val="001312C2"/>
    <w:rsid w:val="001318C1"/>
    <w:rsid w:val="00133222"/>
    <w:rsid w:val="001339A0"/>
    <w:rsid w:val="00133A12"/>
    <w:rsid w:val="00133C58"/>
    <w:rsid w:val="00134031"/>
    <w:rsid w:val="001343A6"/>
    <w:rsid w:val="00134560"/>
    <w:rsid w:val="00134ABE"/>
    <w:rsid w:val="001355D6"/>
    <w:rsid w:val="0013621B"/>
    <w:rsid w:val="00136226"/>
    <w:rsid w:val="001425F1"/>
    <w:rsid w:val="00143AD7"/>
    <w:rsid w:val="00144AA7"/>
    <w:rsid w:val="0014760B"/>
    <w:rsid w:val="0015048E"/>
    <w:rsid w:val="0015145F"/>
    <w:rsid w:val="0015244D"/>
    <w:rsid w:val="001536D2"/>
    <w:rsid w:val="00154452"/>
    <w:rsid w:val="00154FE8"/>
    <w:rsid w:val="00155AA9"/>
    <w:rsid w:val="00157A8C"/>
    <w:rsid w:val="00157E5D"/>
    <w:rsid w:val="0016147B"/>
    <w:rsid w:val="00161A7E"/>
    <w:rsid w:val="00161D16"/>
    <w:rsid w:val="00161F10"/>
    <w:rsid w:val="00162BEF"/>
    <w:rsid w:val="00164B76"/>
    <w:rsid w:val="0016522C"/>
    <w:rsid w:val="001654F3"/>
    <w:rsid w:val="00165BB1"/>
    <w:rsid w:val="001668E0"/>
    <w:rsid w:val="001678C9"/>
    <w:rsid w:val="001678CC"/>
    <w:rsid w:val="00167CC5"/>
    <w:rsid w:val="00170637"/>
    <w:rsid w:val="00173296"/>
    <w:rsid w:val="001766FB"/>
    <w:rsid w:val="001770C2"/>
    <w:rsid w:val="00181A65"/>
    <w:rsid w:val="001826D9"/>
    <w:rsid w:val="001827E8"/>
    <w:rsid w:val="00184BB8"/>
    <w:rsid w:val="00186811"/>
    <w:rsid w:val="00190BD6"/>
    <w:rsid w:val="001950F9"/>
    <w:rsid w:val="0019592A"/>
    <w:rsid w:val="0019694D"/>
    <w:rsid w:val="00196C6B"/>
    <w:rsid w:val="00197056"/>
    <w:rsid w:val="0019753C"/>
    <w:rsid w:val="001A1482"/>
    <w:rsid w:val="001A25B0"/>
    <w:rsid w:val="001A2F2E"/>
    <w:rsid w:val="001A32FC"/>
    <w:rsid w:val="001A37F8"/>
    <w:rsid w:val="001A3D70"/>
    <w:rsid w:val="001A3D7B"/>
    <w:rsid w:val="001A4C0B"/>
    <w:rsid w:val="001A6105"/>
    <w:rsid w:val="001A6B14"/>
    <w:rsid w:val="001A7D70"/>
    <w:rsid w:val="001B0764"/>
    <w:rsid w:val="001B284E"/>
    <w:rsid w:val="001B2A39"/>
    <w:rsid w:val="001B39D3"/>
    <w:rsid w:val="001B3F87"/>
    <w:rsid w:val="001B3F98"/>
    <w:rsid w:val="001B48A9"/>
    <w:rsid w:val="001B50AF"/>
    <w:rsid w:val="001B5763"/>
    <w:rsid w:val="001B60F9"/>
    <w:rsid w:val="001B659F"/>
    <w:rsid w:val="001B6AF8"/>
    <w:rsid w:val="001B6C28"/>
    <w:rsid w:val="001B6D53"/>
    <w:rsid w:val="001B7843"/>
    <w:rsid w:val="001C0E02"/>
    <w:rsid w:val="001C15C8"/>
    <w:rsid w:val="001C1DE1"/>
    <w:rsid w:val="001C34C5"/>
    <w:rsid w:val="001C3E71"/>
    <w:rsid w:val="001C451D"/>
    <w:rsid w:val="001C59AF"/>
    <w:rsid w:val="001C5F69"/>
    <w:rsid w:val="001D0646"/>
    <w:rsid w:val="001D07B4"/>
    <w:rsid w:val="001D199F"/>
    <w:rsid w:val="001D20FB"/>
    <w:rsid w:val="001D65DA"/>
    <w:rsid w:val="001E205F"/>
    <w:rsid w:val="001E2FE7"/>
    <w:rsid w:val="001E41A3"/>
    <w:rsid w:val="001E4512"/>
    <w:rsid w:val="001E5C17"/>
    <w:rsid w:val="001E5FEA"/>
    <w:rsid w:val="001E6D05"/>
    <w:rsid w:val="001E6F05"/>
    <w:rsid w:val="001E77B5"/>
    <w:rsid w:val="001F0AE5"/>
    <w:rsid w:val="001F651A"/>
    <w:rsid w:val="002003DF"/>
    <w:rsid w:val="00201FF9"/>
    <w:rsid w:val="00202048"/>
    <w:rsid w:val="002028FF"/>
    <w:rsid w:val="00204575"/>
    <w:rsid w:val="002048C1"/>
    <w:rsid w:val="00204BE9"/>
    <w:rsid w:val="00205B13"/>
    <w:rsid w:val="00206BF9"/>
    <w:rsid w:val="00207D0B"/>
    <w:rsid w:val="00210F8A"/>
    <w:rsid w:val="00211320"/>
    <w:rsid w:val="002113F2"/>
    <w:rsid w:val="00211B9D"/>
    <w:rsid w:val="00212586"/>
    <w:rsid w:val="00213A34"/>
    <w:rsid w:val="00213E16"/>
    <w:rsid w:val="00214138"/>
    <w:rsid w:val="002158EE"/>
    <w:rsid w:val="0021649B"/>
    <w:rsid w:val="00216F40"/>
    <w:rsid w:val="00217B4F"/>
    <w:rsid w:val="00220200"/>
    <w:rsid w:val="002218BB"/>
    <w:rsid w:val="002228C0"/>
    <w:rsid w:val="002230E0"/>
    <w:rsid w:val="002255C6"/>
    <w:rsid w:val="002258D3"/>
    <w:rsid w:val="00227029"/>
    <w:rsid w:val="00230670"/>
    <w:rsid w:val="00231240"/>
    <w:rsid w:val="002334C6"/>
    <w:rsid w:val="0023746F"/>
    <w:rsid w:val="00237A27"/>
    <w:rsid w:val="002400B8"/>
    <w:rsid w:val="0024034F"/>
    <w:rsid w:val="00242F26"/>
    <w:rsid w:val="002453F6"/>
    <w:rsid w:val="00245E92"/>
    <w:rsid w:val="00246AD4"/>
    <w:rsid w:val="0024702A"/>
    <w:rsid w:val="00247845"/>
    <w:rsid w:val="00247A44"/>
    <w:rsid w:val="00251194"/>
    <w:rsid w:val="0025140D"/>
    <w:rsid w:val="002521A0"/>
    <w:rsid w:val="00252332"/>
    <w:rsid w:val="00252C9A"/>
    <w:rsid w:val="00252DA5"/>
    <w:rsid w:val="00253005"/>
    <w:rsid w:val="00253382"/>
    <w:rsid w:val="002552F9"/>
    <w:rsid w:val="00256793"/>
    <w:rsid w:val="00256965"/>
    <w:rsid w:val="00256C1B"/>
    <w:rsid w:val="002572A8"/>
    <w:rsid w:val="002579C4"/>
    <w:rsid w:val="00261514"/>
    <w:rsid w:val="00261EB7"/>
    <w:rsid w:val="0026276B"/>
    <w:rsid w:val="002638AF"/>
    <w:rsid w:val="00264F1C"/>
    <w:rsid w:val="002669CE"/>
    <w:rsid w:val="002704CA"/>
    <w:rsid w:val="00272EA5"/>
    <w:rsid w:val="0028074A"/>
    <w:rsid w:val="00280810"/>
    <w:rsid w:val="00281827"/>
    <w:rsid w:val="00282860"/>
    <w:rsid w:val="002840EC"/>
    <w:rsid w:val="0028488B"/>
    <w:rsid w:val="00285339"/>
    <w:rsid w:val="00286840"/>
    <w:rsid w:val="00286B4C"/>
    <w:rsid w:val="00290AB3"/>
    <w:rsid w:val="00291295"/>
    <w:rsid w:val="00291915"/>
    <w:rsid w:val="00292650"/>
    <w:rsid w:val="00295849"/>
    <w:rsid w:val="0029634E"/>
    <w:rsid w:val="00297700"/>
    <w:rsid w:val="002A1617"/>
    <w:rsid w:val="002A1DA8"/>
    <w:rsid w:val="002A2564"/>
    <w:rsid w:val="002A3330"/>
    <w:rsid w:val="002A4F5A"/>
    <w:rsid w:val="002B0109"/>
    <w:rsid w:val="002B0FE8"/>
    <w:rsid w:val="002B2C0B"/>
    <w:rsid w:val="002B3C55"/>
    <w:rsid w:val="002B3DBD"/>
    <w:rsid w:val="002B5162"/>
    <w:rsid w:val="002B5BE7"/>
    <w:rsid w:val="002B5FE1"/>
    <w:rsid w:val="002B6A8D"/>
    <w:rsid w:val="002B7D14"/>
    <w:rsid w:val="002C0531"/>
    <w:rsid w:val="002C288C"/>
    <w:rsid w:val="002C2B38"/>
    <w:rsid w:val="002C4549"/>
    <w:rsid w:val="002C48BC"/>
    <w:rsid w:val="002C4A57"/>
    <w:rsid w:val="002C50F2"/>
    <w:rsid w:val="002C51EE"/>
    <w:rsid w:val="002C605A"/>
    <w:rsid w:val="002C6DF2"/>
    <w:rsid w:val="002C6F70"/>
    <w:rsid w:val="002D0321"/>
    <w:rsid w:val="002D1859"/>
    <w:rsid w:val="002D18F8"/>
    <w:rsid w:val="002D3ED2"/>
    <w:rsid w:val="002D4496"/>
    <w:rsid w:val="002D4987"/>
    <w:rsid w:val="002D50A4"/>
    <w:rsid w:val="002D656B"/>
    <w:rsid w:val="002D6AE0"/>
    <w:rsid w:val="002E16D3"/>
    <w:rsid w:val="002E246F"/>
    <w:rsid w:val="002E249B"/>
    <w:rsid w:val="002E2EB1"/>
    <w:rsid w:val="002E330F"/>
    <w:rsid w:val="002E4EDE"/>
    <w:rsid w:val="002E4FAF"/>
    <w:rsid w:val="002E5850"/>
    <w:rsid w:val="002E5E79"/>
    <w:rsid w:val="002E6536"/>
    <w:rsid w:val="002E797E"/>
    <w:rsid w:val="002E7E68"/>
    <w:rsid w:val="002F046C"/>
    <w:rsid w:val="002F2F0C"/>
    <w:rsid w:val="002F44A2"/>
    <w:rsid w:val="002F491B"/>
    <w:rsid w:val="002F5E1B"/>
    <w:rsid w:val="00300FA3"/>
    <w:rsid w:val="00301BF9"/>
    <w:rsid w:val="003045BA"/>
    <w:rsid w:val="00304A31"/>
    <w:rsid w:val="0030523B"/>
    <w:rsid w:val="0030616D"/>
    <w:rsid w:val="003062E6"/>
    <w:rsid w:val="003076E5"/>
    <w:rsid w:val="003101E0"/>
    <w:rsid w:val="003115A3"/>
    <w:rsid w:val="00312784"/>
    <w:rsid w:val="0031379D"/>
    <w:rsid w:val="003138E1"/>
    <w:rsid w:val="00313EC3"/>
    <w:rsid w:val="003146AD"/>
    <w:rsid w:val="00315571"/>
    <w:rsid w:val="00315DCA"/>
    <w:rsid w:val="003166AB"/>
    <w:rsid w:val="00320A05"/>
    <w:rsid w:val="00321EA0"/>
    <w:rsid w:val="00322E8C"/>
    <w:rsid w:val="00323D26"/>
    <w:rsid w:val="00324BF2"/>
    <w:rsid w:val="003256EB"/>
    <w:rsid w:val="003300CE"/>
    <w:rsid w:val="003312E2"/>
    <w:rsid w:val="0033154F"/>
    <w:rsid w:val="00332179"/>
    <w:rsid w:val="00332EAC"/>
    <w:rsid w:val="00333D2B"/>
    <w:rsid w:val="003355BD"/>
    <w:rsid w:val="00340224"/>
    <w:rsid w:val="00340E19"/>
    <w:rsid w:val="003412E6"/>
    <w:rsid w:val="003423C1"/>
    <w:rsid w:val="00342814"/>
    <w:rsid w:val="00342A7A"/>
    <w:rsid w:val="003441EB"/>
    <w:rsid w:val="00347D1A"/>
    <w:rsid w:val="0035095E"/>
    <w:rsid w:val="00351F45"/>
    <w:rsid w:val="003526F0"/>
    <w:rsid w:val="00352926"/>
    <w:rsid w:val="0035502E"/>
    <w:rsid w:val="00357DDA"/>
    <w:rsid w:val="00360E62"/>
    <w:rsid w:val="00361805"/>
    <w:rsid w:val="00363202"/>
    <w:rsid w:val="00363219"/>
    <w:rsid w:val="0036443D"/>
    <w:rsid w:val="0036529D"/>
    <w:rsid w:val="00370C1E"/>
    <w:rsid w:val="0037199D"/>
    <w:rsid w:val="00371D0B"/>
    <w:rsid w:val="0037295D"/>
    <w:rsid w:val="00372A92"/>
    <w:rsid w:val="00373C53"/>
    <w:rsid w:val="00374A31"/>
    <w:rsid w:val="00375C12"/>
    <w:rsid w:val="00376FB9"/>
    <w:rsid w:val="0037709D"/>
    <w:rsid w:val="0038084E"/>
    <w:rsid w:val="003819BB"/>
    <w:rsid w:val="00383EC7"/>
    <w:rsid w:val="00384583"/>
    <w:rsid w:val="003849DB"/>
    <w:rsid w:val="0039399B"/>
    <w:rsid w:val="00394BEE"/>
    <w:rsid w:val="00394D52"/>
    <w:rsid w:val="003A00D1"/>
    <w:rsid w:val="003A04FB"/>
    <w:rsid w:val="003A073B"/>
    <w:rsid w:val="003A3889"/>
    <w:rsid w:val="003A5C0E"/>
    <w:rsid w:val="003A6861"/>
    <w:rsid w:val="003B0DDD"/>
    <w:rsid w:val="003B10E8"/>
    <w:rsid w:val="003B1B0F"/>
    <w:rsid w:val="003B23AC"/>
    <w:rsid w:val="003B23C7"/>
    <w:rsid w:val="003B52DA"/>
    <w:rsid w:val="003C0CA5"/>
    <w:rsid w:val="003C5F87"/>
    <w:rsid w:val="003C6556"/>
    <w:rsid w:val="003D1E1E"/>
    <w:rsid w:val="003D2459"/>
    <w:rsid w:val="003D2FE9"/>
    <w:rsid w:val="003D591D"/>
    <w:rsid w:val="003D5C32"/>
    <w:rsid w:val="003D5C78"/>
    <w:rsid w:val="003D6175"/>
    <w:rsid w:val="003D7A0A"/>
    <w:rsid w:val="003E44E4"/>
    <w:rsid w:val="003E454D"/>
    <w:rsid w:val="003E49EC"/>
    <w:rsid w:val="003E5C5A"/>
    <w:rsid w:val="003E6B18"/>
    <w:rsid w:val="003F1009"/>
    <w:rsid w:val="003F1B71"/>
    <w:rsid w:val="003F6E33"/>
    <w:rsid w:val="003F6FA0"/>
    <w:rsid w:val="00401445"/>
    <w:rsid w:val="00401642"/>
    <w:rsid w:val="00403477"/>
    <w:rsid w:val="004061A9"/>
    <w:rsid w:val="0040636B"/>
    <w:rsid w:val="00410323"/>
    <w:rsid w:val="00411064"/>
    <w:rsid w:val="00413313"/>
    <w:rsid w:val="00415062"/>
    <w:rsid w:val="0041625A"/>
    <w:rsid w:val="004167E9"/>
    <w:rsid w:val="004173F9"/>
    <w:rsid w:val="004177A5"/>
    <w:rsid w:val="00420F66"/>
    <w:rsid w:val="004211B9"/>
    <w:rsid w:val="00421430"/>
    <w:rsid w:val="004217E1"/>
    <w:rsid w:val="00421F78"/>
    <w:rsid w:val="004221EF"/>
    <w:rsid w:val="004222F4"/>
    <w:rsid w:val="004231A9"/>
    <w:rsid w:val="00425252"/>
    <w:rsid w:val="00425D51"/>
    <w:rsid w:val="00431E66"/>
    <w:rsid w:val="00433EB4"/>
    <w:rsid w:val="00434013"/>
    <w:rsid w:val="00434635"/>
    <w:rsid w:val="00434F1B"/>
    <w:rsid w:val="00435234"/>
    <w:rsid w:val="0043589F"/>
    <w:rsid w:val="00435CB5"/>
    <w:rsid w:val="00436C35"/>
    <w:rsid w:val="0043731F"/>
    <w:rsid w:val="004424A8"/>
    <w:rsid w:val="00443122"/>
    <w:rsid w:val="00444EC3"/>
    <w:rsid w:val="00445044"/>
    <w:rsid w:val="00445DDB"/>
    <w:rsid w:val="0044622D"/>
    <w:rsid w:val="00447219"/>
    <w:rsid w:val="00447B40"/>
    <w:rsid w:val="004517A4"/>
    <w:rsid w:val="004531E7"/>
    <w:rsid w:val="00453AE7"/>
    <w:rsid w:val="00456E4B"/>
    <w:rsid w:val="00457FB6"/>
    <w:rsid w:val="00460142"/>
    <w:rsid w:val="0046223F"/>
    <w:rsid w:val="004623C5"/>
    <w:rsid w:val="0046558B"/>
    <w:rsid w:val="004668F1"/>
    <w:rsid w:val="00472995"/>
    <w:rsid w:val="00472FCF"/>
    <w:rsid w:val="00474357"/>
    <w:rsid w:val="00474773"/>
    <w:rsid w:val="00475653"/>
    <w:rsid w:val="00476B39"/>
    <w:rsid w:val="00477D18"/>
    <w:rsid w:val="0048054E"/>
    <w:rsid w:val="00481140"/>
    <w:rsid w:val="0048177C"/>
    <w:rsid w:val="004820F3"/>
    <w:rsid w:val="00483F3B"/>
    <w:rsid w:val="004849A8"/>
    <w:rsid w:val="00485368"/>
    <w:rsid w:val="0048622C"/>
    <w:rsid w:val="00486BEA"/>
    <w:rsid w:val="00487A0C"/>
    <w:rsid w:val="00487F69"/>
    <w:rsid w:val="00490477"/>
    <w:rsid w:val="00490658"/>
    <w:rsid w:val="00490B5C"/>
    <w:rsid w:val="00492E1A"/>
    <w:rsid w:val="004A0A18"/>
    <w:rsid w:val="004A142D"/>
    <w:rsid w:val="004A1468"/>
    <w:rsid w:val="004A1ED5"/>
    <w:rsid w:val="004A2ADD"/>
    <w:rsid w:val="004A2C01"/>
    <w:rsid w:val="004A2CED"/>
    <w:rsid w:val="004A3D12"/>
    <w:rsid w:val="004A3DBF"/>
    <w:rsid w:val="004A56D5"/>
    <w:rsid w:val="004B275C"/>
    <w:rsid w:val="004B46A1"/>
    <w:rsid w:val="004B46E7"/>
    <w:rsid w:val="004B4C9C"/>
    <w:rsid w:val="004B5B86"/>
    <w:rsid w:val="004B6A4F"/>
    <w:rsid w:val="004B6AF1"/>
    <w:rsid w:val="004B705B"/>
    <w:rsid w:val="004C2F38"/>
    <w:rsid w:val="004C2FF9"/>
    <w:rsid w:val="004C3976"/>
    <w:rsid w:val="004C62BD"/>
    <w:rsid w:val="004C68B3"/>
    <w:rsid w:val="004C68CA"/>
    <w:rsid w:val="004C6930"/>
    <w:rsid w:val="004D04BA"/>
    <w:rsid w:val="004D386E"/>
    <w:rsid w:val="004D40A5"/>
    <w:rsid w:val="004D5435"/>
    <w:rsid w:val="004D5E56"/>
    <w:rsid w:val="004E400D"/>
    <w:rsid w:val="004E442B"/>
    <w:rsid w:val="004F0BCA"/>
    <w:rsid w:val="004F2F10"/>
    <w:rsid w:val="004F3A5D"/>
    <w:rsid w:val="004F4CAC"/>
    <w:rsid w:val="005017A2"/>
    <w:rsid w:val="00503CE8"/>
    <w:rsid w:val="00505AA4"/>
    <w:rsid w:val="00506BE8"/>
    <w:rsid w:val="0050700C"/>
    <w:rsid w:val="005102CB"/>
    <w:rsid w:val="00510543"/>
    <w:rsid w:val="005105A6"/>
    <w:rsid w:val="00514064"/>
    <w:rsid w:val="005152E3"/>
    <w:rsid w:val="00520489"/>
    <w:rsid w:val="00522418"/>
    <w:rsid w:val="00522786"/>
    <w:rsid w:val="0052306A"/>
    <w:rsid w:val="00523891"/>
    <w:rsid w:val="00524517"/>
    <w:rsid w:val="0052578D"/>
    <w:rsid w:val="0052635D"/>
    <w:rsid w:val="00526D68"/>
    <w:rsid w:val="00527B7C"/>
    <w:rsid w:val="00527EAF"/>
    <w:rsid w:val="00531B38"/>
    <w:rsid w:val="005322BC"/>
    <w:rsid w:val="00536F1D"/>
    <w:rsid w:val="00537EF3"/>
    <w:rsid w:val="0054228C"/>
    <w:rsid w:val="00543284"/>
    <w:rsid w:val="00543679"/>
    <w:rsid w:val="0054394A"/>
    <w:rsid w:val="00544507"/>
    <w:rsid w:val="005502E1"/>
    <w:rsid w:val="0055121D"/>
    <w:rsid w:val="0055246D"/>
    <w:rsid w:val="005529BA"/>
    <w:rsid w:val="00554E8B"/>
    <w:rsid w:val="00555005"/>
    <w:rsid w:val="0055511B"/>
    <w:rsid w:val="00555235"/>
    <w:rsid w:val="00555DBC"/>
    <w:rsid w:val="00556B85"/>
    <w:rsid w:val="00557577"/>
    <w:rsid w:val="00561338"/>
    <w:rsid w:val="00561669"/>
    <w:rsid w:val="00564660"/>
    <w:rsid w:val="00566ADD"/>
    <w:rsid w:val="00567371"/>
    <w:rsid w:val="00567EFC"/>
    <w:rsid w:val="00567F72"/>
    <w:rsid w:val="00567F9A"/>
    <w:rsid w:val="00567FB5"/>
    <w:rsid w:val="00571DE1"/>
    <w:rsid w:val="00575680"/>
    <w:rsid w:val="00577846"/>
    <w:rsid w:val="005810AE"/>
    <w:rsid w:val="00581618"/>
    <w:rsid w:val="00581A36"/>
    <w:rsid w:val="005840D8"/>
    <w:rsid w:val="00587FD5"/>
    <w:rsid w:val="005904FA"/>
    <w:rsid w:val="0059315B"/>
    <w:rsid w:val="00594755"/>
    <w:rsid w:val="005951B7"/>
    <w:rsid w:val="005964FA"/>
    <w:rsid w:val="005970C4"/>
    <w:rsid w:val="005A17B9"/>
    <w:rsid w:val="005A1887"/>
    <w:rsid w:val="005A195E"/>
    <w:rsid w:val="005A1BA2"/>
    <w:rsid w:val="005A273C"/>
    <w:rsid w:val="005A291E"/>
    <w:rsid w:val="005A4427"/>
    <w:rsid w:val="005A7130"/>
    <w:rsid w:val="005A735D"/>
    <w:rsid w:val="005A7BDF"/>
    <w:rsid w:val="005B1228"/>
    <w:rsid w:val="005B30AD"/>
    <w:rsid w:val="005B380A"/>
    <w:rsid w:val="005B3EFD"/>
    <w:rsid w:val="005C0830"/>
    <w:rsid w:val="005C2813"/>
    <w:rsid w:val="005C37DB"/>
    <w:rsid w:val="005C4B73"/>
    <w:rsid w:val="005C5892"/>
    <w:rsid w:val="005C58C7"/>
    <w:rsid w:val="005D032D"/>
    <w:rsid w:val="005D14DC"/>
    <w:rsid w:val="005D2199"/>
    <w:rsid w:val="005D3A9D"/>
    <w:rsid w:val="005D4042"/>
    <w:rsid w:val="005D6245"/>
    <w:rsid w:val="005D6447"/>
    <w:rsid w:val="005E02AB"/>
    <w:rsid w:val="005E1B6C"/>
    <w:rsid w:val="005E2282"/>
    <w:rsid w:val="005E30E4"/>
    <w:rsid w:val="005E43C6"/>
    <w:rsid w:val="005E4BCC"/>
    <w:rsid w:val="005E570B"/>
    <w:rsid w:val="005E570D"/>
    <w:rsid w:val="005E5716"/>
    <w:rsid w:val="005E5C73"/>
    <w:rsid w:val="005F03AC"/>
    <w:rsid w:val="005F2A38"/>
    <w:rsid w:val="005F3501"/>
    <w:rsid w:val="005F3E68"/>
    <w:rsid w:val="005F684F"/>
    <w:rsid w:val="005F7126"/>
    <w:rsid w:val="005F7DCF"/>
    <w:rsid w:val="00601A1B"/>
    <w:rsid w:val="00602455"/>
    <w:rsid w:val="00603682"/>
    <w:rsid w:val="006063E3"/>
    <w:rsid w:val="006103FF"/>
    <w:rsid w:val="00611519"/>
    <w:rsid w:val="006115EB"/>
    <w:rsid w:val="00612DB6"/>
    <w:rsid w:val="00612EDE"/>
    <w:rsid w:val="00613896"/>
    <w:rsid w:val="00613B65"/>
    <w:rsid w:val="0061424A"/>
    <w:rsid w:val="006142BD"/>
    <w:rsid w:val="00616A81"/>
    <w:rsid w:val="00617B21"/>
    <w:rsid w:val="006225F4"/>
    <w:rsid w:val="00623523"/>
    <w:rsid w:val="00623FFF"/>
    <w:rsid w:val="00627F83"/>
    <w:rsid w:val="00631266"/>
    <w:rsid w:val="00632498"/>
    <w:rsid w:val="006326E2"/>
    <w:rsid w:val="00635BCA"/>
    <w:rsid w:val="0063700E"/>
    <w:rsid w:val="00640CDF"/>
    <w:rsid w:val="0064175D"/>
    <w:rsid w:val="00643C9E"/>
    <w:rsid w:val="00645505"/>
    <w:rsid w:val="00645B99"/>
    <w:rsid w:val="00647662"/>
    <w:rsid w:val="00647C3B"/>
    <w:rsid w:val="00651685"/>
    <w:rsid w:val="0065172F"/>
    <w:rsid w:val="006522EE"/>
    <w:rsid w:val="00655DCE"/>
    <w:rsid w:val="0066019C"/>
    <w:rsid w:val="006626E1"/>
    <w:rsid w:val="006634E0"/>
    <w:rsid w:val="006654EA"/>
    <w:rsid w:val="00665CAE"/>
    <w:rsid w:val="0066697C"/>
    <w:rsid w:val="00673290"/>
    <w:rsid w:val="00674A83"/>
    <w:rsid w:val="0067578F"/>
    <w:rsid w:val="00680AAD"/>
    <w:rsid w:val="0068218C"/>
    <w:rsid w:val="00683AB9"/>
    <w:rsid w:val="00685893"/>
    <w:rsid w:val="00686463"/>
    <w:rsid w:val="006871BA"/>
    <w:rsid w:val="006878BD"/>
    <w:rsid w:val="00690F35"/>
    <w:rsid w:val="00691E98"/>
    <w:rsid w:val="006922AE"/>
    <w:rsid w:val="006961AD"/>
    <w:rsid w:val="006A04DE"/>
    <w:rsid w:val="006A2571"/>
    <w:rsid w:val="006A6462"/>
    <w:rsid w:val="006A72C2"/>
    <w:rsid w:val="006B02C5"/>
    <w:rsid w:val="006B02E3"/>
    <w:rsid w:val="006B0B81"/>
    <w:rsid w:val="006B0F83"/>
    <w:rsid w:val="006B1A50"/>
    <w:rsid w:val="006B1BA9"/>
    <w:rsid w:val="006B2CD5"/>
    <w:rsid w:val="006B7E20"/>
    <w:rsid w:val="006C124B"/>
    <w:rsid w:val="006C1CD0"/>
    <w:rsid w:val="006C2C2B"/>
    <w:rsid w:val="006C4046"/>
    <w:rsid w:val="006C43E1"/>
    <w:rsid w:val="006C6985"/>
    <w:rsid w:val="006C6E9A"/>
    <w:rsid w:val="006C7365"/>
    <w:rsid w:val="006D179E"/>
    <w:rsid w:val="006D1DDB"/>
    <w:rsid w:val="006D2918"/>
    <w:rsid w:val="006D743D"/>
    <w:rsid w:val="006D7C3B"/>
    <w:rsid w:val="006E07A4"/>
    <w:rsid w:val="006E112E"/>
    <w:rsid w:val="006E27EB"/>
    <w:rsid w:val="006E596C"/>
    <w:rsid w:val="006E63D2"/>
    <w:rsid w:val="006E7C51"/>
    <w:rsid w:val="006F06D6"/>
    <w:rsid w:val="006F303E"/>
    <w:rsid w:val="006F41CD"/>
    <w:rsid w:val="006F4C81"/>
    <w:rsid w:val="006F5051"/>
    <w:rsid w:val="006F612A"/>
    <w:rsid w:val="006F630A"/>
    <w:rsid w:val="006F668A"/>
    <w:rsid w:val="006F6777"/>
    <w:rsid w:val="0070083F"/>
    <w:rsid w:val="00701152"/>
    <w:rsid w:val="00701535"/>
    <w:rsid w:val="00701D99"/>
    <w:rsid w:val="00702C92"/>
    <w:rsid w:val="00703257"/>
    <w:rsid w:val="00704F95"/>
    <w:rsid w:val="007054D6"/>
    <w:rsid w:val="00706BE6"/>
    <w:rsid w:val="00706FDB"/>
    <w:rsid w:val="0071018A"/>
    <w:rsid w:val="007107AC"/>
    <w:rsid w:val="007139D0"/>
    <w:rsid w:val="0071718C"/>
    <w:rsid w:val="007173C7"/>
    <w:rsid w:val="00717C71"/>
    <w:rsid w:val="007208A2"/>
    <w:rsid w:val="007208DD"/>
    <w:rsid w:val="007236FB"/>
    <w:rsid w:val="00723A89"/>
    <w:rsid w:val="00724D30"/>
    <w:rsid w:val="007256E7"/>
    <w:rsid w:val="00726F97"/>
    <w:rsid w:val="0073054A"/>
    <w:rsid w:val="00730CC2"/>
    <w:rsid w:val="007361FF"/>
    <w:rsid w:val="007402CD"/>
    <w:rsid w:val="007414A2"/>
    <w:rsid w:val="00741A19"/>
    <w:rsid w:val="00744B2C"/>
    <w:rsid w:val="0074756F"/>
    <w:rsid w:val="00747641"/>
    <w:rsid w:val="007477E7"/>
    <w:rsid w:val="00750BD7"/>
    <w:rsid w:val="0075131A"/>
    <w:rsid w:val="00754E95"/>
    <w:rsid w:val="00755A2B"/>
    <w:rsid w:val="007627F5"/>
    <w:rsid w:val="0076289A"/>
    <w:rsid w:val="00767869"/>
    <w:rsid w:val="00770047"/>
    <w:rsid w:val="007738FE"/>
    <w:rsid w:val="007739F2"/>
    <w:rsid w:val="00773E94"/>
    <w:rsid w:val="00774483"/>
    <w:rsid w:val="00775488"/>
    <w:rsid w:val="00775DCC"/>
    <w:rsid w:val="0077654C"/>
    <w:rsid w:val="0078208C"/>
    <w:rsid w:val="00786238"/>
    <w:rsid w:val="007873C1"/>
    <w:rsid w:val="00787A6C"/>
    <w:rsid w:val="007904CD"/>
    <w:rsid w:val="00791192"/>
    <w:rsid w:val="007919C9"/>
    <w:rsid w:val="00793AEE"/>
    <w:rsid w:val="00794BF3"/>
    <w:rsid w:val="00795EA3"/>
    <w:rsid w:val="00796704"/>
    <w:rsid w:val="00796E15"/>
    <w:rsid w:val="007A002B"/>
    <w:rsid w:val="007A003A"/>
    <w:rsid w:val="007A2771"/>
    <w:rsid w:val="007A4E6F"/>
    <w:rsid w:val="007A5882"/>
    <w:rsid w:val="007A6383"/>
    <w:rsid w:val="007B117D"/>
    <w:rsid w:val="007B149F"/>
    <w:rsid w:val="007B206D"/>
    <w:rsid w:val="007B2300"/>
    <w:rsid w:val="007B28C9"/>
    <w:rsid w:val="007B2B14"/>
    <w:rsid w:val="007B2F72"/>
    <w:rsid w:val="007B31F6"/>
    <w:rsid w:val="007B4EF0"/>
    <w:rsid w:val="007B5EB3"/>
    <w:rsid w:val="007B5EC8"/>
    <w:rsid w:val="007B6A1B"/>
    <w:rsid w:val="007C0290"/>
    <w:rsid w:val="007C03FC"/>
    <w:rsid w:val="007C050E"/>
    <w:rsid w:val="007C0A0A"/>
    <w:rsid w:val="007C1896"/>
    <w:rsid w:val="007C593F"/>
    <w:rsid w:val="007C6942"/>
    <w:rsid w:val="007C6C83"/>
    <w:rsid w:val="007D2E14"/>
    <w:rsid w:val="007D337B"/>
    <w:rsid w:val="007D3909"/>
    <w:rsid w:val="007D4237"/>
    <w:rsid w:val="007D45E5"/>
    <w:rsid w:val="007D47AB"/>
    <w:rsid w:val="007D6B95"/>
    <w:rsid w:val="007E066B"/>
    <w:rsid w:val="007E155B"/>
    <w:rsid w:val="007E1FAE"/>
    <w:rsid w:val="007E2808"/>
    <w:rsid w:val="007E4340"/>
    <w:rsid w:val="007E44FE"/>
    <w:rsid w:val="007E4F56"/>
    <w:rsid w:val="007E5EF8"/>
    <w:rsid w:val="007E5F74"/>
    <w:rsid w:val="007E6210"/>
    <w:rsid w:val="007E7194"/>
    <w:rsid w:val="007F1CE4"/>
    <w:rsid w:val="007F4982"/>
    <w:rsid w:val="007F4BDF"/>
    <w:rsid w:val="007F5060"/>
    <w:rsid w:val="007F53EC"/>
    <w:rsid w:val="007F576D"/>
    <w:rsid w:val="007F5C43"/>
    <w:rsid w:val="00801B71"/>
    <w:rsid w:val="00802A6A"/>
    <w:rsid w:val="00802DFA"/>
    <w:rsid w:val="008036A6"/>
    <w:rsid w:val="00806594"/>
    <w:rsid w:val="00806ABF"/>
    <w:rsid w:val="00806C51"/>
    <w:rsid w:val="00807507"/>
    <w:rsid w:val="00807DC9"/>
    <w:rsid w:val="008108CA"/>
    <w:rsid w:val="00810B18"/>
    <w:rsid w:val="008131DF"/>
    <w:rsid w:val="00813EE9"/>
    <w:rsid w:val="00816406"/>
    <w:rsid w:val="00821708"/>
    <w:rsid w:val="00822E2E"/>
    <w:rsid w:val="00823166"/>
    <w:rsid w:val="00824A00"/>
    <w:rsid w:val="00825395"/>
    <w:rsid w:val="0082787A"/>
    <w:rsid w:val="0083033E"/>
    <w:rsid w:val="008305DD"/>
    <w:rsid w:val="00831F43"/>
    <w:rsid w:val="0083349E"/>
    <w:rsid w:val="00833597"/>
    <w:rsid w:val="00835587"/>
    <w:rsid w:val="00835CE9"/>
    <w:rsid w:val="008362BC"/>
    <w:rsid w:val="008402AB"/>
    <w:rsid w:val="008411F8"/>
    <w:rsid w:val="00844AAE"/>
    <w:rsid w:val="00846B5B"/>
    <w:rsid w:val="0085096E"/>
    <w:rsid w:val="00851B02"/>
    <w:rsid w:val="00854670"/>
    <w:rsid w:val="008555E5"/>
    <w:rsid w:val="00856253"/>
    <w:rsid w:val="00857F73"/>
    <w:rsid w:val="008604E3"/>
    <w:rsid w:val="00862A59"/>
    <w:rsid w:val="008633A3"/>
    <w:rsid w:val="00864275"/>
    <w:rsid w:val="00864EB5"/>
    <w:rsid w:val="008660F9"/>
    <w:rsid w:val="00866B88"/>
    <w:rsid w:val="0086747B"/>
    <w:rsid w:val="008714DE"/>
    <w:rsid w:val="00871BDC"/>
    <w:rsid w:val="008725F0"/>
    <w:rsid w:val="008732FB"/>
    <w:rsid w:val="00873340"/>
    <w:rsid w:val="0087620D"/>
    <w:rsid w:val="00876709"/>
    <w:rsid w:val="008771F1"/>
    <w:rsid w:val="0087722D"/>
    <w:rsid w:val="00877BD4"/>
    <w:rsid w:val="00880137"/>
    <w:rsid w:val="00881634"/>
    <w:rsid w:val="008828F2"/>
    <w:rsid w:val="008838AD"/>
    <w:rsid w:val="00890636"/>
    <w:rsid w:val="0089227F"/>
    <w:rsid w:val="00893219"/>
    <w:rsid w:val="00893498"/>
    <w:rsid w:val="008940B4"/>
    <w:rsid w:val="008942C0"/>
    <w:rsid w:val="00896474"/>
    <w:rsid w:val="008965AC"/>
    <w:rsid w:val="008974F4"/>
    <w:rsid w:val="00897C27"/>
    <w:rsid w:val="008A0576"/>
    <w:rsid w:val="008A25B1"/>
    <w:rsid w:val="008A530A"/>
    <w:rsid w:val="008A5AB9"/>
    <w:rsid w:val="008A5E27"/>
    <w:rsid w:val="008B1196"/>
    <w:rsid w:val="008B1A9E"/>
    <w:rsid w:val="008B4ADB"/>
    <w:rsid w:val="008B4B17"/>
    <w:rsid w:val="008B577A"/>
    <w:rsid w:val="008B5CF7"/>
    <w:rsid w:val="008B5E8A"/>
    <w:rsid w:val="008B6747"/>
    <w:rsid w:val="008B7F31"/>
    <w:rsid w:val="008C0197"/>
    <w:rsid w:val="008C0F20"/>
    <w:rsid w:val="008C1F17"/>
    <w:rsid w:val="008C232A"/>
    <w:rsid w:val="008C28D7"/>
    <w:rsid w:val="008C3E82"/>
    <w:rsid w:val="008C4555"/>
    <w:rsid w:val="008C5499"/>
    <w:rsid w:val="008C658F"/>
    <w:rsid w:val="008C7224"/>
    <w:rsid w:val="008D0498"/>
    <w:rsid w:val="008D2B45"/>
    <w:rsid w:val="008D4CE2"/>
    <w:rsid w:val="008D551E"/>
    <w:rsid w:val="008D6D34"/>
    <w:rsid w:val="008D7D29"/>
    <w:rsid w:val="008D7D67"/>
    <w:rsid w:val="008E0208"/>
    <w:rsid w:val="008E0E23"/>
    <w:rsid w:val="008E1F4B"/>
    <w:rsid w:val="008E4C3C"/>
    <w:rsid w:val="008E7768"/>
    <w:rsid w:val="008F14FE"/>
    <w:rsid w:val="008F2790"/>
    <w:rsid w:val="008F396B"/>
    <w:rsid w:val="008F39AF"/>
    <w:rsid w:val="008F3EC8"/>
    <w:rsid w:val="008F4E1F"/>
    <w:rsid w:val="008F522B"/>
    <w:rsid w:val="008F610E"/>
    <w:rsid w:val="008F7324"/>
    <w:rsid w:val="00900F88"/>
    <w:rsid w:val="00901231"/>
    <w:rsid w:val="00901996"/>
    <w:rsid w:val="0090322E"/>
    <w:rsid w:val="0090431C"/>
    <w:rsid w:val="00905624"/>
    <w:rsid w:val="009058B5"/>
    <w:rsid w:val="00907DB4"/>
    <w:rsid w:val="00910FF0"/>
    <w:rsid w:val="009120F0"/>
    <w:rsid w:val="009129C2"/>
    <w:rsid w:val="00912B64"/>
    <w:rsid w:val="009132AB"/>
    <w:rsid w:val="00913F08"/>
    <w:rsid w:val="009149BD"/>
    <w:rsid w:val="009151AF"/>
    <w:rsid w:val="00916659"/>
    <w:rsid w:val="00916AEA"/>
    <w:rsid w:val="00917598"/>
    <w:rsid w:val="0092155E"/>
    <w:rsid w:val="00921BB0"/>
    <w:rsid w:val="00922396"/>
    <w:rsid w:val="00923109"/>
    <w:rsid w:val="00923965"/>
    <w:rsid w:val="0092445D"/>
    <w:rsid w:val="009304C7"/>
    <w:rsid w:val="00930813"/>
    <w:rsid w:val="0093093C"/>
    <w:rsid w:val="009312B0"/>
    <w:rsid w:val="00932A85"/>
    <w:rsid w:val="0093307D"/>
    <w:rsid w:val="00934500"/>
    <w:rsid w:val="009416E1"/>
    <w:rsid w:val="009421A1"/>
    <w:rsid w:val="0094405A"/>
    <w:rsid w:val="00944186"/>
    <w:rsid w:val="00944878"/>
    <w:rsid w:val="00944A39"/>
    <w:rsid w:val="00945EC0"/>
    <w:rsid w:val="009468C2"/>
    <w:rsid w:val="009470F2"/>
    <w:rsid w:val="00947146"/>
    <w:rsid w:val="00947885"/>
    <w:rsid w:val="00950D0B"/>
    <w:rsid w:val="00951917"/>
    <w:rsid w:val="00951A52"/>
    <w:rsid w:val="00951E47"/>
    <w:rsid w:val="0095267C"/>
    <w:rsid w:val="00957715"/>
    <w:rsid w:val="00960E7B"/>
    <w:rsid w:val="00961343"/>
    <w:rsid w:val="00961375"/>
    <w:rsid w:val="009614A5"/>
    <w:rsid w:val="00961DBE"/>
    <w:rsid w:val="0096291B"/>
    <w:rsid w:val="009629D6"/>
    <w:rsid w:val="00963425"/>
    <w:rsid w:val="009675C4"/>
    <w:rsid w:val="009676C6"/>
    <w:rsid w:val="00971107"/>
    <w:rsid w:val="00972A7C"/>
    <w:rsid w:val="009739DF"/>
    <w:rsid w:val="00975841"/>
    <w:rsid w:val="009769BC"/>
    <w:rsid w:val="00980F65"/>
    <w:rsid w:val="0098460B"/>
    <w:rsid w:val="00990DC4"/>
    <w:rsid w:val="00991330"/>
    <w:rsid w:val="00992E03"/>
    <w:rsid w:val="009942DF"/>
    <w:rsid w:val="00994ECB"/>
    <w:rsid w:val="00995D46"/>
    <w:rsid w:val="009A0B48"/>
    <w:rsid w:val="009A0FFD"/>
    <w:rsid w:val="009A1BC5"/>
    <w:rsid w:val="009A3E6A"/>
    <w:rsid w:val="009A4226"/>
    <w:rsid w:val="009A47FB"/>
    <w:rsid w:val="009A4858"/>
    <w:rsid w:val="009A4A96"/>
    <w:rsid w:val="009A563E"/>
    <w:rsid w:val="009A6DD8"/>
    <w:rsid w:val="009A72D6"/>
    <w:rsid w:val="009B0FD2"/>
    <w:rsid w:val="009B14D3"/>
    <w:rsid w:val="009B2342"/>
    <w:rsid w:val="009C055A"/>
    <w:rsid w:val="009C1DD5"/>
    <w:rsid w:val="009C2139"/>
    <w:rsid w:val="009C4E44"/>
    <w:rsid w:val="009D165C"/>
    <w:rsid w:val="009D20F6"/>
    <w:rsid w:val="009D23C2"/>
    <w:rsid w:val="009D2BA9"/>
    <w:rsid w:val="009D2C01"/>
    <w:rsid w:val="009D3607"/>
    <w:rsid w:val="009D41FE"/>
    <w:rsid w:val="009D50D6"/>
    <w:rsid w:val="009D515F"/>
    <w:rsid w:val="009D5447"/>
    <w:rsid w:val="009D6607"/>
    <w:rsid w:val="009E02EB"/>
    <w:rsid w:val="009E0361"/>
    <w:rsid w:val="009E12E1"/>
    <w:rsid w:val="009E216F"/>
    <w:rsid w:val="009E2315"/>
    <w:rsid w:val="009E3AA6"/>
    <w:rsid w:val="009E3CAA"/>
    <w:rsid w:val="009E3D25"/>
    <w:rsid w:val="009E5929"/>
    <w:rsid w:val="009E655D"/>
    <w:rsid w:val="009E7D0B"/>
    <w:rsid w:val="009F01EE"/>
    <w:rsid w:val="009F1C14"/>
    <w:rsid w:val="009F291D"/>
    <w:rsid w:val="009F381E"/>
    <w:rsid w:val="009F5EF4"/>
    <w:rsid w:val="009F6638"/>
    <w:rsid w:val="009F7E74"/>
    <w:rsid w:val="00A002D3"/>
    <w:rsid w:val="00A0082F"/>
    <w:rsid w:val="00A03183"/>
    <w:rsid w:val="00A03C05"/>
    <w:rsid w:val="00A04CD7"/>
    <w:rsid w:val="00A07269"/>
    <w:rsid w:val="00A078D4"/>
    <w:rsid w:val="00A10F2C"/>
    <w:rsid w:val="00A112B8"/>
    <w:rsid w:val="00A129F5"/>
    <w:rsid w:val="00A13355"/>
    <w:rsid w:val="00A13E77"/>
    <w:rsid w:val="00A15CBB"/>
    <w:rsid w:val="00A16489"/>
    <w:rsid w:val="00A173C6"/>
    <w:rsid w:val="00A2106B"/>
    <w:rsid w:val="00A22637"/>
    <w:rsid w:val="00A231FA"/>
    <w:rsid w:val="00A25A56"/>
    <w:rsid w:val="00A27479"/>
    <w:rsid w:val="00A27B99"/>
    <w:rsid w:val="00A31546"/>
    <w:rsid w:val="00A35A5B"/>
    <w:rsid w:val="00A369DF"/>
    <w:rsid w:val="00A37ADD"/>
    <w:rsid w:val="00A401F4"/>
    <w:rsid w:val="00A43DBB"/>
    <w:rsid w:val="00A44878"/>
    <w:rsid w:val="00A44FC3"/>
    <w:rsid w:val="00A460CE"/>
    <w:rsid w:val="00A50E57"/>
    <w:rsid w:val="00A518D4"/>
    <w:rsid w:val="00A52376"/>
    <w:rsid w:val="00A5279C"/>
    <w:rsid w:val="00A53FD4"/>
    <w:rsid w:val="00A54B08"/>
    <w:rsid w:val="00A5585F"/>
    <w:rsid w:val="00A57A29"/>
    <w:rsid w:val="00A61240"/>
    <w:rsid w:val="00A6173D"/>
    <w:rsid w:val="00A6191E"/>
    <w:rsid w:val="00A619C2"/>
    <w:rsid w:val="00A641B3"/>
    <w:rsid w:val="00A66AEC"/>
    <w:rsid w:val="00A671C7"/>
    <w:rsid w:val="00A70AA1"/>
    <w:rsid w:val="00A71A0E"/>
    <w:rsid w:val="00A72A19"/>
    <w:rsid w:val="00A75D9A"/>
    <w:rsid w:val="00A76044"/>
    <w:rsid w:val="00A76E58"/>
    <w:rsid w:val="00A775EF"/>
    <w:rsid w:val="00A80A65"/>
    <w:rsid w:val="00A8211E"/>
    <w:rsid w:val="00A821FC"/>
    <w:rsid w:val="00A825DA"/>
    <w:rsid w:val="00A82849"/>
    <w:rsid w:val="00A82F9C"/>
    <w:rsid w:val="00A84137"/>
    <w:rsid w:val="00A8420A"/>
    <w:rsid w:val="00A85A49"/>
    <w:rsid w:val="00A9014A"/>
    <w:rsid w:val="00A90917"/>
    <w:rsid w:val="00A90B9E"/>
    <w:rsid w:val="00A91631"/>
    <w:rsid w:val="00A931FE"/>
    <w:rsid w:val="00A95382"/>
    <w:rsid w:val="00A96BD0"/>
    <w:rsid w:val="00A979A1"/>
    <w:rsid w:val="00AA01F0"/>
    <w:rsid w:val="00AA1698"/>
    <w:rsid w:val="00AA4DB2"/>
    <w:rsid w:val="00AA5C0E"/>
    <w:rsid w:val="00AA6147"/>
    <w:rsid w:val="00AA70D2"/>
    <w:rsid w:val="00AA7232"/>
    <w:rsid w:val="00AA7DFD"/>
    <w:rsid w:val="00AA7EF5"/>
    <w:rsid w:val="00AB10BF"/>
    <w:rsid w:val="00AB446A"/>
    <w:rsid w:val="00AB48B5"/>
    <w:rsid w:val="00AB7566"/>
    <w:rsid w:val="00AC1B81"/>
    <w:rsid w:val="00AC2329"/>
    <w:rsid w:val="00AC34B5"/>
    <w:rsid w:val="00AC400A"/>
    <w:rsid w:val="00AC62F2"/>
    <w:rsid w:val="00AC6456"/>
    <w:rsid w:val="00AC6DB4"/>
    <w:rsid w:val="00AC6F81"/>
    <w:rsid w:val="00AC7DA5"/>
    <w:rsid w:val="00AD09B2"/>
    <w:rsid w:val="00AD1DF3"/>
    <w:rsid w:val="00AD2AC7"/>
    <w:rsid w:val="00AD2C71"/>
    <w:rsid w:val="00AD40A6"/>
    <w:rsid w:val="00AD4CF5"/>
    <w:rsid w:val="00AD736E"/>
    <w:rsid w:val="00AD7DF9"/>
    <w:rsid w:val="00AE0EBC"/>
    <w:rsid w:val="00AE1161"/>
    <w:rsid w:val="00AE1DA3"/>
    <w:rsid w:val="00AE2381"/>
    <w:rsid w:val="00AE2F2D"/>
    <w:rsid w:val="00AE617F"/>
    <w:rsid w:val="00AE7062"/>
    <w:rsid w:val="00AE74E7"/>
    <w:rsid w:val="00AE7BA0"/>
    <w:rsid w:val="00AF7B8A"/>
    <w:rsid w:val="00AF7D2F"/>
    <w:rsid w:val="00B007D7"/>
    <w:rsid w:val="00B02086"/>
    <w:rsid w:val="00B0418D"/>
    <w:rsid w:val="00B04499"/>
    <w:rsid w:val="00B051AB"/>
    <w:rsid w:val="00B0527C"/>
    <w:rsid w:val="00B060F4"/>
    <w:rsid w:val="00B06E91"/>
    <w:rsid w:val="00B06F56"/>
    <w:rsid w:val="00B113E4"/>
    <w:rsid w:val="00B13BDC"/>
    <w:rsid w:val="00B141BA"/>
    <w:rsid w:val="00B1430B"/>
    <w:rsid w:val="00B15E08"/>
    <w:rsid w:val="00B163A6"/>
    <w:rsid w:val="00B16936"/>
    <w:rsid w:val="00B20991"/>
    <w:rsid w:val="00B23DF1"/>
    <w:rsid w:val="00B24A07"/>
    <w:rsid w:val="00B24A61"/>
    <w:rsid w:val="00B30482"/>
    <w:rsid w:val="00B32CA0"/>
    <w:rsid w:val="00B36AB0"/>
    <w:rsid w:val="00B371BC"/>
    <w:rsid w:val="00B40812"/>
    <w:rsid w:val="00B40A92"/>
    <w:rsid w:val="00B43E4F"/>
    <w:rsid w:val="00B452AB"/>
    <w:rsid w:val="00B45C75"/>
    <w:rsid w:val="00B50B0E"/>
    <w:rsid w:val="00B51916"/>
    <w:rsid w:val="00B51F73"/>
    <w:rsid w:val="00B52C47"/>
    <w:rsid w:val="00B533A0"/>
    <w:rsid w:val="00B5554E"/>
    <w:rsid w:val="00B556A4"/>
    <w:rsid w:val="00B55B02"/>
    <w:rsid w:val="00B603A4"/>
    <w:rsid w:val="00B603DC"/>
    <w:rsid w:val="00B6102A"/>
    <w:rsid w:val="00B61553"/>
    <w:rsid w:val="00B61A61"/>
    <w:rsid w:val="00B62512"/>
    <w:rsid w:val="00B658A1"/>
    <w:rsid w:val="00B67EA2"/>
    <w:rsid w:val="00B7232B"/>
    <w:rsid w:val="00B73EC4"/>
    <w:rsid w:val="00B7474C"/>
    <w:rsid w:val="00B779CF"/>
    <w:rsid w:val="00B77EE4"/>
    <w:rsid w:val="00B802BB"/>
    <w:rsid w:val="00B81CAB"/>
    <w:rsid w:val="00B82299"/>
    <w:rsid w:val="00B838C6"/>
    <w:rsid w:val="00B8582E"/>
    <w:rsid w:val="00B86B7F"/>
    <w:rsid w:val="00B87E52"/>
    <w:rsid w:val="00B91108"/>
    <w:rsid w:val="00B911A3"/>
    <w:rsid w:val="00BA03EB"/>
    <w:rsid w:val="00BA0C86"/>
    <w:rsid w:val="00BA27EF"/>
    <w:rsid w:val="00BA3831"/>
    <w:rsid w:val="00BA38C3"/>
    <w:rsid w:val="00BA56EC"/>
    <w:rsid w:val="00BA5C22"/>
    <w:rsid w:val="00BA5E5B"/>
    <w:rsid w:val="00BA6D38"/>
    <w:rsid w:val="00BB17D4"/>
    <w:rsid w:val="00BB2458"/>
    <w:rsid w:val="00BB318F"/>
    <w:rsid w:val="00BB5A5B"/>
    <w:rsid w:val="00BB713A"/>
    <w:rsid w:val="00BC00D9"/>
    <w:rsid w:val="00BC024F"/>
    <w:rsid w:val="00BC1271"/>
    <w:rsid w:val="00BC2FE3"/>
    <w:rsid w:val="00BC57AD"/>
    <w:rsid w:val="00BC72F7"/>
    <w:rsid w:val="00BD0415"/>
    <w:rsid w:val="00BD2ECC"/>
    <w:rsid w:val="00BD3409"/>
    <w:rsid w:val="00BD397A"/>
    <w:rsid w:val="00BD5466"/>
    <w:rsid w:val="00BD62CA"/>
    <w:rsid w:val="00BD7FBB"/>
    <w:rsid w:val="00BE1407"/>
    <w:rsid w:val="00BE1D17"/>
    <w:rsid w:val="00BE6374"/>
    <w:rsid w:val="00BE7491"/>
    <w:rsid w:val="00BE7C0F"/>
    <w:rsid w:val="00BF004E"/>
    <w:rsid w:val="00BF0B63"/>
    <w:rsid w:val="00BF1AA4"/>
    <w:rsid w:val="00BF20E5"/>
    <w:rsid w:val="00BF23DE"/>
    <w:rsid w:val="00BF7346"/>
    <w:rsid w:val="00BF76A8"/>
    <w:rsid w:val="00C00B17"/>
    <w:rsid w:val="00C015DF"/>
    <w:rsid w:val="00C02ABD"/>
    <w:rsid w:val="00C032BE"/>
    <w:rsid w:val="00C03A89"/>
    <w:rsid w:val="00C04866"/>
    <w:rsid w:val="00C0676B"/>
    <w:rsid w:val="00C07725"/>
    <w:rsid w:val="00C10B6A"/>
    <w:rsid w:val="00C111DC"/>
    <w:rsid w:val="00C11328"/>
    <w:rsid w:val="00C164FB"/>
    <w:rsid w:val="00C16A0C"/>
    <w:rsid w:val="00C17E78"/>
    <w:rsid w:val="00C20A10"/>
    <w:rsid w:val="00C20B89"/>
    <w:rsid w:val="00C21CA4"/>
    <w:rsid w:val="00C2232F"/>
    <w:rsid w:val="00C22D03"/>
    <w:rsid w:val="00C246DE"/>
    <w:rsid w:val="00C25689"/>
    <w:rsid w:val="00C30C5D"/>
    <w:rsid w:val="00C3151D"/>
    <w:rsid w:val="00C32FEA"/>
    <w:rsid w:val="00C33774"/>
    <w:rsid w:val="00C34E3C"/>
    <w:rsid w:val="00C35216"/>
    <w:rsid w:val="00C35F84"/>
    <w:rsid w:val="00C40072"/>
    <w:rsid w:val="00C41AB5"/>
    <w:rsid w:val="00C41F71"/>
    <w:rsid w:val="00C43F1F"/>
    <w:rsid w:val="00C465BA"/>
    <w:rsid w:val="00C472BF"/>
    <w:rsid w:val="00C50241"/>
    <w:rsid w:val="00C5061E"/>
    <w:rsid w:val="00C52235"/>
    <w:rsid w:val="00C52611"/>
    <w:rsid w:val="00C527F7"/>
    <w:rsid w:val="00C6079B"/>
    <w:rsid w:val="00C6115C"/>
    <w:rsid w:val="00C633E6"/>
    <w:rsid w:val="00C6495F"/>
    <w:rsid w:val="00C64AEA"/>
    <w:rsid w:val="00C64DE3"/>
    <w:rsid w:val="00C64FE1"/>
    <w:rsid w:val="00C65FE7"/>
    <w:rsid w:val="00C66175"/>
    <w:rsid w:val="00C67583"/>
    <w:rsid w:val="00C70696"/>
    <w:rsid w:val="00C71C92"/>
    <w:rsid w:val="00C7217B"/>
    <w:rsid w:val="00C72241"/>
    <w:rsid w:val="00C74125"/>
    <w:rsid w:val="00C752A3"/>
    <w:rsid w:val="00C76554"/>
    <w:rsid w:val="00C770D7"/>
    <w:rsid w:val="00C77442"/>
    <w:rsid w:val="00C809A5"/>
    <w:rsid w:val="00C809F8"/>
    <w:rsid w:val="00C818BE"/>
    <w:rsid w:val="00C81E12"/>
    <w:rsid w:val="00C82E12"/>
    <w:rsid w:val="00C83654"/>
    <w:rsid w:val="00C8583A"/>
    <w:rsid w:val="00C8716C"/>
    <w:rsid w:val="00C87835"/>
    <w:rsid w:val="00C87EC5"/>
    <w:rsid w:val="00C9014D"/>
    <w:rsid w:val="00C91CA8"/>
    <w:rsid w:val="00CA01D3"/>
    <w:rsid w:val="00CA03C5"/>
    <w:rsid w:val="00CA0BE0"/>
    <w:rsid w:val="00CA1A2A"/>
    <w:rsid w:val="00CA3F83"/>
    <w:rsid w:val="00CA57AD"/>
    <w:rsid w:val="00CA6A52"/>
    <w:rsid w:val="00CA6C9C"/>
    <w:rsid w:val="00CB3808"/>
    <w:rsid w:val="00CB51DF"/>
    <w:rsid w:val="00CB5711"/>
    <w:rsid w:val="00CB6B06"/>
    <w:rsid w:val="00CB74ED"/>
    <w:rsid w:val="00CC174B"/>
    <w:rsid w:val="00CC2B9A"/>
    <w:rsid w:val="00CC2CF0"/>
    <w:rsid w:val="00CC2DF8"/>
    <w:rsid w:val="00CC4377"/>
    <w:rsid w:val="00CC4D81"/>
    <w:rsid w:val="00CC61BA"/>
    <w:rsid w:val="00CC6576"/>
    <w:rsid w:val="00CC7783"/>
    <w:rsid w:val="00CC7C88"/>
    <w:rsid w:val="00CD1D7E"/>
    <w:rsid w:val="00CD2844"/>
    <w:rsid w:val="00CD2CCE"/>
    <w:rsid w:val="00CD385B"/>
    <w:rsid w:val="00CD4A46"/>
    <w:rsid w:val="00CD5BDF"/>
    <w:rsid w:val="00CE0D49"/>
    <w:rsid w:val="00CE0FD8"/>
    <w:rsid w:val="00CE11B6"/>
    <w:rsid w:val="00CE5971"/>
    <w:rsid w:val="00CE6BF3"/>
    <w:rsid w:val="00CE6E2C"/>
    <w:rsid w:val="00CE791C"/>
    <w:rsid w:val="00CE7A71"/>
    <w:rsid w:val="00CF0762"/>
    <w:rsid w:val="00CF1E9B"/>
    <w:rsid w:val="00CF3357"/>
    <w:rsid w:val="00CF3F32"/>
    <w:rsid w:val="00CF5830"/>
    <w:rsid w:val="00CF6621"/>
    <w:rsid w:val="00CF70BD"/>
    <w:rsid w:val="00D02154"/>
    <w:rsid w:val="00D04045"/>
    <w:rsid w:val="00D04FC4"/>
    <w:rsid w:val="00D05230"/>
    <w:rsid w:val="00D05955"/>
    <w:rsid w:val="00D06C61"/>
    <w:rsid w:val="00D07056"/>
    <w:rsid w:val="00D11421"/>
    <w:rsid w:val="00D1440F"/>
    <w:rsid w:val="00D14CD5"/>
    <w:rsid w:val="00D15FE3"/>
    <w:rsid w:val="00D2256E"/>
    <w:rsid w:val="00D226C8"/>
    <w:rsid w:val="00D23786"/>
    <w:rsid w:val="00D24BCC"/>
    <w:rsid w:val="00D25D54"/>
    <w:rsid w:val="00D26C8B"/>
    <w:rsid w:val="00D26E41"/>
    <w:rsid w:val="00D30060"/>
    <w:rsid w:val="00D30570"/>
    <w:rsid w:val="00D33B48"/>
    <w:rsid w:val="00D356E3"/>
    <w:rsid w:val="00D3580C"/>
    <w:rsid w:val="00D3619D"/>
    <w:rsid w:val="00D374BC"/>
    <w:rsid w:val="00D37A50"/>
    <w:rsid w:val="00D44916"/>
    <w:rsid w:val="00D4557A"/>
    <w:rsid w:val="00D46765"/>
    <w:rsid w:val="00D468B3"/>
    <w:rsid w:val="00D5124D"/>
    <w:rsid w:val="00D5180F"/>
    <w:rsid w:val="00D5265F"/>
    <w:rsid w:val="00D551E7"/>
    <w:rsid w:val="00D552DE"/>
    <w:rsid w:val="00D55A5C"/>
    <w:rsid w:val="00D56753"/>
    <w:rsid w:val="00D56C11"/>
    <w:rsid w:val="00D57EC5"/>
    <w:rsid w:val="00D636BB"/>
    <w:rsid w:val="00D63A12"/>
    <w:rsid w:val="00D647BC"/>
    <w:rsid w:val="00D64BAA"/>
    <w:rsid w:val="00D700A1"/>
    <w:rsid w:val="00D70E0B"/>
    <w:rsid w:val="00D71ED4"/>
    <w:rsid w:val="00D73038"/>
    <w:rsid w:val="00D82E4E"/>
    <w:rsid w:val="00D86367"/>
    <w:rsid w:val="00D930D0"/>
    <w:rsid w:val="00D94760"/>
    <w:rsid w:val="00D9512A"/>
    <w:rsid w:val="00D9779E"/>
    <w:rsid w:val="00D979BA"/>
    <w:rsid w:val="00DA1B4B"/>
    <w:rsid w:val="00DA2553"/>
    <w:rsid w:val="00DA4862"/>
    <w:rsid w:val="00DA518F"/>
    <w:rsid w:val="00DA6ED4"/>
    <w:rsid w:val="00DA7733"/>
    <w:rsid w:val="00DB02FB"/>
    <w:rsid w:val="00DB0D8F"/>
    <w:rsid w:val="00DB2477"/>
    <w:rsid w:val="00DB2A9B"/>
    <w:rsid w:val="00DB75B7"/>
    <w:rsid w:val="00DC083B"/>
    <w:rsid w:val="00DC23DA"/>
    <w:rsid w:val="00DC323E"/>
    <w:rsid w:val="00DC52A9"/>
    <w:rsid w:val="00DC6F2A"/>
    <w:rsid w:val="00DC763E"/>
    <w:rsid w:val="00DD2A82"/>
    <w:rsid w:val="00DD3718"/>
    <w:rsid w:val="00DD38A8"/>
    <w:rsid w:val="00DD42AC"/>
    <w:rsid w:val="00DD47D2"/>
    <w:rsid w:val="00DD67FA"/>
    <w:rsid w:val="00DD71F7"/>
    <w:rsid w:val="00DD7A55"/>
    <w:rsid w:val="00DE0983"/>
    <w:rsid w:val="00DE1D8C"/>
    <w:rsid w:val="00DE2386"/>
    <w:rsid w:val="00DE455E"/>
    <w:rsid w:val="00DE5A25"/>
    <w:rsid w:val="00DE5B2B"/>
    <w:rsid w:val="00DE71D8"/>
    <w:rsid w:val="00DE7C4F"/>
    <w:rsid w:val="00DF05C9"/>
    <w:rsid w:val="00DF1056"/>
    <w:rsid w:val="00DF206C"/>
    <w:rsid w:val="00DF32C7"/>
    <w:rsid w:val="00DF4491"/>
    <w:rsid w:val="00DF550D"/>
    <w:rsid w:val="00DF75CE"/>
    <w:rsid w:val="00E01F41"/>
    <w:rsid w:val="00E03749"/>
    <w:rsid w:val="00E04E9B"/>
    <w:rsid w:val="00E0780C"/>
    <w:rsid w:val="00E10B1A"/>
    <w:rsid w:val="00E117DC"/>
    <w:rsid w:val="00E12998"/>
    <w:rsid w:val="00E13366"/>
    <w:rsid w:val="00E135F6"/>
    <w:rsid w:val="00E146DC"/>
    <w:rsid w:val="00E1609F"/>
    <w:rsid w:val="00E16E34"/>
    <w:rsid w:val="00E17271"/>
    <w:rsid w:val="00E179A1"/>
    <w:rsid w:val="00E205D0"/>
    <w:rsid w:val="00E218BB"/>
    <w:rsid w:val="00E21BA1"/>
    <w:rsid w:val="00E22E70"/>
    <w:rsid w:val="00E23142"/>
    <w:rsid w:val="00E233E7"/>
    <w:rsid w:val="00E23F69"/>
    <w:rsid w:val="00E2456D"/>
    <w:rsid w:val="00E2471E"/>
    <w:rsid w:val="00E24D1E"/>
    <w:rsid w:val="00E30681"/>
    <w:rsid w:val="00E30916"/>
    <w:rsid w:val="00E3111E"/>
    <w:rsid w:val="00E32917"/>
    <w:rsid w:val="00E32EFC"/>
    <w:rsid w:val="00E33247"/>
    <w:rsid w:val="00E3330C"/>
    <w:rsid w:val="00E3419A"/>
    <w:rsid w:val="00E344E6"/>
    <w:rsid w:val="00E35B5F"/>
    <w:rsid w:val="00E35C22"/>
    <w:rsid w:val="00E3642A"/>
    <w:rsid w:val="00E421A5"/>
    <w:rsid w:val="00E4254B"/>
    <w:rsid w:val="00E43312"/>
    <w:rsid w:val="00E44040"/>
    <w:rsid w:val="00E443BF"/>
    <w:rsid w:val="00E46DAF"/>
    <w:rsid w:val="00E472BA"/>
    <w:rsid w:val="00E506F0"/>
    <w:rsid w:val="00E51CA1"/>
    <w:rsid w:val="00E54A33"/>
    <w:rsid w:val="00E56AC0"/>
    <w:rsid w:val="00E617BE"/>
    <w:rsid w:val="00E61DDA"/>
    <w:rsid w:val="00E630B3"/>
    <w:rsid w:val="00E65E71"/>
    <w:rsid w:val="00E65FDF"/>
    <w:rsid w:val="00E67944"/>
    <w:rsid w:val="00E70957"/>
    <w:rsid w:val="00E722D4"/>
    <w:rsid w:val="00E74FCA"/>
    <w:rsid w:val="00E757C2"/>
    <w:rsid w:val="00E75974"/>
    <w:rsid w:val="00E75E8E"/>
    <w:rsid w:val="00E86173"/>
    <w:rsid w:val="00E942D5"/>
    <w:rsid w:val="00E94BBE"/>
    <w:rsid w:val="00EA0A2D"/>
    <w:rsid w:val="00EA0AC7"/>
    <w:rsid w:val="00EA0C86"/>
    <w:rsid w:val="00EA2A48"/>
    <w:rsid w:val="00EA519D"/>
    <w:rsid w:val="00EA6C9C"/>
    <w:rsid w:val="00EA6FC9"/>
    <w:rsid w:val="00EA7856"/>
    <w:rsid w:val="00EB0914"/>
    <w:rsid w:val="00EB1966"/>
    <w:rsid w:val="00EB2BD9"/>
    <w:rsid w:val="00EB457B"/>
    <w:rsid w:val="00EB5070"/>
    <w:rsid w:val="00EB645A"/>
    <w:rsid w:val="00EB6F30"/>
    <w:rsid w:val="00EC1193"/>
    <w:rsid w:val="00EC1F02"/>
    <w:rsid w:val="00EC277F"/>
    <w:rsid w:val="00EC3C00"/>
    <w:rsid w:val="00EC4373"/>
    <w:rsid w:val="00EC492D"/>
    <w:rsid w:val="00EC67AC"/>
    <w:rsid w:val="00EC6AEC"/>
    <w:rsid w:val="00EC77EC"/>
    <w:rsid w:val="00EC7C92"/>
    <w:rsid w:val="00EC7D05"/>
    <w:rsid w:val="00ED0BCF"/>
    <w:rsid w:val="00ED3620"/>
    <w:rsid w:val="00ED382D"/>
    <w:rsid w:val="00ED48CF"/>
    <w:rsid w:val="00ED603F"/>
    <w:rsid w:val="00ED7874"/>
    <w:rsid w:val="00ED7A4A"/>
    <w:rsid w:val="00ED7FB5"/>
    <w:rsid w:val="00EE151E"/>
    <w:rsid w:val="00EE1B34"/>
    <w:rsid w:val="00EE357B"/>
    <w:rsid w:val="00EE3CD8"/>
    <w:rsid w:val="00EE41EF"/>
    <w:rsid w:val="00EE5083"/>
    <w:rsid w:val="00EE727F"/>
    <w:rsid w:val="00EE74A9"/>
    <w:rsid w:val="00EF12FA"/>
    <w:rsid w:val="00EF1F57"/>
    <w:rsid w:val="00EF26C5"/>
    <w:rsid w:val="00EF3012"/>
    <w:rsid w:val="00EF4DC1"/>
    <w:rsid w:val="00EF4E5F"/>
    <w:rsid w:val="00EF5756"/>
    <w:rsid w:val="00EF7181"/>
    <w:rsid w:val="00F0119A"/>
    <w:rsid w:val="00F0351D"/>
    <w:rsid w:val="00F0585B"/>
    <w:rsid w:val="00F06A64"/>
    <w:rsid w:val="00F06E5A"/>
    <w:rsid w:val="00F07E12"/>
    <w:rsid w:val="00F100A6"/>
    <w:rsid w:val="00F104E6"/>
    <w:rsid w:val="00F11523"/>
    <w:rsid w:val="00F1290B"/>
    <w:rsid w:val="00F13718"/>
    <w:rsid w:val="00F14473"/>
    <w:rsid w:val="00F14A5C"/>
    <w:rsid w:val="00F155BC"/>
    <w:rsid w:val="00F15C8F"/>
    <w:rsid w:val="00F173B7"/>
    <w:rsid w:val="00F17661"/>
    <w:rsid w:val="00F20BD2"/>
    <w:rsid w:val="00F230A8"/>
    <w:rsid w:val="00F253A2"/>
    <w:rsid w:val="00F26ACB"/>
    <w:rsid w:val="00F26C44"/>
    <w:rsid w:val="00F316BD"/>
    <w:rsid w:val="00F33D6D"/>
    <w:rsid w:val="00F340EF"/>
    <w:rsid w:val="00F37269"/>
    <w:rsid w:val="00F376F1"/>
    <w:rsid w:val="00F41E2A"/>
    <w:rsid w:val="00F4386B"/>
    <w:rsid w:val="00F44233"/>
    <w:rsid w:val="00F44245"/>
    <w:rsid w:val="00F4470B"/>
    <w:rsid w:val="00F465CF"/>
    <w:rsid w:val="00F518EE"/>
    <w:rsid w:val="00F525B1"/>
    <w:rsid w:val="00F54204"/>
    <w:rsid w:val="00F545A6"/>
    <w:rsid w:val="00F607F6"/>
    <w:rsid w:val="00F61AFD"/>
    <w:rsid w:val="00F6675F"/>
    <w:rsid w:val="00F67134"/>
    <w:rsid w:val="00F6769D"/>
    <w:rsid w:val="00F70B2F"/>
    <w:rsid w:val="00F720FB"/>
    <w:rsid w:val="00F72503"/>
    <w:rsid w:val="00F72D2B"/>
    <w:rsid w:val="00F76DE4"/>
    <w:rsid w:val="00F772CF"/>
    <w:rsid w:val="00F7793B"/>
    <w:rsid w:val="00F8072E"/>
    <w:rsid w:val="00F8182D"/>
    <w:rsid w:val="00F81D8D"/>
    <w:rsid w:val="00F843C6"/>
    <w:rsid w:val="00F85566"/>
    <w:rsid w:val="00F85878"/>
    <w:rsid w:val="00F85EAB"/>
    <w:rsid w:val="00F86FB1"/>
    <w:rsid w:val="00F91242"/>
    <w:rsid w:val="00F91F64"/>
    <w:rsid w:val="00F9211C"/>
    <w:rsid w:val="00F95ECB"/>
    <w:rsid w:val="00F97355"/>
    <w:rsid w:val="00FA0677"/>
    <w:rsid w:val="00FA21FD"/>
    <w:rsid w:val="00FA222B"/>
    <w:rsid w:val="00FA236B"/>
    <w:rsid w:val="00FA3136"/>
    <w:rsid w:val="00FA43B2"/>
    <w:rsid w:val="00FA4421"/>
    <w:rsid w:val="00FA4CF9"/>
    <w:rsid w:val="00FA59C2"/>
    <w:rsid w:val="00FA5A35"/>
    <w:rsid w:val="00FA6B0D"/>
    <w:rsid w:val="00FB033D"/>
    <w:rsid w:val="00FB0E52"/>
    <w:rsid w:val="00FB1FCC"/>
    <w:rsid w:val="00FB2D4C"/>
    <w:rsid w:val="00FB459F"/>
    <w:rsid w:val="00FB4C02"/>
    <w:rsid w:val="00FB4C7B"/>
    <w:rsid w:val="00FB7C39"/>
    <w:rsid w:val="00FB7C56"/>
    <w:rsid w:val="00FC04D6"/>
    <w:rsid w:val="00FC0C35"/>
    <w:rsid w:val="00FC0EB5"/>
    <w:rsid w:val="00FC2D32"/>
    <w:rsid w:val="00FC3DEC"/>
    <w:rsid w:val="00FC48C5"/>
    <w:rsid w:val="00FC77DE"/>
    <w:rsid w:val="00FC7B03"/>
    <w:rsid w:val="00FD1B24"/>
    <w:rsid w:val="00FD5EB3"/>
    <w:rsid w:val="00FD781C"/>
    <w:rsid w:val="00FE0038"/>
    <w:rsid w:val="00FE33BB"/>
    <w:rsid w:val="00FE3619"/>
    <w:rsid w:val="00FE45DD"/>
    <w:rsid w:val="00FE5D0F"/>
    <w:rsid w:val="00FE6D3A"/>
    <w:rsid w:val="00FE7D77"/>
    <w:rsid w:val="00FE7F4F"/>
    <w:rsid w:val="00FF04A7"/>
    <w:rsid w:val="00FF1598"/>
    <w:rsid w:val="00FF26D4"/>
    <w:rsid w:val="00FF2CDB"/>
    <w:rsid w:val="00FF3150"/>
    <w:rsid w:val="00FF4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1A"/>
    <w:rPr>
      <w:rFonts w:cs="Times New Roman"/>
      <w:lang w:eastAsia="en-US"/>
    </w:rPr>
  </w:style>
  <w:style w:type="paragraph" w:styleId="1">
    <w:name w:val="heading 1"/>
    <w:basedOn w:val="a"/>
    <w:link w:val="10"/>
    <w:uiPriority w:val="99"/>
    <w:qFormat/>
    <w:locked/>
    <w:rsid w:val="001E41A3"/>
    <w:pPr>
      <w:spacing w:before="330" w:after="45" w:line="450" w:lineRule="atLeast"/>
      <w:textAlignment w:val="baseline"/>
      <w:outlineLvl w:val="0"/>
    </w:pPr>
    <w:rPr>
      <w:rFonts w:ascii="Arial" w:hAnsi="Arial" w:cs="Arial"/>
      <w:color w:val="444444"/>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02A"/>
    <w:rPr>
      <w:rFonts w:ascii="Cambria" w:hAnsi="Cambria" w:cs="Times New Roman"/>
      <w:b/>
      <w:bCs/>
      <w:kern w:val="32"/>
      <w:sz w:val="32"/>
      <w:szCs w:val="32"/>
      <w:lang w:eastAsia="en-US"/>
    </w:rPr>
  </w:style>
  <w:style w:type="paragraph" w:customStyle="1" w:styleId="11">
    <w:name w:val="Без интервала1"/>
    <w:aliases w:val="Обя,мелкий"/>
    <w:link w:val="NoSpacingChar"/>
    <w:uiPriority w:val="99"/>
    <w:rsid w:val="009132AB"/>
    <w:pPr>
      <w:spacing w:after="0" w:line="240" w:lineRule="auto"/>
    </w:pPr>
    <w:rPr>
      <w:rFonts w:cs="Times New Roman"/>
      <w:lang w:eastAsia="en-US"/>
    </w:rPr>
  </w:style>
  <w:style w:type="paragraph" w:customStyle="1" w:styleId="12">
    <w:name w:val="Абзац списка1"/>
    <w:basedOn w:val="a"/>
    <w:uiPriority w:val="99"/>
    <w:rsid w:val="009132AB"/>
    <w:pPr>
      <w:ind w:left="720"/>
      <w:contextualSpacing/>
    </w:pPr>
  </w:style>
  <w:style w:type="character" w:customStyle="1" w:styleId="NoSpacingChar">
    <w:name w:val="No Spacing Char"/>
    <w:aliases w:val="Без интервала1 Char,Обя Char,мелкий Char"/>
    <w:link w:val="11"/>
    <w:uiPriority w:val="99"/>
    <w:locked/>
    <w:rsid w:val="009132AB"/>
    <w:rPr>
      <w:sz w:val="22"/>
      <w:lang w:val="ru-RU" w:eastAsia="en-US"/>
    </w:rPr>
  </w:style>
  <w:style w:type="character" w:customStyle="1" w:styleId="s0">
    <w:name w:val="s0"/>
    <w:rsid w:val="009132AB"/>
    <w:rPr>
      <w:rFonts w:ascii="Times New Roman" w:hAnsi="Times New Roman"/>
      <w:color w:val="000000"/>
      <w:sz w:val="24"/>
      <w:u w:val="none"/>
      <w:effect w:val="none"/>
    </w:rPr>
  </w:style>
  <w:style w:type="paragraph" w:customStyle="1" w:styleId="110">
    <w:name w:val="Абзац списка11"/>
    <w:basedOn w:val="a"/>
    <w:uiPriority w:val="99"/>
    <w:rsid w:val="009132AB"/>
    <w:pPr>
      <w:ind w:left="720"/>
    </w:pPr>
    <w:rPr>
      <w:rFonts w:cs="Calibri"/>
    </w:rPr>
  </w:style>
  <w:style w:type="paragraph" w:styleId="a3">
    <w:name w:val="header"/>
    <w:basedOn w:val="a"/>
    <w:link w:val="a4"/>
    <w:uiPriority w:val="99"/>
    <w:semiHidden/>
    <w:rsid w:val="00F33D6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F33D6D"/>
    <w:rPr>
      <w:rFonts w:ascii="Calibri" w:hAnsi="Calibri" w:cs="Times New Roman"/>
    </w:rPr>
  </w:style>
  <w:style w:type="character" w:styleId="a5">
    <w:name w:val="Hyperlink"/>
    <w:basedOn w:val="a0"/>
    <w:uiPriority w:val="99"/>
    <w:rsid w:val="001E6F05"/>
    <w:rPr>
      <w:rFonts w:cs="Times New Roman"/>
      <w:color w:val="9A1616"/>
      <w:sz w:val="24"/>
      <w:szCs w:val="24"/>
      <w:u w:val="single"/>
      <w:shd w:val="clear" w:color="auto" w:fill="auto"/>
      <w:vertAlign w:val="baseline"/>
    </w:rPr>
  </w:style>
  <w:style w:type="paragraph" w:styleId="a6">
    <w:name w:val="No Spacing"/>
    <w:link w:val="a7"/>
    <w:uiPriority w:val="99"/>
    <w:qFormat/>
    <w:rsid w:val="00290AB3"/>
    <w:pPr>
      <w:spacing w:after="0" w:line="240" w:lineRule="auto"/>
    </w:pPr>
    <w:rPr>
      <w:rFonts w:cs="Times New Roman"/>
      <w:lang w:eastAsia="en-US"/>
    </w:rPr>
  </w:style>
  <w:style w:type="paragraph" w:styleId="a8">
    <w:name w:val="footer"/>
    <w:basedOn w:val="a"/>
    <w:link w:val="a9"/>
    <w:uiPriority w:val="99"/>
    <w:rsid w:val="00F33D6D"/>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33D6D"/>
    <w:rPr>
      <w:rFonts w:ascii="Calibri" w:hAnsi="Calibri" w:cs="Times New Roman"/>
    </w:rPr>
  </w:style>
  <w:style w:type="character" w:customStyle="1" w:styleId="aa">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b"/>
    <w:uiPriority w:val="99"/>
    <w:locked/>
    <w:rsid w:val="004C68CA"/>
    <w:rPr>
      <w:rFonts w:eastAsia="Times New Roman"/>
      <w:sz w:val="24"/>
      <w:lang w:val="ru-RU" w:eastAsia="ru-RU"/>
    </w:rPr>
  </w:style>
  <w:style w:type="paragraph" w:styleId="ab">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Знак Знак7"/>
    <w:basedOn w:val="a"/>
    <w:link w:val="aa"/>
    <w:uiPriority w:val="99"/>
    <w:semiHidden/>
    <w:rsid w:val="00F0119A"/>
    <w:pPr>
      <w:spacing w:before="100" w:beforeAutospacing="1" w:after="100" w:afterAutospacing="1" w:line="240" w:lineRule="auto"/>
    </w:pPr>
    <w:rPr>
      <w:sz w:val="24"/>
      <w:szCs w:val="20"/>
      <w:lang w:eastAsia="ru-RU"/>
    </w:rPr>
  </w:style>
  <w:style w:type="paragraph" w:styleId="ac">
    <w:name w:val="Balloon Text"/>
    <w:basedOn w:val="a"/>
    <w:link w:val="ad"/>
    <w:uiPriority w:val="99"/>
    <w:semiHidden/>
    <w:rsid w:val="007475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246AD4"/>
    <w:rPr>
      <w:rFonts w:ascii="Times New Roman" w:hAnsi="Times New Roman" w:cs="Times New Roman"/>
      <w:sz w:val="2"/>
      <w:lang w:eastAsia="en-US"/>
    </w:rPr>
  </w:style>
  <w:style w:type="character" w:customStyle="1" w:styleId="a7">
    <w:name w:val="Без интервала Знак"/>
    <w:link w:val="a6"/>
    <w:uiPriority w:val="99"/>
    <w:locked/>
    <w:rsid w:val="00290AB3"/>
    <w:rPr>
      <w:sz w:val="22"/>
      <w:lang w:eastAsia="en-US"/>
    </w:rPr>
  </w:style>
  <w:style w:type="paragraph" w:customStyle="1" w:styleId="1cxspmiddle">
    <w:name w:val="1cxspmiddle"/>
    <w:basedOn w:val="a"/>
    <w:uiPriority w:val="99"/>
    <w:rsid w:val="00EF5756"/>
    <w:pPr>
      <w:spacing w:before="100" w:beforeAutospacing="1" w:after="100" w:afterAutospacing="1" w:line="240" w:lineRule="auto"/>
    </w:pPr>
    <w:rPr>
      <w:rFonts w:ascii="Times New Roman" w:hAnsi="Times New Roman"/>
      <w:sz w:val="24"/>
      <w:szCs w:val="24"/>
      <w:lang w:eastAsia="ru-RU"/>
    </w:rPr>
  </w:style>
  <w:style w:type="paragraph" w:customStyle="1" w:styleId="1cxsplast">
    <w:name w:val="1cxsplast"/>
    <w:basedOn w:val="a"/>
    <w:uiPriority w:val="99"/>
    <w:rsid w:val="00EF5756"/>
    <w:pPr>
      <w:spacing w:before="100" w:beforeAutospacing="1" w:after="100" w:afterAutospacing="1" w:line="240" w:lineRule="auto"/>
    </w:pPr>
    <w:rPr>
      <w:rFonts w:ascii="Times New Roman" w:hAnsi="Times New Roman"/>
      <w:sz w:val="24"/>
      <w:szCs w:val="24"/>
      <w:lang w:eastAsia="ru-RU"/>
    </w:rPr>
  </w:style>
  <w:style w:type="table" w:styleId="ae">
    <w:name w:val="Table Grid"/>
    <w:basedOn w:val="a1"/>
    <w:uiPriority w:val="99"/>
    <w:locked/>
    <w:rsid w:val="002A256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154452"/>
    <w:pPr>
      <w:ind w:left="720"/>
      <w:contextualSpacing/>
    </w:pPr>
  </w:style>
  <w:style w:type="character" w:customStyle="1" w:styleId="note2">
    <w:name w:val="note2"/>
    <w:basedOn w:val="a0"/>
    <w:uiPriority w:val="99"/>
    <w:rsid w:val="00A979A1"/>
    <w:rPr>
      <w:rFonts w:cs="Times New Roman"/>
    </w:rPr>
  </w:style>
  <w:style w:type="character" w:customStyle="1" w:styleId="apple-converted-space">
    <w:name w:val="apple-converted-space"/>
    <w:basedOn w:val="a0"/>
    <w:uiPriority w:val="99"/>
    <w:rsid w:val="00F465CF"/>
    <w:rPr>
      <w:rFonts w:cs="Times New Roman"/>
    </w:rPr>
  </w:style>
  <w:style w:type="paragraph" w:styleId="af0">
    <w:name w:val="Plain Text"/>
    <w:basedOn w:val="a"/>
    <w:link w:val="af1"/>
    <w:uiPriority w:val="99"/>
    <w:rsid w:val="00CA3F83"/>
    <w:pPr>
      <w:spacing w:after="0" w:line="240" w:lineRule="auto"/>
    </w:pPr>
    <w:rPr>
      <w:rFonts w:ascii="Courier New" w:hAnsi="Courier New" w:cs="Courier New"/>
      <w:sz w:val="20"/>
      <w:szCs w:val="20"/>
      <w:lang w:eastAsia="ru-RU"/>
    </w:rPr>
  </w:style>
  <w:style w:type="character" w:customStyle="1" w:styleId="af1">
    <w:name w:val="Текст Знак"/>
    <w:basedOn w:val="a0"/>
    <w:link w:val="af0"/>
    <w:uiPriority w:val="99"/>
    <w:locked/>
    <w:rsid w:val="00CE6BF3"/>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20396176">
      <w:bodyDiv w:val="1"/>
      <w:marLeft w:val="0"/>
      <w:marRight w:val="0"/>
      <w:marTop w:val="0"/>
      <w:marBottom w:val="0"/>
      <w:divBdr>
        <w:top w:val="none" w:sz="0" w:space="0" w:color="auto"/>
        <w:left w:val="none" w:sz="0" w:space="0" w:color="auto"/>
        <w:bottom w:val="none" w:sz="0" w:space="0" w:color="auto"/>
        <w:right w:val="none" w:sz="0" w:space="0" w:color="auto"/>
      </w:divBdr>
    </w:div>
    <w:div w:id="158161796">
      <w:bodyDiv w:val="1"/>
      <w:marLeft w:val="0"/>
      <w:marRight w:val="0"/>
      <w:marTop w:val="0"/>
      <w:marBottom w:val="0"/>
      <w:divBdr>
        <w:top w:val="none" w:sz="0" w:space="0" w:color="auto"/>
        <w:left w:val="none" w:sz="0" w:space="0" w:color="auto"/>
        <w:bottom w:val="none" w:sz="0" w:space="0" w:color="auto"/>
        <w:right w:val="none" w:sz="0" w:space="0" w:color="auto"/>
      </w:divBdr>
    </w:div>
    <w:div w:id="184680747">
      <w:bodyDiv w:val="1"/>
      <w:marLeft w:val="0"/>
      <w:marRight w:val="0"/>
      <w:marTop w:val="0"/>
      <w:marBottom w:val="0"/>
      <w:divBdr>
        <w:top w:val="none" w:sz="0" w:space="0" w:color="auto"/>
        <w:left w:val="none" w:sz="0" w:space="0" w:color="auto"/>
        <w:bottom w:val="none" w:sz="0" w:space="0" w:color="auto"/>
        <w:right w:val="none" w:sz="0" w:space="0" w:color="auto"/>
      </w:divBdr>
    </w:div>
    <w:div w:id="272369075">
      <w:bodyDiv w:val="1"/>
      <w:marLeft w:val="0"/>
      <w:marRight w:val="0"/>
      <w:marTop w:val="0"/>
      <w:marBottom w:val="0"/>
      <w:divBdr>
        <w:top w:val="none" w:sz="0" w:space="0" w:color="auto"/>
        <w:left w:val="none" w:sz="0" w:space="0" w:color="auto"/>
        <w:bottom w:val="none" w:sz="0" w:space="0" w:color="auto"/>
        <w:right w:val="none" w:sz="0" w:space="0" w:color="auto"/>
      </w:divBdr>
    </w:div>
    <w:div w:id="282349156">
      <w:bodyDiv w:val="1"/>
      <w:marLeft w:val="0"/>
      <w:marRight w:val="0"/>
      <w:marTop w:val="0"/>
      <w:marBottom w:val="0"/>
      <w:divBdr>
        <w:top w:val="none" w:sz="0" w:space="0" w:color="auto"/>
        <w:left w:val="none" w:sz="0" w:space="0" w:color="auto"/>
        <w:bottom w:val="none" w:sz="0" w:space="0" w:color="auto"/>
        <w:right w:val="none" w:sz="0" w:space="0" w:color="auto"/>
      </w:divBdr>
    </w:div>
    <w:div w:id="320276998">
      <w:bodyDiv w:val="1"/>
      <w:marLeft w:val="0"/>
      <w:marRight w:val="0"/>
      <w:marTop w:val="0"/>
      <w:marBottom w:val="0"/>
      <w:divBdr>
        <w:top w:val="none" w:sz="0" w:space="0" w:color="auto"/>
        <w:left w:val="none" w:sz="0" w:space="0" w:color="auto"/>
        <w:bottom w:val="none" w:sz="0" w:space="0" w:color="auto"/>
        <w:right w:val="none" w:sz="0" w:space="0" w:color="auto"/>
      </w:divBdr>
    </w:div>
    <w:div w:id="360907133">
      <w:bodyDiv w:val="1"/>
      <w:marLeft w:val="0"/>
      <w:marRight w:val="0"/>
      <w:marTop w:val="0"/>
      <w:marBottom w:val="0"/>
      <w:divBdr>
        <w:top w:val="none" w:sz="0" w:space="0" w:color="auto"/>
        <w:left w:val="none" w:sz="0" w:space="0" w:color="auto"/>
        <w:bottom w:val="none" w:sz="0" w:space="0" w:color="auto"/>
        <w:right w:val="none" w:sz="0" w:space="0" w:color="auto"/>
      </w:divBdr>
    </w:div>
    <w:div w:id="380248120">
      <w:bodyDiv w:val="1"/>
      <w:marLeft w:val="0"/>
      <w:marRight w:val="0"/>
      <w:marTop w:val="0"/>
      <w:marBottom w:val="0"/>
      <w:divBdr>
        <w:top w:val="none" w:sz="0" w:space="0" w:color="auto"/>
        <w:left w:val="none" w:sz="0" w:space="0" w:color="auto"/>
        <w:bottom w:val="none" w:sz="0" w:space="0" w:color="auto"/>
        <w:right w:val="none" w:sz="0" w:space="0" w:color="auto"/>
      </w:divBdr>
    </w:div>
    <w:div w:id="380598475">
      <w:bodyDiv w:val="1"/>
      <w:marLeft w:val="0"/>
      <w:marRight w:val="0"/>
      <w:marTop w:val="0"/>
      <w:marBottom w:val="0"/>
      <w:divBdr>
        <w:top w:val="none" w:sz="0" w:space="0" w:color="auto"/>
        <w:left w:val="none" w:sz="0" w:space="0" w:color="auto"/>
        <w:bottom w:val="none" w:sz="0" w:space="0" w:color="auto"/>
        <w:right w:val="none" w:sz="0" w:space="0" w:color="auto"/>
      </w:divBdr>
    </w:div>
    <w:div w:id="388656029">
      <w:bodyDiv w:val="1"/>
      <w:marLeft w:val="0"/>
      <w:marRight w:val="0"/>
      <w:marTop w:val="0"/>
      <w:marBottom w:val="0"/>
      <w:divBdr>
        <w:top w:val="none" w:sz="0" w:space="0" w:color="auto"/>
        <w:left w:val="none" w:sz="0" w:space="0" w:color="auto"/>
        <w:bottom w:val="none" w:sz="0" w:space="0" w:color="auto"/>
        <w:right w:val="none" w:sz="0" w:space="0" w:color="auto"/>
      </w:divBdr>
    </w:div>
    <w:div w:id="459424115">
      <w:bodyDiv w:val="1"/>
      <w:marLeft w:val="0"/>
      <w:marRight w:val="0"/>
      <w:marTop w:val="0"/>
      <w:marBottom w:val="0"/>
      <w:divBdr>
        <w:top w:val="none" w:sz="0" w:space="0" w:color="auto"/>
        <w:left w:val="none" w:sz="0" w:space="0" w:color="auto"/>
        <w:bottom w:val="none" w:sz="0" w:space="0" w:color="auto"/>
        <w:right w:val="none" w:sz="0" w:space="0" w:color="auto"/>
      </w:divBdr>
    </w:div>
    <w:div w:id="547452087">
      <w:marLeft w:val="0"/>
      <w:marRight w:val="0"/>
      <w:marTop w:val="0"/>
      <w:marBottom w:val="0"/>
      <w:divBdr>
        <w:top w:val="none" w:sz="0" w:space="0" w:color="auto"/>
        <w:left w:val="none" w:sz="0" w:space="0" w:color="auto"/>
        <w:bottom w:val="none" w:sz="0" w:space="0" w:color="auto"/>
        <w:right w:val="none" w:sz="0" w:space="0" w:color="auto"/>
      </w:divBdr>
    </w:div>
    <w:div w:id="547452088">
      <w:marLeft w:val="0"/>
      <w:marRight w:val="0"/>
      <w:marTop w:val="0"/>
      <w:marBottom w:val="0"/>
      <w:divBdr>
        <w:top w:val="none" w:sz="0" w:space="0" w:color="auto"/>
        <w:left w:val="none" w:sz="0" w:space="0" w:color="auto"/>
        <w:bottom w:val="none" w:sz="0" w:space="0" w:color="auto"/>
        <w:right w:val="none" w:sz="0" w:space="0" w:color="auto"/>
      </w:divBdr>
    </w:div>
    <w:div w:id="547452089">
      <w:marLeft w:val="0"/>
      <w:marRight w:val="0"/>
      <w:marTop w:val="0"/>
      <w:marBottom w:val="0"/>
      <w:divBdr>
        <w:top w:val="none" w:sz="0" w:space="0" w:color="auto"/>
        <w:left w:val="none" w:sz="0" w:space="0" w:color="auto"/>
        <w:bottom w:val="none" w:sz="0" w:space="0" w:color="auto"/>
        <w:right w:val="none" w:sz="0" w:space="0" w:color="auto"/>
      </w:divBdr>
    </w:div>
    <w:div w:id="547452090">
      <w:marLeft w:val="0"/>
      <w:marRight w:val="0"/>
      <w:marTop w:val="0"/>
      <w:marBottom w:val="0"/>
      <w:divBdr>
        <w:top w:val="none" w:sz="0" w:space="0" w:color="auto"/>
        <w:left w:val="none" w:sz="0" w:space="0" w:color="auto"/>
        <w:bottom w:val="none" w:sz="0" w:space="0" w:color="auto"/>
        <w:right w:val="none" w:sz="0" w:space="0" w:color="auto"/>
      </w:divBdr>
    </w:div>
    <w:div w:id="547452091">
      <w:marLeft w:val="0"/>
      <w:marRight w:val="0"/>
      <w:marTop w:val="0"/>
      <w:marBottom w:val="0"/>
      <w:divBdr>
        <w:top w:val="none" w:sz="0" w:space="0" w:color="auto"/>
        <w:left w:val="none" w:sz="0" w:space="0" w:color="auto"/>
        <w:bottom w:val="none" w:sz="0" w:space="0" w:color="auto"/>
        <w:right w:val="none" w:sz="0" w:space="0" w:color="auto"/>
      </w:divBdr>
    </w:div>
    <w:div w:id="547452092">
      <w:marLeft w:val="0"/>
      <w:marRight w:val="0"/>
      <w:marTop w:val="0"/>
      <w:marBottom w:val="0"/>
      <w:divBdr>
        <w:top w:val="none" w:sz="0" w:space="0" w:color="auto"/>
        <w:left w:val="none" w:sz="0" w:space="0" w:color="auto"/>
        <w:bottom w:val="none" w:sz="0" w:space="0" w:color="auto"/>
        <w:right w:val="none" w:sz="0" w:space="0" w:color="auto"/>
      </w:divBdr>
    </w:div>
    <w:div w:id="547452093">
      <w:marLeft w:val="0"/>
      <w:marRight w:val="0"/>
      <w:marTop w:val="0"/>
      <w:marBottom w:val="0"/>
      <w:divBdr>
        <w:top w:val="none" w:sz="0" w:space="0" w:color="auto"/>
        <w:left w:val="none" w:sz="0" w:space="0" w:color="auto"/>
        <w:bottom w:val="none" w:sz="0" w:space="0" w:color="auto"/>
        <w:right w:val="none" w:sz="0" w:space="0" w:color="auto"/>
      </w:divBdr>
    </w:div>
    <w:div w:id="547452094">
      <w:marLeft w:val="0"/>
      <w:marRight w:val="0"/>
      <w:marTop w:val="0"/>
      <w:marBottom w:val="0"/>
      <w:divBdr>
        <w:top w:val="none" w:sz="0" w:space="0" w:color="auto"/>
        <w:left w:val="none" w:sz="0" w:space="0" w:color="auto"/>
        <w:bottom w:val="none" w:sz="0" w:space="0" w:color="auto"/>
        <w:right w:val="none" w:sz="0" w:space="0" w:color="auto"/>
      </w:divBdr>
    </w:div>
    <w:div w:id="547452095">
      <w:marLeft w:val="0"/>
      <w:marRight w:val="0"/>
      <w:marTop w:val="0"/>
      <w:marBottom w:val="0"/>
      <w:divBdr>
        <w:top w:val="none" w:sz="0" w:space="0" w:color="auto"/>
        <w:left w:val="none" w:sz="0" w:space="0" w:color="auto"/>
        <w:bottom w:val="none" w:sz="0" w:space="0" w:color="auto"/>
        <w:right w:val="none" w:sz="0" w:space="0" w:color="auto"/>
      </w:divBdr>
    </w:div>
    <w:div w:id="547452096">
      <w:marLeft w:val="0"/>
      <w:marRight w:val="0"/>
      <w:marTop w:val="0"/>
      <w:marBottom w:val="0"/>
      <w:divBdr>
        <w:top w:val="none" w:sz="0" w:space="0" w:color="auto"/>
        <w:left w:val="none" w:sz="0" w:space="0" w:color="auto"/>
        <w:bottom w:val="none" w:sz="0" w:space="0" w:color="auto"/>
        <w:right w:val="none" w:sz="0" w:space="0" w:color="auto"/>
      </w:divBdr>
    </w:div>
    <w:div w:id="547452097">
      <w:marLeft w:val="0"/>
      <w:marRight w:val="0"/>
      <w:marTop w:val="0"/>
      <w:marBottom w:val="0"/>
      <w:divBdr>
        <w:top w:val="none" w:sz="0" w:space="0" w:color="auto"/>
        <w:left w:val="none" w:sz="0" w:space="0" w:color="auto"/>
        <w:bottom w:val="none" w:sz="0" w:space="0" w:color="auto"/>
        <w:right w:val="none" w:sz="0" w:space="0" w:color="auto"/>
      </w:divBdr>
    </w:div>
    <w:div w:id="547452098">
      <w:marLeft w:val="0"/>
      <w:marRight w:val="0"/>
      <w:marTop w:val="0"/>
      <w:marBottom w:val="0"/>
      <w:divBdr>
        <w:top w:val="none" w:sz="0" w:space="0" w:color="auto"/>
        <w:left w:val="none" w:sz="0" w:space="0" w:color="auto"/>
        <w:bottom w:val="none" w:sz="0" w:space="0" w:color="auto"/>
        <w:right w:val="none" w:sz="0" w:space="0" w:color="auto"/>
      </w:divBdr>
    </w:div>
    <w:div w:id="547452099">
      <w:marLeft w:val="0"/>
      <w:marRight w:val="0"/>
      <w:marTop w:val="0"/>
      <w:marBottom w:val="0"/>
      <w:divBdr>
        <w:top w:val="none" w:sz="0" w:space="0" w:color="auto"/>
        <w:left w:val="none" w:sz="0" w:space="0" w:color="auto"/>
        <w:bottom w:val="none" w:sz="0" w:space="0" w:color="auto"/>
        <w:right w:val="none" w:sz="0" w:space="0" w:color="auto"/>
      </w:divBdr>
    </w:div>
    <w:div w:id="547452100">
      <w:marLeft w:val="0"/>
      <w:marRight w:val="0"/>
      <w:marTop w:val="0"/>
      <w:marBottom w:val="0"/>
      <w:divBdr>
        <w:top w:val="none" w:sz="0" w:space="0" w:color="auto"/>
        <w:left w:val="none" w:sz="0" w:space="0" w:color="auto"/>
        <w:bottom w:val="none" w:sz="0" w:space="0" w:color="auto"/>
        <w:right w:val="none" w:sz="0" w:space="0" w:color="auto"/>
      </w:divBdr>
    </w:div>
    <w:div w:id="547452101">
      <w:marLeft w:val="0"/>
      <w:marRight w:val="0"/>
      <w:marTop w:val="0"/>
      <w:marBottom w:val="0"/>
      <w:divBdr>
        <w:top w:val="none" w:sz="0" w:space="0" w:color="auto"/>
        <w:left w:val="none" w:sz="0" w:space="0" w:color="auto"/>
        <w:bottom w:val="none" w:sz="0" w:space="0" w:color="auto"/>
        <w:right w:val="none" w:sz="0" w:space="0" w:color="auto"/>
      </w:divBdr>
    </w:div>
    <w:div w:id="547452102">
      <w:marLeft w:val="0"/>
      <w:marRight w:val="0"/>
      <w:marTop w:val="0"/>
      <w:marBottom w:val="0"/>
      <w:divBdr>
        <w:top w:val="none" w:sz="0" w:space="0" w:color="auto"/>
        <w:left w:val="none" w:sz="0" w:space="0" w:color="auto"/>
        <w:bottom w:val="none" w:sz="0" w:space="0" w:color="auto"/>
        <w:right w:val="none" w:sz="0" w:space="0" w:color="auto"/>
      </w:divBdr>
    </w:div>
    <w:div w:id="547452103">
      <w:marLeft w:val="0"/>
      <w:marRight w:val="0"/>
      <w:marTop w:val="0"/>
      <w:marBottom w:val="0"/>
      <w:divBdr>
        <w:top w:val="none" w:sz="0" w:space="0" w:color="auto"/>
        <w:left w:val="none" w:sz="0" w:space="0" w:color="auto"/>
        <w:bottom w:val="none" w:sz="0" w:space="0" w:color="auto"/>
        <w:right w:val="none" w:sz="0" w:space="0" w:color="auto"/>
      </w:divBdr>
    </w:div>
    <w:div w:id="547452104">
      <w:marLeft w:val="0"/>
      <w:marRight w:val="0"/>
      <w:marTop w:val="0"/>
      <w:marBottom w:val="0"/>
      <w:divBdr>
        <w:top w:val="none" w:sz="0" w:space="0" w:color="auto"/>
        <w:left w:val="none" w:sz="0" w:space="0" w:color="auto"/>
        <w:bottom w:val="none" w:sz="0" w:space="0" w:color="auto"/>
        <w:right w:val="none" w:sz="0" w:space="0" w:color="auto"/>
      </w:divBdr>
    </w:div>
    <w:div w:id="547452105">
      <w:marLeft w:val="0"/>
      <w:marRight w:val="0"/>
      <w:marTop w:val="0"/>
      <w:marBottom w:val="0"/>
      <w:divBdr>
        <w:top w:val="none" w:sz="0" w:space="0" w:color="auto"/>
        <w:left w:val="none" w:sz="0" w:space="0" w:color="auto"/>
        <w:bottom w:val="none" w:sz="0" w:space="0" w:color="auto"/>
        <w:right w:val="none" w:sz="0" w:space="0" w:color="auto"/>
      </w:divBdr>
    </w:div>
    <w:div w:id="547452106">
      <w:marLeft w:val="0"/>
      <w:marRight w:val="0"/>
      <w:marTop w:val="0"/>
      <w:marBottom w:val="0"/>
      <w:divBdr>
        <w:top w:val="none" w:sz="0" w:space="0" w:color="auto"/>
        <w:left w:val="none" w:sz="0" w:space="0" w:color="auto"/>
        <w:bottom w:val="none" w:sz="0" w:space="0" w:color="auto"/>
        <w:right w:val="none" w:sz="0" w:space="0" w:color="auto"/>
      </w:divBdr>
    </w:div>
    <w:div w:id="547452107">
      <w:marLeft w:val="0"/>
      <w:marRight w:val="0"/>
      <w:marTop w:val="0"/>
      <w:marBottom w:val="0"/>
      <w:divBdr>
        <w:top w:val="none" w:sz="0" w:space="0" w:color="auto"/>
        <w:left w:val="none" w:sz="0" w:space="0" w:color="auto"/>
        <w:bottom w:val="none" w:sz="0" w:space="0" w:color="auto"/>
        <w:right w:val="none" w:sz="0" w:space="0" w:color="auto"/>
      </w:divBdr>
    </w:div>
    <w:div w:id="547452108">
      <w:marLeft w:val="0"/>
      <w:marRight w:val="0"/>
      <w:marTop w:val="0"/>
      <w:marBottom w:val="0"/>
      <w:divBdr>
        <w:top w:val="none" w:sz="0" w:space="0" w:color="auto"/>
        <w:left w:val="none" w:sz="0" w:space="0" w:color="auto"/>
        <w:bottom w:val="none" w:sz="0" w:space="0" w:color="auto"/>
        <w:right w:val="none" w:sz="0" w:space="0" w:color="auto"/>
      </w:divBdr>
    </w:div>
    <w:div w:id="547452109">
      <w:marLeft w:val="0"/>
      <w:marRight w:val="0"/>
      <w:marTop w:val="0"/>
      <w:marBottom w:val="0"/>
      <w:divBdr>
        <w:top w:val="none" w:sz="0" w:space="0" w:color="auto"/>
        <w:left w:val="none" w:sz="0" w:space="0" w:color="auto"/>
        <w:bottom w:val="none" w:sz="0" w:space="0" w:color="auto"/>
        <w:right w:val="none" w:sz="0" w:space="0" w:color="auto"/>
      </w:divBdr>
    </w:div>
    <w:div w:id="547452110">
      <w:marLeft w:val="0"/>
      <w:marRight w:val="0"/>
      <w:marTop w:val="0"/>
      <w:marBottom w:val="0"/>
      <w:divBdr>
        <w:top w:val="none" w:sz="0" w:space="0" w:color="auto"/>
        <w:left w:val="none" w:sz="0" w:space="0" w:color="auto"/>
        <w:bottom w:val="none" w:sz="0" w:space="0" w:color="auto"/>
        <w:right w:val="none" w:sz="0" w:space="0" w:color="auto"/>
      </w:divBdr>
    </w:div>
    <w:div w:id="547452111">
      <w:marLeft w:val="0"/>
      <w:marRight w:val="0"/>
      <w:marTop w:val="0"/>
      <w:marBottom w:val="0"/>
      <w:divBdr>
        <w:top w:val="none" w:sz="0" w:space="0" w:color="auto"/>
        <w:left w:val="none" w:sz="0" w:space="0" w:color="auto"/>
        <w:bottom w:val="none" w:sz="0" w:space="0" w:color="auto"/>
        <w:right w:val="none" w:sz="0" w:space="0" w:color="auto"/>
      </w:divBdr>
    </w:div>
    <w:div w:id="547452112">
      <w:marLeft w:val="0"/>
      <w:marRight w:val="0"/>
      <w:marTop w:val="0"/>
      <w:marBottom w:val="0"/>
      <w:divBdr>
        <w:top w:val="none" w:sz="0" w:space="0" w:color="auto"/>
        <w:left w:val="none" w:sz="0" w:space="0" w:color="auto"/>
        <w:bottom w:val="none" w:sz="0" w:space="0" w:color="auto"/>
        <w:right w:val="none" w:sz="0" w:space="0" w:color="auto"/>
      </w:divBdr>
    </w:div>
    <w:div w:id="547452113">
      <w:marLeft w:val="0"/>
      <w:marRight w:val="0"/>
      <w:marTop w:val="0"/>
      <w:marBottom w:val="0"/>
      <w:divBdr>
        <w:top w:val="none" w:sz="0" w:space="0" w:color="auto"/>
        <w:left w:val="none" w:sz="0" w:space="0" w:color="auto"/>
        <w:bottom w:val="none" w:sz="0" w:space="0" w:color="auto"/>
        <w:right w:val="none" w:sz="0" w:space="0" w:color="auto"/>
      </w:divBdr>
    </w:div>
    <w:div w:id="547452116">
      <w:marLeft w:val="0"/>
      <w:marRight w:val="0"/>
      <w:marTop w:val="0"/>
      <w:marBottom w:val="0"/>
      <w:divBdr>
        <w:top w:val="none" w:sz="0" w:space="0" w:color="auto"/>
        <w:left w:val="none" w:sz="0" w:space="0" w:color="auto"/>
        <w:bottom w:val="none" w:sz="0" w:space="0" w:color="auto"/>
        <w:right w:val="none" w:sz="0" w:space="0" w:color="auto"/>
      </w:divBdr>
      <w:divsChild>
        <w:div w:id="547452115">
          <w:marLeft w:val="0"/>
          <w:marRight w:val="0"/>
          <w:marTop w:val="0"/>
          <w:marBottom w:val="0"/>
          <w:divBdr>
            <w:top w:val="none" w:sz="0" w:space="0" w:color="auto"/>
            <w:left w:val="none" w:sz="0" w:space="0" w:color="auto"/>
            <w:bottom w:val="none" w:sz="0" w:space="0" w:color="auto"/>
            <w:right w:val="none" w:sz="0" w:space="0" w:color="auto"/>
          </w:divBdr>
          <w:divsChild>
            <w:div w:id="547452119">
              <w:marLeft w:val="0"/>
              <w:marRight w:val="0"/>
              <w:marTop w:val="0"/>
              <w:marBottom w:val="0"/>
              <w:divBdr>
                <w:top w:val="none" w:sz="0" w:space="0" w:color="auto"/>
                <w:left w:val="none" w:sz="0" w:space="0" w:color="auto"/>
                <w:bottom w:val="none" w:sz="0" w:space="0" w:color="auto"/>
                <w:right w:val="none" w:sz="0" w:space="0" w:color="auto"/>
              </w:divBdr>
              <w:divsChild>
                <w:div w:id="547452118">
                  <w:marLeft w:val="0"/>
                  <w:marRight w:val="0"/>
                  <w:marTop w:val="0"/>
                  <w:marBottom w:val="0"/>
                  <w:divBdr>
                    <w:top w:val="none" w:sz="0" w:space="0" w:color="auto"/>
                    <w:left w:val="none" w:sz="0" w:space="0" w:color="auto"/>
                    <w:bottom w:val="none" w:sz="0" w:space="0" w:color="auto"/>
                    <w:right w:val="none" w:sz="0" w:space="0" w:color="auto"/>
                  </w:divBdr>
                  <w:divsChild>
                    <w:div w:id="547452117">
                      <w:marLeft w:val="0"/>
                      <w:marRight w:val="0"/>
                      <w:marTop w:val="0"/>
                      <w:marBottom w:val="0"/>
                      <w:divBdr>
                        <w:top w:val="none" w:sz="0" w:space="0" w:color="auto"/>
                        <w:left w:val="none" w:sz="0" w:space="0" w:color="auto"/>
                        <w:bottom w:val="none" w:sz="0" w:space="0" w:color="auto"/>
                        <w:right w:val="none" w:sz="0" w:space="0" w:color="auto"/>
                      </w:divBdr>
                      <w:divsChild>
                        <w:div w:id="547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52120">
      <w:marLeft w:val="0"/>
      <w:marRight w:val="0"/>
      <w:marTop w:val="0"/>
      <w:marBottom w:val="0"/>
      <w:divBdr>
        <w:top w:val="none" w:sz="0" w:space="0" w:color="auto"/>
        <w:left w:val="none" w:sz="0" w:space="0" w:color="auto"/>
        <w:bottom w:val="none" w:sz="0" w:space="0" w:color="auto"/>
        <w:right w:val="none" w:sz="0" w:space="0" w:color="auto"/>
      </w:divBdr>
    </w:div>
    <w:div w:id="580405490">
      <w:bodyDiv w:val="1"/>
      <w:marLeft w:val="0"/>
      <w:marRight w:val="0"/>
      <w:marTop w:val="0"/>
      <w:marBottom w:val="0"/>
      <w:divBdr>
        <w:top w:val="none" w:sz="0" w:space="0" w:color="auto"/>
        <w:left w:val="none" w:sz="0" w:space="0" w:color="auto"/>
        <w:bottom w:val="none" w:sz="0" w:space="0" w:color="auto"/>
        <w:right w:val="none" w:sz="0" w:space="0" w:color="auto"/>
      </w:divBdr>
    </w:div>
    <w:div w:id="649404516">
      <w:bodyDiv w:val="1"/>
      <w:marLeft w:val="0"/>
      <w:marRight w:val="0"/>
      <w:marTop w:val="0"/>
      <w:marBottom w:val="0"/>
      <w:divBdr>
        <w:top w:val="none" w:sz="0" w:space="0" w:color="auto"/>
        <w:left w:val="none" w:sz="0" w:space="0" w:color="auto"/>
        <w:bottom w:val="none" w:sz="0" w:space="0" w:color="auto"/>
        <w:right w:val="none" w:sz="0" w:space="0" w:color="auto"/>
      </w:divBdr>
    </w:div>
    <w:div w:id="654067636">
      <w:bodyDiv w:val="1"/>
      <w:marLeft w:val="0"/>
      <w:marRight w:val="0"/>
      <w:marTop w:val="0"/>
      <w:marBottom w:val="0"/>
      <w:divBdr>
        <w:top w:val="none" w:sz="0" w:space="0" w:color="auto"/>
        <w:left w:val="none" w:sz="0" w:space="0" w:color="auto"/>
        <w:bottom w:val="none" w:sz="0" w:space="0" w:color="auto"/>
        <w:right w:val="none" w:sz="0" w:space="0" w:color="auto"/>
      </w:divBdr>
    </w:div>
    <w:div w:id="684284294">
      <w:bodyDiv w:val="1"/>
      <w:marLeft w:val="0"/>
      <w:marRight w:val="0"/>
      <w:marTop w:val="0"/>
      <w:marBottom w:val="0"/>
      <w:divBdr>
        <w:top w:val="none" w:sz="0" w:space="0" w:color="auto"/>
        <w:left w:val="none" w:sz="0" w:space="0" w:color="auto"/>
        <w:bottom w:val="none" w:sz="0" w:space="0" w:color="auto"/>
        <w:right w:val="none" w:sz="0" w:space="0" w:color="auto"/>
      </w:divBdr>
    </w:div>
    <w:div w:id="764110097">
      <w:bodyDiv w:val="1"/>
      <w:marLeft w:val="0"/>
      <w:marRight w:val="0"/>
      <w:marTop w:val="0"/>
      <w:marBottom w:val="0"/>
      <w:divBdr>
        <w:top w:val="none" w:sz="0" w:space="0" w:color="auto"/>
        <w:left w:val="none" w:sz="0" w:space="0" w:color="auto"/>
        <w:bottom w:val="none" w:sz="0" w:space="0" w:color="auto"/>
        <w:right w:val="none" w:sz="0" w:space="0" w:color="auto"/>
      </w:divBdr>
    </w:div>
    <w:div w:id="784692198">
      <w:bodyDiv w:val="1"/>
      <w:marLeft w:val="0"/>
      <w:marRight w:val="0"/>
      <w:marTop w:val="0"/>
      <w:marBottom w:val="0"/>
      <w:divBdr>
        <w:top w:val="none" w:sz="0" w:space="0" w:color="auto"/>
        <w:left w:val="none" w:sz="0" w:space="0" w:color="auto"/>
        <w:bottom w:val="none" w:sz="0" w:space="0" w:color="auto"/>
        <w:right w:val="none" w:sz="0" w:space="0" w:color="auto"/>
      </w:divBdr>
    </w:div>
    <w:div w:id="819268252">
      <w:bodyDiv w:val="1"/>
      <w:marLeft w:val="0"/>
      <w:marRight w:val="0"/>
      <w:marTop w:val="0"/>
      <w:marBottom w:val="0"/>
      <w:divBdr>
        <w:top w:val="none" w:sz="0" w:space="0" w:color="auto"/>
        <w:left w:val="none" w:sz="0" w:space="0" w:color="auto"/>
        <w:bottom w:val="none" w:sz="0" w:space="0" w:color="auto"/>
        <w:right w:val="none" w:sz="0" w:space="0" w:color="auto"/>
      </w:divBdr>
    </w:div>
    <w:div w:id="886332956">
      <w:bodyDiv w:val="1"/>
      <w:marLeft w:val="0"/>
      <w:marRight w:val="0"/>
      <w:marTop w:val="0"/>
      <w:marBottom w:val="0"/>
      <w:divBdr>
        <w:top w:val="none" w:sz="0" w:space="0" w:color="auto"/>
        <w:left w:val="none" w:sz="0" w:space="0" w:color="auto"/>
        <w:bottom w:val="none" w:sz="0" w:space="0" w:color="auto"/>
        <w:right w:val="none" w:sz="0" w:space="0" w:color="auto"/>
      </w:divBdr>
    </w:div>
    <w:div w:id="924919978">
      <w:bodyDiv w:val="1"/>
      <w:marLeft w:val="0"/>
      <w:marRight w:val="0"/>
      <w:marTop w:val="0"/>
      <w:marBottom w:val="0"/>
      <w:divBdr>
        <w:top w:val="none" w:sz="0" w:space="0" w:color="auto"/>
        <w:left w:val="none" w:sz="0" w:space="0" w:color="auto"/>
        <w:bottom w:val="none" w:sz="0" w:space="0" w:color="auto"/>
        <w:right w:val="none" w:sz="0" w:space="0" w:color="auto"/>
      </w:divBdr>
    </w:div>
    <w:div w:id="932592737">
      <w:bodyDiv w:val="1"/>
      <w:marLeft w:val="0"/>
      <w:marRight w:val="0"/>
      <w:marTop w:val="0"/>
      <w:marBottom w:val="0"/>
      <w:divBdr>
        <w:top w:val="none" w:sz="0" w:space="0" w:color="auto"/>
        <w:left w:val="none" w:sz="0" w:space="0" w:color="auto"/>
        <w:bottom w:val="none" w:sz="0" w:space="0" w:color="auto"/>
        <w:right w:val="none" w:sz="0" w:space="0" w:color="auto"/>
      </w:divBdr>
    </w:div>
    <w:div w:id="954825405">
      <w:bodyDiv w:val="1"/>
      <w:marLeft w:val="0"/>
      <w:marRight w:val="0"/>
      <w:marTop w:val="0"/>
      <w:marBottom w:val="0"/>
      <w:divBdr>
        <w:top w:val="none" w:sz="0" w:space="0" w:color="auto"/>
        <w:left w:val="none" w:sz="0" w:space="0" w:color="auto"/>
        <w:bottom w:val="none" w:sz="0" w:space="0" w:color="auto"/>
        <w:right w:val="none" w:sz="0" w:space="0" w:color="auto"/>
      </w:divBdr>
    </w:div>
    <w:div w:id="1032919394">
      <w:bodyDiv w:val="1"/>
      <w:marLeft w:val="0"/>
      <w:marRight w:val="0"/>
      <w:marTop w:val="0"/>
      <w:marBottom w:val="0"/>
      <w:divBdr>
        <w:top w:val="none" w:sz="0" w:space="0" w:color="auto"/>
        <w:left w:val="none" w:sz="0" w:space="0" w:color="auto"/>
        <w:bottom w:val="none" w:sz="0" w:space="0" w:color="auto"/>
        <w:right w:val="none" w:sz="0" w:space="0" w:color="auto"/>
      </w:divBdr>
    </w:div>
    <w:div w:id="1046831205">
      <w:bodyDiv w:val="1"/>
      <w:marLeft w:val="0"/>
      <w:marRight w:val="0"/>
      <w:marTop w:val="0"/>
      <w:marBottom w:val="0"/>
      <w:divBdr>
        <w:top w:val="none" w:sz="0" w:space="0" w:color="auto"/>
        <w:left w:val="none" w:sz="0" w:space="0" w:color="auto"/>
        <w:bottom w:val="none" w:sz="0" w:space="0" w:color="auto"/>
        <w:right w:val="none" w:sz="0" w:space="0" w:color="auto"/>
      </w:divBdr>
    </w:div>
    <w:div w:id="1067652289">
      <w:bodyDiv w:val="1"/>
      <w:marLeft w:val="0"/>
      <w:marRight w:val="0"/>
      <w:marTop w:val="0"/>
      <w:marBottom w:val="0"/>
      <w:divBdr>
        <w:top w:val="none" w:sz="0" w:space="0" w:color="auto"/>
        <w:left w:val="none" w:sz="0" w:space="0" w:color="auto"/>
        <w:bottom w:val="none" w:sz="0" w:space="0" w:color="auto"/>
        <w:right w:val="none" w:sz="0" w:space="0" w:color="auto"/>
      </w:divBdr>
    </w:div>
    <w:div w:id="1124733160">
      <w:bodyDiv w:val="1"/>
      <w:marLeft w:val="0"/>
      <w:marRight w:val="0"/>
      <w:marTop w:val="0"/>
      <w:marBottom w:val="0"/>
      <w:divBdr>
        <w:top w:val="none" w:sz="0" w:space="0" w:color="auto"/>
        <w:left w:val="none" w:sz="0" w:space="0" w:color="auto"/>
        <w:bottom w:val="none" w:sz="0" w:space="0" w:color="auto"/>
        <w:right w:val="none" w:sz="0" w:space="0" w:color="auto"/>
      </w:divBdr>
    </w:div>
    <w:div w:id="1181897074">
      <w:bodyDiv w:val="1"/>
      <w:marLeft w:val="0"/>
      <w:marRight w:val="0"/>
      <w:marTop w:val="0"/>
      <w:marBottom w:val="0"/>
      <w:divBdr>
        <w:top w:val="none" w:sz="0" w:space="0" w:color="auto"/>
        <w:left w:val="none" w:sz="0" w:space="0" w:color="auto"/>
        <w:bottom w:val="none" w:sz="0" w:space="0" w:color="auto"/>
        <w:right w:val="none" w:sz="0" w:space="0" w:color="auto"/>
      </w:divBdr>
    </w:div>
    <w:div w:id="1311248085">
      <w:bodyDiv w:val="1"/>
      <w:marLeft w:val="0"/>
      <w:marRight w:val="0"/>
      <w:marTop w:val="0"/>
      <w:marBottom w:val="0"/>
      <w:divBdr>
        <w:top w:val="none" w:sz="0" w:space="0" w:color="auto"/>
        <w:left w:val="none" w:sz="0" w:space="0" w:color="auto"/>
        <w:bottom w:val="none" w:sz="0" w:space="0" w:color="auto"/>
        <w:right w:val="none" w:sz="0" w:space="0" w:color="auto"/>
      </w:divBdr>
    </w:div>
    <w:div w:id="1410613404">
      <w:bodyDiv w:val="1"/>
      <w:marLeft w:val="0"/>
      <w:marRight w:val="0"/>
      <w:marTop w:val="0"/>
      <w:marBottom w:val="0"/>
      <w:divBdr>
        <w:top w:val="none" w:sz="0" w:space="0" w:color="auto"/>
        <w:left w:val="none" w:sz="0" w:space="0" w:color="auto"/>
        <w:bottom w:val="none" w:sz="0" w:space="0" w:color="auto"/>
        <w:right w:val="none" w:sz="0" w:space="0" w:color="auto"/>
      </w:divBdr>
    </w:div>
    <w:div w:id="1446389669">
      <w:bodyDiv w:val="1"/>
      <w:marLeft w:val="0"/>
      <w:marRight w:val="0"/>
      <w:marTop w:val="0"/>
      <w:marBottom w:val="0"/>
      <w:divBdr>
        <w:top w:val="none" w:sz="0" w:space="0" w:color="auto"/>
        <w:left w:val="none" w:sz="0" w:space="0" w:color="auto"/>
        <w:bottom w:val="none" w:sz="0" w:space="0" w:color="auto"/>
        <w:right w:val="none" w:sz="0" w:space="0" w:color="auto"/>
      </w:divBdr>
    </w:div>
    <w:div w:id="1541629627">
      <w:bodyDiv w:val="1"/>
      <w:marLeft w:val="0"/>
      <w:marRight w:val="0"/>
      <w:marTop w:val="0"/>
      <w:marBottom w:val="0"/>
      <w:divBdr>
        <w:top w:val="none" w:sz="0" w:space="0" w:color="auto"/>
        <w:left w:val="none" w:sz="0" w:space="0" w:color="auto"/>
        <w:bottom w:val="none" w:sz="0" w:space="0" w:color="auto"/>
        <w:right w:val="none" w:sz="0" w:space="0" w:color="auto"/>
      </w:divBdr>
    </w:div>
    <w:div w:id="1603563670">
      <w:bodyDiv w:val="1"/>
      <w:marLeft w:val="0"/>
      <w:marRight w:val="0"/>
      <w:marTop w:val="0"/>
      <w:marBottom w:val="0"/>
      <w:divBdr>
        <w:top w:val="none" w:sz="0" w:space="0" w:color="auto"/>
        <w:left w:val="none" w:sz="0" w:space="0" w:color="auto"/>
        <w:bottom w:val="none" w:sz="0" w:space="0" w:color="auto"/>
        <w:right w:val="none" w:sz="0" w:space="0" w:color="auto"/>
      </w:divBdr>
    </w:div>
    <w:div w:id="1642031473">
      <w:bodyDiv w:val="1"/>
      <w:marLeft w:val="0"/>
      <w:marRight w:val="0"/>
      <w:marTop w:val="0"/>
      <w:marBottom w:val="0"/>
      <w:divBdr>
        <w:top w:val="none" w:sz="0" w:space="0" w:color="auto"/>
        <w:left w:val="none" w:sz="0" w:space="0" w:color="auto"/>
        <w:bottom w:val="none" w:sz="0" w:space="0" w:color="auto"/>
        <w:right w:val="none" w:sz="0" w:space="0" w:color="auto"/>
      </w:divBdr>
    </w:div>
    <w:div w:id="1770465050">
      <w:bodyDiv w:val="1"/>
      <w:marLeft w:val="0"/>
      <w:marRight w:val="0"/>
      <w:marTop w:val="0"/>
      <w:marBottom w:val="0"/>
      <w:divBdr>
        <w:top w:val="none" w:sz="0" w:space="0" w:color="auto"/>
        <w:left w:val="none" w:sz="0" w:space="0" w:color="auto"/>
        <w:bottom w:val="none" w:sz="0" w:space="0" w:color="auto"/>
        <w:right w:val="none" w:sz="0" w:space="0" w:color="auto"/>
      </w:divBdr>
    </w:div>
    <w:div w:id="1789160175">
      <w:bodyDiv w:val="1"/>
      <w:marLeft w:val="0"/>
      <w:marRight w:val="0"/>
      <w:marTop w:val="0"/>
      <w:marBottom w:val="0"/>
      <w:divBdr>
        <w:top w:val="none" w:sz="0" w:space="0" w:color="auto"/>
        <w:left w:val="none" w:sz="0" w:space="0" w:color="auto"/>
        <w:bottom w:val="none" w:sz="0" w:space="0" w:color="auto"/>
        <w:right w:val="none" w:sz="0" w:space="0" w:color="auto"/>
      </w:divBdr>
    </w:div>
    <w:div w:id="1841658757">
      <w:bodyDiv w:val="1"/>
      <w:marLeft w:val="0"/>
      <w:marRight w:val="0"/>
      <w:marTop w:val="0"/>
      <w:marBottom w:val="0"/>
      <w:divBdr>
        <w:top w:val="none" w:sz="0" w:space="0" w:color="auto"/>
        <w:left w:val="none" w:sz="0" w:space="0" w:color="auto"/>
        <w:bottom w:val="none" w:sz="0" w:space="0" w:color="auto"/>
        <w:right w:val="none" w:sz="0" w:space="0" w:color="auto"/>
      </w:divBdr>
    </w:div>
    <w:div w:id="1913857365">
      <w:bodyDiv w:val="1"/>
      <w:marLeft w:val="0"/>
      <w:marRight w:val="0"/>
      <w:marTop w:val="0"/>
      <w:marBottom w:val="0"/>
      <w:divBdr>
        <w:top w:val="none" w:sz="0" w:space="0" w:color="auto"/>
        <w:left w:val="none" w:sz="0" w:space="0" w:color="auto"/>
        <w:bottom w:val="none" w:sz="0" w:space="0" w:color="auto"/>
        <w:right w:val="none" w:sz="0" w:space="0" w:color="auto"/>
      </w:divBdr>
    </w:div>
    <w:div w:id="1917786366">
      <w:bodyDiv w:val="1"/>
      <w:marLeft w:val="0"/>
      <w:marRight w:val="0"/>
      <w:marTop w:val="0"/>
      <w:marBottom w:val="0"/>
      <w:divBdr>
        <w:top w:val="none" w:sz="0" w:space="0" w:color="auto"/>
        <w:left w:val="none" w:sz="0" w:space="0" w:color="auto"/>
        <w:bottom w:val="none" w:sz="0" w:space="0" w:color="auto"/>
        <w:right w:val="none" w:sz="0" w:space="0" w:color="auto"/>
      </w:divBdr>
    </w:div>
    <w:div w:id="1964649915">
      <w:bodyDiv w:val="1"/>
      <w:marLeft w:val="0"/>
      <w:marRight w:val="0"/>
      <w:marTop w:val="0"/>
      <w:marBottom w:val="0"/>
      <w:divBdr>
        <w:top w:val="none" w:sz="0" w:space="0" w:color="auto"/>
        <w:left w:val="none" w:sz="0" w:space="0" w:color="auto"/>
        <w:bottom w:val="none" w:sz="0" w:space="0" w:color="auto"/>
        <w:right w:val="none" w:sz="0" w:space="0" w:color="auto"/>
      </w:divBdr>
    </w:div>
    <w:div w:id="1971744386">
      <w:bodyDiv w:val="1"/>
      <w:marLeft w:val="0"/>
      <w:marRight w:val="0"/>
      <w:marTop w:val="0"/>
      <w:marBottom w:val="0"/>
      <w:divBdr>
        <w:top w:val="none" w:sz="0" w:space="0" w:color="auto"/>
        <w:left w:val="none" w:sz="0" w:space="0" w:color="auto"/>
        <w:bottom w:val="none" w:sz="0" w:space="0" w:color="auto"/>
        <w:right w:val="none" w:sz="0" w:space="0" w:color="auto"/>
      </w:divBdr>
    </w:div>
    <w:div w:id="1989288400">
      <w:bodyDiv w:val="1"/>
      <w:marLeft w:val="0"/>
      <w:marRight w:val="0"/>
      <w:marTop w:val="0"/>
      <w:marBottom w:val="0"/>
      <w:divBdr>
        <w:top w:val="none" w:sz="0" w:space="0" w:color="auto"/>
        <w:left w:val="none" w:sz="0" w:space="0" w:color="auto"/>
        <w:bottom w:val="none" w:sz="0" w:space="0" w:color="auto"/>
        <w:right w:val="none" w:sz="0" w:space="0" w:color="auto"/>
      </w:divBdr>
    </w:div>
    <w:div w:id="2042440840">
      <w:bodyDiv w:val="1"/>
      <w:marLeft w:val="0"/>
      <w:marRight w:val="0"/>
      <w:marTop w:val="0"/>
      <w:marBottom w:val="0"/>
      <w:divBdr>
        <w:top w:val="none" w:sz="0" w:space="0" w:color="auto"/>
        <w:left w:val="none" w:sz="0" w:space="0" w:color="auto"/>
        <w:bottom w:val="none" w:sz="0" w:space="0" w:color="auto"/>
        <w:right w:val="none" w:sz="0" w:space="0" w:color="auto"/>
      </w:divBdr>
    </w:div>
    <w:div w:id="2070610308">
      <w:bodyDiv w:val="1"/>
      <w:marLeft w:val="0"/>
      <w:marRight w:val="0"/>
      <w:marTop w:val="0"/>
      <w:marBottom w:val="0"/>
      <w:divBdr>
        <w:top w:val="none" w:sz="0" w:space="0" w:color="auto"/>
        <w:left w:val="none" w:sz="0" w:space="0" w:color="auto"/>
        <w:bottom w:val="none" w:sz="0" w:space="0" w:color="auto"/>
        <w:right w:val="none" w:sz="0" w:space="0" w:color="auto"/>
      </w:divBdr>
    </w:div>
    <w:div w:id="2093164781">
      <w:bodyDiv w:val="1"/>
      <w:marLeft w:val="0"/>
      <w:marRight w:val="0"/>
      <w:marTop w:val="0"/>
      <w:marBottom w:val="0"/>
      <w:divBdr>
        <w:top w:val="none" w:sz="0" w:space="0" w:color="auto"/>
        <w:left w:val="none" w:sz="0" w:space="0" w:color="auto"/>
        <w:bottom w:val="none" w:sz="0" w:space="0" w:color="auto"/>
        <w:right w:val="none" w:sz="0" w:space="0" w:color="auto"/>
      </w:divBdr>
    </w:div>
    <w:div w:id="2120641705">
      <w:bodyDiv w:val="1"/>
      <w:marLeft w:val="0"/>
      <w:marRight w:val="0"/>
      <w:marTop w:val="0"/>
      <w:marBottom w:val="0"/>
      <w:divBdr>
        <w:top w:val="none" w:sz="0" w:space="0" w:color="auto"/>
        <w:left w:val="none" w:sz="0" w:space="0" w:color="auto"/>
        <w:bottom w:val="none" w:sz="0" w:space="0" w:color="auto"/>
        <w:right w:val="none" w:sz="0" w:space="0" w:color="auto"/>
      </w:divBdr>
    </w:div>
    <w:div w:id="21425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0195" TargetMode="External"/><Relationship Id="rId13" Type="http://schemas.openxmlformats.org/officeDocument/2006/relationships/hyperlink" Target="http://adilet.zan.kz/rus/docs/K14000002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K14000002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100000240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Z100000240_" TargetMode="External"/><Relationship Id="rId4" Type="http://schemas.openxmlformats.org/officeDocument/2006/relationships/settings" Target="settings.xml"/><Relationship Id="rId9" Type="http://schemas.openxmlformats.org/officeDocument/2006/relationships/hyperlink" Target="http://adilet.zan.kz/rus/docs/Z100000240_"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57E9-63C4-4411-8685-D1334558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24399</Words>
  <Characters>139076</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1 заседание рабочей группы – 28 мая 2015 г</vt:lpstr>
    </vt:vector>
  </TitlesOfParts>
  <Company>Microsoft</Company>
  <LinksUpToDate>false</LinksUpToDate>
  <CharactersWithSpaces>163149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заседание рабочей группы – 28 мая 2015 г</dc:title>
  <dc:creator>Kuliasova</dc:creator>
  <cp:lastModifiedBy>user</cp:lastModifiedBy>
  <cp:revision>2</cp:revision>
  <cp:lastPrinted>2016-12-23T04:25:00Z</cp:lastPrinted>
  <dcterms:created xsi:type="dcterms:W3CDTF">2016-12-23T09:59:00Z</dcterms:created>
  <dcterms:modified xsi:type="dcterms:W3CDTF">2016-12-23T09:59:00Z</dcterms:modified>
</cp:coreProperties>
</file>