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463" w:rsidRPr="00B813CF" w:rsidRDefault="00044463" w:rsidP="00044463">
      <w:pPr>
        <w:shd w:val="clear" w:color="auto" w:fill="FFFFFF"/>
        <w:spacing w:after="0" w:line="240" w:lineRule="auto"/>
        <w:ind w:firstLine="284"/>
        <w:contextualSpacing/>
        <w:jc w:val="center"/>
        <w:rPr>
          <w:rFonts w:ascii="Times New Roman" w:hAnsi="Times New Roman"/>
          <w:b/>
          <w:bCs/>
          <w:sz w:val="24"/>
          <w:szCs w:val="24"/>
          <w:lang w:val="kk-KZ" w:eastAsia="ru-RU"/>
        </w:rPr>
      </w:pPr>
      <w:bookmarkStart w:id="0" w:name="_GoBack"/>
      <w:bookmarkEnd w:id="0"/>
      <w:r w:rsidRPr="00B813CF">
        <w:rPr>
          <w:rFonts w:ascii="Times New Roman" w:hAnsi="Times New Roman"/>
          <w:b/>
          <w:bCs/>
          <w:sz w:val="24"/>
          <w:szCs w:val="24"/>
          <w:lang w:val="kk-KZ" w:eastAsia="ru-RU"/>
        </w:rPr>
        <w:t xml:space="preserve">«Қазақстан Республикасының кейбір заңнамалық актілеріне теміржол көлігі </w:t>
      </w:r>
    </w:p>
    <w:p w:rsidR="00044463" w:rsidRPr="00B813CF" w:rsidRDefault="00044463" w:rsidP="00044463">
      <w:pPr>
        <w:shd w:val="clear" w:color="auto" w:fill="FFFFFF"/>
        <w:spacing w:after="0" w:line="240" w:lineRule="auto"/>
        <w:ind w:firstLine="284"/>
        <w:contextualSpacing/>
        <w:jc w:val="center"/>
        <w:rPr>
          <w:rFonts w:ascii="Times New Roman" w:hAnsi="Times New Roman"/>
          <w:b/>
          <w:bCs/>
          <w:sz w:val="24"/>
          <w:szCs w:val="24"/>
          <w:lang w:val="kk-KZ" w:eastAsia="ru-RU"/>
        </w:rPr>
      </w:pPr>
      <w:r w:rsidRPr="00B813CF">
        <w:rPr>
          <w:rFonts w:ascii="Times New Roman" w:hAnsi="Times New Roman"/>
          <w:b/>
          <w:bCs/>
          <w:sz w:val="24"/>
          <w:szCs w:val="24"/>
          <w:lang w:val="kk-KZ" w:eastAsia="ru-RU"/>
        </w:rPr>
        <w:t xml:space="preserve">мәселелері бойынша өзгерістер мен толықтырулар енгізу туралы» Заң жобасына </w:t>
      </w:r>
    </w:p>
    <w:p w:rsidR="00044463" w:rsidRPr="00B813CF" w:rsidRDefault="00044463" w:rsidP="00044463">
      <w:pPr>
        <w:shd w:val="clear" w:color="auto" w:fill="FFFFFF"/>
        <w:spacing w:after="0" w:line="240" w:lineRule="auto"/>
        <w:ind w:firstLine="284"/>
        <w:contextualSpacing/>
        <w:jc w:val="center"/>
        <w:rPr>
          <w:rFonts w:ascii="Times New Roman" w:hAnsi="Times New Roman"/>
          <w:b/>
          <w:bCs/>
          <w:sz w:val="24"/>
          <w:szCs w:val="24"/>
          <w:lang w:val="kk-KZ" w:eastAsia="ru-RU"/>
        </w:rPr>
      </w:pPr>
      <w:r w:rsidRPr="00B813CF">
        <w:rPr>
          <w:rFonts w:ascii="Times New Roman" w:hAnsi="Times New Roman"/>
          <w:b/>
          <w:bCs/>
          <w:sz w:val="24"/>
          <w:szCs w:val="24"/>
          <w:lang w:val="kk-KZ" w:eastAsia="ru-RU"/>
        </w:rPr>
        <w:t>САЛЫСТЫРМАЛЫ КЕСТЕ</w:t>
      </w:r>
    </w:p>
    <w:p w:rsidR="00044463" w:rsidRPr="00B813CF" w:rsidRDefault="00044463" w:rsidP="00044463">
      <w:pPr>
        <w:shd w:val="clear" w:color="auto" w:fill="FFFFFF"/>
        <w:spacing w:after="0" w:line="240" w:lineRule="auto"/>
        <w:ind w:firstLine="284"/>
        <w:contextualSpacing/>
        <w:jc w:val="center"/>
        <w:rPr>
          <w:rFonts w:ascii="Times New Roman" w:hAnsi="Times New Roman"/>
          <w:b/>
          <w:bCs/>
          <w:sz w:val="24"/>
          <w:szCs w:val="24"/>
          <w:lang w:val="kk-KZ" w:eastAsia="ru-RU"/>
        </w:rPr>
      </w:pPr>
    </w:p>
    <w:tbl>
      <w:tblPr>
        <w:tblStyle w:val="a3"/>
        <w:tblW w:w="0" w:type="auto"/>
        <w:tblLayout w:type="fixed"/>
        <w:tblLook w:val="04A0" w:firstRow="1" w:lastRow="0" w:firstColumn="1" w:lastColumn="0" w:noHBand="0" w:noVBand="1"/>
      </w:tblPr>
      <w:tblGrid>
        <w:gridCol w:w="532"/>
        <w:gridCol w:w="1561"/>
        <w:gridCol w:w="3899"/>
        <w:gridCol w:w="4442"/>
        <w:gridCol w:w="4842"/>
      </w:tblGrid>
      <w:tr w:rsidR="00044463" w:rsidRPr="00B813CF" w:rsidTr="00044463">
        <w:tc>
          <w:tcPr>
            <w:tcW w:w="532" w:type="dxa"/>
            <w:vAlign w:val="center"/>
          </w:tcPr>
          <w:p w:rsidR="00044463" w:rsidRPr="00B813CF" w:rsidRDefault="00044463" w:rsidP="004A6FBF">
            <w:pPr>
              <w:pStyle w:val="a4"/>
              <w:shd w:val="clear" w:color="auto" w:fill="FFFFFF"/>
              <w:ind w:left="0" w:firstLine="34"/>
              <w:jc w:val="center"/>
              <w:rPr>
                <w:b/>
                <w:bCs/>
                <w:lang w:val="kk-KZ"/>
              </w:rPr>
            </w:pPr>
            <w:r w:rsidRPr="00B813CF">
              <w:rPr>
                <w:b/>
                <w:bCs/>
                <w:lang w:val="kk-KZ"/>
              </w:rPr>
              <w:t>№</w:t>
            </w:r>
          </w:p>
        </w:tc>
        <w:tc>
          <w:tcPr>
            <w:tcW w:w="1561" w:type="dxa"/>
            <w:vAlign w:val="center"/>
          </w:tcPr>
          <w:p w:rsidR="00044463" w:rsidRPr="00B813CF" w:rsidRDefault="00044463" w:rsidP="004A6FBF">
            <w:pPr>
              <w:shd w:val="clear" w:color="auto" w:fill="FFFFFF"/>
              <w:ind w:firstLine="5"/>
              <w:contextualSpacing/>
              <w:jc w:val="center"/>
              <w:rPr>
                <w:rFonts w:ascii="Times New Roman" w:hAnsi="Times New Roman"/>
                <w:b/>
                <w:bCs/>
                <w:sz w:val="24"/>
                <w:szCs w:val="24"/>
                <w:lang w:val="kk-KZ" w:eastAsia="ru-RU"/>
              </w:rPr>
            </w:pPr>
            <w:r w:rsidRPr="00B813CF">
              <w:rPr>
                <w:rFonts w:ascii="Times New Roman" w:hAnsi="Times New Roman"/>
                <w:b/>
                <w:bCs/>
                <w:sz w:val="24"/>
                <w:szCs w:val="24"/>
                <w:lang w:val="kk-KZ" w:eastAsia="ru-RU"/>
              </w:rPr>
              <w:t>Құрылымдық элементтер</w:t>
            </w:r>
          </w:p>
        </w:tc>
        <w:tc>
          <w:tcPr>
            <w:tcW w:w="3899" w:type="dxa"/>
            <w:vAlign w:val="center"/>
          </w:tcPr>
          <w:p w:rsidR="00044463" w:rsidRPr="00B813CF" w:rsidRDefault="00044463" w:rsidP="004A6FBF">
            <w:pPr>
              <w:shd w:val="clear" w:color="auto" w:fill="FFFFFF"/>
              <w:ind w:firstLine="284"/>
              <w:contextualSpacing/>
              <w:jc w:val="center"/>
              <w:rPr>
                <w:rFonts w:ascii="Times New Roman" w:hAnsi="Times New Roman"/>
                <w:b/>
                <w:bCs/>
                <w:sz w:val="24"/>
                <w:szCs w:val="24"/>
                <w:lang w:val="kk-KZ" w:eastAsia="ru-RU"/>
              </w:rPr>
            </w:pPr>
            <w:r w:rsidRPr="00B813CF">
              <w:rPr>
                <w:rFonts w:ascii="Times New Roman" w:hAnsi="Times New Roman"/>
                <w:b/>
                <w:bCs/>
                <w:sz w:val="24"/>
                <w:szCs w:val="24"/>
                <w:lang w:val="kk-KZ" w:eastAsia="ru-RU"/>
              </w:rPr>
              <w:t>Қолданыстағы редакция</w:t>
            </w:r>
          </w:p>
        </w:tc>
        <w:tc>
          <w:tcPr>
            <w:tcW w:w="4442" w:type="dxa"/>
            <w:vAlign w:val="center"/>
          </w:tcPr>
          <w:p w:rsidR="00044463" w:rsidRPr="00B813CF" w:rsidRDefault="00044463" w:rsidP="004A6FBF">
            <w:pPr>
              <w:shd w:val="clear" w:color="auto" w:fill="FFFFFF"/>
              <w:ind w:firstLine="284"/>
              <w:contextualSpacing/>
              <w:jc w:val="center"/>
              <w:rPr>
                <w:rFonts w:ascii="Times New Roman" w:hAnsi="Times New Roman"/>
                <w:b/>
                <w:bCs/>
                <w:sz w:val="24"/>
                <w:szCs w:val="24"/>
                <w:lang w:val="kk-KZ" w:eastAsia="ru-RU"/>
              </w:rPr>
            </w:pPr>
            <w:r w:rsidRPr="00B813CF">
              <w:rPr>
                <w:rFonts w:ascii="Times New Roman" w:hAnsi="Times New Roman"/>
                <w:b/>
                <w:bCs/>
                <w:sz w:val="24"/>
                <w:szCs w:val="24"/>
                <w:lang w:val="kk-KZ" w:eastAsia="ru-RU"/>
              </w:rPr>
              <w:t>Ұсынылатын редакция</w:t>
            </w:r>
          </w:p>
        </w:tc>
        <w:tc>
          <w:tcPr>
            <w:tcW w:w="4842" w:type="dxa"/>
            <w:vAlign w:val="center"/>
          </w:tcPr>
          <w:p w:rsidR="00044463" w:rsidRPr="00B813CF" w:rsidRDefault="00044463" w:rsidP="004A6FBF">
            <w:pPr>
              <w:shd w:val="clear" w:color="auto" w:fill="FFFFFF"/>
              <w:ind w:firstLine="284"/>
              <w:contextualSpacing/>
              <w:jc w:val="center"/>
              <w:rPr>
                <w:rFonts w:ascii="Times New Roman" w:hAnsi="Times New Roman"/>
                <w:b/>
                <w:bCs/>
                <w:sz w:val="24"/>
                <w:szCs w:val="24"/>
                <w:lang w:val="kk-KZ" w:eastAsia="ru-RU"/>
              </w:rPr>
            </w:pPr>
            <w:r w:rsidRPr="00B813CF">
              <w:rPr>
                <w:rFonts w:ascii="Times New Roman" w:hAnsi="Times New Roman"/>
                <w:b/>
                <w:bCs/>
                <w:sz w:val="24"/>
                <w:szCs w:val="24"/>
                <w:lang w:val="kk-KZ" w:eastAsia="ru-RU"/>
              </w:rPr>
              <w:t>Негіздемелер</w:t>
            </w:r>
          </w:p>
        </w:tc>
      </w:tr>
      <w:tr w:rsidR="00044463" w:rsidRPr="00B813CF" w:rsidTr="00044463">
        <w:tc>
          <w:tcPr>
            <w:tcW w:w="532" w:type="dxa"/>
          </w:tcPr>
          <w:p w:rsidR="00044463" w:rsidRPr="00B813CF" w:rsidRDefault="00044463" w:rsidP="004A6FBF">
            <w:pPr>
              <w:shd w:val="clear" w:color="auto" w:fill="FFFFFF"/>
              <w:ind w:right="-79" w:firstLine="34"/>
              <w:contextualSpacing/>
              <w:rPr>
                <w:rFonts w:ascii="Times New Roman" w:hAnsi="Times New Roman"/>
                <w:b/>
                <w:bCs/>
                <w:sz w:val="24"/>
                <w:szCs w:val="24"/>
                <w:lang w:val="kk-KZ"/>
              </w:rPr>
            </w:pPr>
            <w:r w:rsidRPr="00B813CF">
              <w:rPr>
                <w:rFonts w:ascii="Times New Roman" w:hAnsi="Times New Roman"/>
                <w:b/>
                <w:bCs/>
                <w:sz w:val="24"/>
                <w:szCs w:val="24"/>
                <w:lang w:val="kk-KZ"/>
              </w:rPr>
              <w:t>1.</w:t>
            </w:r>
          </w:p>
        </w:tc>
        <w:tc>
          <w:tcPr>
            <w:tcW w:w="1561" w:type="dxa"/>
          </w:tcPr>
          <w:p w:rsidR="00044463" w:rsidRPr="00B813CF" w:rsidRDefault="00044463" w:rsidP="004A6FBF">
            <w:pPr>
              <w:shd w:val="clear" w:color="auto" w:fill="FFFFFF"/>
              <w:ind w:firstLine="284"/>
              <w:contextualSpacing/>
              <w:jc w:val="center"/>
              <w:rPr>
                <w:rFonts w:ascii="Times New Roman" w:hAnsi="Times New Roman"/>
                <w:b/>
                <w:bCs/>
                <w:sz w:val="24"/>
                <w:szCs w:val="24"/>
                <w:lang w:val="kk-KZ" w:eastAsia="ru-RU"/>
              </w:rPr>
            </w:pPr>
            <w:r w:rsidRPr="00B813CF">
              <w:rPr>
                <w:rFonts w:ascii="Times New Roman" w:hAnsi="Times New Roman"/>
                <w:b/>
                <w:bCs/>
                <w:sz w:val="24"/>
                <w:szCs w:val="24"/>
                <w:lang w:val="kk-KZ" w:eastAsia="ru-RU"/>
              </w:rPr>
              <w:t>2.</w:t>
            </w:r>
          </w:p>
        </w:tc>
        <w:tc>
          <w:tcPr>
            <w:tcW w:w="3899" w:type="dxa"/>
          </w:tcPr>
          <w:p w:rsidR="00044463" w:rsidRPr="00B813CF" w:rsidRDefault="00044463" w:rsidP="004A6FBF">
            <w:pPr>
              <w:shd w:val="clear" w:color="auto" w:fill="FFFFFF"/>
              <w:ind w:firstLine="284"/>
              <w:contextualSpacing/>
              <w:jc w:val="center"/>
              <w:rPr>
                <w:rFonts w:ascii="Times New Roman" w:hAnsi="Times New Roman"/>
                <w:b/>
                <w:bCs/>
                <w:sz w:val="24"/>
                <w:szCs w:val="24"/>
                <w:lang w:val="kk-KZ" w:eastAsia="ru-RU"/>
              </w:rPr>
            </w:pPr>
            <w:r w:rsidRPr="00B813CF">
              <w:rPr>
                <w:rFonts w:ascii="Times New Roman" w:hAnsi="Times New Roman"/>
                <w:b/>
                <w:bCs/>
                <w:sz w:val="24"/>
                <w:szCs w:val="24"/>
                <w:lang w:val="kk-KZ" w:eastAsia="ru-RU"/>
              </w:rPr>
              <w:t>3.</w:t>
            </w:r>
          </w:p>
        </w:tc>
        <w:tc>
          <w:tcPr>
            <w:tcW w:w="4442" w:type="dxa"/>
          </w:tcPr>
          <w:p w:rsidR="00044463" w:rsidRPr="00B813CF" w:rsidRDefault="00044463" w:rsidP="004A6FBF">
            <w:pPr>
              <w:shd w:val="clear" w:color="auto" w:fill="FFFFFF"/>
              <w:ind w:firstLine="284"/>
              <w:contextualSpacing/>
              <w:jc w:val="center"/>
              <w:rPr>
                <w:rFonts w:ascii="Times New Roman" w:hAnsi="Times New Roman"/>
                <w:b/>
                <w:bCs/>
                <w:sz w:val="24"/>
                <w:szCs w:val="24"/>
                <w:lang w:val="kk-KZ" w:eastAsia="ru-RU"/>
              </w:rPr>
            </w:pPr>
            <w:r w:rsidRPr="00B813CF">
              <w:rPr>
                <w:rFonts w:ascii="Times New Roman" w:hAnsi="Times New Roman"/>
                <w:b/>
                <w:bCs/>
                <w:sz w:val="24"/>
                <w:szCs w:val="24"/>
                <w:lang w:val="kk-KZ" w:eastAsia="ru-RU"/>
              </w:rPr>
              <w:t>4.</w:t>
            </w:r>
          </w:p>
        </w:tc>
        <w:tc>
          <w:tcPr>
            <w:tcW w:w="4842" w:type="dxa"/>
          </w:tcPr>
          <w:p w:rsidR="00044463" w:rsidRPr="00B813CF" w:rsidRDefault="00044463" w:rsidP="004A6FBF">
            <w:pPr>
              <w:shd w:val="clear" w:color="auto" w:fill="FFFFFF"/>
              <w:ind w:firstLine="284"/>
              <w:contextualSpacing/>
              <w:jc w:val="center"/>
              <w:rPr>
                <w:rFonts w:ascii="Times New Roman" w:hAnsi="Times New Roman"/>
                <w:b/>
                <w:bCs/>
                <w:sz w:val="24"/>
                <w:szCs w:val="24"/>
                <w:lang w:val="kk-KZ" w:eastAsia="ru-RU"/>
              </w:rPr>
            </w:pPr>
            <w:r w:rsidRPr="00B813CF">
              <w:rPr>
                <w:rFonts w:ascii="Times New Roman" w:hAnsi="Times New Roman"/>
                <w:b/>
                <w:bCs/>
                <w:sz w:val="24"/>
                <w:szCs w:val="24"/>
                <w:lang w:val="kk-KZ" w:eastAsia="ru-RU"/>
              </w:rPr>
              <w:t>5.</w:t>
            </w:r>
          </w:p>
        </w:tc>
      </w:tr>
      <w:tr w:rsidR="00044463" w:rsidRPr="00B813CF" w:rsidTr="00044463">
        <w:tc>
          <w:tcPr>
            <w:tcW w:w="15276" w:type="dxa"/>
            <w:gridSpan w:val="5"/>
          </w:tcPr>
          <w:p w:rsidR="00044463" w:rsidRPr="00B813CF" w:rsidRDefault="00044463" w:rsidP="004A6FBF">
            <w:pPr>
              <w:shd w:val="clear" w:color="auto" w:fill="FFFFFF"/>
              <w:ind w:firstLine="284"/>
              <w:contextualSpacing/>
              <w:jc w:val="center"/>
              <w:rPr>
                <w:rFonts w:ascii="Times New Roman" w:hAnsi="Times New Roman"/>
                <w:b/>
                <w:bCs/>
                <w:sz w:val="24"/>
                <w:szCs w:val="24"/>
                <w:lang w:val="kk-KZ" w:eastAsia="ru-RU"/>
              </w:rPr>
            </w:pPr>
            <w:r w:rsidRPr="00B813CF">
              <w:rPr>
                <w:rFonts w:ascii="Times New Roman" w:hAnsi="Times New Roman"/>
                <w:b/>
                <w:bCs/>
                <w:sz w:val="24"/>
                <w:szCs w:val="24"/>
                <w:lang w:val="kk-KZ" w:eastAsia="ru-RU"/>
              </w:rPr>
              <w:t>1. Қазақстан Республикасының Кәсіпкерлік кодексі 2015 жылғы 29 қазандағы № 375-IV ҚРЗ</w:t>
            </w:r>
          </w:p>
        </w:tc>
      </w:tr>
      <w:tr w:rsidR="00044463" w:rsidRPr="00B813CF" w:rsidTr="00044463">
        <w:tc>
          <w:tcPr>
            <w:tcW w:w="532" w:type="dxa"/>
          </w:tcPr>
          <w:p w:rsidR="00044463" w:rsidRPr="00B813CF" w:rsidRDefault="00044463" w:rsidP="004A6FBF">
            <w:pPr>
              <w:shd w:val="clear" w:color="auto" w:fill="FFFFFF"/>
              <w:ind w:firstLine="34"/>
              <w:contextualSpacing/>
              <w:rPr>
                <w:rFonts w:ascii="Times New Roman" w:hAnsi="Times New Roman"/>
                <w:bCs/>
                <w:sz w:val="24"/>
                <w:szCs w:val="24"/>
                <w:lang w:val="kk-KZ"/>
              </w:rPr>
            </w:pPr>
            <w:r w:rsidRPr="00B813CF">
              <w:rPr>
                <w:rFonts w:ascii="Times New Roman" w:hAnsi="Times New Roman"/>
                <w:bCs/>
                <w:sz w:val="24"/>
                <w:szCs w:val="24"/>
                <w:lang w:val="kk-KZ"/>
              </w:rPr>
              <w:t>1.</w:t>
            </w:r>
          </w:p>
        </w:tc>
        <w:tc>
          <w:tcPr>
            <w:tcW w:w="1561" w:type="dxa"/>
          </w:tcPr>
          <w:p w:rsidR="00044463" w:rsidRPr="00B813CF" w:rsidRDefault="00044463" w:rsidP="004A6FBF">
            <w:pPr>
              <w:shd w:val="clear" w:color="auto" w:fill="FFFFFF"/>
              <w:contextualSpacing/>
              <w:jc w:val="center"/>
              <w:rPr>
                <w:rFonts w:ascii="Times New Roman" w:hAnsi="Times New Roman"/>
                <w:bCs/>
                <w:sz w:val="24"/>
                <w:szCs w:val="24"/>
                <w:lang w:val="kk-KZ" w:eastAsia="ru-RU"/>
              </w:rPr>
            </w:pPr>
            <w:r w:rsidRPr="00B813CF">
              <w:rPr>
                <w:rFonts w:ascii="Times New Roman" w:hAnsi="Times New Roman"/>
                <w:bCs/>
                <w:sz w:val="24"/>
                <w:szCs w:val="24"/>
                <w:lang w:val="kk-KZ" w:eastAsia="ru-RU"/>
              </w:rPr>
              <w:t>124-6-баптың жаңа 10-1) тармақшасы</w:t>
            </w:r>
          </w:p>
          <w:p w:rsidR="00044463" w:rsidRPr="00B813CF" w:rsidRDefault="00044463" w:rsidP="004A6FBF">
            <w:pPr>
              <w:shd w:val="clear" w:color="auto" w:fill="FFFFFF"/>
              <w:contextualSpacing/>
              <w:jc w:val="center"/>
              <w:rPr>
                <w:rFonts w:ascii="Times New Roman" w:hAnsi="Times New Roman"/>
                <w:bCs/>
                <w:sz w:val="24"/>
                <w:szCs w:val="24"/>
                <w:lang w:val="kk-KZ" w:eastAsia="ru-RU"/>
              </w:rPr>
            </w:pPr>
          </w:p>
        </w:tc>
        <w:tc>
          <w:tcPr>
            <w:tcW w:w="3899" w:type="dxa"/>
          </w:tcPr>
          <w:p w:rsidR="00044463" w:rsidRPr="00B813CF" w:rsidRDefault="00044463" w:rsidP="004A6FBF">
            <w:pPr>
              <w:shd w:val="clear" w:color="auto" w:fill="FFFFFF"/>
              <w:contextualSpacing/>
              <w:jc w:val="both"/>
              <w:rPr>
                <w:rFonts w:ascii="Times New Roman" w:hAnsi="Times New Roman"/>
                <w:bCs/>
                <w:sz w:val="24"/>
                <w:szCs w:val="24"/>
                <w:lang w:val="kk-KZ" w:eastAsia="ru-RU"/>
              </w:rPr>
            </w:pPr>
            <w:r w:rsidRPr="00B813CF">
              <w:rPr>
                <w:rFonts w:ascii="Times New Roman" w:hAnsi="Times New Roman"/>
                <w:bCs/>
                <w:sz w:val="24"/>
                <w:szCs w:val="24"/>
                <w:lang w:val="kk-KZ" w:eastAsia="ru-RU"/>
              </w:rPr>
              <w:t>124-6-бап. Табиғи монополиялар салаларында басшылықты жүзеге асыратын уәкілетті органның қоғамдық маңызы бар нарықтар саласындағы құзыреті.</w:t>
            </w:r>
          </w:p>
          <w:p w:rsidR="00044463" w:rsidRPr="00B813CF" w:rsidRDefault="00044463" w:rsidP="004A6FBF">
            <w:pPr>
              <w:shd w:val="clear" w:color="auto" w:fill="FFFFFF"/>
              <w:contextualSpacing/>
              <w:jc w:val="both"/>
              <w:rPr>
                <w:rFonts w:ascii="Times New Roman" w:hAnsi="Times New Roman"/>
                <w:bCs/>
                <w:sz w:val="24"/>
                <w:szCs w:val="24"/>
                <w:lang w:val="kk-KZ" w:eastAsia="ru-RU"/>
              </w:rPr>
            </w:pPr>
          </w:p>
          <w:p w:rsidR="00044463" w:rsidRPr="00B813CF" w:rsidRDefault="00044463" w:rsidP="004A6FBF">
            <w:pPr>
              <w:shd w:val="clear" w:color="auto" w:fill="FFFFFF"/>
              <w:contextualSpacing/>
              <w:jc w:val="both"/>
              <w:rPr>
                <w:rFonts w:ascii="Times New Roman" w:hAnsi="Times New Roman"/>
                <w:bCs/>
                <w:sz w:val="24"/>
                <w:szCs w:val="24"/>
                <w:lang w:val="kk-KZ" w:eastAsia="ru-RU"/>
              </w:rPr>
            </w:pPr>
            <w:r w:rsidRPr="00B813CF">
              <w:rPr>
                <w:rFonts w:ascii="Times New Roman" w:hAnsi="Times New Roman"/>
                <w:bCs/>
                <w:sz w:val="24"/>
                <w:szCs w:val="24"/>
                <w:lang w:val="kk-KZ" w:eastAsia="ru-RU"/>
              </w:rPr>
              <w:t xml:space="preserve">        Табиғи монополиялар салаларында басшылықты жүзеге асыратын уәкілетті орган:</w:t>
            </w:r>
          </w:p>
          <w:p w:rsidR="00044463" w:rsidRPr="00B813CF" w:rsidRDefault="00044463" w:rsidP="004A6FBF">
            <w:pPr>
              <w:shd w:val="clear" w:color="auto" w:fill="FFFFFF"/>
              <w:contextualSpacing/>
              <w:jc w:val="both"/>
              <w:rPr>
                <w:rFonts w:ascii="Times New Roman" w:hAnsi="Times New Roman"/>
                <w:bCs/>
                <w:sz w:val="24"/>
                <w:szCs w:val="24"/>
                <w:lang w:val="kk-KZ" w:eastAsia="ru-RU"/>
              </w:rPr>
            </w:pPr>
          </w:p>
          <w:p w:rsidR="00044463" w:rsidRPr="00B813CF" w:rsidRDefault="00044463" w:rsidP="004A6FBF">
            <w:pPr>
              <w:shd w:val="clear" w:color="auto" w:fill="FFFFFF"/>
              <w:contextualSpacing/>
              <w:jc w:val="both"/>
              <w:rPr>
                <w:rFonts w:ascii="Times New Roman" w:hAnsi="Times New Roman"/>
                <w:bCs/>
                <w:sz w:val="24"/>
                <w:szCs w:val="24"/>
                <w:lang w:val="kk-KZ" w:eastAsia="ru-RU"/>
              </w:rPr>
            </w:pPr>
            <w:r w:rsidRPr="00B813CF">
              <w:rPr>
                <w:rFonts w:ascii="Times New Roman" w:hAnsi="Times New Roman"/>
                <w:bCs/>
                <w:sz w:val="24"/>
                <w:szCs w:val="24"/>
                <w:lang w:val="kk-KZ" w:eastAsia="ru-RU"/>
              </w:rPr>
              <w:t xml:space="preserve">       10-1) жоқ</w:t>
            </w:r>
          </w:p>
          <w:p w:rsidR="00044463" w:rsidRPr="00B813CF" w:rsidRDefault="00044463" w:rsidP="004A6FBF">
            <w:pPr>
              <w:shd w:val="clear" w:color="auto" w:fill="FFFFFF"/>
              <w:contextualSpacing/>
              <w:jc w:val="both"/>
              <w:rPr>
                <w:rFonts w:ascii="Times New Roman" w:hAnsi="Times New Roman"/>
                <w:bCs/>
                <w:sz w:val="24"/>
                <w:szCs w:val="24"/>
                <w:lang w:val="kk-KZ" w:eastAsia="ru-RU"/>
              </w:rPr>
            </w:pPr>
          </w:p>
        </w:tc>
        <w:tc>
          <w:tcPr>
            <w:tcW w:w="4442" w:type="dxa"/>
          </w:tcPr>
          <w:p w:rsidR="00044463" w:rsidRPr="00B813CF" w:rsidRDefault="00044463" w:rsidP="004A6FBF">
            <w:pPr>
              <w:shd w:val="clear" w:color="auto" w:fill="FFFFFF"/>
              <w:jc w:val="both"/>
              <w:rPr>
                <w:rFonts w:ascii="Times New Roman" w:hAnsi="Times New Roman"/>
                <w:bCs/>
                <w:sz w:val="24"/>
                <w:szCs w:val="24"/>
                <w:lang w:val="kk-KZ"/>
              </w:rPr>
            </w:pPr>
            <w:r w:rsidRPr="00B813CF">
              <w:rPr>
                <w:rFonts w:ascii="Times New Roman" w:hAnsi="Times New Roman"/>
                <w:bCs/>
                <w:sz w:val="24"/>
                <w:szCs w:val="24"/>
                <w:lang w:val="kk-KZ"/>
              </w:rPr>
              <w:t>124-6-бап. Табиғи монополиялар салаларында басшылықты жүзеге асыратын уәкілетті органның қоғамдық маңызы бар нарықтар саласындағы құзыреті.</w:t>
            </w:r>
          </w:p>
          <w:p w:rsidR="00044463" w:rsidRPr="00B813CF" w:rsidRDefault="00044463" w:rsidP="004A6FBF">
            <w:pPr>
              <w:shd w:val="clear" w:color="auto" w:fill="FFFFFF"/>
              <w:jc w:val="both"/>
              <w:rPr>
                <w:rFonts w:ascii="Times New Roman" w:hAnsi="Times New Roman"/>
                <w:bCs/>
                <w:sz w:val="24"/>
                <w:szCs w:val="24"/>
                <w:lang w:val="kk-KZ"/>
              </w:rPr>
            </w:pPr>
          </w:p>
          <w:p w:rsidR="00044463" w:rsidRPr="00B813CF" w:rsidRDefault="00044463" w:rsidP="004A6FBF">
            <w:pPr>
              <w:shd w:val="clear" w:color="auto" w:fill="FFFFFF"/>
              <w:jc w:val="both"/>
              <w:rPr>
                <w:rFonts w:ascii="Times New Roman" w:hAnsi="Times New Roman"/>
                <w:bCs/>
                <w:sz w:val="24"/>
                <w:szCs w:val="24"/>
                <w:lang w:val="kk-KZ"/>
              </w:rPr>
            </w:pPr>
            <w:r w:rsidRPr="00B813CF">
              <w:rPr>
                <w:rFonts w:ascii="Times New Roman" w:hAnsi="Times New Roman"/>
                <w:bCs/>
                <w:sz w:val="24"/>
                <w:szCs w:val="24"/>
                <w:lang w:val="kk-KZ"/>
              </w:rPr>
              <w:t xml:space="preserve">       Табиғи монополиялар салаларындағы басшылықты жүзеге асыратын уәкілетті орган:</w:t>
            </w:r>
          </w:p>
          <w:p w:rsidR="00044463" w:rsidRPr="00B813CF" w:rsidRDefault="00044463" w:rsidP="004A6FBF">
            <w:pPr>
              <w:shd w:val="clear" w:color="auto" w:fill="FFFFFF"/>
              <w:jc w:val="both"/>
              <w:rPr>
                <w:rFonts w:ascii="Times New Roman" w:hAnsi="Times New Roman"/>
                <w:bCs/>
                <w:sz w:val="24"/>
                <w:szCs w:val="24"/>
                <w:lang w:val="kk-KZ"/>
              </w:rPr>
            </w:pPr>
          </w:p>
          <w:p w:rsidR="00044463" w:rsidRPr="00B813CF" w:rsidRDefault="00044463" w:rsidP="004A6FBF">
            <w:pPr>
              <w:shd w:val="clear" w:color="auto" w:fill="FFFFFF"/>
              <w:jc w:val="both"/>
              <w:rPr>
                <w:rFonts w:ascii="Times New Roman" w:hAnsi="Times New Roman"/>
                <w:b/>
                <w:bCs/>
                <w:sz w:val="24"/>
                <w:szCs w:val="24"/>
                <w:lang w:val="kk-KZ"/>
              </w:rPr>
            </w:pPr>
            <w:r w:rsidRPr="00B813CF">
              <w:rPr>
                <w:rFonts w:ascii="Times New Roman" w:hAnsi="Times New Roman"/>
                <w:bCs/>
                <w:sz w:val="24"/>
                <w:szCs w:val="24"/>
                <w:lang w:val="kk-KZ"/>
              </w:rPr>
              <w:t xml:space="preserve">     </w:t>
            </w:r>
            <w:r w:rsidRPr="00B813CF">
              <w:rPr>
                <w:rFonts w:ascii="Times New Roman" w:hAnsi="Times New Roman"/>
                <w:b/>
                <w:bCs/>
                <w:sz w:val="24"/>
                <w:szCs w:val="24"/>
                <w:lang w:val="kk-KZ"/>
              </w:rPr>
              <w:t xml:space="preserve">10-1) </w:t>
            </w:r>
            <w:r w:rsidR="00D06027" w:rsidRPr="00B813CF">
              <w:rPr>
                <w:rFonts w:ascii="Times New Roman" w:hAnsi="Times New Roman"/>
                <w:b/>
                <w:bCs/>
                <w:sz w:val="24"/>
                <w:szCs w:val="24"/>
                <w:lang w:val="kk-KZ"/>
              </w:rPr>
              <w:t>теміржол көлігі саласында басшылықты жүзеге асыратын мемлекеттік органмен келісу бойынша Қазақстан Республикасының теміржол көлігі туралы заңнамасында көзделген уақытша теңгерімделетін төлемақыларды есептеу және төлеу қағидаларын әзірлейді және бекітеді</w:t>
            </w:r>
            <w:r w:rsidRPr="00B813CF">
              <w:rPr>
                <w:rFonts w:ascii="Times New Roman" w:hAnsi="Times New Roman"/>
                <w:b/>
                <w:bCs/>
                <w:sz w:val="24"/>
                <w:szCs w:val="24"/>
                <w:lang w:val="kk-KZ"/>
              </w:rPr>
              <w:t>;</w:t>
            </w:r>
          </w:p>
        </w:tc>
        <w:tc>
          <w:tcPr>
            <w:tcW w:w="4842" w:type="dxa"/>
          </w:tcPr>
          <w:p w:rsidR="00044463" w:rsidRPr="00B813CF" w:rsidRDefault="00044463" w:rsidP="004A6FBF">
            <w:pPr>
              <w:shd w:val="clear" w:color="auto" w:fill="FFFFFF"/>
              <w:ind w:firstLine="284"/>
              <w:contextualSpacing/>
              <w:jc w:val="both"/>
              <w:rPr>
                <w:rFonts w:ascii="Times New Roman" w:hAnsi="Times New Roman"/>
                <w:bCs/>
                <w:sz w:val="24"/>
                <w:szCs w:val="24"/>
                <w:lang w:val="kk-KZ" w:eastAsia="ru-RU"/>
              </w:rPr>
            </w:pPr>
            <w:r w:rsidRPr="00B813CF">
              <w:rPr>
                <w:rFonts w:ascii="Times New Roman" w:hAnsi="Times New Roman"/>
                <w:bCs/>
                <w:sz w:val="24"/>
                <w:szCs w:val="24"/>
                <w:lang w:val="kk-KZ" w:eastAsia="ru-RU"/>
              </w:rPr>
              <w:t xml:space="preserve">Уақытша теңгерімдеуші төлемдер Ұлттық инфрақұрылым операторының және локомотивтік тартым операторының жолаушылар тасымалдаушылары үшін қызметтер көрсетуден келтірілетін шығыстары мен шығындарын өтеу мақсатында енгізіледі. </w:t>
            </w:r>
          </w:p>
          <w:p w:rsidR="00044463" w:rsidRPr="00B813CF" w:rsidRDefault="00044463" w:rsidP="004A6FBF">
            <w:pPr>
              <w:shd w:val="clear" w:color="auto" w:fill="FFFFFF"/>
              <w:ind w:firstLine="284"/>
              <w:contextualSpacing/>
              <w:jc w:val="both"/>
              <w:rPr>
                <w:rFonts w:ascii="Times New Roman" w:hAnsi="Times New Roman"/>
                <w:bCs/>
                <w:sz w:val="24"/>
                <w:szCs w:val="24"/>
                <w:lang w:val="kk-KZ" w:eastAsia="ru-RU"/>
              </w:rPr>
            </w:pPr>
            <w:r w:rsidRPr="00B813CF">
              <w:rPr>
                <w:rFonts w:ascii="Times New Roman" w:hAnsi="Times New Roman"/>
                <w:bCs/>
                <w:sz w:val="24"/>
                <w:szCs w:val="24"/>
                <w:lang w:val="kk-KZ" w:eastAsia="ru-RU"/>
              </w:rPr>
              <w:t>Осыған байланысты табиғи монополиялар салаларында басшылықты жүзеге асыратын уәкілетті органның уақытша теңгерімдеуші төлемдерді есептеу және төлеу қағидасын әзірлеу және бекіту жөніндегі құзыретін көздеу қажет.</w:t>
            </w:r>
          </w:p>
          <w:p w:rsidR="00044463" w:rsidRPr="00B813CF" w:rsidRDefault="00044463" w:rsidP="004A6FBF">
            <w:pPr>
              <w:shd w:val="clear" w:color="auto" w:fill="FFFFFF"/>
              <w:ind w:firstLine="284"/>
              <w:contextualSpacing/>
              <w:jc w:val="both"/>
              <w:rPr>
                <w:rFonts w:ascii="Times New Roman" w:hAnsi="Times New Roman"/>
                <w:b/>
                <w:bCs/>
                <w:sz w:val="24"/>
                <w:szCs w:val="24"/>
                <w:lang w:val="kk-KZ" w:eastAsia="ru-RU"/>
              </w:rPr>
            </w:pPr>
          </w:p>
        </w:tc>
      </w:tr>
      <w:tr w:rsidR="00044463" w:rsidRPr="00B813CF" w:rsidTr="004A6FBF">
        <w:tc>
          <w:tcPr>
            <w:tcW w:w="15276" w:type="dxa"/>
            <w:gridSpan w:val="5"/>
          </w:tcPr>
          <w:p w:rsidR="00044463" w:rsidRPr="00B813CF" w:rsidRDefault="00044463" w:rsidP="00044463">
            <w:pPr>
              <w:shd w:val="clear" w:color="auto" w:fill="FFFFFF"/>
              <w:ind w:firstLine="284"/>
              <w:contextualSpacing/>
              <w:jc w:val="center"/>
              <w:rPr>
                <w:rFonts w:ascii="Times New Roman" w:hAnsi="Times New Roman"/>
                <w:b/>
                <w:bCs/>
                <w:sz w:val="24"/>
                <w:szCs w:val="24"/>
                <w:lang w:val="kk-KZ" w:eastAsia="ru-RU"/>
              </w:rPr>
            </w:pPr>
            <w:r w:rsidRPr="00B813CF">
              <w:rPr>
                <w:rFonts w:ascii="Times New Roman" w:hAnsi="Times New Roman"/>
                <w:b/>
                <w:bCs/>
                <w:sz w:val="24"/>
                <w:szCs w:val="24"/>
                <w:lang w:val="kk-KZ" w:eastAsia="ru-RU"/>
              </w:rPr>
              <w:t>2. «Салық және бюджетке төленетін басқа да міндетті төлемдер туралы (Салық кодексі)» 2017 жылғы 25 желтоқсандағы</w:t>
            </w:r>
            <w:r w:rsidRPr="00B813CF">
              <w:rPr>
                <w:rFonts w:ascii="Times New Roman" w:hAnsi="Times New Roman"/>
                <w:b/>
                <w:bCs/>
                <w:sz w:val="24"/>
                <w:szCs w:val="24"/>
                <w:lang w:val="kk-KZ" w:eastAsia="ru-RU"/>
              </w:rPr>
              <w:br/>
              <w:t xml:space="preserve">  № 120-VI ҚРЗ     </w:t>
            </w:r>
          </w:p>
        </w:tc>
      </w:tr>
      <w:tr w:rsidR="00044463" w:rsidRPr="00B813CF" w:rsidTr="00044463">
        <w:tc>
          <w:tcPr>
            <w:tcW w:w="532" w:type="dxa"/>
          </w:tcPr>
          <w:p w:rsidR="00044463" w:rsidRPr="00B813CF" w:rsidRDefault="00044463" w:rsidP="004A6FBF">
            <w:pPr>
              <w:shd w:val="clear" w:color="auto" w:fill="FFFFFF"/>
              <w:ind w:firstLine="34"/>
              <w:contextualSpacing/>
              <w:rPr>
                <w:rFonts w:ascii="Times New Roman" w:hAnsi="Times New Roman"/>
                <w:bCs/>
                <w:sz w:val="24"/>
                <w:szCs w:val="24"/>
              </w:rPr>
            </w:pPr>
            <w:r w:rsidRPr="00B813CF">
              <w:rPr>
                <w:rFonts w:ascii="Times New Roman" w:hAnsi="Times New Roman"/>
                <w:bCs/>
                <w:sz w:val="24"/>
                <w:szCs w:val="24"/>
              </w:rPr>
              <w:t>2.</w:t>
            </w:r>
          </w:p>
        </w:tc>
        <w:tc>
          <w:tcPr>
            <w:tcW w:w="1561" w:type="dxa"/>
          </w:tcPr>
          <w:p w:rsidR="00044463" w:rsidRPr="00B813CF" w:rsidRDefault="00B813CF" w:rsidP="004A6FBF">
            <w:pPr>
              <w:shd w:val="clear" w:color="auto" w:fill="FFFFFF"/>
              <w:contextualSpacing/>
              <w:jc w:val="center"/>
              <w:rPr>
                <w:rFonts w:ascii="Times New Roman" w:hAnsi="Times New Roman"/>
                <w:bCs/>
                <w:sz w:val="24"/>
                <w:szCs w:val="24"/>
                <w:lang w:val="kk-KZ" w:eastAsia="ru-RU"/>
              </w:rPr>
            </w:pPr>
            <w:r w:rsidRPr="00B813CF">
              <w:rPr>
                <w:rFonts w:ascii="Times New Roman" w:hAnsi="Times New Roman"/>
                <w:bCs/>
                <w:sz w:val="24"/>
                <w:szCs w:val="24"/>
                <w:lang w:val="kk-KZ" w:eastAsia="ru-RU"/>
              </w:rPr>
              <w:t>Кодексі</w:t>
            </w:r>
            <w:r w:rsidRPr="00B813CF">
              <w:rPr>
                <w:lang w:val="kk-KZ"/>
              </w:rPr>
              <w:t xml:space="preserve"> </w:t>
            </w:r>
            <w:r w:rsidRPr="00B813CF">
              <w:rPr>
                <w:rFonts w:ascii="Times New Roman" w:hAnsi="Times New Roman"/>
                <w:bCs/>
                <w:sz w:val="24"/>
                <w:szCs w:val="24"/>
                <w:lang w:val="kk-KZ" w:eastAsia="ru-RU"/>
              </w:rPr>
              <w:t>мазмұны</w:t>
            </w:r>
          </w:p>
        </w:tc>
        <w:tc>
          <w:tcPr>
            <w:tcW w:w="3899" w:type="dxa"/>
          </w:tcPr>
          <w:p w:rsidR="00044463" w:rsidRPr="00B813CF" w:rsidRDefault="00044463" w:rsidP="004A6FBF">
            <w:pPr>
              <w:ind w:left="34"/>
              <w:jc w:val="both"/>
              <w:rPr>
                <w:rFonts w:ascii="Times New Roman" w:eastAsia="Times New Roman" w:hAnsi="Times New Roman"/>
                <w:b/>
                <w:sz w:val="24"/>
                <w:szCs w:val="24"/>
                <w:lang w:val="kk-KZ" w:eastAsia="ru-RU"/>
              </w:rPr>
            </w:pPr>
            <w:r w:rsidRPr="00B813CF">
              <w:rPr>
                <w:rFonts w:ascii="Times New Roman" w:eastAsia="Times New Roman" w:hAnsi="Times New Roman"/>
                <w:b/>
                <w:sz w:val="24"/>
                <w:szCs w:val="24"/>
                <w:lang w:val="kk-KZ" w:eastAsia="ru-RU"/>
              </w:rPr>
              <w:t>МАЗМҰНЫ</w:t>
            </w:r>
          </w:p>
          <w:p w:rsidR="00044463" w:rsidRPr="00B813CF" w:rsidRDefault="00044463" w:rsidP="004A6FBF">
            <w:pPr>
              <w:ind w:left="34"/>
              <w:jc w:val="both"/>
              <w:rPr>
                <w:rFonts w:ascii="Times New Roman" w:eastAsia="Times New Roman" w:hAnsi="Times New Roman"/>
                <w:sz w:val="24"/>
                <w:szCs w:val="24"/>
                <w:lang w:val="kk-KZ" w:eastAsia="ru-RU"/>
              </w:rPr>
            </w:pPr>
            <w:r w:rsidRPr="00B813CF">
              <w:rPr>
                <w:rFonts w:ascii="Times New Roman" w:eastAsia="Times New Roman" w:hAnsi="Times New Roman"/>
                <w:sz w:val="24"/>
                <w:szCs w:val="24"/>
                <w:lang w:val="kk-KZ" w:eastAsia="ru-RU"/>
              </w:rPr>
              <w:t>....</w:t>
            </w:r>
          </w:p>
          <w:p w:rsidR="00044463" w:rsidRPr="00B813CF" w:rsidRDefault="00044463" w:rsidP="004A6FBF">
            <w:pPr>
              <w:ind w:left="34"/>
              <w:jc w:val="both"/>
              <w:rPr>
                <w:rFonts w:ascii="Times New Roman" w:eastAsia="Times New Roman" w:hAnsi="Times New Roman"/>
                <w:sz w:val="24"/>
                <w:szCs w:val="24"/>
                <w:lang w:val="kk-KZ" w:eastAsia="ru-RU"/>
              </w:rPr>
            </w:pPr>
            <w:r w:rsidRPr="00B813CF">
              <w:rPr>
                <w:rFonts w:ascii="Times New Roman" w:eastAsia="Times New Roman" w:hAnsi="Times New Roman"/>
                <w:b/>
                <w:sz w:val="24"/>
                <w:szCs w:val="24"/>
                <w:lang w:val="kk-KZ" w:eastAsia="ru-RU"/>
              </w:rPr>
              <w:t>255-бап.</w:t>
            </w:r>
            <w:r w:rsidRPr="00B813CF">
              <w:rPr>
                <w:rFonts w:ascii="Times New Roman" w:eastAsia="Times New Roman" w:hAnsi="Times New Roman"/>
                <w:sz w:val="24"/>
                <w:szCs w:val="24"/>
                <w:lang w:val="kk-KZ" w:eastAsia="ru-RU"/>
              </w:rPr>
              <w:t xml:space="preserve"> </w:t>
            </w:r>
            <w:r w:rsidRPr="00B813CF">
              <w:rPr>
                <w:rFonts w:ascii="Times New Roman" w:hAnsi="Times New Roman"/>
                <w:b/>
                <w:bCs/>
                <w:sz w:val="24"/>
                <w:szCs w:val="24"/>
                <w:lang w:val="kk-KZ"/>
              </w:rPr>
              <w:t>Жер қойнауын пайдаланушының ғылыми-</w:t>
            </w:r>
            <w:r w:rsidRPr="00B813CF">
              <w:rPr>
                <w:rFonts w:ascii="Times New Roman" w:hAnsi="Times New Roman"/>
                <w:b/>
                <w:bCs/>
                <w:sz w:val="24"/>
                <w:szCs w:val="24"/>
                <w:lang w:val="kk-KZ"/>
              </w:rPr>
              <w:lastRenderedPageBreak/>
              <w:t>зерттеу жұмыстарын, ғылыми-техникалық және (немесе) тәжiрибелiк-конструкторлық жұмыстарды қаржыландыру, сондай-ақ дербес кластерлік қорға ақша аудару жөніндегі шығыстарын шегеру</w:t>
            </w:r>
          </w:p>
        </w:tc>
        <w:tc>
          <w:tcPr>
            <w:tcW w:w="4442" w:type="dxa"/>
          </w:tcPr>
          <w:p w:rsidR="00044463" w:rsidRPr="00B813CF" w:rsidRDefault="00044463" w:rsidP="004A6FBF">
            <w:pPr>
              <w:ind w:left="34"/>
              <w:jc w:val="both"/>
              <w:rPr>
                <w:rFonts w:ascii="Times New Roman" w:eastAsia="Times New Roman" w:hAnsi="Times New Roman"/>
                <w:b/>
                <w:sz w:val="24"/>
                <w:szCs w:val="24"/>
                <w:lang w:val="kk-KZ" w:eastAsia="ru-RU"/>
              </w:rPr>
            </w:pPr>
            <w:r w:rsidRPr="00B813CF">
              <w:rPr>
                <w:rFonts w:ascii="Times New Roman" w:eastAsia="Times New Roman" w:hAnsi="Times New Roman"/>
                <w:b/>
                <w:sz w:val="24"/>
                <w:szCs w:val="24"/>
                <w:lang w:val="kk-KZ" w:eastAsia="ru-RU"/>
              </w:rPr>
              <w:lastRenderedPageBreak/>
              <w:t>МАЗМҰНЫ</w:t>
            </w:r>
          </w:p>
          <w:p w:rsidR="00044463" w:rsidRPr="00B813CF" w:rsidRDefault="00044463" w:rsidP="004A6FBF">
            <w:pPr>
              <w:ind w:left="34"/>
              <w:jc w:val="both"/>
              <w:rPr>
                <w:rFonts w:ascii="Times New Roman" w:eastAsia="Times New Roman" w:hAnsi="Times New Roman"/>
                <w:sz w:val="24"/>
                <w:szCs w:val="24"/>
                <w:lang w:val="kk-KZ" w:eastAsia="ru-RU"/>
              </w:rPr>
            </w:pPr>
            <w:r w:rsidRPr="00B813CF">
              <w:rPr>
                <w:rFonts w:ascii="Times New Roman" w:eastAsia="Times New Roman" w:hAnsi="Times New Roman"/>
                <w:sz w:val="24"/>
                <w:szCs w:val="24"/>
                <w:lang w:val="kk-KZ" w:eastAsia="ru-RU"/>
              </w:rPr>
              <w:t>....</w:t>
            </w:r>
          </w:p>
          <w:p w:rsidR="00044463" w:rsidRPr="00B813CF" w:rsidRDefault="00044463" w:rsidP="00D06027">
            <w:pPr>
              <w:tabs>
                <w:tab w:val="left" w:pos="1590"/>
              </w:tabs>
              <w:jc w:val="both"/>
              <w:rPr>
                <w:rFonts w:ascii="Times New Roman" w:eastAsia="Times New Roman" w:hAnsi="Times New Roman"/>
                <w:sz w:val="24"/>
                <w:szCs w:val="24"/>
                <w:lang w:val="kk-KZ" w:eastAsia="ru-RU"/>
              </w:rPr>
            </w:pPr>
            <w:r w:rsidRPr="00B813CF">
              <w:rPr>
                <w:rFonts w:ascii="Times New Roman" w:eastAsia="Times New Roman" w:hAnsi="Times New Roman"/>
                <w:b/>
                <w:sz w:val="24"/>
                <w:szCs w:val="24"/>
                <w:lang w:val="kk-KZ" w:eastAsia="ru-RU"/>
              </w:rPr>
              <w:t xml:space="preserve">255-бап. </w:t>
            </w:r>
            <w:r w:rsidR="00D06027" w:rsidRPr="00B813CF">
              <w:rPr>
                <w:rFonts w:ascii="Times New Roman" w:eastAsia="Times New Roman" w:hAnsi="Times New Roman"/>
                <w:b/>
                <w:sz w:val="24"/>
                <w:szCs w:val="24"/>
                <w:lang w:val="kk-KZ" w:eastAsia="ru-RU"/>
              </w:rPr>
              <w:t xml:space="preserve">Жер қойнауын пайдаланушы, жүк тасымалдаушысы </w:t>
            </w:r>
            <w:r w:rsidR="00D06027" w:rsidRPr="00B813CF">
              <w:rPr>
                <w:rFonts w:ascii="Times New Roman" w:eastAsia="Times New Roman" w:hAnsi="Times New Roman"/>
                <w:b/>
                <w:sz w:val="24"/>
                <w:szCs w:val="24"/>
                <w:lang w:val="kk-KZ" w:eastAsia="ru-RU"/>
              </w:rPr>
              <w:lastRenderedPageBreak/>
              <w:t xml:space="preserve">шығыстарының жекелеген түрлерін шегеру </w:t>
            </w:r>
          </w:p>
        </w:tc>
        <w:tc>
          <w:tcPr>
            <w:tcW w:w="4842" w:type="dxa"/>
          </w:tcPr>
          <w:p w:rsidR="00044463" w:rsidRPr="00B813CF" w:rsidRDefault="00044463" w:rsidP="004A6FBF">
            <w:pPr>
              <w:shd w:val="clear" w:color="auto" w:fill="FFFFFF"/>
              <w:ind w:firstLine="284"/>
              <w:contextualSpacing/>
              <w:jc w:val="both"/>
              <w:rPr>
                <w:rFonts w:ascii="Times New Roman" w:eastAsia="Times New Roman" w:hAnsi="Times New Roman"/>
                <w:sz w:val="24"/>
                <w:szCs w:val="24"/>
                <w:lang w:val="kk-KZ" w:eastAsia="ru-RU"/>
              </w:rPr>
            </w:pPr>
            <w:r w:rsidRPr="00B813CF">
              <w:rPr>
                <w:rFonts w:ascii="Times New Roman" w:hAnsi="Times New Roman"/>
                <w:bCs/>
                <w:sz w:val="24"/>
                <w:szCs w:val="24"/>
                <w:lang w:val="kk-KZ" w:eastAsia="ru-RU"/>
              </w:rPr>
              <w:lastRenderedPageBreak/>
              <w:t>Заң жобасы «Теміржол көлігі туралы» Қазақстан Республикасының Заңына өзгеріс енгізеді, оған сәйкес жүк тасымалдаушысы ж</w:t>
            </w:r>
            <w:r w:rsidRPr="00B813CF">
              <w:rPr>
                <w:rFonts w:ascii="Times New Roman" w:eastAsia="Times New Roman" w:hAnsi="Times New Roman"/>
                <w:color w:val="000000"/>
                <w:sz w:val="24"/>
                <w:szCs w:val="24"/>
                <w:lang w:val="kk-KZ" w:eastAsia="ru-RU"/>
              </w:rPr>
              <w:t xml:space="preserve">олаушылар қозғалысындағы локомотивтік </w:t>
            </w:r>
            <w:r w:rsidRPr="00B813CF">
              <w:rPr>
                <w:rFonts w:ascii="Times New Roman" w:eastAsia="Times New Roman" w:hAnsi="Times New Roman"/>
                <w:color w:val="000000"/>
                <w:sz w:val="24"/>
                <w:szCs w:val="24"/>
                <w:lang w:val="kk-KZ" w:eastAsia="ru-RU"/>
              </w:rPr>
              <w:lastRenderedPageBreak/>
              <w:t>тартым операторына және ұлттық инфрақұрылым операторына</w:t>
            </w:r>
            <w:r w:rsidRPr="00B813CF">
              <w:rPr>
                <w:rFonts w:ascii="Times New Roman" w:eastAsia="Times New Roman" w:hAnsi="Times New Roman"/>
                <w:b/>
                <w:color w:val="000000"/>
                <w:sz w:val="24"/>
                <w:szCs w:val="24"/>
                <w:lang w:val="kk-KZ" w:eastAsia="ru-RU"/>
              </w:rPr>
              <w:t xml:space="preserve"> </w:t>
            </w:r>
            <w:r w:rsidRPr="00B813CF">
              <w:rPr>
                <w:rFonts w:ascii="Times New Roman" w:hAnsi="Times New Roman"/>
                <w:bCs/>
                <w:sz w:val="24"/>
                <w:szCs w:val="24"/>
                <w:lang w:val="kk-KZ" w:eastAsia="ru-RU"/>
              </w:rPr>
              <w:t>уақытша теңгерімдеуші төлем төлеуді жүзеге асыруға міндетті болады. Қазақстан Республикасының заңнамасы жүк тасымалдаушыларына  қосымша міндеттеме жүктейтінін ескере отырып, Салық кодексіне жүк тасымалдаушыларынан осы міндетті төлемді шегеруге жатқызуға мүмкіндік беретін толықтыру енгізу ұсынылады.</w:t>
            </w:r>
          </w:p>
        </w:tc>
      </w:tr>
      <w:tr w:rsidR="00044463" w:rsidRPr="00B813CF" w:rsidTr="00044463">
        <w:tc>
          <w:tcPr>
            <w:tcW w:w="532" w:type="dxa"/>
          </w:tcPr>
          <w:p w:rsidR="00044463" w:rsidRPr="00B813CF" w:rsidRDefault="00044463" w:rsidP="004A6FBF">
            <w:pPr>
              <w:shd w:val="clear" w:color="auto" w:fill="FFFFFF"/>
              <w:ind w:firstLine="34"/>
              <w:contextualSpacing/>
              <w:rPr>
                <w:rFonts w:ascii="Times New Roman" w:hAnsi="Times New Roman"/>
                <w:bCs/>
                <w:sz w:val="24"/>
                <w:szCs w:val="24"/>
              </w:rPr>
            </w:pPr>
            <w:r w:rsidRPr="00B813CF">
              <w:rPr>
                <w:rFonts w:ascii="Times New Roman" w:hAnsi="Times New Roman"/>
                <w:bCs/>
                <w:sz w:val="24"/>
                <w:szCs w:val="24"/>
              </w:rPr>
              <w:lastRenderedPageBreak/>
              <w:t>3.</w:t>
            </w:r>
          </w:p>
        </w:tc>
        <w:tc>
          <w:tcPr>
            <w:tcW w:w="1561" w:type="dxa"/>
          </w:tcPr>
          <w:p w:rsidR="00044463" w:rsidRPr="00B813CF" w:rsidRDefault="00044463" w:rsidP="004A6FBF">
            <w:pPr>
              <w:shd w:val="clear" w:color="auto" w:fill="FFFFFF"/>
              <w:contextualSpacing/>
              <w:jc w:val="center"/>
              <w:rPr>
                <w:rFonts w:ascii="Times New Roman" w:hAnsi="Times New Roman"/>
                <w:bCs/>
                <w:sz w:val="24"/>
                <w:szCs w:val="24"/>
                <w:lang w:val="kk-KZ" w:eastAsia="ru-RU"/>
              </w:rPr>
            </w:pPr>
            <w:r w:rsidRPr="00B813CF">
              <w:rPr>
                <w:rFonts w:ascii="Times New Roman" w:hAnsi="Times New Roman"/>
                <w:bCs/>
                <w:sz w:val="24"/>
                <w:szCs w:val="24"/>
                <w:lang w:val="kk-KZ" w:eastAsia="ru-RU"/>
              </w:rPr>
              <w:t>225-баптың                       2-тармағының 27) жаңа тармақшасы</w:t>
            </w:r>
          </w:p>
          <w:p w:rsidR="00044463" w:rsidRPr="00B813CF" w:rsidRDefault="00044463" w:rsidP="004A6FBF">
            <w:pPr>
              <w:shd w:val="clear" w:color="auto" w:fill="FFFFFF"/>
              <w:contextualSpacing/>
              <w:jc w:val="center"/>
              <w:rPr>
                <w:rFonts w:ascii="Times New Roman" w:hAnsi="Times New Roman"/>
                <w:bCs/>
                <w:sz w:val="24"/>
                <w:szCs w:val="24"/>
                <w:lang w:val="kk-KZ" w:eastAsia="ru-RU"/>
              </w:rPr>
            </w:pPr>
          </w:p>
        </w:tc>
        <w:tc>
          <w:tcPr>
            <w:tcW w:w="3899" w:type="dxa"/>
          </w:tcPr>
          <w:p w:rsidR="00044463" w:rsidRPr="00B813CF" w:rsidRDefault="00044463" w:rsidP="004A6FBF">
            <w:pPr>
              <w:ind w:left="34"/>
              <w:jc w:val="both"/>
              <w:rPr>
                <w:rFonts w:ascii="Times New Roman" w:eastAsia="Times New Roman" w:hAnsi="Times New Roman"/>
                <w:b/>
                <w:sz w:val="24"/>
                <w:szCs w:val="24"/>
                <w:lang w:val="kk-KZ" w:eastAsia="ru-RU"/>
              </w:rPr>
            </w:pPr>
            <w:r w:rsidRPr="00B813CF">
              <w:rPr>
                <w:rFonts w:ascii="Times New Roman" w:eastAsia="Times New Roman" w:hAnsi="Times New Roman"/>
                <w:b/>
                <w:sz w:val="24"/>
                <w:szCs w:val="24"/>
                <w:lang w:val="kk-KZ" w:eastAsia="ru-RU"/>
              </w:rPr>
              <w:t>225-бап. Жылдық жиынтық кіріс</w:t>
            </w:r>
          </w:p>
          <w:p w:rsidR="00044463" w:rsidRPr="00B813CF" w:rsidRDefault="00044463" w:rsidP="004A6FBF">
            <w:pPr>
              <w:ind w:left="34"/>
              <w:jc w:val="both"/>
              <w:rPr>
                <w:rFonts w:ascii="Times New Roman" w:eastAsia="Times New Roman" w:hAnsi="Times New Roman"/>
                <w:color w:val="000000"/>
                <w:sz w:val="24"/>
                <w:szCs w:val="24"/>
                <w:lang w:val="kk-KZ" w:eastAsia="ru-RU"/>
              </w:rPr>
            </w:pPr>
            <w:r w:rsidRPr="00B813CF">
              <w:rPr>
                <w:rFonts w:ascii="Times New Roman" w:eastAsia="Times New Roman" w:hAnsi="Times New Roman"/>
                <w:color w:val="000000"/>
                <w:sz w:val="24"/>
                <w:szCs w:val="24"/>
                <w:lang w:val="kk-KZ" w:eastAsia="ru-RU"/>
              </w:rPr>
              <w:t xml:space="preserve">      2. Мыналар салық салу мақсаттарында кіріс ретінде қарастырылмайды:</w:t>
            </w:r>
          </w:p>
          <w:p w:rsidR="00044463" w:rsidRPr="00B813CF" w:rsidRDefault="00044463" w:rsidP="004A6FBF">
            <w:pPr>
              <w:shd w:val="clear" w:color="auto" w:fill="FFFFFF"/>
              <w:contextualSpacing/>
              <w:rPr>
                <w:rFonts w:ascii="Times New Roman" w:eastAsia="Times New Roman" w:hAnsi="Times New Roman"/>
                <w:b/>
                <w:color w:val="000000"/>
                <w:sz w:val="24"/>
                <w:szCs w:val="24"/>
                <w:lang w:val="kk-KZ" w:eastAsia="ru-RU"/>
              </w:rPr>
            </w:pPr>
            <w:r w:rsidRPr="00B813CF">
              <w:rPr>
                <w:rFonts w:ascii="Times New Roman" w:eastAsia="Times New Roman" w:hAnsi="Times New Roman"/>
                <w:b/>
                <w:color w:val="000000"/>
                <w:sz w:val="24"/>
                <w:szCs w:val="24"/>
                <w:lang w:val="kk-KZ" w:eastAsia="ru-RU"/>
              </w:rPr>
              <w:t xml:space="preserve">     27) Жоқ</w:t>
            </w:r>
          </w:p>
          <w:p w:rsidR="00044463" w:rsidRPr="00B813CF" w:rsidRDefault="00044463" w:rsidP="004A6FBF">
            <w:pPr>
              <w:ind w:left="34"/>
              <w:jc w:val="both"/>
              <w:rPr>
                <w:rFonts w:ascii="Times New Roman" w:eastAsia="Times New Roman" w:hAnsi="Times New Roman"/>
                <w:sz w:val="24"/>
                <w:szCs w:val="24"/>
                <w:lang w:val="kk-KZ" w:eastAsia="ru-RU"/>
              </w:rPr>
            </w:pPr>
          </w:p>
        </w:tc>
        <w:tc>
          <w:tcPr>
            <w:tcW w:w="4442" w:type="dxa"/>
          </w:tcPr>
          <w:p w:rsidR="00044463" w:rsidRPr="00B813CF" w:rsidRDefault="00044463" w:rsidP="004A6FBF">
            <w:pPr>
              <w:ind w:left="34"/>
              <w:jc w:val="both"/>
              <w:rPr>
                <w:rFonts w:ascii="Times New Roman" w:eastAsia="Times New Roman" w:hAnsi="Times New Roman"/>
                <w:b/>
                <w:sz w:val="24"/>
                <w:szCs w:val="24"/>
                <w:lang w:val="kk-KZ" w:eastAsia="ru-RU"/>
              </w:rPr>
            </w:pPr>
            <w:r w:rsidRPr="00B813CF">
              <w:rPr>
                <w:rFonts w:ascii="Times New Roman" w:eastAsia="Times New Roman" w:hAnsi="Times New Roman"/>
                <w:b/>
                <w:sz w:val="24"/>
                <w:szCs w:val="24"/>
                <w:lang w:val="kk-KZ" w:eastAsia="ru-RU"/>
              </w:rPr>
              <w:t>225-бап. Жылдық жиынтық кіріс</w:t>
            </w:r>
          </w:p>
          <w:p w:rsidR="00044463" w:rsidRPr="00B813CF" w:rsidRDefault="00044463" w:rsidP="004A6FBF">
            <w:pPr>
              <w:ind w:left="34" w:firstLine="142"/>
              <w:jc w:val="both"/>
              <w:rPr>
                <w:rFonts w:ascii="Times New Roman" w:eastAsia="Times New Roman" w:hAnsi="Times New Roman"/>
                <w:color w:val="000000"/>
                <w:sz w:val="24"/>
                <w:szCs w:val="24"/>
                <w:lang w:val="kk-KZ" w:eastAsia="ru-RU"/>
              </w:rPr>
            </w:pPr>
            <w:r w:rsidRPr="00B813CF">
              <w:rPr>
                <w:rFonts w:ascii="Times New Roman" w:eastAsia="Times New Roman" w:hAnsi="Times New Roman"/>
                <w:color w:val="000000"/>
                <w:sz w:val="24"/>
                <w:szCs w:val="24"/>
                <w:lang w:val="kk-KZ" w:eastAsia="ru-RU"/>
              </w:rPr>
              <w:t>2. Мыналар салық салу мақсаттарында кіріс ретінде қарастырылмайды:</w:t>
            </w:r>
          </w:p>
          <w:p w:rsidR="00044463" w:rsidRPr="00B813CF" w:rsidRDefault="00044463" w:rsidP="004A6FBF">
            <w:pPr>
              <w:tabs>
                <w:tab w:val="left" w:pos="3367"/>
              </w:tabs>
              <w:ind w:firstLine="400"/>
              <w:jc w:val="both"/>
              <w:rPr>
                <w:rFonts w:ascii="Times New Roman" w:eastAsia="Times New Roman" w:hAnsi="Times New Roman"/>
                <w:sz w:val="24"/>
                <w:szCs w:val="24"/>
                <w:lang w:val="kk-KZ" w:eastAsia="ru-RU"/>
              </w:rPr>
            </w:pPr>
            <w:r w:rsidRPr="00B813CF">
              <w:rPr>
                <w:rFonts w:ascii="Times New Roman" w:eastAsia="Times New Roman" w:hAnsi="Times New Roman"/>
                <w:b/>
                <w:color w:val="000000"/>
                <w:sz w:val="24"/>
                <w:szCs w:val="24"/>
                <w:lang w:val="kk-KZ" w:eastAsia="ru-RU"/>
              </w:rPr>
              <w:t xml:space="preserve">27) </w:t>
            </w:r>
            <w:r w:rsidR="00D06027" w:rsidRPr="00B813CF">
              <w:rPr>
                <w:rFonts w:ascii="Times New Roman" w:eastAsia="Times New Roman" w:hAnsi="Times New Roman"/>
                <w:b/>
                <w:color w:val="000000"/>
                <w:sz w:val="24"/>
                <w:szCs w:val="24"/>
                <w:lang w:val="kk-KZ" w:eastAsia="ru-RU"/>
              </w:rPr>
              <w:t>жолаушыларды, багажды, жүк-багажды, пошта жөнелтілімдерін тасымалдау жөніндегі қызметті жүзеге асыратын теміржол тасымалдаушысы үшін - теміржол көлігімен жолаушыларды тасымалдау кезінде магистральдық теміржол желісінің көрсетілетін қызметтерін ұлттық инфрақұрылым операторынан өтеусіз негізде, оның ішінде Қазақстан Республикасының заңнамасына сәйкес теміржол көлігімен жолаушыларды тасымалдау кезінде магистральдық теміржол желісінің реттеліп көрсетілетін қызметтеріне арналған тарифке 0 мөлшеріндегі уақытша төмендету коэффициентін қолдана отырып алуға байланысты туындайтын кіріс</w:t>
            </w:r>
            <w:r w:rsidRPr="00B813CF">
              <w:rPr>
                <w:rFonts w:ascii="Times New Roman" w:eastAsia="Times New Roman" w:hAnsi="Times New Roman"/>
                <w:b/>
                <w:color w:val="000000"/>
                <w:sz w:val="24"/>
                <w:szCs w:val="24"/>
                <w:lang w:val="kk-KZ" w:eastAsia="ru-RU"/>
              </w:rPr>
              <w:t>.</w:t>
            </w:r>
          </w:p>
        </w:tc>
        <w:tc>
          <w:tcPr>
            <w:tcW w:w="4842" w:type="dxa"/>
          </w:tcPr>
          <w:p w:rsidR="00044463" w:rsidRPr="00B813CF" w:rsidRDefault="00044463" w:rsidP="004A6FBF">
            <w:pPr>
              <w:ind w:firstLine="400"/>
              <w:jc w:val="both"/>
              <w:rPr>
                <w:rFonts w:ascii="Times New Roman" w:eastAsia="Times New Roman" w:hAnsi="Times New Roman"/>
                <w:sz w:val="24"/>
                <w:szCs w:val="24"/>
                <w:lang w:val="kk-KZ" w:eastAsia="ru-RU"/>
              </w:rPr>
            </w:pPr>
            <w:r w:rsidRPr="00B813CF">
              <w:rPr>
                <w:rFonts w:ascii="Times New Roman" w:eastAsia="Times New Roman" w:hAnsi="Times New Roman"/>
                <w:sz w:val="24"/>
                <w:szCs w:val="24"/>
                <w:lang w:val="kk-KZ" w:eastAsia="ru-RU"/>
              </w:rPr>
              <w:t xml:space="preserve">Осы Заң жобасын іске асыру мақсатында әзірленген нормативтік құқықтық актілер </w:t>
            </w:r>
            <w:r w:rsidRPr="00B813CF">
              <w:rPr>
                <w:rFonts w:ascii="Times New Roman" w:eastAsia="Times New Roman" w:hAnsi="Times New Roman"/>
                <w:color w:val="000000"/>
                <w:sz w:val="24"/>
                <w:szCs w:val="24"/>
                <w:lang w:val="kk-KZ" w:eastAsia="ru-RU"/>
              </w:rPr>
              <w:t>теміржол көлігімен жолаушыларды тасымалдау кезінде магистральдық теміржол желісінің реттеліп көрсетілетін қызметтеріне арналған тарифке 0 мөлшеріндегі уақытша төмендету коэффициентін</w:t>
            </w:r>
            <w:r w:rsidRPr="00B813CF">
              <w:rPr>
                <w:rFonts w:ascii="Times New Roman" w:eastAsia="Times New Roman" w:hAnsi="Times New Roman"/>
                <w:b/>
                <w:color w:val="000000"/>
                <w:sz w:val="24"/>
                <w:szCs w:val="24"/>
                <w:lang w:val="kk-KZ" w:eastAsia="ru-RU"/>
              </w:rPr>
              <w:t xml:space="preserve"> </w:t>
            </w:r>
            <w:r w:rsidRPr="00B813CF">
              <w:rPr>
                <w:rFonts w:ascii="Times New Roman" w:eastAsia="Times New Roman" w:hAnsi="Times New Roman"/>
                <w:sz w:val="24"/>
                <w:szCs w:val="24"/>
                <w:lang w:val="kk-KZ" w:eastAsia="ru-RU"/>
              </w:rPr>
              <w:t>белгілейді. Осылайша, магистральдық желі қызметтері өтеусіз көрсетілетін болады. Өтеусіз алынған қызмет жолаушылар тасымалдаушыларының кірісі болып табылатындықтан, т/ж жолаушылар тасымалдаушыларының тарифке 0 мөлшеріндегі уақытша төмендету коэффициентін қолдану арқылы ұлттық инфрақұрылым операторынан өтеусіз алған қызметтерін қарастырмау ұсынылады.</w:t>
            </w:r>
          </w:p>
          <w:p w:rsidR="00044463" w:rsidRPr="00B813CF" w:rsidRDefault="00044463" w:rsidP="004A6FBF">
            <w:pPr>
              <w:ind w:firstLine="400"/>
              <w:jc w:val="both"/>
              <w:rPr>
                <w:rFonts w:ascii="Times New Roman" w:eastAsia="Times New Roman" w:hAnsi="Times New Roman"/>
                <w:sz w:val="24"/>
                <w:szCs w:val="24"/>
                <w:lang w:val="kk-KZ" w:eastAsia="ru-RU"/>
              </w:rPr>
            </w:pPr>
          </w:p>
        </w:tc>
      </w:tr>
      <w:tr w:rsidR="00044463" w:rsidRPr="00B813CF" w:rsidTr="00044463">
        <w:tc>
          <w:tcPr>
            <w:tcW w:w="532" w:type="dxa"/>
          </w:tcPr>
          <w:p w:rsidR="00044463" w:rsidRPr="00B813CF" w:rsidRDefault="00044463" w:rsidP="004A6FBF">
            <w:pPr>
              <w:shd w:val="clear" w:color="auto" w:fill="FFFFFF"/>
              <w:ind w:firstLine="34"/>
              <w:contextualSpacing/>
              <w:rPr>
                <w:rFonts w:ascii="Times New Roman" w:hAnsi="Times New Roman"/>
                <w:bCs/>
                <w:sz w:val="24"/>
                <w:szCs w:val="24"/>
              </w:rPr>
            </w:pPr>
            <w:r w:rsidRPr="00B813CF">
              <w:rPr>
                <w:rFonts w:ascii="Times New Roman" w:hAnsi="Times New Roman"/>
                <w:bCs/>
                <w:sz w:val="24"/>
                <w:szCs w:val="24"/>
              </w:rPr>
              <w:lastRenderedPageBreak/>
              <w:t>4.</w:t>
            </w:r>
          </w:p>
        </w:tc>
        <w:tc>
          <w:tcPr>
            <w:tcW w:w="1561" w:type="dxa"/>
          </w:tcPr>
          <w:p w:rsidR="00044463" w:rsidRPr="00B813CF" w:rsidRDefault="00044463" w:rsidP="004A6FBF">
            <w:pPr>
              <w:shd w:val="clear" w:color="auto" w:fill="FFFFFF"/>
              <w:contextualSpacing/>
              <w:jc w:val="center"/>
              <w:rPr>
                <w:rFonts w:ascii="Times New Roman" w:hAnsi="Times New Roman"/>
                <w:bCs/>
                <w:sz w:val="24"/>
                <w:szCs w:val="24"/>
                <w:lang w:val="kk-KZ" w:eastAsia="ru-RU"/>
              </w:rPr>
            </w:pPr>
            <w:r w:rsidRPr="00B813CF">
              <w:rPr>
                <w:rFonts w:ascii="Times New Roman" w:eastAsia="Times New Roman" w:hAnsi="Times New Roman"/>
                <w:color w:val="000000"/>
                <w:sz w:val="24"/>
                <w:szCs w:val="24"/>
                <w:lang w:eastAsia="ru-RU"/>
              </w:rPr>
              <w:t>243-баптың жаңа 14-1-тармағы</w:t>
            </w:r>
          </w:p>
        </w:tc>
        <w:tc>
          <w:tcPr>
            <w:tcW w:w="3899" w:type="dxa"/>
          </w:tcPr>
          <w:p w:rsidR="00044463" w:rsidRPr="00B813CF" w:rsidRDefault="00044463" w:rsidP="004A6FBF">
            <w:pPr>
              <w:ind w:left="34"/>
              <w:jc w:val="both"/>
              <w:rPr>
                <w:rFonts w:ascii="Times New Roman" w:eastAsia="Times New Roman" w:hAnsi="Times New Roman"/>
                <w:b/>
                <w:sz w:val="24"/>
                <w:szCs w:val="24"/>
                <w:lang w:val="kk-KZ" w:eastAsia="ru-RU"/>
              </w:rPr>
            </w:pPr>
            <w:r w:rsidRPr="00B813CF">
              <w:rPr>
                <w:rFonts w:ascii="Times New Roman" w:eastAsia="Times New Roman" w:hAnsi="Times New Roman"/>
                <w:b/>
                <w:sz w:val="24"/>
                <w:szCs w:val="24"/>
                <w:lang w:val="kk-KZ" w:eastAsia="ru-RU"/>
              </w:rPr>
              <w:t>243-бап. Шығыстардың жекелеген түрлері бойынша шегерулер</w:t>
            </w:r>
          </w:p>
          <w:p w:rsidR="00044463" w:rsidRPr="00B813CF" w:rsidRDefault="00044463" w:rsidP="004A6FBF">
            <w:pPr>
              <w:ind w:left="34"/>
              <w:jc w:val="both"/>
              <w:rPr>
                <w:rFonts w:ascii="Times New Roman" w:eastAsia="Times New Roman" w:hAnsi="Times New Roman"/>
                <w:b/>
                <w:sz w:val="24"/>
                <w:szCs w:val="24"/>
                <w:lang w:val="kk-KZ" w:eastAsia="ru-RU"/>
              </w:rPr>
            </w:pPr>
            <w:r w:rsidRPr="00B813CF">
              <w:rPr>
                <w:rFonts w:ascii="Times New Roman" w:eastAsia="Times New Roman" w:hAnsi="Times New Roman"/>
                <w:b/>
                <w:sz w:val="24"/>
                <w:szCs w:val="24"/>
                <w:lang w:val="kk-KZ" w:eastAsia="ru-RU"/>
              </w:rPr>
              <w:t>...</w:t>
            </w:r>
          </w:p>
          <w:p w:rsidR="00044463" w:rsidRPr="00B813CF" w:rsidRDefault="00044463" w:rsidP="004A6FBF">
            <w:pPr>
              <w:ind w:left="34"/>
              <w:jc w:val="both"/>
              <w:rPr>
                <w:rFonts w:ascii="Times New Roman" w:eastAsia="Times New Roman" w:hAnsi="Times New Roman"/>
                <w:b/>
                <w:sz w:val="24"/>
                <w:szCs w:val="24"/>
                <w:lang w:val="kk-KZ" w:eastAsia="ru-RU"/>
              </w:rPr>
            </w:pPr>
            <w:r w:rsidRPr="00B813CF">
              <w:rPr>
                <w:rFonts w:ascii="Times New Roman" w:eastAsia="Times New Roman" w:hAnsi="Times New Roman"/>
                <w:b/>
                <w:sz w:val="24"/>
                <w:szCs w:val="24"/>
                <w:lang w:val="kk-KZ" w:eastAsia="ru-RU"/>
              </w:rPr>
              <w:t>14-1. жоқ</w:t>
            </w:r>
          </w:p>
        </w:tc>
        <w:tc>
          <w:tcPr>
            <w:tcW w:w="4442" w:type="dxa"/>
          </w:tcPr>
          <w:p w:rsidR="00044463" w:rsidRPr="00B813CF" w:rsidRDefault="00044463" w:rsidP="004A6FBF">
            <w:pPr>
              <w:ind w:left="34"/>
              <w:jc w:val="both"/>
              <w:rPr>
                <w:rFonts w:ascii="Times New Roman" w:eastAsia="Times New Roman" w:hAnsi="Times New Roman"/>
                <w:b/>
                <w:sz w:val="24"/>
                <w:szCs w:val="24"/>
                <w:lang w:val="kk-KZ" w:eastAsia="ru-RU"/>
              </w:rPr>
            </w:pPr>
            <w:r w:rsidRPr="00B813CF">
              <w:rPr>
                <w:rFonts w:ascii="Times New Roman" w:eastAsia="Times New Roman" w:hAnsi="Times New Roman"/>
                <w:b/>
                <w:sz w:val="24"/>
                <w:szCs w:val="24"/>
                <w:lang w:val="kk-KZ" w:eastAsia="ru-RU"/>
              </w:rPr>
              <w:t>243-бап. Шығыстардың жекелеген түрлері бойынша шегерулер</w:t>
            </w:r>
          </w:p>
          <w:p w:rsidR="00044463" w:rsidRPr="00B813CF" w:rsidRDefault="00044463" w:rsidP="004A6FBF">
            <w:pPr>
              <w:ind w:left="34"/>
              <w:jc w:val="both"/>
              <w:rPr>
                <w:rFonts w:ascii="Times New Roman" w:eastAsia="Times New Roman" w:hAnsi="Times New Roman"/>
                <w:b/>
                <w:sz w:val="24"/>
                <w:szCs w:val="24"/>
                <w:lang w:val="kk-KZ" w:eastAsia="ru-RU"/>
              </w:rPr>
            </w:pPr>
            <w:r w:rsidRPr="00B813CF">
              <w:rPr>
                <w:rFonts w:ascii="Times New Roman" w:eastAsia="Times New Roman" w:hAnsi="Times New Roman"/>
                <w:b/>
                <w:sz w:val="24"/>
                <w:szCs w:val="24"/>
                <w:lang w:val="kk-KZ" w:eastAsia="ru-RU"/>
              </w:rPr>
              <w:t>...</w:t>
            </w:r>
          </w:p>
          <w:p w:rsidR="00044463" w:rsidRPr="00B813CF" w:rsidRDefault="00044463" w:rsidP="004A6FBF">
            <w:pPr>
              <w:ind w:left="34"/>
              <w:jc w:val="both"/>
              <w:rPr>
                <w:rFonts w:ascii="Times New Roman" w:eastAsia="Times New Roman" w:hAnsi="Times New Roman"/>
                <w:b/>
                <w:sz w:val="24"/>
                <w:szCs w:val="24"/>
                <w:lang w:val="kk-KZ" w:eastAsia="ru-RU"/>
              </w:rPr>
            </w:pPr>
            <w:r w:rsidRPr="00B813CF">
              <w:rPr>
                <w:rFonts w:ascii="Times New Roman" w:eastAsia="Times New Roman" w:hAnsi="Times New Roman"/>
                <w:b/>
                <w:sz w:val="24"/>
                <w:szCs w:val="24"/>
                <w:lang w:val="kk-KZ" w:eastAsia="ru-RU"/>
              </w:rPr>
              <w:t xml:space="preserve">14-1. </w:t>
            </w:r>
            <w:r w:rsidR="00D06027" w:rsidRPr="00B813CF">
              <w:rPr>
                <w:rFonts w:ascii="Times New Roman" w:eastAsia="Times New Roman" w:hAnsi="Times New Roman"/>
                <w:b/>
                <w:sz w:val="24"/>
                <w:szCs w:val="24"/>
                <w:lang w:val="kk-KZ" w:eastAsia="ru-RU"/>
              </w:rPr>
              <w:t>Ұлттық инфрақұрылым операторының теміржол көлігімен жолаушыларды тасымалдау кезінде жолаушыларды, багажды, жүк-багажды, пошта жөнелтілімдерін тасымалдау жөніндегі қызметті жүзеге асыратын теміржол тасымалдаушысына магистральдық теміржол желісінің көрсетілетін қызметтерін өтеусіз негізде, оның ішінде Қазақстан Республикасының заңнамасына сәйкес теміржол көлігімен жолаушыларды тасымалдау кезінде магистральдық теміржол желісінің реттеліп көрсетілетін қызметтеріне арналған тарифке 0 мөлшеріндегі уақытша төмендету коэффициентін қолдана отырып көрсетуіне байланысты шеккен шығыстары шегерімге жатады</w:t>
            </w:r>
            <w:r w:rsidRPr="00B813CF">
              <w:rPr>
                <w:rFonts w:ascii="Times New Roman" w:eastAsia="Times New Roman" w:hAnsi="Times New Roman"/>
                <w:b/>
                <w:sz w:val="24"/>
                <w:szCs w:val="24"/>
                <w:lang w:val="kk-KZ" w:eastAsia="ru-RU"/>
              </w:rPr>
              <w:t>.</w:t>
            </w:r>
          </w:p>
        </w:tc>
        <w:tc>
          <w:tcPr>
            <w:tcW w:w="4842" w:type="dxa"/>
          </w:tcPr>
          <w:p w:rsidR="00044463" w:rsidRPr="00B813CF" w:rsidRDefault="00044463" w:rsidP="004A6FBF">
            <w:pPr>
              <w:ind w:firstLine="400"/>
              <w:jc w:val="both"/>
              <w:rPr>
                <w:rFonts w:ascii="Times New Roman" w:eastAsia="Times New Roman" w:hAnsi="Times New Roman"/>
                <w:sz w:val="24"/>
                <w:szCs w:val="24"/>
                <w:lang w:val="kk-KZ" w:eastAsia="ru-RU"/>
              </w:rPr>
            </w:pPr>
            <w:r w:rsidRPr="00B813CF">
              <w:rPr>
                <w:rFonts w:ascii="Times New Roman" w:eastAsia="Times New Roman" w:hAnsi="Times New Roman"/>
                <w:sz w:val="24"/>
                <w:szCs w:val="24"/>
                <w:lang w:val="kk-KZ" w:eastAsia="ru-RU"/>
              </w:rPr>
              <w:t>Осы Заң жобасын іске асыру мақсатында әзірленген нормативтік құқықтық актілер теміржол көлігімен жолаушыларды тасымалдау кезінде магистральдық желінің реттеліп көрсетілетін қызметтеріне арналған тарифке 0 мөлшеріндегі уақытша төмендету коэффициентін белгілейтін болады. Осылайша, магистральдық желі қызметтері өтеусіз көрсетілетін болады. Өтеусіз көрсетілген қызметтер бойынша осындай қызметтерді көрсетуге жұмсалған шығындардың құнын шегеруге жатқызуға рұқсат етілмейтіндіктен, ұлттық инфрақұрылым операторына тарифке уақытша төмендету коэффициентін қолдана арқылы теміржол жолаушылар тасымалдаушыларына өтеусіз қызмет көрсету кезіндегі шығыстарды шегеруге жатқызуға рұқсат беру ұсынылады.</w:t>
            </w:r>
          </w:p>
        </w:tc>
      </w:tr>
      <w:tr w:rsidR="00044463" w:rsidRPr="00B813CF" w:rsidTr="00044463">
        <w:tc>
          <w:tcPr>
            <w:tcW w:w="532" w:type="dxa"/>
          </w:tcPr>
          <w:p w:rsidR="00044463" w:rsidRPr="00B813CF" w:rsidRDefault="00044463" w:rsidP="004A6FBF">
            <w:pPr>
              <w:shd w:val="clear" w:color="auto" w:fill="FFFFFF"/>
              <w:ind w:firstLine="34"/>
              <w:contextualSpacing/>
              <w:rPr>
                <w:rFonts w:ascii="Times New Roman" w:hAnsi="Times New Roman"/>
                <w:bCs/>
                <w:sz w:val="24"/>
                <w:szCs w:val="24"/>
              </w:rPr>
            </w:pPr>
            <w:r w:rsidRPr="00B813CF">
              <w:rPr>
                <w:rFonts w:ascii="Times New Roman" w:hAnsi="Times New Roman"/>
                <w:bCs/>
                <w:sz w:val="24"/>
                <w:szCs w:val="24"/>
              </w:rPr>
              <w:t>5.</w:t>
            </w:r>
          </w:p>
        </w:tc>
        <w:tc>
          <w:tcPr>
            <w:tcW w:w="1561" w:type="dxa"/>
          </w:tcPr>
          <w:p w:rsidR="00044463" w:rsidRPr="00B813CF" w:rsidRDefault="00044463" w:rsidP="004A6FBF">
            <w:pPr>
              <w:shd w:val="clear" w:color="auto" w:fill="FFFFFF"/>
              <w:contextualSpacing/>
              <w:jc w:val="center"/>
              <w:rPr>
                <w:rFonts w:ascii="Times New Roman" w:eastAsia="Times New Roman" w:hAnsi="Times New Roman"/>
                <w:color w:val="000000"/>
                <w:sz w:val="24"/>
                <w:szCs w:val="24"/>
                <w:lang w:val="kk-KZ" w:eastAsia="ru-RU"/>
              </w:rPr>
            </w:pPr>
            <w:r w:rsidRPr="00B813CF">
              <w:rPr>
                <w:rFonts w:ascii="Times New Roman" w:eastAsia="Times New Roman" w:hAnsi="Times New Roman"/>
                <w:color w:val="000000"/>
                <w:sz w:val="24"/>
                <w:szCs w:val="24"/>
                <w:lang w:val="kk-KZ" w:eastAsia="ru-RU"/>
              </w:rPr>
              <w:t>255-баптың тақырыбы, 2-</w:t>
            </w:r>
            <w:r w:rsidRPr="00B813CF">
              <w:rPr>
                <w:rFonts w:ascii="Times New Roman" w:hAnsi="Times New Roman"/>
                <w:bCs/>
                <w:sz w:val="24"/>
                <w:szCs w:val="24"/>
                <w:lang w:val="kk-KZ" w:eastAsia="ru-RU"/>
              </w:rPr>
              <w:t xml:space="preserve"> тармағы</w:t>
            </w:r>
            <w:r w:rsidRPr="00B813CF">
              <w:rPr>
                <w:rFonts w:ascii="Times New Roman" w:eastAsia="Times New Roman" w:hAnsi="Times New Roman"/>
                <w:color w:val="000000"/>
                <w:sz w:val="24"/>
                <w:szCs w:val="24"/>
                <w:lang w:val="kk-KZ" w:eastAsia="ru-RU"/>
              </w:rPr>
              <w:t xml:space="preserve"> және 3 және 4- жаңа тармағы</w:t>
            </w:r>
          </w:p>
          <w:p w:rsidR="00044463" w:rsidRPr="00B813CF" w:rsidRDefault="00044463" w:rsidP="004A6FBF">
            <w:pPr>
              <w:shd w:val="clear" w:color="auto" w:fill="FFFFFF"/>
              <w:contextualSpacing/>
              <w:jc w:val="center"/>
              <w:rPr>
                <w:rFonts w:ascii="Times New Roman" w:hAnsi="Times New Roman"/>
                <w:bCs/>
                <w:sz w:val="24"/>
                <w:szCs w:val="24"/>
                <w:lang w:val="kk-KZ" w:eastAsia="ru-RU"/>
              </w:rPr>
            </w:pPr>
          </w:p>
        </w:tc>
        <w:tc>
          <w:tcPr>
            <w:tcW w:w="3899" w:type="dxa"/>
          </w:tcPr>
          <w:p w:rsidR="00044463" w:rsidRPr="00B813CF" w:rsidRDefault="00044463" w:rsidP="004A6FBF">
            <w:pPr>
              <w:ind w:firstLine="400"/>
              <w:jc w:val="both"/>
              <w:rPr>
                <w:rFonts w:ascii="Times New Roman" w:hAnsi="Times New Roman"/>
                <w:b/>
                <w:bCs/>
                <w:sz w:val="24"/>
                <w:szCs w:val="24"/>
                <w:lang w:val="kk-KZ"/>
              </w:rPr>
            </w:pPr>
            <w:r w:rsidRPr="00B813CF">
              <w:rPr>
                <w:rFonts w:ascii="Times New Roman" w:eastAsia="Times New Roman" w:hAnsi="Times New Roman"/>
                <w:b/>
                <w:color w:val="000000"/>
                <w:sz w:val="24"/>
                <w:szCs w:val="24"/>
                <w:lang w:val="kk-KZ" w:eastAsia="ru-RU"/>
              </w:rPr>
              <w:t xml:space="preserve">255-бап </w:t>
            </w:r>
            <w:r w:rsidRPr="00B813CF">
              <w:rPr>
                <w:rFonts w:ascii="Times New Roman" w:hAnsi="Times New Roman"/>
                <w:b/>
                <w:bCs/>
                <w:sz w:val="24"/>
                <w:szCs w:val="24"/>
                <w:lang w:val="kk-KZ"/>
              </w:rPr>
              <w:t>Жер қойнауын пайдаланушының ғылыми-зерттеу жұмыстарын, ғылыми-техникалық және (немесе) тәжiрибелiк-конструкторлық жұмыстарды қаржыландыру, сондай-ақ дербес кластерлік қорға ақша аудару жөніндегі шығыстарын шегеру</w:t>
            </w:r>
          </w:p>
          <w:p w:rsidR="00044463" w:rsidRPr="00B813CF" w:rsidRDefault="00044463" w:rsidP="004A6FBF">
            <w:pPr>
              <w:pStyle w:val="a6"/>
              <w:spacing w:before="0" w:beforeAutospacing="0" w:after="0" w:afterAutospacing="0"/>
              <w:jc w:val="both"/>
              <w:rPr>
                <w:lang w:val="kk-KZ"/>
              </w:rPr>
            </w:pPr>
            <w:r w:rsidRPr="00B813CF">
              <w:rPr>
                <w:lang w:val="kk-KZ"/>
              </w:rPr>
              <w:t xml:space="preserve">      1. Жер қойнауын </w:t>
            </w:r>
            <w:r w:rsidRPr="00B813CF">
              <w:rPr>
                <w:lang w:val="kk-KZ"/>
              </w:rPr>
              <w:lastRenderedPageBreak/>
              <w:t>пайдаланушының келісімшарттық қызмет бойынша Қазақстан Республикасының жер қойнауы және жер қойнауын пайдалану туралы заңнамасына сәйкес:</w:t>
            </w:r>
          </w:p>
          <w:p w:rsidR="00044463" w:rsidRPr="00B813CF" w:rsidRDefault="00044463" w:rsidP="004A6FBF">
            <w:pPr>
              <w:pStyle w:val="a6"/>
              <w:spacing w:before="0" w:beforeAutospacing="0" w:after="0" w:afterAutospacing="0"/>
              <w:jc w:val="both"/>
              <w:rPr>
                <w:lang w:val="kk-KZ"/>
              </w:rPr>
            </w:pPr>
            <w:r w:rsidRPr="00B813CF">
              <w:rPr>
                <w:lang w:val="kk-KZ"/>
              </w:rPr>
              <w:t>      ғылым саласындағы уәкілетті орган аккредиттеген, ғылым саласындағы қызметті жүзеге асыратын ұйымдардың;</w:t>
            </w:r>
          </w:p>
          <w:p w:rsidR="00044463" w:rsidRPr="00B813CF" w:rsidRDefault="00044463" w:rsidP="004A6FBF">
            <w:pPr>
              <w:pStyle w:val="a6"/>
              <w:spacing w:before="0" w:beforeAutospacing="0" w:after="0" w:afterAutospacing="0"/>
              <w:jc w:val="both"/>
              <w:rPr>
                <w:lang w:val="kk-KZ"/>
              </w:rPr>
            </w:pPr>
            <w:r w:rsidRPr="00B813CF">
              <w:rPr>
                <w:lang w:val="kk-KZ"/>
              </w:rPr>
              <w:t xml:space="preserve">      "Инновациялық технологиялар паркі" инновациялық кластеріне қатысушылардың жобаларын қаржыландыру үшін дербес кластерлік қордың ғылыми зерттеулерін қаржыландыруға (ақша аударуға) арналған шығыстарды шегеруге құқығы бар. </w:t>
            </w:r>
          </w:p>
          <w:p w:rsidR="00044463" w:rsidRPr="00B813CF" w:rsidRDefault="00044463" w:rsidP="004A6FBF">
            <w:pPr>
              <w:pStyle w:val="a6"/>
              <w:spacing w:before="0" w:beforeAutospacing="0" w:after="0" w:afterAutospacing="0"/>
              <w:jc w:val="both"/>
              <w:rPr>
                <w:lang w:val="kk-KZ"/>
              </w:rPr>
            </w:pPr>
            <w:r w:rsidRPr="00B813CF">
              <w:rPr>
                <w:lang w:val="kk-KZ"/>
              </w:rPr>
              <w:t xml:space="preserve">      2. </w:t>
            </w:r>
            <w:r w:rsidRPr="00B813CF">
              <w:rPr>
                <w:b/>
                <w:lang w:val="kk-KZ"/>
              </w:rPr>
              <w:t>Осы бапта</w:t>
            </w:r>
            <w:r w:rsidRPr="00B813CF">
              <w:rPr>
                <w:lang w:val="kk-KZ"/>
              </w:rPr>
              <w:t xml:space="preserve"> көзделген шығыстарды шегеру мынадай: </w:t>
            </w:r>
          </w:p>
          <w:p w:rsidR="00044463" w:rsidRPr="00B813CF" w:rsidRDefault="00044463" w:rsidP="004A6FBF">
            <w:pPr>
              <w:pStyle w:val="a6"/>
              <w:spacing w:before="0" w:beforeAutospacing="0" w:after="0" w:afterAutospacing="0"/>
              <w:jc w:val="both"/>
              <w:rPr>
                <w:lang w:val="kk-KZ"/>
              </w:rPr>
            </w:pPr>
            <w:r w:rsidRPr="00B813CF">
              <w:rPr>
                <w:lang w:val="kk-KZ"/>
              </w:rPr>
              <w:t>      есепті салықтық кезеңнің алдындағы салықтық кезеңнің қорытындысы бойынша келісімшарттық қызмет бойынша жылдық жиынтық кірістің                          1 пайызына тең сома,</w:t>
            </w:r>
          </w:p>
          <w:p w:rsidR="00044463" w:rsidRPr="00B813CF" w:rsidRDefault="00044463" w:rsidP="004A6FBF">
            <w:pPr>
              <w:pStyle w:val="a6"/>
              <w:spacing w:before="0" w:beforeAutospacing="0" w:after="0" w:afterAutospacing="0"/>
              <w:jc w:val="both"/>
              <w:rPr>
                <w:lang w:val="kk-KZ"/>
              </w:rPr>
            </w:pPr>
            <w:r w:rsidRPr="00B813CF">
              <w:rPr>
                <w:lang w:val="kk-KZ"/>
              </w:rPr>
              <w:t>      алу</w:t>
            </w:r>
          </w:p>
          <w:p w:rsidR="00044463" w:rsidRPr="00B813CF" w:rsidRDefault="00044463" w:rsidP="004A6FBF">
            <w:pPr>
              <w:pStyle w:val="a6"/>
              <w:spacing w:before="0" w:beforeAutospacing="0" w:after="0" w:afterAutospacing="0"/>
              <w:jc w:val="both"/>
              <w:rPr>
                <w:lang w:val="kk-KZ"/>
              </w:rPr>
            </w:pPr>
            <w:r w:rsidRPr="00B813CF">
              <w:rPr>
                <w:lang w:val="kk-KZ"/>
              </w:rPr>
              <w:t>      есепті салықтық кезеңде осы Кодекстің 254-бабына сәйкес шегерімге жатқызылған шығыстар деген тәртіппен айқындалған оң айырма мөлшерінен аспауға тиіс.</w:t>
            </w:r>
          </w:p>
          <w:p w:rsidR="00044463" w:rsidRPr="00B813CF" w:rsidRDefault="00044463" w:rsidP="004A6FBF">
            <w:pPr>
              <w:pStyle w:val="a6"/>
              <w:spacing w:before="0" w:beforeAutospacing="0" w:after="0" w:afterAutospacing="0"/>
              <w:jc w:val="both"/>
              <w:rPr>
                <w:b/>
                <w:lang w:val="kk-KZ"/>
              </w:rPr>
            </w:pPr>
            <w:r w:rsidRPr="00B813CF">
              <w:rPr>
                <w:b/>
                <w:lang w:val="kk-KZ"/>
              </w:rPr>
              <w:t>3. Жоқ</w:t>
            </w:r>
          </w:p>
          <w:p w:rsidR="00044463" w:rsidRPr="00B813CF" w:rsidRDefault="00044463" w:rsidP="004A6FBF">
            <w:pPr>
              <w:pStyle w:val="a6"/>
              <w:spacing w:before="0" w:beforeAutospacing="0" w:after="0" w:afterAutospacing="0"/>
              <w:jc w:val="both"/>
              <w:rPr>
                <w:b/>
                <w:lang w:val="kk-KZ"/>
              </w:rPr>
            </w:pPr>
          </w:p>
          <w:p w:rsidR="00044463" w:rsidRPr="00B813CF" w:rsidRDefault="00044463" w:rsidP="004A6FBF">
            <w:pPr>
              <w:pStyle w:val="a6"/>
              <w:spacing w:before="0" w:beforeAutospacing="0" w:after="0" w:afterAutospacing="0"/>
              <w:jc w:val="both"/>
              <w:rPr>
                <w:b/>
                <w:lang w:val="kk-KZ"/>
              </w:rPr>
            </w:pPr>
          </w:p>
          <w:p w:rsidR="00044463" w:rsidRPr="00B813CF" w:rsidRDefault="00044463" w:rsidP="004A6FBF">
            <w:pPr>
              <w:pStyle w:val="a6"/>
              <w:spacing w:before="0" w:beforeAutospacing="0" w:after="0" w:afterAutospacing="0"/>
              <w:jc w:val="both"/>
              <w:rPr>
                <w:b/>
                <w:lang w:val="kk-KZ"/>
              </w:rPr>
            </w:pPr>
            <w:r w:rsidRPr="00B813CF">
              <w:rPr>
                <w:b/>
                <w:lang w:val="kk-KZ"/>
              </w:rPr>
              <w:lastRenderedPageBreak/>
              <w:t>4. Жоқ</w:t>
            </w:r>
          </w:p>
        </w:tc>
        <w:tc>
          <w:tcPr>
            <w:tcW w:w="4442" w:type="dxa"/>
          </w:tcPr>
          <w:p w:rsidR="00044463" w:rsidRPr="00B813CF" w:rsidRDefault="00044463" w:rsidP="004A6FBF">
            <w:pPr>
              <w:jc w:val="both"/>
              <w:rPr>
                <w:rFonts w:ascii="Times New Roman" w:hAnsi="Times New Roman"/>
                <w:b/>
                <w:bCs/>
                <w:sz w:val="24"/>
                <w:szCs w:val="24"/>
                <w:lang w:val="kk-KZ"/>
              </w:rPr>
            </w:pPr>
            <w:r w:rsidRPr="00B813CF">
              <w:rPr>
                <w:rFonts w:ascii="Times New Roman" w:eastAsia="Times New Roman" w:hAnsi="Times New Roman"/>
                <w:b/>
                <w:sz w:val="24"/>
                <w:szCs w:val="24"/>
                <w:lang w:val="kk-KZ" w:eastAsia="ru-RU"/>
              </w:rPr>
              <w:lastRenderedPageBreak/>
              <w:t>255-бап.</w:t>
            </w:r>
            <w:r w:rsidRPr="00B813CF">
              <w:rPr>
                <w:rFonts w:ascii="Times New Roman" w:eastAsia="Times New Roman" w:hAnsi="Times New Roman"/>
                <w:sz w:val="24"/>
                <w:szCs w:val="24"/>
                <w:lang w:val="kk-KZ" w:eastAsia="ru-RU"/>
              </w:rPr>
              <w:t xml:space="preserve"> </w:t>
            </w:r>
            <w:r w:rsidRPr="00B813CF">
              <w:rPr>
                <w:rFonts w:ascii="Times New Roman" w:hAnsi="Times New Roman"/>
                <w:b/>
                <w:bCs/>
                <w:sz w:val="24"/>
                <w:szCs w:val="24"/>
                <w:lang w:val="kk-KZ"/>
              </w:rPr>
              <w:t>Жер қойнауын пайдаланушы, жүк тасымалдаушысы шығыстарының жекелеген түрлерін шегеру</w:t>
            </w:r>
          </w:p>
          <w:p w:rsidR="00044463" w:rsidRPr="00B813CF" w:rsidRDefault="00044463" w:rsidP="004A6FBF">
            <w:pPr>
              <w:pStyle w:val="a6"/>
              <w:spacing w:before="0" w:beforeAutospacing="0" w:after="0" w:afterAutospacing="0"/>
              <w:jc w:val="both"/>
              <w:rPr>
                <w:lang w:val="kk-KZ"/>
              </w:rPr>
            </w:pPr>
            <w:r w:rsidRPr="00B813CF">
              <w:rPr>
                <w:lang w:val="kk-KZ"/>
              </w:rPr>
              <w:t xml:space="preserve">      1. Жер қойнауын пайдаланушының келісімшарттық қызмет бойынша Қазақстан Республикасының жер қойнауы және жер қойнауын пайдалану туралы заңнамасына сәйкес:</w:t>
            </w:r>
          </w:p>
          <w:p w:rsidR="00044463" w:rsidRPr="00B813CF" w:rsidRDefault="00044463" w:rsidP="004A6FBF">
            <w:pPr>
              <w:pStyle w:val="a6"/>
              <w:spacing w:before="0" w:beforeAutospacing="0" w:after="0" w:afterAutospacing="0"/>
              <w:jc w:val="both"/>
              <w:rPr>
                <w:lang w:val="kk-KZ"/>
              </w:rPr>
            </w:pPr>
            <w:r w:rsidRPr="00B813CF">
              <w:rPr>
                <w:lang w:val="kk-KZ"/>
              </w:rPr>
              <w:t xml:space="preserve">      ғылым саласындағы уәкілетті орган </w:t>
            </w:r>
            <w:r w:rsidRPr="00B813CF">
              <w:rPr>
                <w:lang w:val="kk-KZ"/>
              </w:rPr>
              <w:lastRenderedPageBreak/>
              <w:t>аккредиттеген, ғылым саласындағы қызметті жүзеге асыратын ұйымдардың;</w:t>
            </w:r>
          </w:p>
          <w:p w:rsidR="00044463" w:rsidRPr="00B813CF" w:rsidRDefault="00044463" w:rsidP="004A6FBF">
            <w:pPr>
              <w:pStyle w:val="a6"/>
              <w:spacing w:before="0" w:beforeAutospacing="0" w:after="0" w:afterAutospacing="0"/>
              <w:jc w:val="both"/>
              <w:rPr>
                <w:lang w:val="kk-KZ"/>
              </w:rPr>
            </w:pPr>
            <w:r w:rsidRPr="00B813CF">
              <w:rPr>
                <w:lang w:val="kk-KZ"/>
              </w:rPr>
              <w:t xml:space="preserve">      "Инновациялық технологиялар паркі" инновациялық кластеріне қатысушылардың жобаларын қаржыландыру үшін дербес кластерлік қордың ғылыми зерттеулерін қаржыландыруға (ақша аударуға) арналған шығыстарды шегеруге құқығы бар. </w:t>
            </w:r>
          </w:p>
          <w:p w:rsidR="00044463" w:rsidRPr="00B813CF" w:rsidRDefault="00044463" w:rsidP="004A6FBF">
            <w:pPr>
              <w:pStyle w:val="a6"/>
              <w:spacing w:before="0" w:beforeAutospacing="0" w:after="0" w:afterAutospacing="0"/>
              <w:jc w:val="both"/>
              <w:rPr>
                <w:lang w:val="kk-KZ"/>
              </w:rPr>
            </w:pPr>
            <w:r w:rsidRPr="00B813CF">
              <w:rPr>
                <w:lang w:val="kk-KZ"/>
              </w:rPr>
              <w:t xml:space="preserve">      2. </w:t>
            </w:r>
            <w:r w:rsidRPr="00B813CF">
              <w:rPr>
                <w:b/>
                <w:lang w:val="kk-KZ"/>
              </w:rPr>
              <w:t>Осы баптың 1-тармағында</w:t>
            </w:r>
            <w:r w:rsidRPr="00B813CF">
              <w:rPr>
                <w:lang w:val="kk-KZ"/>
              </w:rPr>
              <w:t xml:space="preserve"> көрсетілген шығыстарды шегеру мынадай: </w:t>
            </w:r>
          </w:p>
          <w:p w:rsidR="00044463" w:rsidRPr="00B813CF" w:rsidRDefault="00044463" w:rsidP="004A6FBF">
            <w:pPr>
              <w:pStyle w:val="a6"/>
              <w:spacing w:before="0" w:beforeAutospacing="0" w:after="0" w:afterAutospacing="0"/>
              <w:jc w:val="both"/>
              <w:rPr>
                <w:lang w:val="kk-KZ"/>
              </w:rPr>
            </w:pPr>
            <w:r w:rsidRPr="00B813CF">
              <w:rPr>
                <w:lang w:val="kk-KZ"/>
              </w:rPr>
              <w:t>      есептік салықтық кезеңнің алдындағы салықтық кезеңнің қорытындысы бойынша келісімшарттық қызмет бойынша жылдық жиынтық кірістің 1 пайызына тең сома,</w:t>
            </w:r>
          </w:p>
          <w:p w:rsidR="00044463" w:rsidRPr="00B813CF" w:rsidRDefault="00044463" w:rsidP="004A6FBF">
            <w:pPr>
              <w:pStyle w:val="a6"/>
              <w:spacing w:before="0" w:beforeAutospacing="0" w:after="0" w:afterAutospacing="0"/>
              <w:jc w:val="both"/>
              <w:rPr>
                <w:lang w:val="kk-KZ"/>
              </w:rPr>
            </w:pPr>
            <w:r w:rsidRPr="00B813CF">
              <w:rPr>
                <w:lang w:val="kk-KZ"/>
              </w:rPr>
              <w:t>      алу      есептік салықтық кезеңде осы Кодекстің 254-бабына сәйкес шегерімге жатқызылған шығыстар деген тәртіппен айқындалған оң айырма мөлшерінен аспауға тиіс.</w:t>
            </w:r>
          </w:p>
          <w:p w:rsidR="00044463" w:rsidRPr="00B813CF" w:rsidRDefault="00044463" w:rsidP="004A6FBF">
            <w:pPr>
              <w:ind w:firstLine="400"/>
              <w:jc w:val="both"/>
              <w:rPr>
                <w:rFonts w:ascii="Times New Roman" w:hAnsi="Times New Roman"/>
                <w:b/>
                <w:sz w:val="24"/>
                <w:szCs w:val="24"/>
                <w:lang w:val="kk-KZ"/>
              </w:rPr>
            </w:pPr>
            <w:r w:rsidRPr="00B813CF">
              <w:rPr>
                <w:rFonts w:ascii="Times New Roman" w:hAnsi="Times New Roman"/>
                <w:b/>
                <w:sz w:val="24"/>
                <w:szCs w:val="24"/>
                <w:lang w:val="kk-KZ"/>
              </w:rPr>
              <w:t xml:space="preserve">3. </w:t>
            </w:r>
            <w:r w:rsidR="00D06027" w:rsidRPr="00B813CF">
              <w:rPr>
                <w:rFonts w:ascii="Times New Roman" w:hAnsi="Times New Roman"/>
                <w:b/>
                <w:sz w:val="24"/>
                <w:szCs w:val="24"/>
                <w:lang w:val="kk-KZ"/>
              </w:rPr>
              <w:t>Жүк тасымалдаушысының Қазақстан Республикасының теміржол көлігі туралы заңнамасына сәйкес жолаушылар қозғалысындағы локомотивтік тартқыш операторына төленген уақытша теңгерімделетін төлемақы бойынша шығыстарды шегеруге құқығы бар</w:t>
            </w:r>
            <w:r w:rsidRPr="00B813CF">
              <w:rPr>
                <w:rFonts w:ascii="Times New Roman" w:hAnsi="Times New Roman"/>
                <w:b/>
                <w:sz w:val="24"/>
                <w:szCs w:val="24"/>
                <w:lang w:val="kk-KZ"/>
              </w:rPr>
              <w:t>.</w:t>
            </w:r>
          </w:p>
          <w:p w:rsidR="00044463" w:rsidRPr="00B813CF" w:rsidRDefault="00044463" w:rsidP="004A6FBF">
            <w:pPr>
              <w:pStyle w:val="a6"/>
              <w:spacing w:before="0" w:beforeAutospacing="0" w:after="0" w:afterAutospacing="0"/>
              <w:jc w:val="both"/>
              <w:rPr>
                <w:b/>
                <w:lang w:val="kk-KZ"/>
              </w:rPr>
            </w:pPr>
            <w:r w:rsidRPr="00B813CF">
              <w:rPr>
                <w:b/>
                <w:lang w:val="kk-KZ"/>
              </w:rPr>
              <w:t xml:space="preserve">       4. </w:t>
            </w:r>
            <w:r w:rsidR="00D06027" w:rsidRPr="00B813CF">
              <w:rPr>
                <w:b/>
                <w:lang w:val="kk-KZ"/>
              </w:rPr>
              <w:t xml:space="preserve">Осы баптың 3-тармағында көрсетілген шығыстарды шегеру табиғи монополиялар саласында </w:t>
            </w:r>
            <w:r w:rsidR="00D06027" w:rsidRPr="00B813CF">
              <w:rPr>
                <w:b/>
                <w:lang w:val="kk-KZ"/>
              </w:rPr>
              <w:lastRenderedPageBreak/>
              <w:t>басшылықты жүзеге асыратын уәкілетті орган белгілеген мөлшерлер шегінде жүзеге асырылады.</w:t>
            </w:r>
          </w:p>
        </w:tc>
        <w:tc>
          <w:tcPr>
            <w:tcW w:w="4842" w:type="dxa"/>
          </w:tcPr>
          <w:p w:rsidR="00044463" w:rsidRPr="00B813CF" w:rsidRDefault="00044463" w:rsidP="004A6FBF">
            <w:pPr>
              <w:shd w:val="clear" w:color="auto" w:fill="FFFFFF"/>
              <w:ind w:firstLine="284"/>
              <w:contextualSpacing/>
              <w:jc w:val="both"/>
              <w:rPr>
                <w:rFonts w:ascii="Times New Roman" w:hAnsi="Times New Roman"/>
                <w:bCs/>
                <w:sz w:val="24"/>
                <w:szCs w:val="24"/>
                <w:lang w:val="kk-KZ" w:eastAsia="ru-RU"/>
              </w:rPr>
            </w:pPr>
            <w:r w:rsidRPr="00B813CF">
              <w:rPr>
                <w:rFonts w:ascii="Times New Roman" w:hAnsi="Times New Roman"/>
                <w:bCs/>
                <w:sz w:val="24"/>
                <w:szCs w:val="24"/>
                <w:lang w:val="kk-KZ" w:eastAsia="ru-RU"/>
              </w:rPr>
              <w:lastRenderedPageBreak/>
              <w:t>Заң жобасы «Теміржол көлігі туралы» Қазақстан Республикасының Заңына өзгеріс енгізеді, оған сәйкес жүк тасымалдаушысы ж</w:t>
            </w:r>
            <w:r w:rsidRPr="00B813CF">
              <w:rPr>
                <w:rFonts w:ascii="Times New Roman" w:eastAsia="Times New Roman" w:hAnsi="Times New Roman"/>
                <w:color w:val="000000"/>
                <w:sz w:val="24"/>
                <w:szCs w:val="24"/>
                <w:lang w:val="kk-KZ" w:eastAsia="ru-RU"/>
              </w:rPr>
              <w:t>олаушылар қозғалысындағы локомотивтік тартым операторына және ұлттық инфрақұрылым операторына</w:t>
            </w:r>
            <w:r w:rsidRPr="00B813CF">
              <w:rPr>
                <w:rFonts w:ascii="Times New Roman" w:eastAsia="Times New Roman" w:hAnsi="Times New Roman"/>
                <w:b/>
                <w:color w:val="000000"/>
                <w:sz w:val="24"/>
                <w:szCs w:val="24"/>
                <w:lang w:val="kk-KZ" w:eastAsia="ru-RU"/>
              </w:rPr>
              <w:t xml:space="preserve"> </w:t>
            </w:r>
            <w:r w:rsidRPr="00B813CF">
              <w:rPr>
                <w:rFonts w:ascii="Times New Roman" w:hAnsi="Times New Roman"/>
                <w:bCs/>
                <w:sz w:val="24"/>
                <w:szCs w:val="24"/>
                <w:lang w:val="kk-KZ" w:eastAsia="ru-RU"/>
              </w:rPr>
              <w:t xml:space="preserve">уақытша теңгерімдеуші төлем төлеуді жүзеге асыруға міндетті болады. Қазақстан Республикасының заңнамасы жүк тасымалдаушыларына  қосымша міндеттеме </w:t>
            </w:r>
            <w:r w:rsidRPr="00B813CF">
              <w:rPr>
                <w:rFonts w:ascii="Times New Roman" w:hAnsi="Times New Roman"/>
                <w:bCs/>
                <w:sz w:val="24"/>
                <w:szCs w:val="24"/>
                <w:lang w:val="kk-KZ" w:eastAsia="ru-RU"/>
              </w:rPr>
              <w:lastRenderedPageBreak/>
              <w:t>жүктейтінін ескере отырып, Салық кодексіне жүк тасымалдаушыларынан осы міндетті төлемді шегеруге жатқызуға мүмкіндік беретін толықтыру енгізу ұсынылады.</w:t>
            </w:r>
          </w:p>
          <w:p w:rsidR="00044463" w:rsidRPr="00B813CF" w:rsidRDefault="00044463" w:rsidP="004A6FBF">
            <w:pPr>
              <w:shd w:val="clear" w:color="auto" w:fill="FFFFFF"/>
              <w:ind w:firstLine="284"/>
              <w:contextualSpacing/>
              <w:jc w:val="both"/>
              <w:rPr>
                <w:rFonts w:ascii="Times New Roman" w:hAnsi="Times New Roman"/>
                <w:bCs/>
                <w:sz w:val="24"/>
                <w:szCs w:val="24"/>
                <w:lang w:val="kk-KZ" w:eastAsia="ru-RU"/>
              </w:rPr>
            </w:pPr>
          </w:p>
        </w:tc>
      </w:tr>
      <w:tr w:rsidR="00044463" w:rsidRPr="00B813CF" w:rsidTr="00044463">
        <w:tc>
          <w:tcPr>
            <w:tcW w:w="532" w:type="dxa"/>
          </w:tcPr>
          <w:p w:rsidR="00044463" w:rsidRPr="00B813CF" w:rsidRDefault="00044463" w:rsidP="004A6FBF">
            <w:pPr>
              <w:shd w:val="clear" w:color="auto" w:fill="FFFFFF"/>
              <w:ind w:firstLine="34"/>
              <w:contextualSpacing/>
              <w:rPr>
                <w:rFonts w:ascii="Times New Roman" w:hAnsi="Times New Roman"/>
                <w:bCs/>
                <w:sz w:val="24"/>
                <w:szCs w:val="24"/>
              </w:rPr>
            </w:pPr>
            <w:r w:rsidRPr="00B813CF">
              <w:rPr>
                <w:rFonts w:ascii="Times New Roman" w:hAnsi="Times New Roman"/>
                <w:bCs/>
                <w:sz w:val="24"/>
                <w:szCs w:val="24"/>
              </w:rPr>
              <w:lastRenderedPageBreak/>
              <w:t>6.</w:t>
            </w:r>
          </w:p>
        </w:tc>
        <w:tc>
          <w:tcPr>
            <w:tcW w:w="1561" w:type="dxa"/>
          </w:tcPr>
          <w:p w:rsidR="00044463" w:rsidRPr="00B813CF" w:rsidRDefault="00044463" w:rsidP="004A6FBF">
            <w:pPr>
              <w:shd w:val="clear" w:color="auto" w:fill="FFFFFF"/>
              <w:contextualSpacing/>
              <w:jc w:val="center"/>
              <w:rPr>
                <w:rFonts w:ascii="Times New Roman" w:hAnsi="Times New Roman"/>
                <w:bCs/>
                <w:sz w:val="24"/>
                <w:szCs w:val="24"/>
                <w:lang w:val="kk-KZ" w:eastAsia="ru-RU"/>
              </w:rPr>
            </w:pPr>
            <w:r w:rsidRPr="00B813CF">
              <w:rPr>
                <w:rFonts w:ascii="Times New Roman" w:hAnsi="Times New Roman"/>
                <w:bCs/>
                <w:sz w:val="24"/>
                <w:szCs w:val="24"/>
                <w:lang w:val="kk-KZ" w:eastAsia="ru-RU"/>
              </w:rPr>
              <w:t xml:space="preserve">372-баптың                    1-тармағының жаңа 9) тармақшасы </w:t>
            </w:r>
          </w:p>
        </w:tc>
        <w:tc>
          <w:tcPr>
            <w:tcW w:w="3899" w:type="dxa"/>
          </w:tcPr>
          <w:p w:rsidR="00044463" w:rsidRPr="00B813CF" w:rsidRDefault="00044463" w:rsidP="004A6FBF">
            <w:pPr>
              <w:ind w:firstLine="403"/>
              <w:jc w:val="both"/>
              <w:rPr>
                <w:rFonts w:ascii="Times New Roman" w:eastAsia="Times New Roman" w:hAnsi="Times New Roman"/>
                <w:b/>
                <w:color w:val="000000"/>
                <w:sz w:val="24"/>
                <w:szCs w:val="24"/>
                <w:lang w:val="kk-KZ" w:eastAsia="ru-RU"/>
              </w:rPr>
            </w:pPr>
            <w:r w:rsidRPr="00B813CF">
              <w:rPr>
                <w:rFonts w:ascii="Times New Roman" w:eastAsia="Times New Roman" w:hAnsi="Times New Roman"/>
                <w:b/>
                <w:color w:val="000000"/>
                <w:sz w:val="24"/>
                <w:szCs w:val="24"/>
                <w:lang w:val="kk-KZ" w:eastAsia="ru-RU"/>
              </w:rPr>
              <w:t>372-бап. Тауарларды, жұмыстарды, көрсетілетін қызметтерді өткізу бойынша айналым</w:t>
            </w:r>
          </w:p>
          <w:p w:rsidR="00044463" w:rsidRPr="00B813CF" w:rsidRDefault="00044463" w:rsidP="004A6FBF">
            <w:pPr>
              <w:ind w:firstLine="403"/>
              <w:jc w:val="both"/>
              <w:rPr>
                <w:rFonts w:ascii="Times New Roman" w:eastAsia="Times New Roman" w:hAnsi="Times New Roman"/>
                <w:b/>
                <w:color w:val="000000"/>
                <w:sz w:val="24"/>
                <w:szCs w:val="24"/>
                <w:lang w:val="kk-KZ" w:eastAsia="ru-RU"/>
              </w:rPr>
            </w:pPr>
            <w:r w:rsidRPr="00B813CF">
              <w:rPr>
                <w:rFonts w:ascii="Times New Roman" w:eastAsia="Times New Roman" w:hAnsi="Times New Roman"/>
                <w:b/>
                <w:color w:val="000000"/>
                <w:sz w:val="24"/>
                <w:szCs w:val="24"/>
                <w:lang w:val="kk-KZ" w:eastAsia="ru-RU"/>
              </w:rPr>
              <w:t xml:space="preserve">2. Жұмыстарды, көрсетілетін қызметтерді өткізу бойынша айналым өтеусіз кез келген жұмыстарды орындауды немесе қызметтер көрсетуді, сондай-ақ тауарды өткізуден ерекшеленетін сыйақы үшін кез келген қызметті білдіреді, соның ішінде:. </w:t>
            </w:r>
          </w:p>
          <w:p w:rsidR="00044463" w:rsidRPr="00B813CF" w:rsidRDefault="00044463" w:rsidP="004A6FBF">
            <w:pPr>
              <w:ind w:firstLine="403"/>
              <w:jc w:val="both"/>
              <w:rPr>
                <w:rFonts w:ascii="Times New Roman" w:eastAsia="Times New Roman" w:hAnsi="Times New Roman"/>
                <w:b/>
                <w:color w:val="000000"/>
                <w:sz w:val="24"/>
                <w:szCs w:val="24"/>
                <w:lang w:val="kk-KZ" w:eastAsia="ru-RU"/>
              </w:rPr>
            </w:pPr>
            <w:r w:rsidRPr="00B813CF">
              <w:rPr>
                <w:rFonts w:ascii="Times New Roman" w:eastAsia="Times New Roman" w:hAnsi="Times New Roman"/>
                <w:b/>
                <w:color w:val="000000"/>
                <w:sz w:val="24"/>
                <w:szCs w:val="24"/>
                <w:lang w:val="kk-KZ" w:eastAsia="ru-RU"/>
              </w:rPr>
              <w:t>…</w:t>
            </w:r>
          </w:p>
          <w:p w:rsidR="00044463" w:rsidRPr="00B813CF" w:rsidRDefault="00044463" w:rsidP="004A6FBF">
            <w:pPr>
              <w:ind w:firstLine="400"/>
              <w:jc w:val="both"/>
              <w:rPr>
                <w:rFonts w:ascii="Times New Roman" w:eastAsia="Times New Roman" w:hAnsi="Times New Roman"/>
                <w:b/>
                <w:color w:val="000000"/>
                <w:sz w:val="24"/>
                <w:szCs w:val="24"/>
                <w:lang w:val="kk-KZ" w:eastAsia="ru-RU"/>
              </w:rPr>
            </w:pPr>
            <w:r w:rsidRPr="00B813CF">
              <w:rPr>
                <w:rFonts w:ascii="Times New Roman" w:eastAsia="Times New Roman" w:hAnsi="Times New Roman"/>
                <w:b/>
                <w:color w:val="000000"/>
                <w:sz w:val="24"/>
                <w:szCs w:val="24"/>
                <w:lang w:val="kk-KZ" w:eastAsia="ru-RU"/>
              </w:rPr>
              <w:t>9) жоқ</w:t>
            </w:r>
          </w:p>
        </w:tc>
        <w:tc>
          <w:tcPr>
            <w:tcW w:w="4442" w:type="dxa"/>
          </w:tcPr>
          <w:p w:rsidR="00044463" w:rsidRPr="00B813CF" w:rsidRDefault="00044463" w:rsidP="004A6FBF">
            <w:pPr>
              <w:rPr>
                <w:rFonts w:ascii="Times New Roman" w:eastAsia="Times New Roman" w:hAnsi="Times New Roman"/>
                <w:b/>
                <w:sz w:val="24"/>
                <w:szCs w:val="24"/>
                <w:lang w:val="kk-KZ" w:eastAsia="ru-RU"/>
              </w:rPr>
            </w:pPr>
            <w:r w:rsidRPr="00B813CF">
              <w:rPr>
                <w:rFonts w:ascii="Times New Roman" w:eastAsia="Times New Roman" w:hAnsi="Times New Roman"/>
                <w:b/>
                <w:sz w:val="24"/>
                <w:szCs w:val="24"/>
                <w:lang w:val="kk-KZ" w:eastAsia="ru-RU"/>
              </w:rPr>
              <w:t>372-бап. Тауарларды, жұмыстарды, көрсетілетін қызметтерді өткізу бойынша айналым</w:t>
            </w:r>
          </w:p>
          <w:p w:rsidR="00044463" w:rsidRPr="00B813CF" w:rsidRDefault="00044463" w:rsidP="004A6FBF">
            <w:pPr>
              <w:jc w:val="both"/>
              <w:rPr>
                <w:rFonts w:ascii="Times New Roman" w:eastAsia="Times New Roman" w:hAnsi="Times New Roman"/>
                <w:b/>
                <w:sz w:val="24"/>
                <w:szCs w:val="24"/>
                <w:lang w:val="kk-KZ" w:eastAsia="ru-RU"/>
              </w:rPr>
            </w:pPr>
            <w:r w:rsidRPr="00B813CF">
              <w:rPr>
                <w:rFonts w:ascii="Times New Roman" w:eastAsia="Times New Roman" w:hAnsi="Times New Roman"/>
                <w:b/>
                <w:sz w:val="24"/>
                <w:szCs w:val="24"/>
                <w:lang w:val="kk-KZ" w:eastAsia="ru-RU"/>
              </w:rPr>
              <w:t xml:space="preserve">   2. Жұмыстарды, көрсетілетін қызметтерді өткізу бойынша айналым өтеусіз кез келген жұмыстарды орындауды немесе қызметтер көрсетуді, сондай-ақ тауарды өткізуден ерекшеленетін сыйақы үшін кез келген қызметті білдіреді, соның ішінде:. </w:t>
            </w:r>
          </w:p>
          <w:p w:rsidR="00044463" w:rsidRPr="00B813CF" w:rsidRDefault="00044463" w:rsidP="004A6FBF">
            <w:pPr>
              <w:rPr>
                <w:rFonts w:ascii="Times New Roman" w:eastAsia="Times New Roman" w:hAnsi="Times New Roman"/>
                <w:b/>
                <w:sz w:val="24"/>
                <w:szCs w:val="24"/>
                <w:lang w:val="kk-KZ" w:eastAsia="ru-RU"/>
              </w:rPr>
            </w:pPr>
            <w:r w:rsidRPr="00B813CF">
              <w:rPr>
                <w:rFonts w:ascii="Times New Roman" w:eastAsia="Times New Roman" w:hAnsi="Times New Roman"/>
                <w:b/>
                <w:sz w:val="24"/>
                <w:szCs w:val="24"/>
                <w:lang w:val="kk-KZ" w:eastAsia="ru-RU"/>
              </w:rPr>
              <w:t>…</w:t>
            </w:r>
          </w:p>
          <w:p w:rsidR="00044463" w:rsidRPr="00B813CF" w:rsidRDefault="00044463" w:rsidP="004A6FBF">
            <w:pPr>
              <w:jc w:val="both"/>
              <w:rPr>
                <w:rFonts w:ascii="Times New Roman" w:eastAsia="Times New Roman" w:hAnsi="Times New Roman"/>
                <w:b/>
                <w:sz w:val="24"/>
                <w:szCs w:val="24"/>
                <w:lang w:val="kk-KZ" w:eastAsia="ru-RU"/>
              </w:rPr>
            </w:pPr>
            <w:r w:rsidRPr="00B813CF">
              <w:rPr>
                <w:rFonts w:ascii="Times New Roman" w:eastAsia="Times New Roman" w:hAnsi="Times New Roman"/>
                <w:b/>
                <w:sz w:val="24"/>
                <w:szCs w:val="24"/>
                <w:lang w:val="kk-KZ" w:eastAsia="ru-RU"/>
              </w:rPr>
              <w:t xml:space="preserve">9) </w:t>
            </w:r>
            <w:r w:rsidR="00D06027" w:rsidRPr="00B813CF">
              <w:rPr>
                <w:rFonts w:ascii="Times New Roman" w:eastAsia="Times New Roman" w:hAnsi="Times New Roman"/>
                <w:b/>
                <w:sz w:val="24"/>
                <w:szCs w:val="24"/>
                <w:lang w:val="kk-KZ" w:eastAsia="ru-RU"/>
              </w:rPr>
              <w:t>Қазақстан Республикасының теміржол көлігі туралы заңнамасына сәйкес жолаушылар қозғалысындағы локомотивтік тартқыш операторының уақытша теңгерімделетін төлемақыны алуын білдіреді</w:t>
            </w:r>
            <w:r w:rsidRPr="00B813CF">
              <w:rPr>
                <w:rFonts w:ascii="Times New Roman" w:eastAsia="Times New Roman" w:hAnsi="Times New Roman"/>
                <w:b/>
                <w:sz w:val="24"/>
                <w:szCs w:val="24"/>
                <w:lang w:val="kk-KZ" w:eastAsia="ru-RU"/>
              </w:rPr>
              <w:t>.</w:t>
            </w:r>
          </w:p>
          <w:p w:rsidR="00044463" w:rsidRPr="00B813CF" w:rsidRDefault="00044463" w:rsidP="004A6FBF">
            <w:pPr>
              <w:jc w:val="both"/>
              <w:rPr>
                <w:rFonts w:ascii="Times New Roman" w:eastAsia="Times New Roman" w:hAnsi="Times New Roman"/>
                <w:b/>
                <w:sz w:val="24"/>
                <w:szCs w:val="24"/>
                <w:lang w:val="kk-KZ" w:eastAsia="ru-RU"/>
              </w:rPr>
            </w:pPr>
          </w:p>
        </w:tc>
        <w:tc>
          <w:tcPr>
            <w:tcW w:w="4842" w:type="dxa"/>
          </w:tcPr>
          <w:p w:rsidR="00044463" w:rsidRPr="00B813CF" w:rsidRDefault="00044463" w:rsidP="004A6FBF">
            <w:pPr>
              <w:shd w:val="clear" w:color="auto" w:fill="FFFFFF"/>
              <w:ind w:firstLine="284"/>
              <w:contextualSpacing/>
              <w:jc w:val="both"/>
              <w:rPr>
                <w:rFonts w:ascii="Times New Roman" w:hAnsi="Times New Roman"/>
                <w:bCs/>
                <w:sz w:val="24"/>
                <w:szCs w:val="24"/>
                <w:lang w:val="kk-KZ" w:eastAsia="ru-RU"/>
              </w:rPr>
            </w:pPr>
            <w:r w:rsidRPr="00B813CF">
              <w:rPr>
                <w:rFonts w:ascii="Times New Roman" w:hAnsi="Times New Roman"/>
                <w:bCs/>
                <w:sz w:val="24"/>
                <w:szCs w:val="24"/>
                <w:lang w:val="kk-KZ" w:eastAsia="ru-RU"/>
              </w:rPr>
              <w:t xml:space="preserve">Заң жобасы «Теміржол көлігі туралы» Қазақстан Республикасының Заңына өзгеріс енгізеді, соған сәйкес жүк тасымалы қозғалысындағы локомотивтік тартым операторы жолаушылар қозғалысындағы локомотивтік тартым операторына және ұлттық инфрақұрылым операторына уақытша теңгерімдеуші төлем төлеуге міндетті болады. </w:t>
            </w:r>
          </w:p>
          <w:p w:rsidR="00044463" w:rsidRPr="00B813CF" w:rsidRDefault="00044463" w:rsidP="004A6FBF">
            <w:pPr>
              <w:shd w:val="clear" w:color="auto" w:fill="FFFFFF"/>
              <w:ind w:firstLine="284"/>
              <w:contextualSpacing/>
              <w:jc w:val="both"/>
              <w:rPr>
                <w:rFonts w:ascii="Times New Roman" w:hAnsi="Times New Roman"/>
                <w:bCs/>
                <w:sz w:val="24"/>
                <w:szCs w:val="24"/>
                <w:lang w:val="kk-KZ" w:eastAsia="ru-RU"/>
              </w:rPr>
            </w:pPr>
            <w:r w:rsidRPr="00B813CF">
              <w:rPr>
                <w:rFonts w:ascii="Times New Roman" w:hAnsi="Times New Roman"/>
                <w:bCs/>
                <w:sz w:val="24"/>
                <w:szCs w:val="24"/>
                <w:lang w:val="kk-KZ" w:eastAsia="ru-RU"/>
              </w:rPr>
              <w:t>Салық кодексінің 372-бабының                      2-тармағына сәйкес жұмыстарды, көрсетілетін қызметтерді өткізу бойынша айналым, сондай-ақ тауарды өткізуден ерекшеленетін, сыйақы үшін кез келген қызметті білдіреді. Уақытша теңгерімдеуші төлемнің міндетті екендігін ескере отырып, оны алу көрсетілетін қызметтерді,  жұмыстарды өткізу бойынша айналым ретінде танылуы мүмкін, өйткені жолаушылар қозғалысындағы локомотивтік тартым операторы және ұлттық инфрақұрылым операторы кәсіпкерлік қызметпен байланысты шығыстар үшін өтемақы алады. Бұл ретте алынған уақытша теңгерімдеуші төлем сомасы КТС бойынша жылдық жиынтық табысқа қосуға жатады. Бұл норманы енгізу алынған уақытша теңгерімдеуші төлемнің ҚҚС салығын салу тәртібін біркелкі қолдану үшін қажет.</w:t>
            </w:r>
          </w:p>
        </w:tc>
      </w:tr>
      <w:tr w:rsidR="00044463" w:rsidRPr="00B813CF" w:rsidTr="00044463">
        <w:tc>
          <w:tcPr>
            <w:tcW w:w="532" w:type="dxa"/>
          </w:tcPr>
          <w:p w:rsidR="00044463" w:rsidRPr="00B813CF" w:rsidRDefault="00044463" w:rsidP="004A6FBF">
            <w:pPr>
              <w:shd w:val="clear" w:color="auto" w:fill="FFFFFF"/>
              <w:ind w:firstLine="34"/>
              <w:contextualSpacing/>
              <w:rPr>
                <w:rFonts w:ascii="Times New Roman" w:hAnsi="Times New Roman"/>
                <w:bCs/>
                <w:sz w:val="24"/>
                <w:szCs w:val="24"/>
              </w:rPr>
            </w:pPr>
            <w:r w:rsidRPr="00B813CF">
              <w:rPr>
                <w:rFonts w:ascii="Times New Roman" w:hAnsi="Times New Roman"/>
                <w:bCs/>
                <w:sz w:val="24"/>
                <w:szCs w:val="24"/>
              </w:rPr>
              <w:t>7.</w:t>
            </w:r>
          </w:p>
        </w:tc>
        <w:tc>
          <w:tcPr>
            <w:tcW w:w="1561" w:type="dxa"/>
          </w:tcPr>
          <w:p w:rsidR="00044463" w:rsidRPr="00B813CF" w:rsidRDefault="00044463" w:rsidP="004A6FBF">
            <w:pPr>
              <w:shd w:val="clear" w:color="auto" w:fill="FFFFFF"/>
              <w:contextualSpacing/>
              <w:jc w:val="center"/>
              <w:rPr>
                <w:rFonts w:ascii="Times New Roman" w:hAnsi="Times New Roman"/>
                <w:bCs/>
                <w:sz w:val="24"/>
                <w:szCs w:val="24"/>
                <w:lang w:val="kk-KZ" w:eastAsia="ru-RU"/>
              </w:rPr>
            </w:pPr>
            <w:r w:rsidRPr="00B813CF">
              <w:rPr>
                <w:rFonts w:ascii="Times New Roman" w:hAnsi="Times New Roman"/>
                <w:bCs/>
                <w:sz w:val="24"/>
                <w:szCs w:val="24"/>
                <w:lang w:val="kk-KZ" w:eastAsia="ru-RU"/>
              </w:rPr>
              <w:t>372-баптың                    5-</w:t>
            </w:r>
            <w:r w:rsidRPr="00B813CF">
              <w:rPr>
                <w:rFonts w:ascii="Times New Roman" w:hAnsi="Times New Roman"/>
                <w:bCs/>
                <w:sz w:val="24"/>
                <w:szCs w:val="24"/>
                <w:lang w:val="kk-KZ" w:eastAsia="ru-RU"/>
              </w:rPr>
              <w:lastRenderedPageBreak/>
              <w:t>тармағының жаңа 3</w:t>
            </w:r>
            <w:r w:rsidR="00B813CF" w:rsidRPr="00B813CF">
              <w:rPr>
                <w:rFonts w:ascii="Times New Roman" w:hAnsi="Times New Roman"/>
                <w:bCs/>
                <w:sz w:val="24"/>
                <w:szCs w:val="24"/>
                <w:lang w:val="kk-KZ" w:eastAsia="ru-RU"/>
              </w:rPr>
              <w:t>5</w:t>
            </w:r>
            <w:r w:rsidRPr="00B813CF">
              <w:rPr>
                <w:rFonts w:ascii="Times New Roman" w:hAnsi="Times New Roman"/>
                <w:bCs/>
                <w:sz w:val="24"/>
                <w:szCs w:val="24"/>
                <w:lang w:val="kk-KZ" w:eastAsia="ru-RU"/>
              </w:rPr>
              <w:t>) тармақшасы</w:t>
            </w:r>
          </w:p>
          <w:p w:rsidR="00044463" w:rsidRPr="00B813CF" w:rsidRDefault="00044463" w:rsidP="004A6FBF">
            <w:pPr>
              <w:shd w:val="clear" w:color="auto" w:fill="FFFFFF"/>
              <w:contextualSpacing/>
              <w:jc w:val="center"/>
              <w:rPr>
                <w:rFonts w:ascii="Times New Roman" w:hAnsi="Times New Roman"/>
                <w:bCs/>
                <w:sz w:val="24"/>
                <w:szCs w:val="24"/>
                <w:lang w:val="kk-KZ" w:eastAsia="ru-RU"/>
              </w:rPr>
            </w:pPr>
          </w:p>
        </w:tc>
        <w:tc>
          <w:tcPr>
            <w:tcW w:w="3899" w:type="dxa"/>
          </w:tcPr>
          <w:p w:rsidR="00044463" w:rsidRPr="00B813CF" w:rsidRDefault="00044463" w:rsidP="004A6FBF">
            <w:pPr>
              <w:ind w:firstLine="400"/>
              <w:jc w:val="both"/>
              <w:rPr>
                <w:rFonts w:ascii="Times New Roman" w:eastAsia="Times New Roman" w:hAnsi="Times New Roman"/>
                <w:b/>
                <w:color w:val="000000"/>
                <w:sz w:val="24"/>
                <w:szCs w:val="24"/>
                <w:lang w:val="kk-KZ" w:eastAsia="ru-RU"/>
              </w:rPr>
            </w:pPr>
            <w:r w:rsidRPr="00B813CF">
              <w:rPr>
                <w:rFonts w:ascii="Times New Roman" w:eastAsia="Times New Roman" w:hAnsi="Times New Roman"/>
                <w:b/>
                <w:color w:val="000000"/>
                <w:sz w:val="24"/>
                <w:szCs w:val="24"/>
                <w:lang w:val="kk-KZ" w:eastAsia="ru-RU"/>
              </w:rPr>
              <w:lastRenderedPageBreak/>
              <w:t xml:space="preserve">372-бап. Тауарларды, жұмыстарды, көрсетілетін </w:t>
            </w:r>
            <w:r w:rsidRPr="00B813CF">
              <w:rPr>
                <w:rFonts w:ascii="Times New Roman" w:eastAsia="Times New Roman" w:hAnsi="Times New Roman"/>
                <w:b/>
                <w:color w:val="000000"/>
                <w:sz w:val="24"/>
                <w:szCs w:val="24"/>
                <w:lang w:val="kk-KZ" w:eastAsia="ru-RU"/>
              </w:rPr>
              <w:lastRenderedPageBreak/>
              <w:t>қызметтерді өткізу бойынша айналым</w:t>
            </w:r>
          </w:p>
          <w:p w:rsidR="00044463" w:rsidRPr="00B813CF" w:rsidRDefault="00044463" w:rsidP="004A6FBF">
            <w:pPr>
              <w:ind w:firstLine="400"/>
              <w:jc w:val="both"/>
              <w:rPr>
                <w:rFonts w:ascii="Times New Roman" w:eastAsia="Times New Roman" w:hAnsi="Times New Roman"/>
                <w:b/>
                <w:color w:val="000000"/>
                <w:sz w:val="24"/>
                <w:szCs w:val="24"/>
                <w:lang w:val="kk-KZ" w:eastAsia="ru-RU"/>
              </w:rPr>
            </w:pPr>
          </w:p>
          <w:p w:rsidR="00044463" w:rsidRPr="00B813CF" w:rsidRDefault="00044463" w:rsidP="004A6FBF">
            <w:pPr>
              <w:ind w:firstLine="400"/>
              <w:jc w:val="both"/>
              <w:rPr>
                <w:rFonts w:ascii="Times New Roman" w:eastAsia="Times New Roman" w:hAnsi="Times New Roman"/>
                <w:b/>
                <w:color w:val="000000"/>
                <w:sz w:val="24"/>
                <w:szCs w:val="24"/>
                <w:lang w:val="kk-KZ" w:eastAsia="ru-RU"/>
              </w:rPr>
            </w:pPr>
            <w:r w:rsidRPr="00B813CF">
              <w:rPr>
                <w:rFonts w:ascii="Times New Roman" w:eastAsia="Times New Roman" w:hAnsi="Times New Roman"/>
                <w:b/>
                <w:color w:val="000000"/>
                <w:sz w:val="24"/>
                <w:szCs w:val="24"/>
                <w:lang w:val="kk-KZ" w:eastAsia="ru-RU"/>
              </w:rPr>
              <w:t>5. Мыналар өткізу бойынша айналым болып табылмайды:</w:t>
            </w:r>
          </w:p>
          <w:p w:rsidR="00044463" w:rsidRPr="00B813CF" w:rsidRDefault="00044463" w:rsidP="004A6FBF">
            <w:pPr>
              <w:ind w:firstLine="400"/>
              <w:jc w:val="both"/>
              <w:rPr>
                <w:rFonts w:ascii="Times New Roman" w:eastAsia="Times New Roman" w:hAnsi="Times New Roman"/>
                <w:b/>
                <w:color w:val="000000"/>
                <w:sz w:val="24"/>
                <w:szCs w:val="24"/>
                <w:lang w:val="kk-KZ" w:eastAsia="ru-RU"/>
              </w:rPr>
            </w:pPr>
          </w:p>
          <w:p w:rsidR="00044463" w:rsidRPr="00B813CF" w:rsidRDefault="00044463" w:rsidP="00B813CF">
            <w:pPr>
              <w:ind w:firstLine="400"/>
              <w:jc w:val="both"/>
              <w:rPr>
                <w:rFonts w:ascii="Times New Roman" w:eastAsia="Times New Roman" w:hAnsi="Times New Roman"/>
                <w:b/>
                <w:color w:val="000000"/>
                <w:sz w:val="24"/>
                <w:szCs w:val="24"/>
                <w:lang w:val="kk-KZ" w:eastAsia="ru-RU"/>
              </w:rPr>
            </w:pPr>
            <w:r w:rsidRPr="00B813CF">
              <w:rPr>
                <w:rFonts w:ascii="Times New Roman" w:eastAsia="Times New Roman" w:hAnsi="Times New Roman"/>
                <w:b/>
                <w:color w:val="000000"/>
                <w:sz w:val="24"/>
                <w:szCs w:val="24"/>
                <w:lang w:val="kk-KZ" w:eastAsia="ru-RU"/>
              </w:rPr>
              <w:t>3</w:t>
            </w:r>
            <w:r w:rsidR="00B813CF" w:rsidRPr="00B813CF">
              <w:rPr>
                <w:rFonts w:ascii="Times New Roman" w:eastAsia="Times New Roman" w:hAnsi="Times New Roman"/>
                <w:b/>
                <w:color w:val="000000"/>
                <w:sz w:val="24"/>
                <w:szCs w:val="24"/>
                <w:lang w:val="kk-KZ" w:eastAsia="ru-RU"/>
              </w:rPr>
              <w:t>5</w:t>
            </w:r>
            <w:r w:rsidRPr="00B813CF">
              <w:rPr>
                <w:rFonts w:ascii="Times New Roman" w:eastAsia="Times New Roman" w:hAnsi="Times New Roman"/>
                <w:b/>
                <w:color w:val="000000"/>
                <w:sz w:val="24"/>
                <w:szCs w:val="24"/>
                <w:lang w:val="kk-KZ" w:eastAsia="ru-RU"/>
              </w:rPr>
              <w:t>) Жоқ</w:t>
            </w:r>
          </w:p>
        </w:tc>
        <w:tc>
          <w:tcPr>
            <w:tcW w:w="4442" w:type="dxa"/>
          </w:tcPr>
          <w:p w:rsidR="00044463" w:rsidRPr="00B813CF" w:rsidRDefault="00044463" w:rsidP="004A6FBF">
            <w:pPr>
              <w:jc w:val="both"/>
              <w:rPr>
                <w:rFonts w:ascii="Times New Roman" w:eastAsia="Times New Roman" w:hAnsi="Times New Roman"/>
                <w:b/>
                <w:sz w:val="24"/>
                <w:szCs w:val="24"/>
                <w:lang w:val="kk-KZ" w:eastAsia="ru-RU"/>
              </w:rPr>
            </w:pPr>
            <w:r w:rsidRPr="00B813CF">
              <w:rPr>
                <w:rFonts w:ascii="Times New Roman" w:eastAsia="Times New Roman" w:hAnsi="Times New Roman"/>
                <w:b/>
                <w:sz w:val="24"/>
                <w:szCs w:val="24"/>
                <w:lang w:val="kk-KZ" w:eastAsia="ru-RU"/>
              </w:rPr>
              <w:lastRenderedPageBreak/>
              <w:t xml:space="preserve">372-бап. Тауарларды, жұмыстарды, көрсетілетін қызметтерді өткізу </w:t>
            </w:r>
            <w:r w:rsidRPr="00B813CF">
              <w:rPr>
                <w:rFonts w:ascii="Times New Roman" w:eastAsia="Times New Roman" w:hAnsi="Times New Roman"/>
                <w:b/>
                <w:sz w:val="24"/>
                <w:szCs w:val="24"/>
                <w:lang w:val="kk-KZ" w:eastAsia="ru-RU"/>
              </w:rPr>
              <w:lastRenderedPageBreak/>
              <w:t>бойынша айналым</w:t>
            </w:r>
          </w:p>
          <w:p w:rsidR="00044463" w:rsidRPr="00B813CF" w:rsidRDefault="00044463" w:rsidP="004A6FBF">
            <w:pPr>
              <w:jc w:val="both"/>
              <w:rPr>
                <w:rFonts w:ascii="Times New Roman" w:eastAsia="Times New Roman" w:hAnsi="Times New Roman"/>
                <w:b/>
                <w:sz w:val="24"/>
                <w:szCs w:val="24"/>
                <w:lang w:val="kk-KZ" w:eastAsia="ru-RU"/>
              </w:rPr>
            </w:pPr>
          </w:p>
          <w:p w:rsidR="00044463" w:rsidRPr="00B813CF" w:rsidRDefault="00044463" w:rsidP="004A6FBF">
            <w:pPr>
              <w:jc w:val="both"/>
              <w:rPr>
                <w:rFonts w:ascii="Times New Roman" w:eastAsia="Times New Roman" w:hAnsi="Times New Roman"/>
                <w:b/>
                <w:sz w:val="24"/>
                <w:szCs w:val="24"/>
                <w:lang w:val="kk-KZ" w:eastAsia="ru-RU"/>
              </w:rPr>
            </w:pPr>
            <w:r w:rsidRPr="00B813CF">
              <w:rPr>
                <w:rFonts w:ascii="Times New Roman" w:eastAsia="Times New Roman" w:hAnsi="Times New Roman"/>
                <w:b/>
                <w:sz w:val="24"/>
                <w:szCs w:val="24"/>
                <w:lang w:val="kk-KZ" w:eastAsia="ru-RU"/>
              </w:rPr>
              <w:t>5. Мыналар өткізу бойынша айналым болып табылмайды:</w:t>
            </w:r>
          </w:p>
          <w:p w:rsidR="00D06027" w:rsidRPr="00B813CF" w:rsidRDefault="00044463" w:rsidP="00D06027">
            <w:pPr>
              <w:jc w:val="both"/>
              <w:rPr>
                <w:rFonts w:ascii="Times New Roman" w:eastAsia="Times New Roman" w:hAnsi="Times New Roman"/>
                <w:b/>
                <w:sz w:val="24"/>
                <w:szCs w:val="24"/>
                <w:lang w:val="kk-KZ" w:eastAsia="ru-RU"/>
              </w:rPr>
            </w:pPr>
            <w:r w:rsidRPr="00B813CF">
              <w:rPr>
                <w:rFonts w:ascii="Times New Roman" w:eastAsia="Times New Roman" w:hAnsi="Times New Roman"/>
                <w:b/>
                <w:sz w:val="24"/>
                <w:szCs w:val="24"/>
                <w:lang w:val="kk-KZ" w:eastAsia="ru-RU"/>
              </w:rPr>
              <w:t>3</w:t>
            </w:r>
            <w:r w:rsidR="00B813CF" w:rsidRPr="00B813CF">
              <w:rPr>
                <w:rFonts w:ascii="Times New Roman" w:eastAsia="Times New Roman" w:hAnsi="Times New Roman"/>
                <w:b/>
                <w:sz w:val="24"/>
                <w:szCs w:val="24"/>
                <w:lang w:val="kk-KZ" w:eastAsia="ru-RU"/>
              </w:rPr>
              <w:t>5</w:t>
            </w:r>
            <w:r w:rsidRPr="00B813CF">
              <w:rPr>
                <w:rFonts w:ascii="Times New Roman" w:eastAsia="Times New Roman" w:hAnsi="Times New Roman"/>
                <w:b/>
                <w:sz w:val="24"/>
                <w:szCs w:val="24"/>
                <w:lang w:val="kk-KZ" w:eastAsia="ru-RU"/>
              </w:rPr>
              <w:t xml:space="preserve">) </w:t>
            </w:r>
            <w:r w:rsidR="00D06027" w:rsidRPr="00B813CF">
              <w:rPr>
                <w:rFonts w:ascii="Times New Roman" w:eastAsia="Times New Roman" w:hAnsi="Times New Roman"/>
                <w:b/>
                <w:sz w:val="24"/>
                <w:szCs w:val="24"/>
                <w:lang w:val="kk-KZ" w:eastAsia="ru-RU"/>
              </w:rPr>
              <w:t xml:space="preserve">Ұлттық инфрақұрылым операторының теміржол көлігімен жолаушыларды тасымалдау кезінде жолаушыларды, багажды, жүк-багажды, пошта жөнелтілімдерін тасымалдау жөніндегі қызметті жүзеге асыратын теміржол тасымалдаушысына магистральдық теміржол желісі қызметтерін өтеусіз негізде, оның ішінде Қазақстан Республикасының заңнамасына сәйкес теміржол көлігімен жолаушыларды тасымалдау кезінде магистральдық теміржол желісінің реттеліп көрсетілетін қызметтеріне арналған тарифке </w:t>
            </w:r>
          </w:p>
          <w:p w:rsidR="00044463" w:rsidRPr="00B813CF" w:rsidRDefault="00D06027" w:rsidP="00D06027">
            <w:pPr>
              <w:jc w:val="both"/>
              <w:rPr>
                <w:rFonts w:ascii="Times New Roman" w:eastAsia="Times New Roman" w:hAnsi="Times New Roman"/>
                <w:b/>
                <w:sz w:val="24"/>
                <w:szCs w:val="24"/>
                <w:lang w:val="kk-KZ" w:eastAsia="ru-RU"/>
              </w:rPr>
            </w:pPr>
            <w:r w:rsidRPr="00B813CF">
              <w:rPr>
                <w:rFonts w:ascii="Times New Roman" w:eastAsia="Times New Roman" w:hAnsi="Times New Roman"/>
                <w:b/>
                <w:sz w:val="24"/>
                <w:szCs w:val="24"/>
                <w:lang w:val="kk-KZ" w:eastAsia="ru-RU"/>
              </w:rPr>
              <w:t>0 мөлшеріндегі уақытша төмендету коэффициентін қолдана отырып көрсетуі</w:t>
            </w:r>
            <w:r w:rsidR="00044463" w:rsidRPr="00B813CF">
              <w:rPr>
                <w:rFonts w:ascii="Times New Roman" w:eastAsia="Times New Roman" w:hAnsi="Times New Roman"/>
                <w:b/>
                <w:sz w:val="24"/>
                <w:szCs w:val="24"/>
                <w:lang w:val="kk-KZ" w:eastAsia="ru-RU"/>
              </w:rPr>
              <w:t>.</w:t>
            </w:r>
          </w:p>
          <w:p w:rsidR="00044463" w:rsidRPr="00B813CF" w:rsidRDefault="00044463" w:rsidP="004A6FBF">
            <w:pPr>
              <w:jc w:val="both"/>
              <w:rPr>
                <w:rFonts w:ascii="Times New Roman" w:eastAsia="Times New Roman" w:hAnsi="Times New Roman"/>
                <w:b/>
                <w:sz w:val="24"/>
                <w:szCs w:val="24"/>
                <w:lang w:val="kk-KZ" w:eastAsia="ru-RU"/>
              </w:rPr>
            </w:pPr>
          </w:p>
        </w:tc>
        <w:tc>
          <w:tcPr>
            <w:tcW w:w="4842" w:type="dxa"/>
          </w:tcPr>
          <w:p w:rsidR="00044463" w:rsidRPr="00B813CF" w:rsidRDefault="00044463" w:rsidP="004A6FBF">
            <w:pPr>
              <w:shd w:val="clear" w:color="auto" w:fill="FFFFFF"/>
              <w:ind w:firstLine="284"/>
              <w:contextualSpacing/>
              <w:jc w:val="both"/>
              <w:rPr>
                <w:rFonts w:ascii="Times New Roman" w:hAnsi="Times New Roman"/>
                <w:bCs/>
                <w:sz w:val="24"/>
                <w:szCs w:val="24"/>
                <w:lang w:val="kk-KZ" w:eastAsia="ru-RU"/>
              </w:rPr>
            </w:pPr>
            <w:r w:rsidRPr="00B813CF">
              <w:rPr>
                <w:rFonts w:ascii="Times New Roman" w:hAnsi="Times New Roman"/>
                <w:bCs/>
                <w:sz w:val="24"/>
                <w:szCs w:val="24"/>
                <w:lang w:val="kk-KZ" w:eastAsia="ru-RU"/>
              </w:rPr>
              <w:lastRenderedPageBreak/>
              <w:t xml:space="preserve">Осы Заң жобасын іске асыру мақсатында әзірленген нормативтік құқықтық актілер </w:t>
            </w:r>
            <w:r w:rsidRPr="00B813CF">
              <w:rPr>
                <w:rFonts w:ascii="Times New Roman" w:hAnsi="Times New Roman"/>
                <w:bCs/>
                <w:sz w:val="24"/>
                <w:szCs w:val="24"/>
                <w:lang w:val="kk-KZ" w:eastAsia="ru-RU"/>
              </w:rPr>
              <w:lastRenderedPageBreak/>
              <w:t>теміржол көлігімен жолаушыларды тасымалдау кезінде магистральдық желінің реттеліп көрсетілетін қызметтеріне арналған тарифке 0 мөлшеріндегі уақытша төмендету коэффициентін белгілейтін болады. Осылайша, магистральдық желі қызметтері өтеусіз көрсетілетін болады. Өтеусіз көрсетілетін қызмет ұлттық инфрақұрылым операторының өткізу бойынша айналымы болып табылатындықтан, жолаушылар тасымалдаушыларына тарифке 0 мөлшеріндегі уақытша төмендету коэффициентін қолдану арқылы өтеусіз көрсетілген қызметтерді ұлттық инфрақұрылым операторының өткізу бойынша айналымы ретінде қарастырмау ұсынылады.</w:t>
            </w:r>
          </w:p>
          <w:p w:rsidR="00044463" w:rsidRPr="00B813CF" w:rsidRDefault="00044463" w:rsidP="004A6FBF">
            <w:pPr>
              <w:shd w:val="clear" w:color="auto" w:fill="FFFFFF"/>
              <w:ind w:firstLine="284"/>
              <w:contextualSpacing/>
              <w:jc w:val="both"/>
              <w:rPr>
                <w:rFonts w:ascii="Times New Roman" w:hAnsi="Times New Roman"/>
                <w:bCs/>
                <w:sz w:val="24"/>
                <w:szCs w:val="24"/>
                <w:lang w:val="kk-KZ" w:eastAsia="ru-RU"/>
              </w:rPr>
            </w:pPr>
          </w:p>
        </w:tc>
      </w:tr>
      <w:tr w:rsidR="00044463" w:rsidRPr="00B813CF" w:rsidTr="00044463">
        <w:tc>
          <w:tcPr>
            <w:tcW w:w="532" w:type="dxa"/>
          </w:tcPr>
          <w:p w:rsidR="00044463" w:rsidRPr="00B813CF" w:rsidRDefault="00044463" w:rsidP="004A6FBF">
            <w:pPr>
              <w:shd w:val="clear" w:color="auto" w:fill="FFFFFF"/>
              <w:ind w:firstLine="34"/>
              <w:contextualSpacing/>
              <w:rPr>
                <w:rFonts w:ascii="Times New Roman" w:hAnsi="Times New Roman"/>
                <w:bCs/>
                <w:sz w:val="24"/>
                <w:szCs w:val="24"/>
              </w:rPr>
            </w:pPr>
            <w:r w:rsidRPr="00B813CF">
              <w:rPr>
                <w:rFonts w:ascii="Times New Roman" w:hAnsi="Times New Roman"/>
                <w:bCs/>
                <w:sz w:val="24"/>
                <w:szCs w:val="24"/>
              </w:rPr>
              <w:lastRenderedPageBreak/>
              <w:t>8.</w:t>
            </w:r>
          </w:p>
        </w:tc>
        <w:tc>
          <w:tcPr>
            <w:tcW w:w="1561" w:type="dxa"/>
          </w:tcPr>
          <w:p w:rsidR="00044463" w:rsidRPr="00B813CF" w:rsidRDefault="00044463" w:rsidP="004A6FBF">
            <w:pPr>
              <w:shd w:val="clear" w:color="auto" w:fill="FFFFFF"/>
              <w:contextualSpacing/>
              <w:jc w:val="center"/>
              <w:rPr>
                <w:rFonts w:ascii="Times New Roman" w:hAnsi="Times New Roman"/>
                <w:bCs/>
                <w:sz w:val="24"/>
                <w:szCs w:val="24"/>
                <w:lang w:val="kk-KZ" w:eastAsia="ru-RU"/>
              </w:rPr>
            </w:pPr>
            <w:r w:rsidRPr="00B813CF">
              <w:rPr>
                <w:rFonts w:ascii="Times New Roman" w:hAnsi="Times New Roman"/>
                <w:bCs/>
                <w:sz w:val="24"/>
                <w:szCs w:val="24"/>
                <w:lang w:val="kk-KZ" w:eastAsia="ru-RU"/>
              </w:rPr>
              <w:t xml:space="preserve">400-баптың 6-тармағы және </w:t>
            </w:r>
          </w:p>
          <w:p w:rsidR="00044463" w:rsidRPr="00B813CF" w:rsidRDefault="00044463" w:rsidP="004A6FBF">
            <w:pPr>
              <w:shd w:val="clear" w:color="auto" w:fill="FFFFFF"/>
              <w:contextualSpacing/>
              <w:jc w:val="center"/>
              <w:rPr>
                <w:rFonts w:ascii="Times New Roman" w:hAnsi="Times New Roman"/>
                <w:bCs/>
                <w:sz w:val="24"/>
                <w:szCs w:val="24"/>
                <w:lang w:val="kk-KZ" w:eastAsia="ru-RU"/>
              </w:rPr>
            </w:pPr>
            <w:r w:rsidRPr="00B813CF">
              <w:rPr>
                <w:rFonts w:ascii="Times New Roman" w:hAnsi="Times New Roman"/>
                <w:bCs/>
                <w:sz w:val="24"/>
                <w:szCs w:val="24"/>
                <w:lang w:val="kk-KZ" w:eastAsia="ru-RU"/>
              </w:rPr>
              <w:t>жаңа 7-тармағы</w:t>
            </w:r>
          </w:p>
          <w:p w:rsidR="00044463" w:rsidRPr="00B813CF" w:rsidRDefault="00044463" w:rsidP="004A6FBF">
            <w:pPr>
              <w:shd w:val="clear" w:color="auto" w:fill="FFFFFF"/>
              <w:contextualSpacing/>
              <w:jc w:val="center"/>
              <w:rPr>
                <w:rFonts w:ascii="Times New Roman" w:hAnsi="Times New Roman"/>
                <w:bCs/>
                <w:sz w:val="24"/>
                <w:szCs w:val="24"/>
                <w:lang w:val="kk-KZ" w:eastAsia="ru-RU"/>
              </w:rPr>
            </w:pPr>
          </w:p>
        </w:tc>
        <w:tc>
          <w:tcPr>
            <w:tcW w:w="3899" w:type="dxa"/>
          </w:tcPr>
          <w:p w:rsidR="00044463" w:rsidRPr="00B813CF" w:rsidRDefault="00044463" w:rsidP="004A6FBF">
            <w:pPr>
              <w:ind w:firstLine="400"/>
              <w:jc w:val="both"/>
              <w:rPr>
                <w:rFonts w:ascii="Times New Roman" w:eastAsia="Times New Roman" w:hAnsi="Times New Roman"/>
                <w:b/>
                <w:color w:val="000000"/>
                <w:sz w:val="24"/>
                <w:szCs w:val="24"/>
                <w:lang w:val="kk-KZ" w:eastAsia="ru-RU"/>
              </w:rPr>
            </w:pPr>
            <w:r w:rsidRPr="00B813CF">
              <w:rPr>
                <w:rFonts w:ascii="Times New Roman" w:eastAsia="Times New Roman" w:hAnsi="Times New Roman"/>
                <w:b/>
                <w:color w:val="000000"/>
                <w:sz w:val="24"/>
                <w:szCs w:val="24"/>
                <w:lang w:val="kk-KZ" w:eastAsia="ru-RU"/>
              </w:rPr>
              <w:t>400-бап. Есепке жатқызылатын қосылған құн салығы</w:t>
            </w:r>
          </w:p>
          <w:p w:rsidR="00044463" w:rsidRPr="00B813CF" w:rsidRDefault="00044463" w:rsidP="004A6FBF">
            <w:pPr>
              <w:ind w:firstLine="400"/>
              <w:jc w:val="both"/>
              <w:rPr>
                <w:rFonts w:ascii="Times New Roman" w:eastAsia="Times New Roman" w:hAnsi="Times New Roman"/>
                <w:b/>
                <w:color w:val="000000"/>
                <w:sz w:val="24"/>
                <w:szCs w:val="24"/>
                <w:lang w:val="kk-KZ" w:eastAsia="ru-RU"/>
              </w:rPr>
            </w:pPr>
          </w:p>
          <w:p w:rsidR="00044463" w:rsidRPr="00B813CF" w:rsidRDefault="00044463" w:rsidP="004A6FBF">
            <w:pPr>
              <w:ind w:firstLine="400"/>
              <w:jc w:val="both"/>
              <w:rPr>
                <w:rFonts w:ascii="Times New Roman" w:eastAsia="Times New Roman" w:hAnsi="Times New Roman"/>
                <w:b/>
                <w:color w:val="000000"/>
                <w:sz w:val="24"/>
                <w:szCs w:val="24"/>
                <w:lang w:val="kk-KZ" w:eastAsia="ru-RU"/>
              </w:rPr>
            </w:pPr>
            <w:r w:rsidRPr="00B813CF">
              <w:rPr>
                <w:rFonts w:ascii="Times New Roman" w:eastAsia="Times New Roman" w:hAnsi="Times New Roman"/>
                <w:b/>
                <w:color w:val="000000"/>
                <w:sz w:val="24"/>
                <w:szCs w:val="24"/>
                <w:lang w:val="kk-KZ" w:eastAsia="ru-RU"/>
              </w:rPr>
              <w:t xml:space="preserve">6. Осы баптың ережелеріне сәйкес келмейтін қосылған құн салығының, сондай-ақ осы Кодекстің 402-бабында көрсетілген қосылған құн салығының сомасы есепке </w:t>
            </w:r>
            <w:r w:rsidRPr="00B813CF">
              <w:rPr>
                <w:rFonts w:ascii="Times New Roman" w:eastAsia="Times New Roman" w:hAnsi="Times New Roman"/>
                <w:b/>
                <w:color w:val="000000"/>
                <w:sz w:val="24"/>
                <w:szCs w:val="24"/>
                <w:lang w:val="kk-KZ" w:eastAsia="ru-RU"/>
              </w:rPr>
              <w:lastRenderedPageBreak/>
              <w:t>жатқызылмайтын қосылған құн салығының сомасы деп танылады.</w:t>
            </w:r>
          </w:p>
          <w:p w:rsidR="00044463" w:rsidRPr="00B813CF" w:rsidRDefault="00044463" w:rsidP="004A6FBF">
            <w:pPr>
              <w:ind w:firstLine="400"/>
              <w:jc w:val="both"/>
              <w:rPr>
                <w:rFonts w:ascii="Times New Roman" w:eastAsia="Times New Roman" w:hAnsi="Times New Roman"/>
                <w:b/>
                <w:color w:val="000000"/>
                <w:sz w:val="24"/>
                <w:szCs w:val="24"/>
                <w:lang w:val="kk-KZ" w:eastAsia="ru-RU"/>
              </w:rPr>
            </w:pPr>
          </w:p>
          <w:p w:rsidR="00044463" w:rsidRPr="00B813CF" w:rsidRDefault="00044463" w:rsidP="004A6FBF">
            <w:pPr>
              <w:ind w:firstLine="400"/>
              <w:jc w:val="both"/>
              <w:rPr>
                <w:rFonts w:ascii="Times New Roman" w:eastAsia="Times New Roman" w:hAnsi="Times New Roman"/>
                <w:b/>
                <w:color w:val="000000"/>
                <w:sz w:val="24"/>
                <w:szCs w:val="24"/>
                <w:lang w:val="kk-KZ" w:eastAsia="ru-RU"/>
              </w:rPr>
            </w:pPr>
            <w:r w:rsidRPr="00B813CF">
              <w:rPr>
                <w:rFonts w:ascii="Times New Roman" w:eastAsia="Times New Roman" w:hAnsi="Times New Roman"/>
                <w:b/>
                <w:color w:val="000000"/>
                <w:sz w:val="24"/>
                <w:szCs w:val="24"/>
                <w:lang w:val="kk-KZ" w:eastAsia="ru-RU"/>
              </w:rPr>
              <w:t xml:space="preserve">7. жоқ </w:t>
            </w:r>
          </w:p>
          <w:p w:rsidR="00044463" w:rsidRPr="00B813CF" w:rsidRDefault="00044463" w:rsidP="004A6FBF">
            <w:pPr>
              <w:ind w:firstLine="400"/>
              <w:jc w:val="both"/>
              <w:rPr>
                <w:rFonts w:ascii="Times New Roman" w:eastAsia="Times New Roman" w:hAnsi="Times New Roman"/>
                <w:b/>
                <w:color w:val="000000"/>
                <w:sz w:val="24"/>
                <w:szCs w:val="24"/>
                <w:lang w:val="kk-KZ" w:eastAsia="ru-RU"/>
              </w:rPr>
            </w:pPr>
          </w:p>
        </w:tc>
        <w:tc>
          <w:tcPr>
            <w:tcW w:w="4442" w:type="dxa"/>
          </w:tcPr>
          <w:p w:rsidR="00044463" w:rsidRPr="00B813CF" w:rsidRDefault="00044463" w:rsidP="004A6FBF">
            <w:pPr>
              <w:jc w:val="both"/>
              <w:rPr>
                <w:rFonts w:ascii="Times New Roman" w:eastAsia="Times New Roman" w:hAnsi="Times New Roman"/>
                <w:b/>
                <w:sz w:val="24"/>
                <w:szCs w:val="24"/>
                <w:lang w:val="kk-KZ" w:eastAsia="ru-RU"/>
              </w:rPr>
            </w:pPr>
            <w:r w:rsidRPr="00B813CF">
              <w:rPr>
                <w:rFonts w:ascii="Times New Roman" w:eastAsia="Times New Roman" w:hAnsi="Times New Roman"/>
                <w:b/>
                <w:sz w:val="24"/>
                <w:szCs w:val="24"/>
                <w:lang w:val="kk-KZ" w:eastAsia="ru-RU"/>
              </w:rPr>
              <w:lastRenderedPageBreak/>
              <w:t>400-бап. Есепке жатқызылатын қосылған құн салығы</w:t>
            </w:r>
          </w:p>
          <w:p w:rsidR="00044463" w:rsidRPr="00B813CF" w:rsidRDefault="00044463" w:rsidP="004A6FBF">
            <w:pPr>
              <w:jc w:val="both"/>
              <w:rPr>
                <w:rFonts w:ascii="Times New Roman" w:eastAsia="Times New Roman" w:hAnsi="Times New Roman"/>
                <w:b/>
                <w:sz w:val="24"/>
                <w:szCs w:val="24"/>
                <w:lang w:val="kk-KZ" w:eastAsia="ru-RU"/>
              </w:rPr>
            </w:pPr>
          </w:p>
          <w:p w:rsidR="00044463" w:rsidRPr="00B813CF" w:rsidRDefault="00044463" w:rsidP="004A6FBF">
            <w:pPr>
              <w:jc w:val="both"/>
              <w:rPr>
                <w:rFonts w:ascii="Times New Roman" w:eastAsia="Times New Roman" w:hAnsi="Times New Roman"/>
                <w:b/>
                <w:sz w:val="24"/>
                <w:szCs w:val="24"/>
                <w:lang w:val="kk-KZ" w:eastAsia="ru-RU"/>
              </w:rPr>
            </w:pPr>
            <w:r w:rsidRPr="00B813CF">
              <w:rPr>
                <w:rFonts w:ascii="Times New Roman" w:eastAsia="Times New Roman" w:hAnsi="Times New Roman"/>
                <w:b/>
                <w:sz w:val="24"/>
                <w:szCs w:val="24"/>
                <w:lang w:val="kk-KZ" w:eastAsia="ru-RU"/>
              </w:rPr>
              <w:t xml:space="preserve">       6. </w:t>
            </w:r>
            <w:r w:rsidR="00D06027" w:rsidRPr="00B813CF">
              <w:rPr>
                <w:rFonts w:ascii="Times New Roman" w:eastAsia="Times New Roman" w:hAnsi="Times New Roman"/>
                <w:b/>
                <w:sz w:val="24"/>
                <w:szCs w:val="24"/>
                <w:lang w:val="kk-KZ" w:eastAsia="ru-RU"/>
              </w:rPr>
              <w:t xml:space="preserve">Осы баптың ережелеріне сәйкес келмейтін қосылған құн салығының, сондай-ақ осы Кодекстің 402-бабында көрсетілген қосылған құн салығының сомасы осы баптың 7-тармағында көрсетілген жағдайды қоспағанда, есепке жатқызылуға жатпайтын </w:t>
            </w:r>
            <w:r w:rsidR="00D06027" w:rsidRPr="00B813CF">
              <w:rPr>
                <w:rFonts w:ascii="Times New Roman" w:eastAsia="Times New Roman" w:hAnsi="Times New Roman"/>
                <w:b/>
                <w:sz w:val="24"/>
                <w:szCs w:val="24"/>
                <w:lang w:val="kk-KZ" w:eastAsia="ru-RU"/>
              </w:rPr>
              <w:lastRenderedPageBreak/>
              <w:t>қосылған құн салығының сомасы деп танылады</w:t>
            </w:r>
            <w:r w:rsidRPr="00B813CF">
              <w:rPr>
                <w:rFonts w:ascii="Times New Roman" w:eastAsia="Times New Roman" w:hAnsi="Times New Roman"/>
                <w:b/>
                <w:sz w:val="24"/>
                <w:szCs w:val="24"/>
                <w:lang w:val="kk-KZ" w:eastAsia="ru-RU"/>
              </w:rPr>
              <w:t xml:space="preserve">. </w:t>
            </w:r>
          </w:p>
          <w:p w:rsidR="00044463" w:rsidRPr="00B813CF" w:rsidRDefault="00044463" w:rsidP="00D06027">
            <w:pPr>
              <w:jc w:val="both"/>
              <w:rPr>
                <w:rFonts w:ascii="Times New Roman" w:eastAsia="Times New Roman" w:hAnsi="Times New Roman"/>
                <w:b/>
                <w:sz w:val="24"/>
                <w:szCs w:val="24"/>
                <w:lang w:val="kk-KZ" w:eastAsia="ru-RU"/>
              </w:rPr>
            </w:pPr>
            <w:r w:rsidRPr="00B813CF">
              <w:rPr>
                <w:rFonts w:ascii="Times New Roman" w:eastAsia="Times New Roman" w:hAnsi="Times New Roman"/>
                <w:b/>
                <w:sz w:val="24"/>
                <w:szCs w:val="24"/>
                <w:lang w:val="kk-KZ" w:eastAsia="ru-RU"/>
              </w:rPr>
              <w:t xml:space="preserve">        7.  </w:t>
            </w:r>
            <w:r w:rsidR="00D06027" w:rsidRPr="00B813CF">
              <w:rPr>
                <w:rFonts w:ascii="Times New Roman" w:eastAsia="Times New Roman" w:hAnsi="Times New Roman"/>
                <w:b/>
                <w:sz w:val="24"/>
                <w:szCs w:val="24"/>
                <w:lang w:val="kk-KZ" w:eastAsia="ru-RU"/>
              </w:rPr>
              <w:t>Ұлттық инфрақұрылым операторы теміржол көлігімен жолаушыларды тасымалдау кезінде жолаушыларды, багажды, жүк-багажды, пошта жөнелтілімдерін тасымалдау жөніндегі қызметті жүзеге асыратын теміржол тасымалдаушысына магистральдық теміржол желісі қызметтерін өтеусіз негізде, оның ішінде Қазақстан Республикасының заңнамасына сәйкес теміржол көлігімен жолаушыларды тасымалдау кезінде магистральдық теміржол желісінің реттеліп көрсетілетін қызметтеріне арналған тарифке 0 мөлшеріндегі уақытша төмендету коэффициентін қолдана отырып көрсету үшін пайдаланған немесе пайдаланатын тауарлар, жұмыстар, көрсетілетін қызметтер бойынша қосылған құн салығының сомасы осы баптың 1-тармағында белгіленген талаптар сақталған кезде есепке жатқызылуға жатады</w:t>
            </w:r>
            <w:r w:rsidRPr="00B813CF">
              <w:rPr>
                <w:rFonts w:ascii="Times New Roman" w:eastAsia="Times New Roman" w:hAnsi="Times New Roman"/>
                <w:b/>
                <w:sz w:val="24"/>
                <w:szCs w:val="24"/>
                <w:lang w:val="kk-KZ" w:eastAsia="ru-RU"/>
              </w:rPr>
              <w:t>.</w:t>
            </w:r>
          </w:p>
        </w:tc>
        <w:tc>
          <w:tcPr>
            <w:tcW w:w="4842" w:type="dxa"/>
          </w:tcPr>
          <w:p w:rsidR="00044463" w:rsidRPr="00B813CF" w:rsidRDefault="00044463" w:rsidP="004A6FBF">
            <w:pPr>
              <w:shd w:val="clear" w:color="auto" w:fill="FFFFFF"/>
              <w:ind w:firstLine="284"/>
              <w:contextualSpacing/>
              <w:jc w:val="both"/>
              <w:rPr>
                <w:rFonts w:ascii="Times New Roman" w:hAnsi="Times New Roman"/>
                <w:bCs/>
                <w:sz w:val="24"/>
                <w:szCs w:val="24"/>
                <w:lang w:val="kk-KZ" w:eastAsia="ru-RU"/>
              </w:rPr>
            </w:pPr>
            <w:r w:rsidRPr="00B813CF">
              <w:rPr>
                <w:rFonts w:ascii="Times New Roman" w:hAnsi="Times New Roman"/>
                <w:bCs/>
                <w:sz w:val="24"/>
                <w:szCs w:val="24"/>
                <w:lang w:val="kk-KZ" w:eastAsia="ru-RU"/>
              </w:rPr>
              <w:lastRenderedPageBreak/>
              <w:t>Салық кодексінің 372-бабының                  5-тармағына ұсынылған түзетуге байланысты тарифке 0 мөлшеріндегі уақытша төмендету коэффициенті қолданылған кезде теміржол тасымалдаушыларына қызметтерді өтеусіз көрсету үшін ұлттық инфрақұрылым операторы сатып алған тауарларға, жұмыстарға, көрсетілетін қызметтерге ҚҚС есептеуге жатқызуға рұқсат ету ұсынылады.</w:t>
            </w:r>
          </w:p>
          <w:p w:rsidR="00044463" w:rsidRPr="00B813CF" w:rsidRDefault="00044463" w:rsidP="004A6FBF">
            <w:pPr>
              <w:shd w:val="clear" w:color="auto" w:fill="FFFFFF"/>
              <w:ind w:firstLine="284"/>
              <w:contextualSpacing/>
              <w:jc w:val="both"/>
              <w:rPr>
                <w:rFonts w:ascii="Times New Roman" w:hAnsi="Times New Roman"/>
                <w:bCs/>
                <w:sz w:val="24"/>
                <w:szCs w:val="24"/>
                <w:lang w:val="kk-KZ" w:eastAsia="ru-RU"/>
              </w:rPr>
            </w:pPr>
          </w:p>
        </w:tc>
      </w:tr>
      <w:tr w:rsidR="00044463" w:rsidRPr="00B813CF" w:rsidTr="004A6FBF">
        <w:tc>
          <w:tcPr>
            <w:tcW w:w="15276" w:type="dxa"/>
            <w:gridSpan w:val="5"/>
          </w:tcPr>
          <w:p w:rsidR="00044463" w:rsidRPr="00B813CF" w:rsidRDefault="00044463" w:rsidP="00044463">
            <w:pPr>
              <w:shd w:val="clear" w:color="auto" w:fill="FFFFFF"/>
              <w:ind w:firstLine="284"/>
              <w:contextualSpacing/>
              <w:jc w:val="center"/>
              <w:rPr>
                <w:rFonts w:ascii="Times New Roman" w:hAnsi="Times New Roman"/>
                <w:bCs/>
                <w:sz w:val="24"/>
                <w:szCs w:val="24"/>
                <w:lang w:val="kk-KZ" w:eastAsia="ru-RU"/>
              </w:rPr>
            </w:pPr>
            <w:r w:rsidRPr="00B813CF">
              <w:rPr>
                <w:rStyle w:val="s1"/>
                <w:rFonts w:ascii="Times New Roman" w:hAnsi="Times New Roman"/>
                <w:b/>
                <w:sz w:val="24"/>
                <w:szCs w:val="24"/>
                <w:lang w:val="kk-KZ"/>
              </w:rPr>
              <w:lastRenderedPageBreak/>
              <w:t>3. «Теміржол көлігі туралы» Қазақстан Республикасының 2001 жылғы 8 желтоқсандағы № 266-ІІ Заңы</w:t>
            </w:r>
          </w:p>
        </w:tc>
      </w:tr>
      <w:tr w:rsidR="00044463" w:rsidRPr="00B813CF" w:rsidTr="00044463">
        <w:tc>
          <w:tcPr>
            <w:tcW w:w="532" w:type="dxa"/>
          </w:tcPr>
          <w:p w:rsidR="00044463" w:rsidRPr="00B813CF" w:rsidRDefault="00044463" w:rsidP="004A6FBF">
            <w:pPr>
              <w:rPr>
                <w:rFonts w:ascii="Times New Roman" w:hAnsi="Times New Roman"/>
                <w:sz w:val="24"/>
                <w:szCs w:val="24"/>
              </w:rPr>
            </w:pPr>
            <w:r w:rsidRPr="00B813CF">
              <w:rPr>
                <w:rFonts w:ascii="Times New Roman" w:hAnsi="Times New Roman"/>
                <w:sz w:val="24"/>
                <w:szCs w:val="24"/>
              </w:rPr>
              <w:t>9.</w:t>
            </w:r>
          </w:p>
        </w:tc>
        <w:tc>
          <w:tcPr>
            <w:tcW w:w="1561" w:type="dxa"/>
          </w:tcPr>
          <w:p w:rsidR="00044463" w:rsidRPr="00B813CF" w:rsidRDefault="00044463" w:rsidP="004A6FBF">
            <w:pPr>
              <w:shd w:val="clear" w:color="auto" w:fill="FFFFFF"/>
              <w:ind w:firstLine="5"/>
              <w:contextualSpacing/>
              <w:jc w:val="center"/>
              <w:rPr>
                <w:rFonts w:ascii="Times New Roman" w:hAnsi="Times New Roman"/>
                <w:bCs/>
                <w:sz w:val="24"/>
                <w:szCs w:val="24"/>
                <w:lang w:val="kk-KZ" w:eastAsia="ru-RU"/>
              </w:rPr>
            </w:pPr>
            <w:r w:rsidRPr="00B813CF">
              <w:rPr>
                <w:rFonts w:ascii="Times New Roman" w:hAnsi="Times New Roman"/>
                <w:bCs/>
                <w:sz w:val="24"/>
                <w:szCs w:val="24"/>
                <w:lang w:eastAsia="ru-RU"/>
              </w:rPr>
              <w:t>1-бап</w:t>
            </w:r>
            <w:r w:rsidRPr="00B813CF">
              <w:rPr>
                <w:rFonts w:ascii="Times New Roman" w:hAnsi="Times New Roman"/>
                <w:bCs/>
                <w:sz w:val="24"/>
                <w:szCs w:val="24"/>
                <w:lang w:val="kk-KZ" w:eastAsia="ru-RU"/>
              </w:rPr>
              <w:t>тың</w:t>
            </w:r>
            <w:r w:rsidRPr="00B813CF">
              <w:rPr>
                <w:rFonts w:ascii="Times New Roman" w:hAnsi="Times New Roman"/>
                <w:bCs/>
                <w:sz w:val="24"/>
                <w:szCs w:val="24"/>
                <w:lang w:eastAsia="ru-RU"/>
              </w:rPr>
              <w:t xml:space="preserve"> жаңа 21-1) тармақша</w:t>
            </w:r>
            <w:r w:rsidRPr="00B813CF">
              <w:rPr>
                <w:rFonts w:ascii="Times New Roman" w:hAnsi="Times New Roman"/>
                <w:bCs/>
                <w:sz w:val="24"/>
                <w:szCs w:val="24"/>
                <w:lang w:val="kk-KZ" w:eastAsia="ru-RU"/>
              </w:rPr>
              <w:t>сы</w:t>
            </w:r>
          </w:p>
          <w:p w:rsidR="00044463" w:rsidRPr="00B813CF" w:rsidRDefault="00044463" w:rsidP="004A6FBF">
            <w:pPr>
              <w:shd w:val="clear" w:color="auto" w:fill="FFFFFF"/>
              <w:ind w:firstLine="5"/>
              <w:contextualSpacing/>
              <w:jc w:val="center"/>
              <w:rPr>
                <w:rFonts w:ascii="Times New Roman" w:hAnsi="Times New Roman"/>
                <w:bCs/>
                <w:sz w:val="24"/>
                <w:szCs w:val="24"/>
                <w:lang w:val="kk-KZ" w:eastAsia="ru-RU"/>
              </w:rPr>
            </w:pPr>
          </w:p>
        </w:tc>
        <w:tc>
          <w:tcPr>
            <w:tcW w:w="3899" w:type="dxa"/>
          </w:tcPr>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r w:rsidRPr="00B813CF">
              <w:rPr>
                <w:rFonts w:ascii="Times New Roman" w:hAnsi="Times New Roman" w:cs="Times New Roman"/>
                <w:bCs/>
                <w:color w:val="auto"/>
                <w:lang w:val="kk-KZ"/>
              </w:rPr>
              <w:t>1-бап. Осы Заңда пайдаланылатын негізгі ұғымдар</w:t>
            </w: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r w:rsidRPr="00B813CF">
              <w:rPr>
                <w:rFonts w:ascii="Times New Roman" w:hAnsi="Times New Roman" w:cs="Times New Roman"/>
                <w:bCs/>
                <w:color w:val="auto"/>
                <w:lang w:val="kk-KZ"/>
              </w:rPr>
              <w:t>Осы Заңда мынадай негізгі ұғымдар пайдаланылады:</w:t>
            </w: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p>
          <w:p w:rsidR="00044463" w:rsidRPr="00B813CF" w:rsidRDefault="00044463" w:rsidP="004A6FBF">
            <w:pPr>
              <w:rPr>
                <w:rFonts w:ascii="Times New Roman" w:hAnsi="Times New Roman"/>
                <w:b/>
                <w:sz w:val="24"/>
                <w:szCs w:val="24"/>
                <w:lang w:val="kk-KZ"/>
              </w:rPr>
            </w:pPr>
            <w:r w:rsidRPr="00B813CF">
              <w:rPr>
                <w:rFonts w:ascii="Times New Roman" w:hAnsi="Times New Roman"/>
                <w:bCs/>
                <w:sz w:val="24"/>
                <w:szCs w:val="24"/>
                <w:lang w:val="kk-KZ"/>
              </w:rPr>
              <w:lastRenderedPageBreak/>
              <w:t xml:space="preserve">      </w:t>
            </w:r>
            <w:r w:rsidRPr="00B813CF">
              <w:rPr>
                <w:rFonts w:ascii="Times New Roman" w:hAnsi="Times New Roman"/>
                <w:b/>
                <w:bCs/>
                <w:sz w:val="24"/>
                <w:szCs w:val="24"/>
              </w:rPr>
              <w:t>21-1) жоқ</w:t>
            </w:r>
          </w:p>
        </w:tc>
        <w:tc>
          <w:tcPr>
            <w:tcW w:w="4442" w:type="dxa"/>
          </w:tcPr>
          <w:p w:rsidR="00044463" w:rsidRPr="00B813CF" w:rsidRDefault="00044463" w:rsidP="004A6FBF">
            <w:pPr>
              <w:jc w:val="both"/>
              <w:rPr>
                <w:rFonts w:ascii="Times New Roman" w:hAnsi="Times New Roman"/>
                <w:sz w:val="24"/>
                <w:szCs w:val="24"/>
                <w:lang w:val="kk-KZ"/>
              </w:rPr>
            </w:pPr>
            <w:r w:rsidRPr="00B813CF">
              <w:rPr>
                <w:rFonts w:ascii="Times New Roman" w:hAnsi="Times New Roman"/>
                <w:sz w:val="24"/>
                <w:szCs w:val="24"/>
                <w:lang w:val="kk-KZ"/>
              </w:rPr>
              <w:lastRenderedPageBreak/>
              <w:t>1-бап. Осы Заңда пайдаланылатын негізгі ұғымдар</w:t>
            </w:r>
          </w:p>
          <w:p w:rsidR="00044463" w:rsidRPr="00B813CF" w:rsidRDefault="00044463" w:rsidP="004A6FBF">
            <w:pPr>
              <w:jc w:val="both"/>
              <w:rPr>
                <w:rFonts w:ascii="Times New Roman" w:hAnsi="Times New Roman"/>
                <w:sz w:val="24"/>
                <w:szCs w:val="24"/>
                <w:lang w:val="kk-KZ"/>
              </w:rPr>
            </w:pPr>
          </w:p>
          <w:p w:rsidR="00044463" w:rsidRPr="00B813CF" w:rsidRDefault="00044463" w:rsidP="004A6FBF">
            <w:pPr>
              <w:jc w:val="both"/>
              <w:rPr>
                <w:rFonts w:ascii="Times New Roman" w:hAnsi="Times New Roman"/>
                <w:sz w:val="24"/>
                <w:szCs w:val="24"/>
                <w:lang w:val="kk-KZ"/>
              </w:rPr>
            </w:pPr>
            <w:r w:rsidRPr="00B813CF">
              <w:rPr>
                <w:rFonts w:ascii="Times New Roman" w:hAnsi="Times New Roman"/>
                <w:sz w:val="24"/>
                <w:szCs w:val="24"/>
                <w:lang w:val="kk-KZ"/>
              </w:rPr>
              <w:t>Осы Заңда мынадай негізгі ұғымдар пайдаланылады:</w:t>
            </w:r>
          </w:p>
          <w:p w:rsidR="00044463" w:rsidRPr="00B813CF" w:rsidRDefault="00044463" w:rsidP="004A6FBF">
            <w:pPr>
              <w:jc w:val="both"/>
              <w:rPr>
                <w:rFonts w:ascii="Times New Roman" w:hAnsi="Times New Roman"/>
                <w:sz w:val="24"/>
                <w:szCs w:val="24"/>
                <w:lang w:val="kk-KZ"/>
              </w:rPr>
            </w:pPr>
          </w:p>
          <w:p w:rsidR="00044463" w:rsidRPr="00B813CF" w:rsidRDefault="00044463" w:rsidP="004A6FBF">
            <w:pPr>
              <w:contextualSpacing/>
              <w:jc w:val="both"/>
              <w:rPr>
                <w:rFonts w:ascii="Times New Roman" w:hAnsi="Times New Roman"/>
                <w:b/>
                <w:sz w:val="24"/>
                <w:szCs w:val="24"/>
                <w:lang w:val="kk-KZ"/>
              </w:rPr>
            </w:pPr>
            <w:r w:rsidRPr="00B813CF">
              <w:rPr>
                <w:rFonts w:ascii="Times New Roman" w:hAnsi="Times New Roman"/>
                <w:sz w:val="24"/>
                <w:szCs w:val="24"/>
                <w:lang w:val="kk-KZ"/>
              </w:rPr>
              <w:lastRenderedPageBreak/>
              <w:t xml:space="preserve">       </w:t>
            </w:r>
            <w:r w:rsidRPr="00B813CF">
              <w:rPr>
                <w:rFonts w:ascii="Times New Roman" w:hAnsi="Times New Roman"/>
                <w:b/>
                <w:sz w:val="24"/>
                <w:szCs w:val="24"/>
                <w:lang w:val="kk-KZ"/>
              </w:rPr>
              <w:t xml:space="preserve">21-1) </w:t>
            </w:r>
            <w:r w:rsidR="00D06027" w:rsidRPr="00B813CF">
              <w:rPr>
                <w:rFonts w:ascii="Times New Roman" w:hAnsi="Times New Roman"/>
                <w:b/>
                <w:sz w:val="24"/>
                <w:szCs w:val="24"/>
                <w:lang w:val="kk-KZ"/>
              </w:rPr>
              <w:t>жүк транзиті – жүкті бір елден екінші елге Қазақстан Республикасының аумағы арқылы тасымалдау, оның процесінде мынадай бір немесе бірнеше операцияларды: тоқтап тұруды, жүкті қайта тиеуді, қоймаға қоюды, бөлшектеуді, жүктің және көлік түрінің орнын, салмағын, санын өзгертуді орындай отырып, жүк Қазақстан Республикасының теміржол станциясына келеді және (немесе) теміржол станциясынан Қазақстан Республикасы шегінен тыс жерге кетеді</w:t>
            </w:r>
            <w:r w:rsidRPr="00B813CF">
              <w:rPr>
                <w:rFonts w:ascii="Times New Roman" w:hAnsi="Times New Roman"/>
                <w:b/>
                <w:sz w:val="24"/>
                <w:szCs w:val="24"/>
                <w:lang w:val="kk-KZ"/>
              </w:rPr>
              <w:t xml:space="preserve">; </w:t>
            </w:r>
          </w:p>
        </w:tc>
        <w:tc>
          <w:tcPr>
            <w:tcW w:w="4842" w:type="dxa"/>
          </w:tcPr>
          <w:p w:rsidR="00044463" w:rsidRPr="00B813CF" w:rsidRDefault="00044463" w:rsidP="004A6FBF">
            <w:pPr>
              <w:jc w:val="both"/>
              <w:rPr>
                <w:rFonts w:ascii="Times New Roman" w:hAnsi="Times New Roman"/>
                <w:sz w:val="24"/>
                <w:szCs w:val="24"/>
                <w:lang w:val="kk-KZ"/>
              </w:rPr>
            </w:pPr>
            <w:r w:rsidRPr="00B813CF">
              <w:rPr>
                <w:rFonts w:ascii="Times New Roman" w:hAnsi="Times New Roman"/>
                <w:sz w:val="24"/>
                <w:szCs w:val="24"/>
                <w:lang w:val="kk-KZ"/>
              </w:rPr>
              <w:lastRenderedPageBreak/>
              <w:t xml:space="preserve">Жүк жөнелтушілердің жүктерді тасымалдау кезінде «жасырын» транзит схемаларын қолдануының алдын алу мақсатында «жүк транзиті» ұғымын ашу ұсынылады, оның мәнісі транзиттік жүктің теміржол көлігімен немесе автокөлікпен ҚР аумағына </w:t>
            </w:r>
            <w:r w:rsidRPr="00B813CF">
              <w:rPr>
                <w:rFonts w:ascii="Times New Roman" w:hAnsi="Times New Roman"/>
                <w:sz w:val="24"/>
                <w:szCs w:val="24"/>
                <w:lang w:val="kk-KZ"/>
              </w:rPr>
              <w:lastRenderedPageBreak/>
              <w:t>импорттық режимде әкелініп, одан әрі жүкті үшінші елдерге автокөлікпен немесе теміржол көлігімен экспорттық режимде қайта жөнелтілуінде.</w:t>
            </w:r>
          </w:p>
          <w:p w:rsidR="00044463" w:rsidRPr="00B813CF" w:rsidRDefault="00044463" w:rsidP="004A6FBF">
            <w:pPr>
              <w:jc w:val="both"/>
              <w:rPr>
                <w:rFonts w:ascii="Times New Roman" w:hAnsi="Times New Roman"/>
                <w:sz w:val="24"/>
                <w:szCs w:val="24"/>
                <w:lang w:val="kk-KZ"/>
              </w:rPr>
            </w:pPr>
            <w:r w:rsidRPr="00B813CF">
              <w:rPr>
                <w:rFonts w:ascii="Times New Roman" w:hAnsi="Times New Roman"/>
                <w:sz w:val="24"/>
                <w:szCs w:val="24"/>
                <w:lang w:val="kk-KZ"/>
              </w:rPr>
              <w:t>Аталған схема жүк жөнелтушілерге транзиттік тарифті төлеуден құтылуға мүмкіндік береді, бұл кейіннен ұлттық темір жол компаниясының қаржы-экономикалық көрсеткіштері мен инвестициялық тартымдылығына теріс әсер етеді.</w:t>
            </w:r>
          </w:p>
        </w:tc>
      </w:tr>
      <w:tr w:rsidR="00044463" w:rsidRPr="00B813CF" w:rsidTr="00044463">
        <w:tc>
          <w:tcPr>
            <w:tcW w:w="532" w:type="dxa"/>
          </w:tcPr>
          <w:p w:rsidR="00044463" w:rsidRPr="00B813CF" w:rsidRDefault="00044463" w:rsidP="004A6FBF">
            <w:pPr>
              <w:rPr>
                <w:rFonts w:ascii="Times New Roman" w:hAnsi="Times New Roman"/>
                <w:sz w:val="24"/>
                <w:szCs w:val="24"/>
                <w:lang w:val="kk-KZ"/>
              </w:rPr>
            </w:pPr>
            <w:r w:rsidRPr="00B813CF">
              <w:rPr>
                <w:rFonts w:ascii="Times New Roman" w:hAnsi="Times New Roman"/>
                <w:sz w:val="24"/>
                <w:szCs w:val="24"/>
                <w:lang w:val="kk-KZ"/>
              </w:rPr>
              <w:lastRenderedPageBreak/>
              <w:t>10.</w:t>
            </w:r>
          </w:p>
        </w:tc>
        <w:tc>
          <w:tcPr>
            <w:tcW w:w="1561" w:type="dxa"/>
          </w:tcPr>
          <w:p w:rsidR="00044463" w:rsidRPr="00B813CF" w:rsidRDefault="00044463" w:rsidP="004A6FBF">
            <w:pPr>
              <w:keepNext/>
              <w:widowControl w:val="0"/>
              <w:ind w:firstLine="5"/>
              <w:contextualSpacing/>
              <w:jc w:val="center"/>
              <w:rPr>
                <w:rFonts w:ascii="Times New Roman" w:hAnsi="Times New Roman"/>
                <w:noProof/>
                <w:sz w:val="24"/>
                <w:szCs w:val="24"/>
                <w:lang w:val="kk-KZ"/>
              </w:rPr>
            </w:pPr>
            <w:r w:rsidRPr="00B813CF">
              <w:rPr>
                <w:rFonts w:ascii="Times New Roman" w:hAnsi="Times New Roman"/>
                <w:noProof/>
                <w:sz w:val="24"/>
                <w:szCs w:val="24"/>
                <w:lang w:val="kk-KZ"/>
              </w:rPr>
              <w:t xml:space="preserve">1-баптың </w:t>
            </w:r>
          </w:p>
          <w:p w:rsidR="00044463" w:rsidRPr="00B813CF" w:rsidRDefault="00044463" w:rsidP="004A6FBF">
            <w:pPr>
              <w:keepNext/>
              <w:widowControl w:val="0"/>
              <w:ind w:firstLine="5"/>
              <w:contextualSpacing/>
              <w:jc w:val="center"/>
              <w:rPr>
                <w:rFonts w:ascii="Times New Roman" w:hAnsi="Times New Roman"/>
                <w:noProof/>
                <w:sz w:val="24"/>
                <w:szCs w:val="24"/>
                <w:lang w:val="kk-KZ"/>
              </w:rPr>
            </w:pPr>
            <w:r w:rsidRPr="00B813CF">
              <w:rPr>
                <w:rFonts w:ascii="Times New Roman" w:hAnsi="Times New Roman"/>
                <w:noProof/>
                <w:sz w:val="24"/>
                <w:szCs w:val="24"/>
                <w:lang w:val="kk-KZ"/>
              </w:rPr>
              <w:t>37) тармақшасы</w:t>
            </w:r>
          </w:p>
          <w:p w:rsidR="00044463" w:rsidRPr="00B813CF" w:rsidRDefault="00044463" w:rsidP="004A6FBF">
            <w:pPr>
              <w:keepNext/>
              <w:widowControl w:val="0"/>
              <w:ind w:firstLine="5"/>
              <w:contextualSpacing/>
              <w:jc w:val="center"/>
              <w:rPr>
                <w:rFonts w:ascii="Times New Roman" w:hAnsi="Times New Roman"/>
                <w:noProof/>
                <w:sz w:val="24"/>
                <w:szCs w:val="24"/>
                <w:lang w:val="kk-KZ"/>
              </w:rPr>
            </w:pPr>
            <w:r w:rsidRPr="00B813CF">
              <w:rPr>
                <w:rFonts w:ascii="Times New Roman" w:hAnsi="Times New Roman"/>
                <w:noProof/>
                <w:sz w:val="24"/>
                <w:szCs w:val="24"/>
                <w:lang w:val="kk-KZ"/>
              </w:rPr>
              <w:t xml:space="preserve"> </w:t>
            </w:r>
          </w:p>
        </w:tc>
        <w:tc>
          <w:tcPr>
            <w:tcW w:w="3899" w:type="dxa"/>
          </w:tcPr>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r w:rsidRPr="00B813CF">
              <w:rPr>
                <w:rFonts w:ascii="Times New Roman" w:hAnsi="Times New Roman" w:cs="Times New Roman"/>
                <w:bCs/>
                <w:color w:val="auto"/>
                <w:lang w:val="kk-KZ"/>
              </w:rPr>
              <w:t>1-бап. Осы Заңда пайдаланылатын негізгі ұғымдар</w:t>
            </w: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r w:rsidRPr="00B813CF">
              <w:rPr>
                <w:rFonts w:ascii="Times New Roman" w:hAnsi="Times New Roman" w:cs="Times New Roman"/>
                <w:bCs/>
                <w:color w:val="auto"/>
                <w:lang w:val="kk-KZ"/>
              </w:rPr>
              <w:t xml:space="preserve">      Осы Заңда мынадай негізгі ұғымдар пайдаланылады:</w:t>
            </w:r>
          </w:p>
          <w:p w:rsidR="00044463" w:rsidRPr="00B813CF" w:rsidRDefault="00044463" w:rsidP="004A6FBF">
            <w:pPr>
              <w:ind w:firstLine="317"/>
              <w:jc w:val="both"/>
              <w:rPr>
                <w:rFonts w:ascii="Times New Roman" w:hAnsi="Times New Roman"/>
                <w:b/>
                <w:bCs/>
                <w:sz w:val="24"/>
                <w:szCs w:val="24"/>
                <w:lang w:val="kk-KZ"/>
              </w:rPr>
            </w:pPr>
            <w:r w:rsidRPr="00B813CF">
              <w:rPr>
                <w:rFonts w:ascii="Times New Roman" w:hAnsi="Times New Roman"/>
                <w:b/>
                <w:bCs/>
                <w:color w:val="1E1E1E"/>
                <w:sz w:val="24"/>
                <w:szCs w:val="24"/>
                <w:lang w:val="kk-KZ"/>
              </w:rPr>
              <w:t xml:space="preserve">37) </w:t>
            </w:r>
            <w:r w:rsidRPr="00B813CF">
              <w:rPr>
                <w:rFonts w:ascii="Times New Roman" w:hAnsi="Times New Roman"/>
                <w:b/>
                <w:bCs/>
                <w:sz w:val="24"/>
                <w:szCs w:val="24"/>
                <w:lang w:val="kk-KZ"/>
              </w:rPr>
              <w:t>локомотивтік тартым операторы - меншік құқығында немесе өзге де заңды негізде тартымдық көлік құралына (локомотивке) ие, оны күтіп ұстауды, пайдалануды қамтамасыз ететін тұлға;</w:t>
            </w:r>
          </w:p>
          <w:p w:rsidR="00044463" w:rsidRPr="00B813CF" w:rsidRDefault="00044463" w:rsidP="004A6FBF">
            <w:pPr>
              <w:jc w:val="both"/>
              <w:rPr>
                <w:rFonts w:ascii="Times New Roman" w:hAnsi="Times New Roman"/>
                <w:sz w:val="24"/>
                <w:szCs w:val="24"/>
                <w:lang w:val="kk-KZ"/>
              </w:rPr>
            </w:pPr>
          </w:p>
        </w:tc>
        <w:tc>
          <w:tcPr>
            <w:tcW w:w="4442" w:type="dxa"/>
          </w:tcPr>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r w:rsidRPr="00B813CF">
              <w:rPr>
                <w:rFonts w:ascii="Times New Roman" w:hAnsi="Times New Roman" w:cs="Times New Roman"/>
                <w:bCs/>
                <w:color w:val="auto"/>
                <w:lang w:val="kk-KZ"/>
              </w:rPr>
              <w:t>1-бап. Осы Заңда пайдаланылатын негізгі ұғымдар</w:t>
            </w: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r w:rsidRPr="00B813CF">
              <w:rPr>
                <w:rFonts w:ascii="Times New Roman" w:hAnsi="Times New Roman" w:cs="Times New Roman"/>
                <w:bCs/>
                <w:color w:val="auto"/>
                <w:lang w:val="kk-KZ"/>
              </w:rPr>
              <w:t xml:space="preserve">      Осы Заңда мынадай негізгі ұғымдар пайдаланылады:</w:t>
            </w:r>
          </w:p>
          <w:p w:rsidR="00044463" w:rsidRPr="00B813CF" w:rsidRDefault="00044463" w:rsidP="004A6FBF">
            <w:pPr>
              <w:ind w:firstLine="317"/>
              <w:jc w:val="both"/>
              <w:rPr>
                <w:rFonts w:ascii="Times New Roman" w:hAnsi="Times New Roman"/>
                <w:b/>
                <w:bCs/>
                <w:sz w:val="24"/>
                <w:szCs w:val="24"/>
                <w:lang w:val="kk-KZ"/>
              </w:rPr>
            </w:pPr>
            <w:r w:rsidRPr="00B813CF">
              <w:rPr>
                <w:rFonts w:ascii="Times New Roman" w:hAnsi="Times New Roman"/>
                <w:b/>
                <w:bCs/>
                <w:sz w:val="24"/>
                <w:szCs w:val="24"/>
                <w:lang w:val="kk-KZ"/>
              </w:rPr>
              <w:t xml:space="preserve">37) </w:t>
            </w:r>
            <w:r w:rsidR="00D06027" w:rsidRPr="00B813CF">
              <w:rPr>
                <w:rFonts w:ascii="Times New Roman" w:hAnsi="Times New Roman"/>
                <w:b/>
                <w:bCs/>
                <w:sz w:val="24"/>
                <w:szCs w:val="24"/>
                <w:lang w:val="kk-KZ"/>
              </w:rPr>
              <w:t>локомотивтік тартқыш операторы – жолаушылар қозғалысындағы қызметті жүзеге асыратын локомотив тартқыш операторын қоспағанда, тартқыш көлiк құралын (локомотивті) меншiк құқығымен немесе өзге де заңды негiздерде  иеленетін, оны күтiп-ұстауды, пайдалануды қамтамасыз ететін тұлға</w:t>
            </w:r>
            <w:r w:rsidRPr="00B813CF">
              <w:rPr>
                <w:rFonts w:ascii="Times New Roman" w:hAnsi="Times New Roman"/>
                <w:b/>
                <w:bCs/>
                <w:sz w:val="24"/>
                <w:szCs w:val="24"/>
                <w:lang w:val="kk-KZ"/>
              </w:rPr>
              <w:t>;</w:t>
            </w:r>
          </w:p>
        </w:tc>
        <w:tc>
          <w:tcPr>
            <w:tcW w:w="4842" w:type="dxa"/>
          </w:tcPr>
          <w:p w:rsidR="00044463" w:rsidRPr="00B813CF" w:rsidRDefault="00044463" w:rsidP="004A6FBF">
            <w:pPr>
              <w:jc w:val="both"/>
              <w:rPr>
                <w:rFonts w:ascii="Times New Roman" w:hAnsi="Times New Roman"/>
                <w:sz w:val="24"/>
                <w:szCs w:val="24"/>
                <w:lang w:val="kk-KZ"/>
              </w:rPr>
            </w:pPr>
            <w:r w:rsidRPr="00B813CF">
              <w:rPr>
                <w:rFonts w:ascii="Times New Roman" w:hAnsi="Times New Roman"/>
                <w:sz w:val="24"/>
                <w:szCs w:val="24"/>
                <w:lang w:val="kk-KZ"/>
              </w:rPr>
              <w:t xml:space="preserve">Субсидиялау және мемлекеттік субсидияларды бағыттау, оның ішінде жолаушылар қозғалысындағы локомотивтік тартым операторына бағыттау тетігінің өзгеруіне байланысты. </w:t>
            </w:r>
          </w:p>
          <w:p w:rsidR="00044463" w:rsidRPr="00B813CF" w:rsidRDefault="00044463" w:rsidP="004A6FBF">
            <w:pPr>
              <w:jc w:val="both"/>
              <w:rPr>
                <w:rFonts w:ascii="Times New Roman" w:hAnsi="Times New Roman"/>
                <w:b/>
                <w:sz w:val="24"/>
                <w:szCs w:val="24"/>
                <w:lang w:val="kk-KZ"/>
              </w:rPr>
            </w:pPr>
          </w:p>
        </w:tc>
      </w:tr>
      <w:tr w:rsidR="00044463" w:rsidRPr="00B813CF" w:rsidTr="00044463">
        <w:tc>
          <w:tcPr>
            <w:tcW w:w="532" w:type="dxa"/>
          </w:tcPr>
          <w:p w:rsidR="00044463" w:rsidRPr="00B813CF" w:rsidRDefault="00044463" w:rsidP="004A6FBF">
            <w:pPr>
              <w:rPr>
                <w:rFonts w:ascii="Times New Roman" w:hAnsi="Times New Roman"/>
                <w:sz w:val="24"/>
                <w:szCs w:val="24"/>
                <w:lang w:val="kk-KZ"/>
              </w:rPr>
            </w:pPr>
            <w:r w:rsidRPr="00B813CF">
              <w:rPr>
                <w:rFonts w:ascii="Times New Roman" w:hAnsi="Times New Roman"/>
                <w:sz w:val="24"/>
                <w:szCs w:val="24"/>
                <w:lang w:val="kk-KZ"/>
              </w:rPr>
              <w:t>11.</w:t>
            </w:r>
          </w:p>
        </w:tc>
        <w:tc>
          <w:tcPr>
            <w:tcW w:w="1561" w:type="dxa"/>
          </w:tcPr>
          <w:p w:rsidR="00044463" w:rsidRPr="00B813CF" w:rsidRDefault="00044463" w:rsidP="004A6FBF">
            <w:pPr>
              <w:keepNext/>
              <w:widowControl w:val="0"/>
              <w:ind w:firstLine="5"/>
              <w:contextualSpacing/>
              <w:jc w:val="center"/>
              <w:rPr>
                <w:rFonts w:ascii="Times New Roman" w:hAnsi="Times New Roman"/>
                <w:noProof/>
                <w:sz w:val="24"/>
                <w:szCs w:val="24"/>
                <w:lang w:val="kk-KZ"/>
              </w:rPr>
            </w:pPr>
            <w:r w:rsidRPr="00B813CF">
              <w:rPr>
                <w:rFonts w:ascii="Times New Roman" w:hAnsi="Times New Roman"/>
                <w:noProof/>
                <w:sz w:val="24"/>
                <w:szCs w:val="24"/>
                <w:lang w:val="kk-KZ"/>
              </w:rPr>
              <w:t xml:space="preserve">1-баптың </w:t>
            </w:r>
          </w:p>
          <w:p w:rsidR="00044463" w:rsidRPr="00B813CF" w:rsidRDefault="00044463" w:rsidP="004A6FBF">
            <w:pPr>
              <w:keepNext/>
              <w:widowControl w:val="0"/>
              <w:ind w:firstLine="5"/>
              <w:contextualSpacing/>
              <w:jc w:val="center"/>
              <w:rPr>
                <w:rFonts w:ascii="Times New Roman" w:hAnsi="Times New Roman"/>
                <w:noProof/>
                <w:sz w:val="24"/>
                <w:szCs w:val="24"/>
                <w:lang w:val="kk-KZ"/>
              </w:rPr>
            </w:pPr>
            <w:r w:rsidRPr="00B813CF">
              <w:rPr>
                <w:rFonts w:ascii="Times New Roman" w:hAnsi="Times New Roman"/>
                <w:noProof/>
                <w:sz w:val="24"/>
                <w:szCs w:val="24"/>
                <w:lang w:val="kk-KZ"/>
              </w:rPr>
              <w:t>37-1) тармақшасы</w:t>
            </w:r>
          </w:p>
          <w:p w:rsidR="00044463" w:rsidRPr="00B813CF" w:rsidRDefault="00044463" w:rsidP="004A6FBF">
            <w:pPr>
              <w:keepNext/>
              <w:widowControl w:val="0"/>
              <w:ind w:firstLine="5"/>
              <w:contextualSpacing/>
              <w:jc w:val="center"/>
              <w:rPr>
                <w:rFonts w:ascii="Times New Roman" w:hAnsi="Times New Roman"/>
                <w:noProof/>
                <w:sz w:val="24"/>
                <w:szCs w:val="24"/>
                <w:lang w:val="kk-KZ"/>
              </w:rPr>
            </w:pPr>
            <w:r w:rsidRPr="00B813CF">
              <w:rPr>
                <w:rFonts w:ascii="Times New Roman" w:hAnsi="Times New Roman"/>
                <w:noProof/>
                <w:sz w:val="24"/>
                <w:szCs w:val="24"/>
                <w:lang w:val="kk-KZ"/>
              </w:rPr>
              <w:t xml:space="preserve"> </w:t>
            </w:r>
          </w:p>
        </w:tc>
        <w:tc>
          <w:tcPr>
            <w:tcW w:w="3899" w:type="dxa"/>
          </w:tcPr>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r w:rsidRPr="00B813CF">
              <w:rPr>
                <w:rFonts w:ascii="Times New Roman" w:hAnsi="Times New Roman" w:cs="Times New Roman"/>
                <w:bCs/>
                <w:color w:val="auto"/>
                <w:lang w:val="kk-KZ"/>
              </w:rPr>
              <w:t>1-бап. Осы Заңда пайдаланылатын негізгі ұғымдар</w:t>
            </w: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r w:rsidRPr="00B813CF">
              <w:rPr>
                <w:rFonts w:ascii="Times New Roman" w:hAnsi="Times New Roman" w:cs="Times New Roman"/>
                <w:bCs/>
                <w:color w:val="auto"/>
                <w:lang w:val="kk-KZ"/>
              </w:rPr>
              <w:t xml:space="preserve">      Осы Заңда мынадай негізгі </w:t>
            </w:r>
            <w:r w:rsidRPr="00B813CF">
              <w:rPr>
                <w:rFonts w:ascii="Times New Roman" w:hAnsi="Times New Roman" w:cs="Times New Roman"/>
                <w:bCs/>
                <w:color w:val="auto"/>
                <w:lang w:val="kk-KZ"/>
              </w:rPr>
              <w:lastRenderedPageBreak/>
              <w:t>ұғымдар пайдаланылады:</w:t>
            </w:r>
          </w:p>
          <w:p w:rsidR="00044463" w:rsidRPr="00B813CF" w:rsidRDefault="00044463" w:rsidP="004A6FBF">
            <w:pPr>
              <w:rPr>
                <w:lang w:val="kk-KZ"/>
              </w:rPr>
            </w:pPr>
          </w:p>
          <w:p w:rsidR="00044463" w:rsidRPr="00B813CF" w:rsidRDefault="00044463" w:rsidP="004A6FBF">
            <w:pPr>
              <w:ind w:firstLine="317"/>
              <w:jc w:val="both"/>
              <w:rPr>
                <w:rFonts w:ascii="Times New Roman" w:hAnsi="Times New Roman"/>
                <w:sz w:val="24"/>
                <w:szCs w:val="24"/>
                <w:lang w:val="kk-KZ"/>
              </w:rPr>
            </w:pPr>
            <w:r w:rsidRPr="00B813CF">
              <w:rPr>
                <w:rFonts w:ascii="Times New Roman" w:hAnsi="Times New Roman"/>
                <w:b/>
                <w:bCs/>
                <w:color w:val="1E1E1E"/>
                <w:sz w:val="24"/>
                <w:szCs w:val="24"/>
                <w:lang w:val="kk-KZ"/>
              </w:rPr>
              <w:t xml:space="preserve">37-1) жоқ </w:t>
            </w:r>
          </w:p>
        </w:tc>
        <w:tc>
          <w:tcPr>
            <w:tcW w:w="4442" w:type="dxa"/>
          </w:tcPr>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r w:rsidRPr="00B813CF">
              <w:rPr>
                <w:rFonts w:ascii="Times New Roman" w:hAnsi="Times New Roman" w:cs="Times New Roman"/>
                <w:bCs/>
                <w:color w:val="auto"/>
                <w:lang w:val="kk-KZ"/>
              </w:rPr>
              <w:lastRenderedPageBreak/>
              <w:t>1-бап. Осы Заңда пайдаланылатын негізгі ұғымдар</w:t>
            </w: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r w:rsidRPr="00B813CF">
              <w:rPr>
                <w:rFonts w:ascii="Times New Roman" w:hAnsi="Times New Roman" w:cs="Times New Roman"/>
                <w:bCs/>
                <w:color w:val="auto"/>
                <w:lang w:val="kk-KZ"/>
              </w:rPr>
              <w:t xml:space="preserve">      Осы Заңда мынадай негізгі ұғымдар </w:t>
            </w:r>
            <w:r w:rsidRPr="00B813CF">
              <w:rPr>
                <w:rFonts w:ascii="Times New Roman" w:hAnsi="Times New Roman" w:cs="Times New Roman"/>
                <w:bCs/>
                <w:color w:val="auto"/>
                <w:lang w:val="kk-KZ"/>
              </w:rPr>
              <w:lastRenderedPageBreak/>
              <w:t>пайдаланылады:</w:t>
            </w:r>
          </w:p>
          <w:p w:rsidR="00044463" w:rsidRPr="00B813CF" w:rsidRDefault="00044463" w:rsidP="004A6FBF">
            <w:pPr>
              <w:rPr>
                <w:lang w:val="kk-KZ"/>
              </w:rPr>
            </w:pPr>
          </w:p>
          <w:p w:rsidR="00044463" w:rsidRPr="00B813CF" w:rsidRDefault="00044463" w:rsidP="00D06027">
            <w:pPr>
              <w:pStyle w:val="3"/>
              <w:shd w:val="clear" w:color="auto" w:fill="FFFFFF"/>
              <w:ind w:firstLine="317"/>
              <w:jc w:val="both"/>
              <w:textAlignment w:val="baseline"/>
              <w:outlineLvl w:val="2"/>
              <w:rPr>
                <w:rFonts w:ascii="Times New Roman" w:hAnsi="Times New Roman" w:cs="Times New Roman"/>
                <w:b/>
                <w:bCs/>
                <w:color w:val="auto"/>
                <w:lang w:val="kk-KZ"/>
              </w:rPr>
            </w:pPr>
            <w:r w:rsidRPr="00B813CF">
              <w:rPr>
                <w:rFonts w:ascii="Times New Roman" w:hAnsi="Times New Roman" w:cs="Times New Roman"/>
                <w:b/>
                <w:bCs/>
                <w:color w:val="auto"/>
                <w:lang w:val="kk-KZ"/>
              </w:rPr>
              <w:t xml:space="preserve">37-1) </w:t>
            </w:r>
            <w:r w:rsidR="00D06027" w:rsidRPr="00B813CF">
              <w:rPr>
                <w:rFonts w:ascii="Times New Roman" w:hAnsi="Times New Roman" w:cs="Times New Roman"/>
                <w:b/>
                <w:bCs/>
                <w:color w:val="auto"/>
                <w:lang w:val="kk-KZ"/>
              </w:rPr>
              <w:t>жолаушылар қозғалысындағы локомотивтік тартқыш операторы – жолаушыларды тасымалдау үшін пайдаланылатын тартқыш көлiк құралын (локомотивті) меншiк құқығымен немесе өзге де заңды негiздерде иеленетін, оны күтiп-ұстауды, пайдалануды қамтамасыз ететін тұлға</w:t>
            </w:r>
            <w:r w:rsidRPr="00B813CF">
              <w:rPr>
                <w:rFonts w:ascii="Times New Roman" w:hAnsi="Times New Roman" w:cs="Times New Roman"/>
                <w:b/>
                <w:bCs/>
                <w:color w:val="auto"/>
                <w:lang w:val="kk-KZ"/>
              </w:rPr>
              <w:t>;</w:t>
            </w:r>
          </w:p>
        </w:tc>
        <w:tc>
          <w:tcPr>
            <w:tcW w:w="4842" w:type="dxa"/>
          </w:tcPr>
          <w:p w:rsidR="00044463" w:rsidRPr="00B813CF" w:rsidRDefault="00044463" w:rsidP="004A6FBF">
            <w:pPr>
              <w:jc w:val="both"/>
              <w:rPr>
                <w:rFonts w:ascii="Times New Roman" w:hAnsi="Times New Roman"/>
                <w:sz w:val="24"/>
                <w:szCs w:val="24"/>
                <w:lang w:val="kk-KZ"/>
              </w:rPr>
            </w:pPr>
            <w:r w:rsidRPr="00B813CF">
              <w:rPr>
                <w:rFonts w:ascii="Times New Roman" w:hAnsi="Times New Roman"/>
                <w:sz w:val="24"/>
                <w:szCs w:val="24"/>
                <w:lang w:val="kk-KZ"/>
              </w:rPr>
              <w:lastRenderedPageBreak/>
              <w:t xml:space="preserve">Субсидиялау және мемлекеттік субсидияларды бағыттау, оның ішінде жолаушылар қозғалысындағы локомотивтік тартым операторына бағыттау тетігінің </w:t>
            </w:r>
            <w:r w:rsidRPr="00B813CF">
              <w:rPr>
                <w:rFonts w:ascii="Times New Roman" w:hAnsi="Times New Roman"/>
                <w:sz w:val="24"/>
                <w:szCs w:val="24"/>
                <w:lang w:val="kk-KZ"/>
              </w:rPr>
              <w:lastRenderedPageBreak/>
              <w:t xml:space="preserve">өзгеруіне байланысты. </w:t>
            </w:r>
          </w:p>
          <w:p w:rsidR="00044463" w:rsidRPr="00B813CF" w:rsidRDefault="00044463" w:rsidP="004A6FBF">
            <w:pPr>
              <w:jc w:val="both"/>
              <w:rPr>
                <w:rFonts w:ascii="Times New Roman" w:hAnsi="Times New Roman"/>
                <w:sz w:val="24"/>
                <w:szCs w:val="24"/>
                <w:lang w:val="kk-KZ"/>
              </w:rPr>
            </w:pPr>
          </w:p>
        </w:tc>
      </w:tr>
      <w:tr w:rsidR="00044463" w:rsidRPr="00B813CF" w:rsidTr="00044463">
        <w:tc>
          <w:tcPr>
            <w:tcW w:w="532" w:type="dxa"/>
          </w:tcPr>
          <w:p w:rsidR="00044463" w:rsidRPr="00B813CF" w:rsidRDefault="00044463" w:rsidP="004A6FBF">
            <w:pPr>
              <w:rPr>
                <w:rFonts w:ascii="Times New Roman" w:hAnsi="Times New Roman"/>
                <w:sz w:val="24"/>
                <w:szCs w:val="24"/>
                <w:lang w:val="kk-KZ"/>
              </w:rPr>
            </w:pPr>
            <w:r w:rsidRPr="00B813CF">
              <w:rPr>
                <w:rFonts w:ascii="Times New Roman" w:hAnsi="Times New Roman"/>
                <w:sz w:val="24"/>
                <w:szCs w:val="24"/>
                <w:lang w:val="kk-KZ"/>
              </w:rPr>
              <w:lastRenderedPageBreak/>
              <w:t>12.</w:t>
            </w:r>
          </w:p>
        </w:tc>
        <w:tc>
          <w:tcPr>
            <w:tcW w:w="1561" w:type="dxa"/>
          </w:tcPr>
          <w:p w:rsidR="00044463" w:rsidRPr="00B813CF" w:rsidRDefault="00044463" w:rsidP="004A6FBF">
            <w:pPr>
              <w:keepNext/>
              <w:widowControl w:val="0"/>
              <w:contextualSpacing/>
              <w:rPr>
                <w:rFonts w:ascii="Times New Roman" w:hAnsi="Times New Roman"/>
                <w:noProof/>
                <w:sz w:val="24"/>
                <w:szCs w:val="24"/>
                <w:lang w:val="kk-KZ"/>
              </w:rPr>
            </w:pPr>
          </w:p>
          <w:p w:rsidR="00044463" w:rsidRPr="00B813CF" w:rsidRDefault="00044463" w:rsidP="004A6FBF">
            <w:pPr>
              <w:keepNext/>
              <w:widowControl w:val="0"/>
              <w:ind w:firstLine="5"/>
              <w:contextualSpacing/>
              <w:jc w:val="center"/>
              <w:rPr>
                <w:rFonts w:ascii="Times New Roman" w:hAnsi="Times New Roman"/>
                <w:noProof/>
                <w:sz w:val="24"/>
                <w:szCs w:val="24"/>
                <w:lang w:val="kk-KZ"/>
              </w:rPr>
            </w:pPr>
            <w:r w:rsidRPr="00B813CF">
              <w:rPr>
                <w:rFonts w:ascii="Times New Roman" w:hAnsi="Times New Roman"/>
                <w:noProof/>
                <w:sz w:val="24"/>
                <w:szCs w:val="24"/>
                <w:lang w:val="kk-KZ"/>
              </w:rPr>
              <w:t xml:space="preserve">1-баптың жаңа 49-3) тармақшасы </w:t>
            </w:r>
          </w:p>
        </w:tc>
        <w:tc>
          <w:tcPr>
            <w:tcW w:w="3899" w:type="dxa"/>
          </w:tcPr>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r w:rsidRPr="00B813CF">
              <w:rPr>
                <w:rFonts w:ascii="Times New Roman" w:hAnsi="Times New Roman" w:cs="Times New Roman"/>
                <w:bCs/>
                <w:color w:val="auto"/>
                <w:lang w:val="kk-KZ"/>
              </w:rPr>
              <w:t>1-бап. Осы Заңда пайдаланылатын негізгі ұғымдар</w:t>
            </w: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r w:rsidRPr="00B813CF">
              <w:rPr>
                <w:rFonts w:ascii="Times New Roman" w:hAnsi="Times New Roman" w:cs="Times New Roman"/>
                <w:bCs/>
                <w:color w:val="auto"/>
                <w:lang w:val="kk-KZ"/>
              </w:rPr>
              <w:t xml:space="preserve">      Осы Заңда мынадай негізгі ұғымдар пайдаланылады:</w:t>
            </w: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p>
          <w:p w:rsidR="00044463" w:rsidRPr="00B813CF" w:rsidRDefault="00044463" w:rsidP="004A6FBF">
            <w:pPr>
              <w:jc w:val="both"/>
              <w:rPr>
                <w:rFonts w:ascii="Times New Roman" w:hAnsi="Times New Roman"/>
                <w:b/>
                <w:sz w:val="24"/>
                <w:szCs w:val="24"/>
                <w:lang w:val="kk-KZ"/>
              </w:rPr>
            </w:pPr>
            <w:r w:rsidRPr="00B813CF">
              <w:rPr>
                <w:rFonts w:ascii="Times New Roman" w:hAnsi="Times New Roman"/>
                <w:b/>
                <w:bCs/>
                <w:sz w:val="24"/>
                <w:szCs w:val="24"/>
                <w:lang w:val="kk-KZ"/>
              </w:rPr>
              <w:t xml:space="preserve">      49-2) жоқ</w:t>
            </w:r>
          </w:p>
        </w:tc>
        <w:tc>
          <w:tcPr>
            <w:tcW w:w="4442" w:type="dxa"/>
          </w:tcPr>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r w:rsidRPr="00B813CF">
              <w:rPr>
                <w:rFonts w:ascii="Times New Roman" w:hAnsi="Times New Roman" w:cs="Times New Roman"/>
                <w:bCs/>
                <w:color w:val="auto"/>
                <w:lang w:val="kk-KZ"/>
              </w:rPr>
              <w:t>1-бап. Осы Заңда пайдаланылатын негізгі ұғымдар</w:t>
            </w: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r w:rsidRPr="00B813CF">
              <w:rPr>
                <w:rFonts w:ascii="Times New Roman" w:hAnsi="Times New Roman" w:cs="Times New Roman"/>
                <w:bCs/>
                <w:color w:val="auto"/>
                <w:lang w:val="kk-KZ"/>
              </w:rPr>
              <w:t xml:space="preserve">      Осы Заңда мынадай негізгі ұғымдар пайдаланылады:</w:t>
            </w: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p>
          <w:p w:rsidR="00044463" w:rsidRPr="00B813CF" w:rsidRDefault="00044463" w:rsidP="004A6FBF">
            <w:pPr>
              <w:jc w:val="both"/>
              <w:rPr>
                <w:rFonts w:ascii="Times New Roman" w:hAnsi="Times New Roman"/>
                <w:b/>
                <w:strike/>
                <w:sz w:val="24"/>
                <w:szCs w:val="24"/>
                <w:lang w:val="kk-KZ"/>
              </w:rPr>
            </w:pPr>
            <w:r w:rsidRPr="00B813CF">
              <w:rPr>
                <w:rFonts w:ascii="Times New Roman" w:hAnsi="Times New Roman"/>
                <w:b/>
                <w:bCs/>
                <w:sz w:val="24"/>
                <w:szCs w:val="24"/>
                <w:lang w:val="kk-KZ"/>
              </w:rPr>
              <w:t xml:space="preserve">       49-2) </w:t>
            </w:r>
            <w:r w:rsidR="00D06027" w:rsidRPr="00B813CF">
              <w:rPr>
                <w:rFonts w:ascii="Times New Roman" w:hAnsi="Times New Roman"/>
                <w:b/>
                <w:bCs/>
                <w:sz w:val="24"/>
                <w:szCs w:val="24"/>
                <w:lang w:val="kk-KZ"/>
              </w:rPr>
              <w:t>уақытша теңгерімделетін төлемақы – Ұлттық жүк тасымалдаушының жолаушы тасымалдарын қолдауға бағытталған шығыстары.</w:t>
            </w:r>
          </w:p>
        </w:tc>
        <w:tc>
          <w:tcPr>
            <w:tcW w:w="4842" w:type="dxa"/>
          </w:tcPr>
          <w:p w:rsidR="00044463" w:rsidRPr="00B813CF" w:rsidRDefault="00044463" w:rsidP="004A6FBF">
            <w:pPr>
              <w:jc w:val="both"/>
              <w:rPr>
                <w:rFonts w:ascii="Times New Roman" w:hAnsi="Times New Roman"/>
                <w:sz w:val="24"/>
                <w:szCs w:val="24"/>
                <w:lang w:val="kk-KZ"/>
              </w:rPr>
            </w:pPr>
            <w:r w:rsidRPr="00B813CF">
              <w:rPr>
                <w:rFonts w:ascii="Times New Roman" w:hAnsi="Times New Roman"/>
                <w:sz w:val="24"/>
                <w:szCs w:val="24"/>
                <w:lang w:val="kk-KZ"/>
              </w:rPr>
              <w:t>Тиісті салалардағы қоғамдық маңызы бар нарық субъектілерінің тауарларына (жұмыстарына, көрсетілетін қызметтеріне) арналған бағаларды мемлекеттік реттеу кезінде Кәсіпкерлік кодекстің 124-5-бабы 1-тармағының                  5) тармақшасын біркелкі қолдану мақсатында.</w:t>
            </w:r>
          </w:p>
          <w:p w:rsidR="00044463" w:rsidRPr="00B813CF" w:rsidRDefault="00044463" w:rsidP="004A6FBF">
            <w:pPr>
              <w:shd w:val="clear" w:color="auto" w:fill="FFFFFF"/>
              <w:ind w:firstLine="284"/>
              <w:contextualSpacing/>
              <w:jc w:val="both"/>
              <w:rPr>
                <w:rFonts w:ascii="Times New Roman" w:hAnsi="Times New Roman"/>
                <w:sz w:val="24"/>
                <w:szCs w:val="24"/>
                <w:lang w:val="kk-KZ"/>
              </w:rPr>
            </w:pPr>
          </w:p>
        </w:tc>
      </w:tr>
      <w:tr w:rsidR="00044463" w:rsidRPr="00B813CF" w:rsidTr="00044463">
        <w:tc>
          <w:tcPr>
            <w:tcW w:w="532" w:type="dxa"/>
          </w:tcPr>
          <w:p w:rsidR="00044463" w:rsidRPr="00B813CF" w:rsidRDefault="00044463" w:rsidP="004A6FBF">
            <w:pPr>
              <w:rPr>
                <w:rFonts w:ascii="Times New Roman" w:hAnsi="Times New Roman"/>
                <w:sz w:val="24"/>
                <w:szCs w:val="24"/>
              </w:rPr>
            </w:pPr>
            <w:r w:rsidRPr="00B813CF">
              <w:rPr>
                <w:rFonts w:ascii="Times New Roman" w:hAnsi="Times New Roman"/>
                <w:sz w:val="24"/>
                <w:szCs w:val="24"/>
                <w:lang w:val="kk-KZ"/>
              </w:rPr>
              <w:t>13</w:t>
            </w:r>
            <w:r w:rsidRPr="00B813CF">
              <w:rPr>
                <w:rFonts w:ascii="Times New Roman" w:hAnsi="Times New Roman"/>
                <w:sz w:val="24"/>
                <w:szCs w:val="24"/>
              </w:rPr>
              <w:t>.</w:t>
            </w:r>
          </w:p>
        </w:tc>
        <w:tc>
          <w:tcPr>
            <w:tcW w:w="1561" w:type="dxa"/>
          </w:tcPr>
          <w:p w:rsidR="00044463" w:rsidRPr="00B813CF" w:rsidRDefault="00044463" w:rsidP="004A6FBF">
            <w:pPr>
              <w:keepNext/>
              <w:widowControl w:val="0"/>
              <w:ind w:firstLine="5"/>
              <w:contextualSpacing/>
              <w:jc w:val="center"/>
              <w:rPr>
                <w:rFonts w:ascii="Times New Roman" w:hAnsi="Times New Roman"/>
                <w:noProof/>
                <w:sz w:val="24"/>
                <w:szCs w:val="24"/>
                <w:lang w:val="kk-KZ"/>
              </w:rPr>
            </w:pPr>
            <w:r w:rsidRPr="00B813CF">
              <w:rPr>
                <w:rFonts w:ascii="Times New Roman" w:hAnsi="Times New Roman"/>
                <w:noProof/>
                <w:sz w:val="24"/>
                <w:szCs w:val="24"/>
              </w:rPr>
              <w:t>1-бап</w:t>
            </w:r>
            <w:r w:rsidRPr="00B813CF">
              <w:rPr>
                <w:rFonts w:ascii="Times New Roman" w:hAnsi="Times New Roman"/>
                <w:noProof/>
                <w:sz w:val="24"/>
                <w:szCs w:val="24"/>
                <w:lang w:val="kk-KZ"/>
              </w:rPr>
              <w:t xml:space="preserve">тың </w:t>
            </w:r>
            <w:r w:rsidRPr="00B813CF">
              <w:rPr>
                <w:rFonts w:ascii="Times New Roman" w:hAnsi="Times New Roman"/>
                <w:noProof/>
                <w:sz w:val="24"/>
                <w:szCs w:val="24"/>
              </w:rPr>
              <w:t>54</w:t>
            </w:r>
            <w:r w:rsidRPr="00B813CF">
              <w:rPr>
                <w:rFonts w:ascii="Times New Roman" w:hAnsi="Times New Roman"/>
                <w:noProof/>
                <w:sz w:val="24"/>
                <w:szCs w:val="24"/>
                <w:lang w:val="kk-KZ"/>
              </w:rPr>
              <w:t xml:space="preserve">) </w:t>
            </w:r>
            <w:r w:rsidRPr="00B813CF">
              <w:rPr>
                <w:rFonts w:ascii="Times New Roman" w:hAnsi="Times New Roman"/>
                <w:noProof/>
                <w:sz w:val="24"/>
                <w:szCs w:val="24"/>
              </w:rPr>
              <w:t>тармақша</w:t>
            </w:r>
            <w:r w:rsidRPr="00B813CF">
              <w:rPr>
                <w:rFonts w:ascii="Times New Roman" w:hAnsi="Times New Roman"/>
                <w:noProof/>
                <w:sz w:val="24"/>
                <w:szCs w:val="24"/>
                <w:lang w:val="kk-KZ"/>
              </w:rPr>
              <w:t>сы</w:t>
            </w:r>
          </w:p>
          <w:p w:rsidR="00044463" w:rsidRPr="00B813CF" w:rsidRDefault="00044463" w:rsidP="004A6FBF">
            <w:pPr>
              <w:keepNext/>
              <w:widowControl w:val="0"/>
              <w:ind w:firstLine="284"/>
              <w:contextualSpacing/>
              <w:jc w:val="both"/>
              <w:rPr>
                <w:rFonts w:ascii="Times New Roman" w:hAnsi="Times New Roman"/>
                <w:b/>
                <w:noProof/>
                <w:sz w:val="24"/>
                <w:szCs w:val="24"/>
                <w:lang w:val="kk-KZ"/>
              </w:rPr>
            </w:pPr>
          </w:p>
        </w:tc>
        <w:tc>
          <w:tcPr>
            <w:tcW w:w="3899" w:type="dxa"/>
          </w:tcPr>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r w:rsidRPr="00B813CF">
              <w:rPr>
                <w:rFonts w:ascii="Times New Roman" w:hAnsi="Times New Roman" w:cs="Times New Roman"/>
                <w:bCs/>
                <w:color w:val="auto"/>
                <w:lang w:val="kk-KZ"/>
              </w:rPr>
              <w:t>1-бап. Осы Заңда пайдаланылатын негізгі ұғымдар</w:t>
            </w: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r w:rsidRPr="00B813CF">
              <w:rPr>
                <w:rFonts w:ascii="Times New Roman" w:hAnsi="Times New Roman" w:cs="Times New Roman"/>
                <w:bCs/>
                <w:color w:val="auto"/>
                <w:lang w:val="kk-KZ"/>
              </w:rPr>
              <w:t xml:space="preserve">      Осы Заңда мынадай негізгі ұғымдар пайдаланылады:</w:t>
            </w: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p>
          <w:p w:rsidR="00044463" w:rsidRPr="00B813CF" w:rsidRDefault="00044463" w:rsidP="004A6FBF">
            <w:pPr>
              <w:ind w:firstLine="430"/>
              <w:contextualSpacing/>
              <w:jc w:val="both"/>
              <w:rPr>
                <w:rFonts w:ascii="Times New Roman" w:hAnsi="Times New Roman"/>
                <w:b/>
                <w:sz w:val="24"/>
                <w:szCs w:val="24"/>
                <w:lang w:val="kk-KZ"/>
              </w:rPr>
            </w:pPr>
            <w:r w:rsidRPr="00B813CF">
              <w:rPr>
                <w:rFonts w:ascii="Times New Roman" w:hAnsi="Times New Roman"/>
                <w:bCs/>
                <w:sz w:val="24"/>
                <w:szCs w:val="24"/>
                <w:lang w:val="kk-KZ"/>
              </w:rPr>
              <w:t xml:space="preserve">54) тасымалдау процесіне қатысушы – тасымалдау жөніндегі қызметтерді пайдаланушы, тасымалдаушы, Ұлттық инфрақұрылым операторы, </w:t>
            </w:r>
            <w:r w:rsidRPr="00B813CF">
              <w:rPr>
                <w:rFonts w:ascii="Times New Roman" w:hAnsi="Times New Roman"/>
                <w:bCs/>
                <w:sz w:val="24"/>
                <w:szCs w:val="24"/>
                <w:lang w:val="kk-KZ"/>
              </w:rPr>
              <w:lastRenderedPageBreak/>
              <w:t xml:space="preserve">локомотивтік тартым </w:t>
            </w:r>
            <w:r w:rsidRPr="00B813CF">
              <w:rPr>
                <w:rFonts w:ascii="Times New Roman" w:hAnsi="Times New Roman"/>
                <w:b/>
                <w:bCs/>
                <w:sz w:val="24"/>
                <w:szCs w:val="24"/>
                <w:lang w:val="kk-KZ"/>
              </w:rPr>
              <w:t>операторы</w:t>
            </w:r>
            <w:r w:rsidRPr="00B813CF">
              <w:rPr>
                <w:rFonts w:ascii="Times New Roman" w:hAnsi="Times New Roman"/>
                <w:bCs/>
                <w:sz w:val="24"/>
                <w:szCs w:val="24"/>
                <w:lang w:val="kk-KZ"/>
              </w:rPr>
              <w:t>, вагондар (контейнерлер) операторы, тармақ иеленуші, сондай-ақ мемлекеттік-жекешелік әріптестік шарттары бойынша, оның ішінде концессия шарттары бойынша темір жолдардың иесі;</w:t>
            </w:r>
          </w:p>
        </w:tc>
        <w:tc>
          <w:tcPr>
            <w:tcW w:w="4442" w:type="dxa"/>
          </w:tcPr>
          <w:p w:rsidR="00044463" w:rsidRPr="00B813CF" w:rsidRDefault="00044463" w:rsidP="004A6FBF">
            <w:pPr>
              <w:ind w:firstLine="431"/>
              <w:contextualSpacing/>
              <w:jc w:val="both"/>
              <w:rPr>
                <w:rFonts w:ascii="Times New Roman" w:hAnsi="Times New Roman"/>
                <w:sz w:val="24"/>
                <w:szCs w:val="24"/>
                <w:lang w:val="kk-KZ"/>
              </w:rPr>
            </w:pPr>
            <w:r w:rsidRPr="00B813CF">
              <w:rPr>
                <w:rFonts w:ascii="Times New Roman" w:hAnsi="Times New Roman"/>
                <w:sz w:val="24"/>
                <w:szCs w:val="24"/>
                <w:lang w:val="kk-KZ"/>
              </w:rPr>
              <w:lastRenderedPageBreak/>
              <w:t>1-бап. Осы Заңда пайдаланылатын негізгі ұғымдар</w:t>
            </w:r>
          </w:p>
          <w:p w:rsidR="00044463" w:rsidRPr="00B813CF" w:rsidRDefault="00044463" w:rsidP="004A6FBF">
            <w:pPr>
              <w:ind w:firstLine="431"/>
              <w:contextualSpacing/>
              <w:jc w:val="both"/>
              <w:rPr>
                <w:rFonts w:ascii="Times New Roman" w:hAnsi="Times New Roman"/>
                <w:sz w:val="24"/>
                <w:szCs w:val="24"/>
                <w:lang w:val="kk-KZ"/>
              </w:rPr>
            </w:pPr>
          </w:p>
          <w:p w:rsidR="00044463" w:rsidRPr="00B813CF" w:rsidRDefault="00044463" w:rsidP="004A6FBF">
            <w:pPr>
              <w:ind w:firstLine="431"/>
              <w:contextualSpacing/>
              <w:jc w:val="both"/>
              <w:rPr>
                <w:rFonts w:ascii="Times New Roman" w:hAnsi="Times New Roman"/>
                <w:sz w:val="24"/>
                <w:szCs w:val="24"/>
                <w:lang w:val="kk-KZ"/>
              </w:rPr>
            </w:pPr>
            <w:r w:rsidRPr="00B813CF">
              <w:rPr>
                <w:rFonts w:ascii="Times New Roman" w:hAnsi="Times New Roman"/>
                <w:sz w:val="24"/>
                <w:szCs w:val="24"/>
                <w:lang w:val="kk-KZ"/>
              </w:rPr>
              <w:t xml:space="preserve">      Осы Заңда мынадай негізгі ұғымдар пайдаланылады:</w:t>
            </w:r>
          </w:p>
          <w:p w:rsidR="00044463" w:rsidRPr="00B813CF" w:rsidRDefault="00044463" w:rsidP="004A6FBF">
            <w:pPr>
              <w:ind w:firstLine="431"/>
              <w:contextualSpacing/>
              <w:jc w:val="both"/>
              <w:rPr>
                <w:rFonts w:ascii="Times New Roman" w:hAnsi="Times New Roman"/>
                <w:sz w:val="24"/>
                <w:szCs w:val="24"/>
                <w:lang w:val="kk-KZ"/>
              </w:rPr>
            </w:pPr>
          </w:p>
          <w:p w:rsidR="00044463" w:rsidRPr="00B813CF" w:rsidRDefault="00044463" w:rsidP="004A6FBF">
            <w:pPr>
              <w:ind w:firstLine="431"/>
              <w:contextualSpacing/>
              <w:jc w:val="both"/>
              <w:rPr>
                <w:rFonts w:ascii="Times New Roman" w:hAnsi="Times New Roman"/>
                <w:sz w:val="24"/>
                <w:szCs w:val="24"/>
                <w:lang w:val="kk-KZ"/>
              </w:rPr>
            </w:pPr>
            <w:r w:rsidRPr="00B813CF">
              <w:rPr>
                <w:rFonts w:ascii="Times New Roman" w:hAnsi="Times New Roman"/>
                <w:sz w:val="24"/>
                <w:szCs w:val="24"/>
                <w:lang w:val="kk-KZ"/>
              </w:rPr>
              <w:t xml:space="preserve">54) тасымалдау процесіне қатысушы – тасымалдау бойынша көрсетілетін қызметтерді пайдаланушы, тасымалдаушы, Ұлттық инфрақұрылым операторы, локомотивтік тартқыш </w:t>
            </w:r>
            <w:r w:rsidRPr="00B813CF">
              <w:rPr>
                <w:rFonts w:ascii="Times New Roman" w:hAnsi="Times New Roman"/>
                <w:sz w:val="24"/>
                <w:szCs w:val="24"/>
                <w:lang w:val="kk-KZ"/>
              </w:rPr>
              <w:lastRenderedPageBreak/>
              <w:t xml:space="preserve">операторы, </w:t>
            </w:r>
            <w:r w:rsidRPr="00B813CF">
              <w:rPr>
                <w:rFonts w:ascii="Times New Roman" w:hAnsi="Times New Roman"/>
                <w:b/>
                <w:sz w:val="24"/>
                <w:szCs w:val="24"/>
                <w:lang w:val="kk-KZ"/>
              </w:rPr>
              <w:t>жолаушылар қозғалысындағы локомотивтік тартқыш операторы</w:t>
            </w:r>
            <w:r w:rsidRPr="00B813CF">
              <w:rPr>
                <w:rFonts w:ascii="Times New Roman" w:hAnsi="Times New Roman"/>
                <w:sz w:val="24"/>
                <w:szCs w:val="24"/>
                <w:lang w:val="kk-KZ"/>
              </w:rPr>
              <w:t>, вагондар (контейнерлер) операторы, тармақ иеленуші, сондай-ақ мемлекеттік-жекешелік әріптестік шарттары бойынша, оның ішінде концессия шарттары бойынша теміржолдар иесі;</w:t>
            </w:r>
          </w:p>
          <w:p w:rsidR="00044463" w:rsidRPr="00B813CF" w:rsidRDefault="00044463" w:rsidP="004A6FBF">
            <w:pPr>
              <w:ind w:firstLine="431"/>
              <w:contextualSpacing/>
              <w:jc w:val="both"/>
              <w:rPr>
                <w:rFonts w:ascii="Times New Roman" w:hAnsi="Times New Roman"/>
                <w:sz w:val="24"/>
                <w:szCs w:val="24"/>
                <w:lang w:val="kk-KZ"/>
              </w:rPr>
            </w:pPr>
          </w:p>
        </w:tc>
        <w:tc>
          <w:tcPr>
            <w:tcW w:w="4842" w:type="dxa"/>
          </w:tcPr>
          <w:p w:rsidR="00044463" w:rsidRPr="00B813CF" w:rsidRDefault="00044463" w:rsidP="004A6FBF">
            <w:pPr>
              <w:ind w:firstLine="318"/>
              <w:jc w:val="both"/>
              <w:rPr>
                <w:rFonts w:ascii="Times New Roman" w:hAnsi="Times New Roman"/>
                <w:sz w:val="24"/>
                <w:szCs w:val="24"/>
                <w:lang w:val="kk-KZ"/>
              </w:rPr>
            </w:pPr>
            <w:r w:rsidRPr="00B813CF">
              <w:rPr>
                <w:rFonts w:ascii="Times New Roman" w:hAnsi="Times New Roman"/>
                <w:sz w:val="24"/>
                <w:szCs w:val="24"/>
                <w:lang w:val="kk-KZ"/>
              </w:rPr>
              <w:lastRenderedPageBreak/>
              <w:t>Жолаушылар қозғалысындағы локомотивтік тартым операторы ұғымының енгізілуіне байланысты нақтылау.</w:t>
            </w:r>
          </w:p>
          <w:p w:rsidR="00044463" w:rsidRPr="00B813CF" w:rsidRDefault="00044463" w:rsidP="004A6FBF">
            <w:pPr>
              <w:ind w:firstLine="318"/>
              <w:jc w:val="both"/>
              <w:rPr>
                <w:rFonts w:ascii="Times New Roman" w:hAnsi="Times New Roman"/>
                <w:b/>
                <w:sz w:val="24"/>
                <w:szCs w:val="24"/>
                <w:lang w:val="kk-KZ"/>
              </w:rPr>
            </w:pPr>
          </w:p>
        </w:tc>
      </w:tr>
      <w:tr w:rsidR="00044463" w:rsidRPr="00B813CF" w:rsidTr="00044463">
        <w:tc>
          <w:tcPr>
            <w:tcW w:w="532" w:type="dxa"/>
          </w:tcPr>
          <w:p w:rsidR="00044463" w:rsidRPr="00B813CF" w:rsidRDefault="00044463" w:rsidP="004A6FBF">
            <w:pPr>
              <w:rPr>
                <w:rFonts w:ascii="Times New Roman" w:hAnsi="Times New Roman"/>
                <w:sz w:val="24"/>
                <w:szCs w:val="24"/>
                <w:lang w:val="kk-KZ"/>
              </w:rPr>
            </w:pPr>
            <w:r w:rsidRPr="00B813CF">
              <w:rPr>
                <w:rFonts w:ascii="Times New Roman" w:hAnsi="Times New Roman"/>
                <w:sz w:val="24"/>
                <w:szCs w:val="24"/>
                <w:lang w:val="kk-KZ"/>
              </w:rPr>
              <w:t>14.</w:t>
            </w:r>
          </w:p>
        </w:tc>
        <w:tc>
          <w:tcPr>
            <w:tcW w:w="1561" w:type="dxa"/>
          </w:tcPr>
          <w:p w:rsidR="00044463" w:rsidRPr="00B813CF" w:rsidRDefault="00044463" w:rsidP="004A6FBF">
            <w:pPr>
              <w:keepNext/>
              <w:widowControl w:val="0"/>
              <w:ind w:firstLine="5"/>
              <w:contextualSpacing/>
              <w:jc w:val="center"/>
              <w:rPr>
                <w:rFonts w:ascii="Times New Roman" w:hAnsi="Times New Roman"/>
                <w:noProof/>
                <w:sz w:val="24"/>
                <w:szCs w:val="24"/>
              </w:rPr>
            </w:pPr>
            <w:r w:rsidRPr="00B813CF">
              <w:rPr>
                <w:rFonts w:ascii="Times New Roman" w:hAnsi="Times New Roman"/>
                <w:noProof/>
                <w:sz w:val="24"/>
                <w:szCs w:val="24"/>
              </w:rPr>
              <w:t>1-бап</w:t>
            </w:r>
            <w:r w:rsidRPr="00B813CF">
              <w:rPr>
                <w:rFonts w:ascii="Times New Roman" w:hAnsi="Times New Roman"/>
                <w:noProof/>
                <w:sz w:val="24"/>
                <w:szCs w:val="24"/>
                <w:lang w:val="kk-KZ"/>
              </w:rPr>
              <w:t xml:space="preserve">тың               </w:t>
            </w:r>
            <w:r w:rsidRPr="00B813CF">
              <w:rPr>
                <w:rFonts w:ascii="Times New Roman" w:hAnsi="Times New Roman"/>
                <w:noProof/>
                <w:sz w:val="24"/>
                <w:szCs w:val="24"/>
              </w:rPr>
              <w:t>64-2</w:t>
            </w:r>
            <w:r w:rsidRPr="00B813CF">
              <w:rPr>
                <w:rFonts w:ascii="Times New Roman" w:hAnsi="Times New Roman"/>
                <w:noProof/>
                <w:sz w:val="24"/>
                <w:szCs w:val="24"/>
                <w:lang w:val="kk-KZ"/>
              </w:rPr>
              <w:t xml:space="preserve">) </w:t>
            </w:r>
            <w:r w:rsidRPr="00B813CF">
              <w:rPr>
                <w:rFonts w:ascii="Times New Roman" w:hAnsi="Times New Roman"/>
                <w:noProof/>
                <w:sz w:val="24"/>
                <w:szCs w:val="24"/>
              </w:rPr>
              <w:t>тармақша</w:t>
            </w:r>
            <w:r w:rsidRPr="00B813CF">
              <w:rPr>
                <w:rFonts w:ascii="Times New Roman" w:hAnsi="Times New Roman"/>
                <w:noProof/>
                <w:sz w:val="24"/>
                <w:szCs w:val="24"/>
                <w:lang w:val="kk-KZ"/>
              </w:rPr>
              <w:t>сы</w:t>
            </w:r>
            <w:r w:rsidRPr="00B813CF">
              <w:rPr>
                <w:rFonts w:ascii="Times New Roman" w:hAnsi="Times New Roman"/>
                <w:noProof/>
                <w:sz w:val="24"/>
                <w:szCs w:val="24"/>
              </w:rPr>
              <w:t xml:space="preserve"> </w:t>
            </w:r>
          </w:p>
          <w:p w:rsidR="00044463" w:rsidRPr="00B813CF" w:rsidRDefault="00044463" w:rsidP="004A6FBF">
            <w:pPr>
              <w:keepNext/>
              <w:widowControl w:val="0"/>
              <w:ind w:firstLine="5"/>
              <w:contextualSpacing/>
              <w:jc w:val="center"/>
              <w:rPr>
                <w:rFonts w:ascii="Times New Roman" w:hAnsi="Times New Roman"/>
                <w:noProof/>
                <w:sz w:val="24"/>
                <w:szCs w:val="24"/>
                <w:lang w:val="kk-KZ"/>
              </w:rPr>
            </w:pPr>
          </w:p>
        </w:tc>
        <w:tc>
          <w:tcPr>
            <w:tcW w:w="3899" w:type="dxa"/>
          </w:tcPr>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r w:rsidRPr="00B813CF">
              <w:rPr>
                <w:rFonts w:ascii="Times New Roman" w:hAnsi="Times New Roman" w:cs="Times New Roman"/>
                <w:bCs/>
                <w:color w:val="auto"/>
                <w:lang w:val="kk-KZ"/>
              </w:rPr>
              <w:t>1-бап. Осы Заңда пайдаланылатын негізгі ұғымдар</w:t>
            </w: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r w:rsidRPr="00B813CF">
              <w:rPr>
                <w:rFonts w:ascii="Times New Roman" w:hAnsi="Times New Roman" w:cs="Times New Roman"/>
                <w:bCs/>
                <w:color w:val="auto"/>
                <w:lang w:val="kk-KZ"/>
              </w:rPr>
              <w:t xml:space="preserve">      Осы Заңда мынадай негізгі ұғымдар пайдаланылады:</w:t>
            </w: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r w:rsidRPr="00B813CF">
              <w:rPr>
                <w:rFonts w:ascii="Times New Roman" w:hAnsi="Times New Roman" w:cs="Times New Roman"/>
                <w:bCs/>
                <w:color w:val="auto"/>
                <w:lang w:val="kk-KZ"/>
              </w:rPr>
              <w:t xml:space="preserve">      64-2) Ұлттық инфрақұрылым операторы – </w:t>
            </w:r>
            <w:r w:rsidRPr="00B813CF">
              <w:rPr>
                <w:rFonts w:ascii="Times New Roman" w:hAnsi="Times New Roman" w:cs="Times New Roman"/>
                <w:color w:val="auto"/>
                <w:lang w:val="kk-KZ"/>
              </w:rPr>
              <w:t>акцияларының бақылау пакеті Ұлттық теміржол компаниясына тиесілі, магистральдық теміржол желісін пайдалануды, күтіп ұстауды, жаңғыртуды, салуды жүзеге асыратын жəне магистральдық теміржол желісі қызметтерін көрсететін, сондай-ақ əскери тасымалдарды бірінші кезекте қамтамасыз етуді жүзеге асыратын заңды тұлға;</w:t>
            </w:r>
          </w:p>
        </w:tc>
        <w:tc>
          <w:tcPr>
            <w:tcW w:w="4442" w:type="dxa"/>
          </w:tcPr>
          <w:p w:rsidR="00044463" w:rsidRPr="00B813CF" w:rsidRDefault="00044463" w:rsidP="004A6FBF">
            <w:pPr>
              <w:ind w:firstLine="431"/>
              <w:contextualSpacing/>
              <w:jc w:val="both"/>
              <w:rPr>
                <w:rFonts w:ascii="Times New Roman" w:hAnsi="Times New Roman"/>
                <w:sz w:val="24"/>
                <w:szCs w:val="24"/>
                <w:lang w:val="kk-KZ"/>
              </w:rPr>
            </w:pPr>
            <w:r w:rsidRPr="00B813CF">
              <w:rPr>
                <w:rFonts w:ascii="Times New Roman" w:hAnsi="Times New Roman"/>
                <w:sz w:val="24"/>
                <w:szCs w:val="24"/>
                <w:lang w:val="kk-KZ"/>
              </w:rPr>
              <w:t>1-бап. Осы Заңда пайдаланылатын негізгі ұғымдар</w:t>
            </w:r>
          </w:p>
          <w:p w:rsidR="00044463" w:rsidRPr="00B813CF" w:rsidRDefault="00044463" w:rsidP="004A6FBF">
            <w:pPr>
              <w:ind w:firstLine="431"/>
              <w:contextualSpacing/>
              <w:jc w:val="both"/>
              <w:rPr>
                <w:rFonts w:ascii="Times New Roman" w:hAnsi="Times New Roman"/>
                <w:sz w:val="24"/>
                <w:szCs w:val="24"/>
                <w:lang w:val="kk-KZ"/>
              </w:rPr>
            </w:pPr>
          </w:p>
          <w:p w:rsidR="00044463" w:rsidRPr="00B813CF" w:rsidRDefault="00044463" w:rsidP="004A6FBF">
            <w:pPr>
              <w:ind w:firstLine="431"/>
              <w:contextualSpacing/>
              <w:jc w:val="both"/>
              <w:rPr>
                <w:rFonts w:ascii="Times New Roman" w:hAnsi="Times New Roman"/>
                <w:sz w:val="24"/>
                <w:szCs w:val="24"/>
                <w:lang w:val="kk-KZ"/>
              </w:rPr>
            </w:pPr>
            <w:r w:rsidRPr="00B813CF">
              <w:rPr>
                <w:rFonts w:ascii="Times New Roman" w:hAnsi="Times New Roman"/>
                <w:sz w:val="24"/>
                <w:szCs w:val="24"/>
                <w:lang w:val="kk-KZ"/>
              </w:rPr>
              <w:t>Осы Заңда мынадай негізгі ұғымдар пайдаланылады:</w:t>
            </w:r>
          </w:p>
          <w:p w:rsidR="00044463" w:rsidRPr="00B813CF" w:rsidRDefault="00044463" w:rsidP="004A6FBF">
            <w:pPr>
              <w:ind w:firstLine="431"/>
              <w:contextualSpacing/>
              <w:jc w:val="both"/>
              <w:rPr>
                <w:rFonts w:ascii="Times New Roman" w:hAnsi="Times New Roman"/>
                <w:sz w:val="24"/>
                <w:szCs w:val="24"/>
                <w:lang w:val="kk-KZ"/>
              </w:rPr>
            </w:pPr>
          </w:p>
          <w:p w:rsidR="00044463" w:rsidRPr="00B813CF" w:rsidRDefault="00044463" w:rsidP="004A6FBF">
            <w:pPr>
              <w:ind w:firstLine="431"/>
              <w:contextualSpacing/>
              <w:jc w:val="both"/>
              <w:rPr>
                <w:rFonts w:ascii="Times New Roman" w:hAnsi="Times New Roman"/>
                <w:sz w:val="24"/>
                <w:szCs w:val="24"/>
                <w:lang w:val="kk-KZ"/>
              </w:rPr>
            </w:pPr>
            <w:r w:rsidRPr="00B813CF">
              <w:rPr>
                <w:rFonts w:ascii="Times New Roman" w:hAnsi="Times New Roman"/>
                <w:sz w:val="24"/>
                <w:szCs w:val="24"/>
                <w:lang w:val="kk-KZ"/>
              </w:rPr>
              <w:t xml:space="preserve">64-2) Ұлттық инфрақұрылым операторы – акцияларының бақылау пакеті </w:t>
            </w:r>
            <w:r w:rsidRPr="00B813CF">
              <w:rPr>
                <w:rFonts w:ascii="Times New Roman" w:hAnsi="Times New Roman"/>
                <w:b/>
                <w:sz w:val="24"/>
                <w:szCs w:val="24"/>
                <w:lang w:val="kk-KZ"/>
              </w:rPr>
              <w:t>ұлттық басқарушы холдингке</w:t>
            </w:r>
            <w:r w:rsidRPr="00B813CF">
              <w:rPr>
                <w:rFonts w:ascii="Times New Roman" w:hAnsi="Times New Roman"/>
                <w:sz w:val="24"/>
                <w:szCs w:val="24"/>
                <w:lang w:val="kk-KZ"/>
              </w:rPr>
              <w:t xml:space="preserve"> </w:t>
            </w:r>
            <w:r w:rsidRPr="00B813CF">
              <w:rPr>
                <w:rFonts w:ascii="Times New Roman" w:hAnsi="Times New Roman"/>
                <w:b/>
                <w:sz w:val="24"/>
                <w:szCs w:val="24"/>
                <w:lang w:val="kk-KZ"/>
              </w:rPr>
              <w:t>немесе</w:t>
            </w:r>
            <w:r w:rsidRPr="00B813CF">
              <w:rPr>
                <w:rFonts w:ascii="Times New Roman" w:hAnsi="Times New Roman"/>
                <w:sz w:val="24"/>
                <w:szCs w:val="24"/>
                <w:lang w:val="kk-KZ"/>
              </w:rPr>
              <w:t xml:space="preserve"> Ұлттық теміржол компаниясына тиесілі, магистральдық теміржол желісін пайдалануды, күтіп-ұстауды, жаңғыртуды, салуды жүзеге асыратын және магистральдық теміржол желісі қызметтерін көрсететін, сондай-ақ әскери тасымалдарды бірінші кезекте қамтамасыз етуді жүзеге асыратын заңды тұлға</w:t>
            </w:r>
          </w:p>
          <w:p w:rsidR="00044463" w:rsidRPr="00B813CF" w:rsidRDefault="00044463" w:rsidP="004A6FBF">
            <w:pPr>
              <w:ind w:firstLine="431"/>
              <w:contextualSpacing/>
              <w:jc w:val="both"/>
              <w:rPr>
                <w:rFonts w:ascii="Times New Roman" w:hAnsi="Times New Roman"/>
                <w:sz w:val="24"/>
                <w:szCs w:val="24"/>
                <w:lang w:val="kk-KZ"/>
              </w:rPr>
            </w:pPr>
          </w:p>
        </w:tc>
        <w:tc>
          <w:tcPr>
            <w:tcW w:w="4842" w:type="dxa"/>
          </w:tcPr>
          <w:p w:rsidR="00044463" w:rsidRPr="00B813CF" w:rsidRDefault="00044463" w:rsidP="004A6FBF">
            <w:pPr>
              <w:ind w:firstLine="318"/>
              <w:jc w:val="both"/>
              <w:rPr>
                <w:rFonts w:ascii="Times New Roman" w:hAnsi="Times New Roman"/>
                <w:sz w:val="24"/>
                <w:szCs w:val="24"/>
                <w:lang w:val="kk-KZ"/>
              </w:rPr>
            </w:pPr>
            <w:r w:rsidRPr="00B813CF">
              <w:rPr>
                <w:rFonts w:ascii="Times New Roman" w:hAnsi="Times New Roman"/>
                <w:sz w:val="24"/>
                <w:szCs w:val="24"/>
                <w:lang w:val="kk-KZ"/>
              </w:rPr>
              <w:t xml:space="preserve">«Теміржол көлігі туралы» Заңның                                  5-бабына сәйкес келтіру мақсатында </w:t>
            </w:r>
          </w:p>
          <w:p w:rsidR="00044463" w:rsidRPr="00B813CF" w:rsidRDefault="00044463" w:rsidP="004A6FBF">
            <w:pPr>
              <w:ind w:firstLine="318"/>
              <w:jc w:val="both"/>
              <w:rPr>
                <w:rFonts w:ascii="Times New Roman" w:hAnsi="Times New Roman"/>
                <w:b/>
                <w:sz w:val="24"/>
                <w:szCs w:val="24"/>
                <w:lang w:val="kk-KZ"/>
              </w:rPr>
            </w:pPr>
          </w:p>
        </w:tc>
      </w:tr>
      <w:tr w:rsidR="00044463" w:rsidRPr="00B813CF" w:rsidTr="00044463">
        <w:tc>
          <w:tcPr>
            <w:tcW w:w="532" w:type="dxa"/>
          </w:tcPr>
          <w:p w:rsidR="00044463" w:rsidRPr="00B813CF" w:rsidRDefault="00044463" w:rsidP="004A6FBF">
            <w:pPr>
              <w:rPr>
                <w:rFonts w:ascii="Times New Roman" w:hAnsi="Times New Roman"/>
                <w:sz w:val="24"/>
                <w:szCs w:val="24"/>
                <w:lang w:val="kk-KZ"/>
              </w:rPr>
            </w:pPr>
            <w:r w:rsidRPr="00B813CF">
              <w:rPr>
                <w:rFonts w:ascii="Times New Roman" w:hAnsi="Times New Roman"/>
                <w:sz w:val="24"/>
                <w:szCs w:val="24"/>
                <w:lang w:val="kk-KZ"/>
              </w:rPr>
              <w:t>15.</w:t>
            </w:r>
          </w:p>
        </w:tc>
        <w:tc>
          <w:tcPr>
            <w:tcW w:w="1561" w:type="dxa"/>
          </w:tcPr>
          <w:p w:rsidR="00044463" w:rsidRPr="00B813CF" w:rsidRDefault="00044463" w:rsidP="004A6FBF">
            <w:pPr>
              <w:keepNext/>
              <w:widowControl w:val="0"/>
              <w:ind w:firstLine="5"/>
              <w:contextualSpacing/>
              <w:jc w:val="center"/>
              <w:rPr>
                <w:rFonts w:ascii="Times New Roman" w:hAnsi="Times New Roman"/>
                <w:noProof/>
                <w:sz w:val="24"/>
                <w:szCs w:val="24"/>
                <w:lang w:val="kk-KZ"/>
              </w:rPr>
            </w:pPr>
            <w:r w:rsidRPr="00B813CF">
              <w:rPr>
                <w:rFonts w:ascii="Times New Roman" w:hAnsi="Times New Roman"/>
                <w:noProof/>
                <w:sz w:val="24"/>
                <w:szCs w:val="24"/>
                <w:lang w:val="kk-KZ"/>
              </w:rPr>
              <w:t xml:space="preserve">3-баптың </w:t>
            </w:r>
          </w:p>
          <w:p w:rsidR="00044463" w:rsidRPr="00B813CF" w:rsidRDefault="00044463" w:rsidP="004A6FBF">
            <w:pPr>
              <w:keepNext/>
              <w:widowControl w:val="0"/>
              <w:ind w:firstLine="5"/>
              <w:contextualSpacing/>
              <w:jc w:val="center"/>
              <w:rPr>
                <w:rFonts w:ascii="Times New Roman" w:hAnsi="Times New Roman"/>
                <w:noProof/>
                <w:sz w:val="24"/>
                <w:szCs w:val="24"/>
                <w:lang w:val="kk-KZ"/>
              </w:rPr>
            </w:pPr>
            <w:r w:rsidRPr="00B813CF">
              <w:rPr>
                <w:rFonts w:ascii="Times New Roman" w:hAnsi="Times New Roman"/>
                <w:noProof/>
                <w:sz w:val="24"/>
                <w:szCs w:val="24"/>
                <w:lang w:val="kk-KZ"/>
              </w:rPr>
              <w:t>3-тармағы</w:t>
            </w:r>
          </w:p>
          <w:p w:rsidR="00044463" w:rsidRPr="00B813CF" w:rsidRDefault="00044463" w:rsidP="004A6FBF">
            <w:pPr>
              <w:keepNext/>
              <w:widowControl w:val="0"/>
              <w:ind w:firstLine="5"/>
              <w:contextualSpacing/>
              <w:jc w:val="center"/>
              <w:rPr>
                <w:rFonts w:ascii="Times New Roman" w:hAnsi="Times New Roman"/>
                <w:noProof/>
                <w:sz w:val="24"/>
                <w:szCs w:val="24"/>
                <w:lang w:val="kk-KZ"/>
              </w:rPr>
            </w:pPr>
          </w:p>
        </w:tc>
        <w:tc>
          <w:tcPr>
            <w:tcW w:w="3899" w:type="dxa"/>
          </w:tcPr>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r w:rsidRPr="00B813CF">
              <w:rPr>
                <w:rFonts w:ascii="Times New Roman" w:hAnsi="Times New Roman" w:cs="Times New Roman"/>
                <w:bCs/>
                <w:color w:val="auto"/>
                <w:lang w:val="kk-KZ"/>
              </w:rPr>
              <w:t>3-бап. Теміржол көлігінде жолаушылар, багаж, жүк, жүк-багаж және почта жөнелтілімдері тасымалдарын ұйымдастыру негіздері</w:t>
            </w: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r w:rsidRPr="00B813CF">
              <w:rPr>
                <w:rFonts w:ascii="Times New Roman" w:hAnsi="Times New Roman" w:cs="Times New Roman"/>
                <w:bCs/>
                <w:color w:val="auto"/>
                <w:lang w:val="kk-KZ"/>
              </w:rPr>
              <w:lastRenderedPageBreak/>
              <w:t xml:space="preserve">      3. Меншікті жылжымалы құрамы жоқ тасымалдау процесіне қатысушылар шарт негізінде локомотивтік тартым операторының және вагондар (контейнерлер) операторының қызметтерін пайдаланады.</w:t>
            </w:r>
          </w:p>
        </w:tc>
        <w:tc>
          <w:tcPr>
            <w:tcW w:w="4442" w:type="dxa"/>
          </w:tcPr>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r w:rsidRPr="00B813CF">
              <w:rPr>
                <w:rFonts w:ascii="Times New Roman" w:hAnsi="Times New Roman" w:cs="Times New Roman"/>
                <w:bCs/>
                <w:color w:val="auto"/>
                <w:lang w:val="kk-KZ"/>
              </w:rPr>
              <w:lastRenderedPageBreak/>
              <w:t>3-бап. Теміржол көлігінде жолаушылар, багаж, жүк, жүк-багаж және почта жөнелтілімдері тасымалдарын ұйымдастыру негіздері</w:t>
            </w: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p>
          <w:p w:rsidR="00044463" w:rsidRPr="00B813CF" w:rsidRDefault="00044463" w:rsidP="004A6FBF">
            <w:pPr>
              <w:ind w:firstLine="431"/>
              <w:contextualSpacing/>
              <w:jc w:val="both"/>
              <w:rPr>
                <w:rFonts w:ascii="Times New Roman" w:hAnsi="Times New Roman"/>
                <w:sz w:val="24"/>
                <w:szCs w:val="24"/>
                <w:lang w:val="kk-KZ"/>
              </w:rPr>
            </w:pPr>
            <w:r w:rsidRPr="00B813CF">
              <w:rPr>
                <w:rFonts w:ascii="Times New Roman" w:hAnsi="Times New Roman"/>
                <w:bCs/>
                <w:sz w:val="24"/>
                <w:szCs w:val="24"/>
                <w:lang w:val="kk-KZ"/>
              </w:rPr>
              <w:t xml:space="preserve">    3. Өзiнiң жылжымалы құрамы </w:t>
            </w:r>
            <w:r w:rsidRPr="00B813CF">
              <w:rPr>
                <w:rFonts w:ascii="Times New Roman" w:hAnsi="Times New Roman"/>
                <w:bCs/>
                <w:sz w:val="24"/>
                <w:szCs w:val="24"/>
                <w:lang w:val="kk-KZ"/>
              </w:rPr>
              <w:lastRenderedPageBreak/>
              <w:t xml:space="preserve">жоқ тасымалдау процесiне қатысушылар шарттың негізінде локомотивтiк тартқыш операторының, </w:t>
            </w:r>
            <w:r w:rsidRPr="00B813CF">
              <w:rPr>
                <w:rFonts w:ascii="Times New Roman" w:hAnsi="Times New Roman"/>
                <w:b/>
                <w:bCs/>
                <w:sz w:val="24"/>
                <w:szCs w:val="24"/>
                <w:lang w:val="kk-KZ"/>
              </w:rPr>
              <w:t xml:space="preserve">жолаушылар қозғалысындағы локомотивтiк тартқыш операторының </w:t>
            </w:r>
            <w:r w:rsidRPr="00B813CF">
              <w:rPr>
                <w:rFonts w:ascii="Times New Roman" w:hAnsi="Times New Roman"/>
                <w:bCs/>
                <w:sz w:val="24"/>
                <w:szCs w:val="24"/>
                <w:lang w:val="kk-KZ"/>
              </w:rPr>
              <w:t>және вагондар (контейнерлер) операторының қызметтерін пайдаланады.</w:t>
            </w:r>
          </w:p>
        </w:tc>
        <w:tc>
          <w:tcPr>
            <w:tcW w:w="4842" w:type="dxa"/>
          </w:tcPr>
          <w:p w:rsidR="00044463" w:rsidRPr="00B813CF" w:rsidRDefault="00044463" w:rsidP="004A6FBF">
            <w:pPr>
              <w:ind w:firstLine="318"/>
              <w:jc w:val="both"/>
              <w:rPr>
                <w:rFonts w:ascii="Times New Roman" w:hAnsi="Times New Roman"/>
                <w:sz w:val="24"/>
                <w:szCs w:val="24"/>
                <w:lang w:val="kk-KZ"/>
              </w:rPr>
            </w:pPr>
            <w:r w:rsidRPr="00B813CF">
              <w:rPr>
                <w:rFonts w:ascii="Times New Roman" w:hAnsi="Times New Roman"/>
                <w:sz w:val="24"/>
                <w:szCs w:val="24"/>
                <w:lang w:val="kk-KZ"/>
              </w:rPr>
              <w:lastRenderedPageBreak/>
              <w:t>Жолаушылар қозғалысындағы локомотивтік тартым операторы ұғымының енгізілуіне байланысты нақтылау.</w:t>
            </w:r>
          </w:p>
          <w:p w:rsidR="00044463" w:rsidRPr="00B813CF" w:rsidRDefault="00044463" w:rsidP="004A6FBF">
            <w:pPr>
              <w:jc w:val="both"/>
              <w:rPr>
                <w:rFonts w:ascii="Times New Roman" w:hAnsi="Times New Roman"/>
                <w:b/>
                <w:sz w:val="24"/>
                <w:szCs w:val="24"/>
                <w:lang w:val="kk-KZ"/>
              </w:rPr>
            </w:pPr>
          </w:p>
        </w:tc>
      </w:tr>
      <w:tr w:rsidR="00044463" w:rsidRPr="00B813CF" w:rsidTr="00044463">
        <w:tc>
          <w:tcPr>
            <w:tcW w:w="532" w:type="dxa"/>
          </w:tcPr>
          <w:p w:rsidR="00044463" w:rsidRPr="00B813CF" w:rsidRDefault="00044463" w:rsidP="004A6FBF">
            <w:pPr>
              <w:rPr>
                <w:rFonts w:ascii="Times New Roman" w:hAnsi="Times New Roman"/>
                <w:sz w:val="24"/>
                <w:szCs w:val="24"/>
                <w:lang w:val="kk-KZ"/>
              </w:rPr>
            </w:pPr>
            <w:r w:rsidRPr="00B813CF">
              <w:rPr>
                <w:rFonts w:ascii="Times New Roman" w:hAnsi="Times New Roman"/>
                <w:sz w:val="24"/>
                <w:szCs w:val="24"/>
                <w:lang w:val="kk-KZ"/>
              </w:rPr>
              <w:t>16.</w:t>
            </w:r>
          </w:p>
        </w:tc>
        <w:tc>
          <w:tcPr>
            <w:tcW w:w="1561" w:type="dxa"/>
          </w:tcPr>
          <w:p w:rsidR="00044463" w:rsidRPr="00B813CF" w:rsidRDefault="00044463" w:rsidP="004A6FBF">
            <w:pPr>
              <w:keepNext/>
              <w:widowControl w:val="0"/>
              <w:ind w:firstLine="5"/>
              <w:contextualSpacing/>
              <w:jc w:val="center"/>
              <w:rPr>
                <w:rFonts w:ascii="Times New Roman" w:hAnsi="Times New Roman"/>
                <w:noProof/>
                <w:sz w:val="24"/>
                <w:szCs w:val="24"/>
                <w:lang w:val="kk-KZ"/>
              </w:rPr>
            </w:pPr>
            <w:r w:rsidRPr="00B813CF">
              <w:rPr>
                <w:rFonts w:ascii="Times New Roman" w:hAnsi="Times New Roman"/>
                <w:noProof/>
                <w:sz w:val="24"/>
                <w:szCs w:val="24"/>
                <w:lang w:val="kk-KZ"/>
              </w:rPr>
              <w:t>6-2-баптың 4-тармағының 1) тармақшасы</w:t>
            </w:r>
          </w:p>
        </w:tc>
        <w:tc>
          <w:tcPr>
            <w:tcW w:w="3899" w:type="dxa"/>
          </w:tcPr>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r w:rsidRPr="00B813CF">
              <w:rPr>
                <w:rFonts w:ascii="Times New Roman" w:hAnsi="Times New Roman" w:cs="Times New Roman"/>
                <w:bCs/>
                <w:color w:val="auto"/>
                <w:lang w:val="kk-KZ"/>
              </w:rPr>
              <w:t>6-2-бап. Теміржол қатынастарының түрлері</w:t>
            </w: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r w:rsidRPr="00B813CF">
              <w:rPr>
                <w:rFonts w:ascii="Times New Roman" w:hAnsi="Times New Roman" w:cs="Times New Roman"/>
                <w:bCs/>
                <w:color w:val="auto"/>
                <w:lang w:val="kk-KZ"/>
              </w:rPr>
              <w:t xml:space="preserve"> </w:t>
            </w: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r w:rsidRPr="00B813CF">
              <w:rPr>
                <w:rFonts w:ascii="Times New Roman" w:hAnsi="Times New Roman" w:cs="Times New Roman"/>
                <w:bCs/>
                <w:color w:val="auto"/>
                <w:lang w:val="kk-KZ"/>
              </w:rPr>
              <w:t xml:space="preserve">       4. Жүктерді тасымалдау:</w:t>
            </w:r>
          </w:p>
          <w:p w:rsidR="00044463" w:rsidRPr="00B813CF" w:rsidRDefault="00044463" w:rsidP="004A6FBF">
            <w:pPr>
              <w:jc w:val="both"/>
              <w:rPr>
                <w:rFonts w:ascii="Times New Roman" w:hAnsi="Times New Roman"/>
                <w:sz w:val="24"/>
                <w:szCs w:val="24"/>
                <w:lang w:val="kk-KZ"/>
              </w:rPr>
            </w:pPr>
            <w:r w:rsidRPr="00B813CF">
              <w:rPr>
                <w:rFonts w:ascii="Times New Roman" w:hAnsi="Times New Roman"/>
                <w:bCs/>
                <w:sz w:val="24"/>
                <w:szCs w:val="24"/>
                <w:lang w:val="kk-KZ"/>
              </w:rPr>
              <w:t xml:space="preserve">      1) халықаралық -  Қазақстан Республикасы мен шет мемлекеттер арасындағы тасымалдар немесе Қазақстан Республикасының аумағы арқылы транзит;</w:t>
            </w:r>
          </w:p>
        </w:tc>
        <w:tc>
          <w:tcPr>
            <w:tcW w:w="4442" w:type="dxa"/>
          </w:tcPr>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r w:rsidRPr="00B813CF">
              <w:rPr>
                <w:rFonts w:ascii="Times New Roman" w:hAnsi="Times New Roman" w:cs="Times New Roman"/>
                <w:bCs/>
                <w:color w:val="auto"/>
                <w:lang w:val="kk-KZ"/>
              </w:rPr>
              <w:t>6-2-бап. Теміржол қатынастарының түрлері</w:t>
            </w: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r w:rsidRPr="00B813CF">
              <w:rPr>
                <w:rFonts w:ascii="Times New Roman" w:hAnsi="Times New Roman" w:cs="Times New Roman"/>
                <w:bCs/>
                <w:color w:val="auto"/>
                <w:lang w:val="kk-KZ"/>
              </w:rPr>
              <w:t xml:space="preserve">        4. Жүктерді тасымалдау:</w:t>
            </w:r>
          </w:p>
          <w:p w:rsidR="00044463" w:rsidRPr="00B813CF" w:rsidRDefault="00044463" w:rsidP="004A6FBF">
            <w:pPr>
              <w:jc w:val="both"/>
              <w:rPr>
                <w:rFonts w:ascii="Times New Roman" w:hAnsi="Times New Roman"/>
                <w:bCs/>
                <w:sz w:val="24"/>
                <w:szCs w:val="24"/>
                <w:lang w:val="kk-KZ"/>
              </w:rPr>
            </w:pPr>
            <w:r w:rsidRPr="00B813CF">
              <w:rPr>
                <w:rFonts w:ascii="Times New Roman" w:hAnsi="Times New Roman"/>
                <w:bCs/>
                <w:sz w:val="24"/>
                <w:szCs w:val="24"/>
                <w:lang w:val="kk-KZ"/>
              </w:rPr>
              <w:t xml:space="preserve">      1) халықаралық – Қазақстан Республикасы мен шет мемлекеттер арасындағы тасымалдар немесе Қазақстан Республикасының аумағы арқылы </w:t>
            </w:r>
            <w:r w:rsidRPr="00B813CF">
              <w:rPr>
                <w:rFonts w:ascii="Times New Roman" w:hAnsi="Times New Roman"/>
                <w:b/>
                <w:bCs/>
                <w:sz w:val="24"/>
                <w:szCs w:val="24"/>
                <w:lang w:val="kk-KZ"/>
              </w:rPr>
              <w:t>жүк</w:t>
            </w:r>
            <w:r w:rsidRPr="00B813CF">
              <w:rPr>
                <w:rFonts w:ascii="Times New Roman" w:hAnsi="Times New Roman"/>
                <w:bCs/>
                <w:sz w:val="24"/>
                <w:szCs w:val="24"/>
                <w:lang w:val="kk-KZ"/>
              </w:rPr>
              <w:t xml:space="preserve"> транзиті;</w:t>
            </w:r>
          </w:p>
        </w:tc>
        <w:tc>
          <w:tcPr>
            <w:tcW w:w="4842" w:type="dxa"/>
          </w:tcPr>
          <w:p w:rsidR="00044463" w:rsidRPr="00B813CF" w:rsidRDefault="00044463" w:rsidP="004A6FBF">
            <w:pPr>
              <w:ind w:firstLine="318"/>
              <w:jc w:val="both"/>
              <w:rPr>
                <w:rFonts w:ascii="Times New Roman" w:hAnsi="Times New Roman"/>
                <w:sz w:val="24"/>
                <w:szCs w:val="24"/>
                <w:lang w:val="kk-KZ"/>
              </w:rPr>
            </w:pPr>
            <w:r w:rsidRPr="00B813CF">
              <w:rPr>
                <w:rFonts w:ascii="Times New Roman" w:hAnsi="Times New Roman"/>
                <w:sz w:val="24"/>
                <w:szCs w:val="24"/>
                <w:lang w:val="kk-KZ"/>
              </w:rPr>
              <w:t xml:space="preserve">Түзету редакцияны нақтылау мақсатында ұсынылады. </w:t>
            </w:r>
          </w:p>
          <w:p w:rsidR="00044463" w:rsidRPr="00B813CF" w:rsidRDefault="00044463" w:rsidP="004A6FBF">
            <w:pPr>
              <w:ind w:firstLine="318"/>
              <w:jc w:val="both"/>
              <w:rPr>
                <w:rFonts w:ascii="Times New Roman" w:hAnsi="Times New Roman"/>
                <w:b/>
                <w:sz w:val="24"/>
                <w:szCs w:val="24"/>
                <w:lang w:val="kk-KZ"/>
              </w:rPr>
            </w:pPr>
          </w:p>
        </w:tc>
      </w:tr>
      <w:tr w:rsidR="00044463" w:rsidRPr="00B813CF" w:rsidTr="00044463">
        <w:tc>
          <w:tcPr>
            <w:tcW w:w="532" w:type="dxa"/>
          </w:tcPr>
          <w:p w:rsidR="00044463" w:rsidRPr="00B813CF" w:rsidRDefault="00044463" w:rsidP="004A6FBF">
            <w:pPr>
              <w:rPr>
                <w:rFonts w:ascii="Times New Roman" w:hAnsi="Times New Roman"/>
                <w:sz w:val="24"/>
                <w:szCs w:val="24"/>
                <w:lang w:val="kk-KZ"/>
              </w:rPr>
            </w:pPr>
            <w:r w:rsidRPr="00B813CF">
              <w:rPr>
                <w:rFonts w:ascii="Times New Roman" w:hAnsi="Times New Roman"/>
                <w:sz w:val="24"/>
                <w:szCs w:val="24"/>
                <w:lang w:val="kk-KZ"/>
              </w:rPr>
              <w:t>17.</w:t>
            </w:r>
          </w:p>
        </w:tc>
        <w:tc>
          <w:tcPr>
            <w:tcW w:w="1561" w:type="dxa"/>
          </w:tcPr>
          <w:p w:rsidR="00044463" w:rsidRPr="00B813CF" w:rsidRDefault="00044463" w:rsidP="004A6FBF">
            <w:pPr>
              <w:keepNext/>
              <w:widowControl w:val="0"/>
              <w:ind w:firstLine="5"/>
              <w:contextualSpacing/>
              <w:jc w:val="center"/>
              <w:rPr>
                <w:rFonts w:ascii="Times New Roman" w:hAnsi="Times New Roman"/>
                <w:noProof/>
                <w:sz w:val="24"/>
                <w:szCs w:val="24"/>
                <w:lang w:val="kk-KZ"/>
              </w:rPr>
            </w:pPr>
            <w:r w:rsidRPr="00B813CF">
              <w:rPr>
                <w:rFonts w:ascii="Times New Roman" w:hAnsi="Times New Roman"/>
                <w:noProof/>
                <w:sz w:val="24"/>
                <w:szCs w:val="24"/>
                <w:lang w:val="kk-KZ"/>
              </w:rPr>
              <w:t>8-баптың                  2-тармағы</w:t>
            </w:r>
          </w:p>
          <w:p w:rsidR="00044463" w:rsidRPr="00B813CF" w:rsidRDefault="00044463" w:rsidP="004A6FBF">
            <w:pPr>
              <w:keepNext/>
              <w:widowControl w:val="0"/>
              <w:ind w:firstLine="5"/>
              <w:contextualSpacing/>
              <w:jc w:val="center"/>
              <w:rPr>
                <w:rFonts w:ascii="Times New Roman" w:hAnsi="Times New Roman"/>
                <w:noProof/>
                <w:sz w:val="24"/>
                <w:szCs w:val="24"/>
                <w:lang w:val="kk-KZ"/>
              </w:rPr>
            </w:pPr>
          </w:p>
        </w:tc>
        <w:tc>
          <w:tcPr>
            <w:tcW w:w="3899" w:type="dxa"/>
          </w:tcPr>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r w:rsidRPr="00B813CF">
              <w:rPr>
                <w:rFonts w:ascii="Times New Roman" w:hAnsi="Times New Roman" w:cs="Times New Roman"/>
                <w:bCs/>
                <w:color w:val="auto"/>
                <w:lang w:val="kk-KZ"/>
              </w:rPr>
              <w:t>8-бап. Теміржол көлігіне арналған шарттар</w:t>
            </w: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color w:val="auto"/>
                <w:lang w:val="kk-KZ"/>
              </w:rPr>
            </w:pPr>
            <w:r w:rsidRPr="00B813CF">
              <w:rPr>
                <w:rFonts w:ascii="Times New Roman" w:hAnsi="Times New Roman" w:cs="Times New Roman"/>
                <w:bCs/>
                <w:color w:val="auto"/>
                <w:lang w:val="kk-KZ"/>
              </w:rPr>
              <w:t xml:space="preserve">      2. Жолаушыларды тасымалдауды ұйымдастыру кезінде ұлттық темір жол компаниясы мен тасымалдаушылардың мемлекеттік басқару органдарымен өзара қарым-қатынасы Қазақстан Республикасының заңнамасына сәйкес шарттардың талаптарымен жүзеге асырылады.</w:t>
            </w:r>
          </w:p>
        </w:tc>
        <w:tc>
          <w:tcPr>
            <w:tcW w:w="4442" w:type="dxa"/>
          </w:tcPr>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r w:rsidRPr="00B813CF">
              <w:rPr>
                <w:rFonts w:ascii="Times New Roman" w:hAnsi="Times New Roman" w:cs="Times New Roman"/>
                <w:bCs/>
                <w:color w:val="auto"/>
                <w:lang w:val="kk-KZ"/>
              </w:rPr>
              <w:t>8-бап. Теміржол көлігіне арналған шарттар</w:t>
            </w: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r w:rsidRPr="00B813CF">
              <w:rPr>
                <w:rFonts w:ascii="Times New Roman" w:hAnsi="Times New Roman" w:cs="Times New Roman"/>
                <w:bCs/>
                <w:color w:val="auto"/>
                <w:lang w:val="kk-KZ"/>
              </w:rPr>
              <w:t xml:space="preserve">      2. Жолаушылар тасымалын ұйымдастыру кезінде Ұлттық темiржол компаниясының, </w:t>
            </w:r>
            <w:r w:rsidRPr="00B813CF">
              <w:rPr>
                <w:rFonts w:ascii="Times New Roman" w:hAnsi="Times New Roman" w:cs="Times New Roman"/>
                <w:b/>
                <w:bCs/>
                <w:color w:val="auto"/>
                <w:lang w:val="kk-KZ"/>
              </w:rPr>
              <w:t>жолаушылар қозғалысындағы локомотивтiк тартқыш операторының</w:t>
            </w:r>
            <w:r w:rsidRPr="00B813CF">
              <w:rPr>
                <w:rFonts w:ascii="Times New Roman" w:hAnsi="Times New Roman" w:cs="Times New Roman"/>
                <w:bCs/>
                <w:color w:val="auto"/>
                <w:lang w:val="kk-KZ"/>
              </w:rPr>
              <w:t xml:space="preserve"> және тасымалдаушылардың мемлекеттiк басқару органдарымен өзара қарым-қатынасы Қазақстан Республикасының заңнамасына сәйкес шарттар талаптарымен жүзеге асырылады.</w:t>
            </w: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p>
        </w:tc>
        <w:tc>
          <w:tcPr>
            <w:tcW w:w="4842" w:type="dxa"/>
          </w:tcPr>
          <w:p w:rsidR="00044463" w:rsidRPr="00B813CF" w:rsidRDefault="00044463" w:rsidP="004A6FBF">
            <w:pPr>
              <w:ind w:firstLine="318"/>
              <w:jc w:val="both"/>
              <w:rPr>
                <w:rFonts w:ascii="Times New Roman" w:hAnsi="Times New Roman"/>
                <w:sz w:val="24"/>
                <w:szCs w:val="24"/>
                <w:lang w:val="kk-KZ"/>
              </w:rPr>
            </w:pPr>
            <w:r w:rsidRPr="00B813CF">
              <w:rPr>
                <w:rFonts w:ascii="Times New Roman" w:hAnsi="Times New Roman"/>
                <w:sz w:val="24"/>
                <w:szCs w:val="24"/>
                <w:lang w:val="kk-KZ"/>
              </w:rPr>
              <w:t xml:space="preserve">Мемлекеттік бюджеттен субсидиялар бөлу кезінде барынша ашықтыққа қол жеткізу және жеке жолаушылар тасымалдаушылары мен жолаушылардың ұлттық тасымалдаушылары үшін бизнесті жүргізуге тең жағдайлар жасау мақсатында әлеуметтік маңызы бар қатынастар бойынша жолаушылар тасымалдарын жүзеге асыруға байланысты жолаушылар тасымалдаушыларының шығыстарын субсидиялау қағидатын өзгерту ұсынылады, бұл ретте локомотивтік тартым және магистральдық темір жол желісінің шығыстарын жабуға бағытталған субсидиялар жолаушылар қозғалысындағы локомотивтік тартым операторына бөлінетін болады. </w:t>
            </w:r>
          </w:p>
        </w:tc>
      </w:tr>
      <w:tr w:rsidR="00044463" w:rsidRPr="00B813CF" w:rsidTr="00044463">
        <w:tc>
          <w:tcPr>
            <w:tcW w:w="532" w:type="dxa"/>
          </w:tcPr>
          <w:p w:rsidR="00044463" w:rsidRPr="00B813CF" w:rsidRDefault="00044463" w:rsidP="004A6FBF">
            <w:pPr>
              <w:rPr>
                <w:rFonts w:ascii="Times New Roman" w:hAnsi="Times New Roman"/>
                <w:sz w:val="24"/>
                <w:szCs w:val="24"/>
                <w:lang w:val="kk-KZ"/>
              </w:rPr>
            </w:pPr>
            <w:r w:rsidRPr="00B813CF">
              <w:rPr>
                <w:rFonts w:ascii="Times New Roman" w:hAnsi="Times New Roman"/>
                <w:sz w:val="24"/>
                <w:szCs w:val="24"/>
                <w:lang w:val="kk-KZ"/>
              </w:rPr>
              <w:lastRenderedPageBreak/>
              <w:t>18.</w:t>
            </w:r>
          </w:p>
        </w:tc>
        <w:tc>
          <w:tcPr>
            <w:tcW w:w="1561" w:type="dxa"/>
          </w:tcPr>
          <w:p w:rsidR="00044463" w:rsidRPr="00B813CF" w:rsidRDefault="00044463" w:rsidP="004A6FBF">
            <w:pPr>
              <w:keepNext/>
              <w:widowControl w:val="0"/>
              <w:ind w:firstLine="5"/>
              <w:contextualSpacing/>
              <w:jc w:val="center"/>
              <w:rPr>
                <w:rFonts w:ascii="Times New Roman" w:hAnsi="Times New Roman"/>
                <w:noProof/>
                <w:sz w:val="24"/>
                <w:szCs w:val="24"/>
                <w:lang w:val="kk-KZ"/>
              </w:rPr>
            </w:pPr>
            <w:r w:rsidRPr="00B813CF">
              <w:rPr>
                <w:rFonts w:ascii="Times New Roman" w:hAnsi="Times New Roman"/>
                <w:noProof/>
                <w:sz w:val="24"/>
                <w:szCs w:val="24"/>
                <w:lang w:val="kk-KZ"/>
              </w:rPr>
              <w:t>8-баптың                     2-2-тармағының бірінші бөлігі</w:t>
            </w:r>
          </w:p>
          <w:p w:rsidR="00044463" w:rsidRPr="00B813CF" w:rsidRDefault="00044463" w:rsidP="004A6FBF">
            <w:pPr>
              <w:keepNext/>
              <w:widowControl w:val="0"/>
              <w:ind w:firstLine="5"/>
              <w:contextualSpacing/>
              <w:jc w:val="center"/>
              <w:rPr>
                <w:rFonts w:ascii="Times New Roman" w:hAnsi="Times New Roman"/>
                <w:noProof/>
                <w:sz w:val="24"/>
                <w:szCs w:val="24"/>
                <w:lang w:val="kk-KZ"/>
              </w:rPr>
            </w:pPr>
          </w:p>
        </w:tc>
        <w:tc>
          <w:tcPr>
            <w:tcW w:w="3899" w:type="dxa"/>
          </w:tcPr>
          <w:p w:rsidR="00044463" w:rsidRPr="00B813CF" w:rsidRDefault="00044463" w:rsidP="004A6FBF">
            <w:pPr>
              <w:pStyle w:val="3"/>
              <w:shd w:val="clear" w:color="auto" w:fill="FFFFFF"/>
              <w:spacing w:before="0"/>
              <w:textAlignment w:val="baseline"/>
              <w:outlineLvl w:val="2"/>
              <w:rPr>
                <w:rFonts w:ascii="Times New Roman" w:hAnsi="Times New Roman" w:cs="Times New Roman"/>
                <w:bCs/>
                <w:color w:val="auto"/>
                <w:lang w:val="kk-KZ"/>
              </w:rPr>
            </w:pPr>
            <w:r w:rsidRPr="00B813CF">
              <w:rPr>
                <w:rFonts w:ascii="Times New Roman" w:hAnsi="Times New Roman" w:cs="Times New Roman"/>
                <w:bCs/>
                <w:color w:val="auto"/>
                <w:lang w:val="kk-KZ"/>
              </w:rPr>
              <w:t>8-бап. Теміржол көлігіне арналған шарттар</w:t>
            </w:r>
          </w:p>
          <w:p w:rsidR="00044463" w:rsidRPr="00B813CF" w:rsidRDefault="00044463" w:rsidP="004A6FBF">
            <w:pPr>
              <w:pStyle w:val="3"/>
              <w:shd w:val="clear" w:color="auto" w:fill="FFFFFF"/>
              <w:spacing w:before="0"/>
              <w:textAlignment w:val="baseline"/>
              <w:outlineLvl w:val="2"/>
              <w:rPr>
                <w:rFonts w:ascii="Times New Roman" w:hAnsi="Times New Roman" w:cs="Times New Roman"/>
                <w:bCs/>
                <w:color w:val="auto"/>
                <w:lang w:val="kk-KZ"/>
              </w:rPr>
            </w:pPr>
          </w:p>
          <w:p w:rsidR="00044463" w:rsidRPr="00B813CF" w:rsidRDefault="00044463" w:rsidP="004A6FBF">
            <w:pPr>
              <w:shd w:val="clear" w:color="auto" w:fill="FFFFFF"/>
              <w:jc w:val="both"/>
              <w:textAlignment w:val="baseline"/>
              <w:rPr>
                <w:rFonts w:ascii="Times New Roman" w:hAnsi="Times New Roman"/>
                <w:b/>
                <w:sz w:val="24"/>
                <w:szCs w:val="24"/>
                <w:lang w:val="kk-KZ"/>
              </w:rPr>
            </w:pPr>
            <w:r w:rsidRPr="00B813CF">
              <w:rPr>
                <w:rFonts w:ascii="Times New Roman" w:hAnsi="Times New Roman"/>
                <w:bCs/>
                <w:sz w:val="24"/>
                <w:szCs w:val="24"/>
                <w:lang w:val="kk-KZ"/>
              </w:rPr>
              <w:t xml:space="preserve">       2-2. Тасымалдаушының әлеуметтік маңызы бар қатынастар бойынша жолаушылар тасымалдауды жүзеге асыруға байланысты шығыстарын ұзақ мерзімді субсидиялауға арналған шарттар уәкілетті орган бекітетін үлгі шарт негізінде жазбаша нысанда жасалады.</w:t>
            </w:r>
          </w:p>
        </w:tc>
        <w:tc>
          <w:tcPr>
            <w:tcW w:w="4442" w:type="dxa"/>
          </w:tcPr>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r w:rsidRPr="00B813CF">
              <w:rPr>
                <w:rFonts w:ascii="Times New Roman" w:hAnsi="Times New Roman" w:cs="Times New Roman"/>
                <w:bCs/>
                <w:color w:val="auto"/>
                <w:lang w:val="kk-KZ"/>
              </w:rPr>
              <w:t>8-бап. Теміржол көлігіне арналған шарттар</w:t>
            </w: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p>
          <w:p w:rsidR="00044463" w:rsidRPr="00B813CF" w:rsidRDefault="00044463" w:rsidP="004A6FBF">
            <w:pPr>
              <w:shd w:val="clear" w:color="auto" w:fill="FFFFFF"/>
              <w:jc w:val="both"/>
              <w:textAlignment w:val="baseline"/>
              <w:rPr>
                <w:rFonts w:ascii="Times New Roman" w:hAnsi="Times New Roman"/>
                <w:bCs/>
                <w:sz w:val="24"/>
                <w:szCs w:val="24"/>
                <w:lang w:val="kk-KZ"/>
              </w:rPr>
            </w:pPr>
            <w:r w:rsidRPr="00B813CF">
              <w:rPr>
                <w:rFonts w:ascii="Times New Roman" w:hAnsi="Times New Roman"/>
                <w:bCs/>
                <w:sz w:val="24"/>
                <w:szCs w:val="24"/>
                <w:lang w:val="kk-KZ"/>
              </w:rPr>
              <w:t xml:space="preserve">2-2. </w:t>
            </w:r>
            <w:r w:rsidR="004A6FBF" w:rsidRPr="00B813CF">
              <w:rPr>
                <w:rFonts w:ascii="Times New Roman" w:hAnsi="Times New Roman"/>
                <w:b/>
                <w:bCs/>
                <w:sz w:val="24"/>
                <w:szCs w:val="24"/>
                <w:lang w:val="kk-KZ"/>
              </w:rPr>
              <w:t xml:space="preserve">Жолаушылар қозғалысындағы локомотивтiк тартқыш операторының әлеуметтік маңызы бар қатынастар бойынша шығыстарын ұзақ мерзімді субсидиялауға арналған шарттар, </w:t>
            </w:r>
            <w:r w:rsidR="004A6FBF" w:rsidRPr="00B813CF">
              <w:rPr>
                <w:rFonts w:ascii="Times New Roman" w:hAnsi="Times New Roman"/>
                <w:bCs/>
                <w:sz w:val="24"/>
                <w:szCs w:val="24"/>
                <w:lang w:val="kk-KZ"/>
              </w:rPr>
              <w:t>сондай-ақ тасымалдаушының әлеуметтік маңызы бар қатынастар бойынша жолаушы тасымалдарын жүзеге асыруға байланысты шығыстарын ұзақ мерзімді субсидиялауға арналған шарттар уәкілетті орган бекітетін үлгілік шарт негізінде жазбаша нысанда жасалады</w:t>
            </w:r>
          </w:p>
          <w:p w:rsidR="00044463" w:rsidRPr="00B813CF" w:rsidRDefault="00044463" w:rsidP="004A6FBF">
            <w:pPr>
              <w:shd w:val="clear" w:color="auto" w:fill="FFFFFF"/>
              <w:jc w:val="both"/>
              <w:textAlignment w:val="baseline"/>
              <w:rPr>
                <w:rFonts w:ascii="Times New Roman" w:hAnsi="Times New Roman"/>
                <w:bCs/>
                <w:sz w:val="24"/>
                <w:szCs w:val="24"/>
                <w:lang w:val="kk-KZ"/>
              </w:rPr>
            </w:pPr>
          </w:p>
          <w:p w:rsidR="00044463" w:rsidRPr="00B813CF" w:rsidRDefault="00044463" w:rsidP="004A6FBF">
            <w:pPr>
              <w:shd w:val="clear" w:color="auto" w:fill="FFFFFF"/>
              <w:jc w:val="both"/>
              <w:textAlignment w:val="baseline"/>
              <w:rPr>
                <w:rFonts w:ascii="Times New Roman" w:hAnsi="Times New Roman"/>
                <w:sz w:val="24"/>
                <w:szCs w:val="24"/>
                <w:lang w:val="kk-KZ"/>
              </w:rPr>
            </w:pPr>
          </w:p>
        </w:tc>
        <w:tc>
          <w:tcPr>
            <w:tcW w:w="4842" w:type="dxa"/>
          </w:tcPr>
          <w:p w:rsidR="00044463" w:rsidRPr="00B813CF" w:rsidRDefault="00044463" w:rsidP="004A6FBF">
            <w:pPr>
              <w:ind w:firstLine="318"/>
              <w:jc w:val="both"/>
              <w:rPr>
                <w:rFonts w:ascii="Times New Roman" w:hAnsi="Times New Roman"/>
                <w:sz w:val="24"/>
                <w:szCs w:val="24"/>
                <w:lang w:val="kk-KZ"/>
              </w:rPr>
            </w:pPr>
            <w:r w:rsidRPr="00B813CF">
              <w:rPr>
                <w:rFonts w:ascii="Times New Roman" w:hAnsi="Times New Roman"/>
                <w:sz w:val="24"/>
                <w:szCs w:val="24"/>
                <w:lang w:val="kk-KZ"/>
              </w:rPr>
              <w:t>Мемлекеттік бюджеттен субсидиялар бөлу кезінде барынша ашықтыққа қол жеткізу және жеке жолаушылар тасымалдаушылары мен жолаушылардың ұлттық тасымалдаушылары үшін бизнесті жүргізуге тең жағдайлар жасау мақсатында әлеуметтік маңызы бар қатынастар бойынша жолаушылар тасымалдарын жүзеге асыруға байланысты жолаушылар тасымалдаушыларының шығыстарын субсидиялау қағидатын өзгерту ұсынылады, бұл ретте локомотивтік тартым және магистральдық темір жол желісінің шығыстарын жабуға бағытталған субсидиялар жолаушылар қозғалысындағы локомотивтік тартым операторына бөлінетін болады.</w:t>
            </w:r>
          </w:p>
        </w:tc>
      </w:tr>
      <w:tr w:rsidR="00044463" w:rsidRPr="00B813CF" w:rsidTr="00044463">
        <w:tc>
          <w:tcPr>
            <w:tcW w:w="532" w:type="dxa"/>
          </w:tcPr>
          <w:p w:rsidR="00044463" w:rsidRPr="00B813CF" w:rsidRDefault="00044463" w:rsidP="004A6FBF">
            <w:pPr>
              <w:rPr>
                <w:rFonts w:ascii="Times New Roman" w:hAnsi="Times New Roman"/>
                <w:sz w:val="24"/>
                <w:szCs w:val="24"/>
                <w:lang w:val="kk-KZ"/>
              </w:rPr>
            </w:pPr>
            <w:r w:rsidRPr="00B813CF">
              <w:rPr>
                <w:rFonts w:ascii="Times New Roman" w:hAnsi="Times New Roman"/>
                <w:sz w:val="24"/>
                <w:szCs w:val="24"/>
                <w:lang w:val="kk-KZ"/>
              </w:rPr>
              <w:t>19.</w:t>
            </w:r>
          </w:p>
        </w:tc>
        <w:tc>
          <w:tcPr>
            <w:tcW w:w="1561" w:type="dxa"/>
          </w:tcPr>
          <w:p w:rsidR="00044463" w:rsidRPr="00B813CF" w:rsidRDefault="00044463" w:rsidP="004A6FBF">
            <w:pPr>
              <w:keepNext/>
              <w:widowControl w:val="0"/>
              <w:ind w:firstLine="5"/>
              <w:contextualSpacing/>
              <w:jc w:val="center"/>
              <w:rPr>
                <w:rFonts w:ascii="Times New Roman" w:hAnsi="Times New Roman"/>
                <w:noProof/>
                <w:sz w:val="24"/>
                <w:szCs w:val="24"/>
                <w:lang w:val="kk-KZ"/>
              </w:rPr>
            </w:pPr>
            <w:r w:rsidRPr="00B813CF">
              <w:rPr>
                <w:rFonts w:ascii="Times New Roman" w:hAnsi="Times New Roman"/>
                <w:noProof/>
                <w:sz w:val="24"/>
                <w:szCs w:val="24"/>
                <w:lang w:val="kk-KZ"/>
              </w:rPr>
              <w:t>8-баптың</w:t>
            </w:r>
          </w:p>
          <w:p w:rsidR="00044463" w:rsidRPr="00B813CF" w:rsidRDefault="00044463" w:rsidP="004A6FBF">
            <w:pPr>
              <w:keepNext/>
              <w:widowControl w:val="0"/>
              <w:contextualSpacing/>
              <w:rPr>
                <w:rFonts w:ascii="Times New Roman" w:hAnsi="Times New Roman"/>
                <w:noProof/>
                <w:sz w:val="24"/>
                <w:szCs w:val="24"/>
                <w:lang w:val="kk-KZ"/>
              </w:rPr>
            </w:pPr>
            <w:r w:rsidRPr="00B813CF">
              <w:rPr>
                <w:rFonts w:ascii="Times New Roman" w:hAnsi="Times New Roman"/>
                <w:noProof/>
                <w:sz w:val="24"/>
                <w:szCs w:val="24"/>
                <w:lang w:val="kk-KZ"/>
              </w:rPr>
              <w:t xml:space="preserve"> 2-3-тармағы</w:t>
            </w:r>
          </w:p>
          <w:p w:rsidR="00044463" w:rsidRPr="00B813CF" w:rsidRDefault="00044463" w:rsidP="004A6FBF">
            <w:pPr>
              <w:keepNext/>
              <w:widowControl w:val="0"/>
              <w:ind w:firstLine="5"/>
              <w:contextualSpacing/>
              <w:jc w:val="center"/>
              <w:rPr>
                <w:rFonts w:ascii="Times New Roman" w:hAnsi="Times New Roman"/>
                <w:noProof/>
                <w:sz w:val="24"/>
                <w:szCs w:val="24"/>
                <w:lang w:val="kk-KZ"/>
              </w:rPr>
            </w:pPr>
          </w:p>
        </w:tc>
        <w:tc>
          <w:tcPr>
            <w:tcW w:w="3899" w:type="dxa"/>
          </w:tcPr>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r w:rsidRPr="00B813CF">
              <w:rPr>
                <w:rFonts w:ascii="Times New Roman" w:hAnsi="Times New Roman" w:cs="Times New Roman"/>
                <w:bCs/>
                <w:color w:val="auto"/>
                <w:lang w:val="kk-KZ"/>
              </w:rPr>
              <w:t>8-бап. Теміржол көлігіне арналған шарттар</w:t>
            </w: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
                <w:bCs/>
                <w:color w:val="auto"/>
                <w:lang w:val="kk-KZ"/>
              </w:rPr>
            </w:pPr>
            <w:r w:rsidRPr="00B813CF">
              <w:rPr>
                <w:rFonts w:ascii="Times New Roman" w:hAnsi="Times New Roman" w:cs="Times New Roman"/>
                <w:bCs/>
                <w:color w:val="auto"/>
                <w:lang w:val="kk-KZ"/>
              </w:rPr>
              <w:t xml:space="preserve">      2-3. Уәкілетті орган және облыстардың, республикалық маңызы бар қалалардың, астананың жергілікті атқарушы органдары келесі міндеттемелер </w:t>
            </w:r>
            <w:r w:rsidRPr="00B813CF">
              <w:rPr>
                <w:rFonts w:ascii="Times New Roman" w:hAnsi="Times New Roman" w:cs="Times New Roman"/>
                <w:b/>
                <w:bCs/>
                <w:color w:val="auto"/>
                <w:lang w:val="kk-KZ"/>
              </w:rPr>
              <w:t>бойынша шарттар жасаса алады:</w:t>
            </w: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r w:rsidRPr="00B813CF">
              <w:rPr>
                <w:rFonts w:ascii="Times New Roman" w:hAnsi="Times New Roman" w:cs="Times New Roman"/>
                <w:bCs/>
                <w:color w:val="auto"/>
                <w:lang w:val="kk-KZ"/>
              </w:rPr>
              <w:t xml:space="preserve">      1) Қазақстан Республикасының заңнамасына сәйкес тасымалдаушының әлеуметтік маңызы бар қатынастар бойынша жолаушылар тасымалдауды жүзеге асыруға байланысты шығыстарын ұзақ мерзімді субсидиялау;</w:t>
            </w: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r w:rsidRPr="00B813CF">
              <w:rPr>
                <w:rFonts w:ascii="Times New Roman" w:hAnsi="Times New Roman" w:cs="Times New Roman"/>
                <w:bCs/>
                <w:color w:val="auto"/>
                <w:lang w:val="kk-KZ"/>
              </w:rPr>
              <w:lastRenderedPageBreak/>
              <w:t xml:space="preserve">      2) Осы баптың 2-2-тармағының екінші абзацында көрсетілген тасымалдаушыны айқындау;</w:t>
            </w: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r w:rsidRPr="00B813CF">
              <w:rPr>
                <w:rFonts w:ascii="Times New Roman" w:hAnsi="Times New Roman" w:cs="Times New Roman"/>
                <w:bCs/>
                <w:color w:val="auto"/>
                <w:lang w:val="kk-KZ"/>
              </w:rPr>
              <w:t xml:space="preserve">      3) Қазақстан Республикасының заңнамасында көзделген басқа да міндеттемелер.</w:t>
            </w:r>
          </w:p>
        </w:tc>
        <w:tc>
          <w:tcPr>
            <w:tcW w:w="4442" w:type="dxa"/>
          </w:tcPr>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r w:rsidRPr="00B813CF">
              <w:rPr>
                <w:rFonts w:ascii="Times New Roman" w:hAnsi="Times New Roman" w:cs="Times New Roman"/>
                <w:bCs/>
                <w:color w:val="auto"/>
                <w:lang w:val="kk-KZ"/>
              </w:rPr>
              <w:lastRenderedPageBreak/>
              <w:t>8-бап. Теміржол көлігіне арналған шарттар</w:t>
            </w: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r w:rsidRPr="00B813CF">
              <w:rPr>
                <w:rFonts w:ascii="Times New Roman" w:hAnsi="Times New Roman" w:cs="Times New Roman"/>
                <w:bCs/>
                <w:color w:val="auto"/>
                <w:lang w:val="kk-KZ"/>
              </w:rPr>
              <w:t xml:space="preserve">      2-3. Уәкілетті орган </w:t>
            </w:r>
            <w:r w:rsidR="004A6FBF" w:rsidRPr="00B813CF">
              <w:rPr>
                <w:rFonts w:ascii="Times New Roman" w:hAnsi="Times New Roman" w:cs="Times New Roman"/>
                <w:b/>
                <w:bCs/>
                <w:color w:val="auto"/>
                <w:lang w:val="kk-KZ"/>
              </w:rPr>
              <w:t>және</w:t>
            </w:r>
            <w:r w:rsidRPr="00B813CF">
              <w:rPr>
                <w:rFonts w:ascii="Times New Roman" w:hAnsi="Times New Roman" w:cs="Times New Roman"/>
                <w:b/>
                <w:bCs/>
                <w:color w:val="auto"/>
                <w:lang w:val="kk-KZ"/>
              </w:rPr>
              <w:t xml:space="preserve"> (немесе)</w:t>
            </w:r>
            <w:r w:rsidRPr="00B813CF">
              <w:rPr>
                <w:rFonts w:ascii="Times New Roman" w:hAnsi="Times New Roman" w:cs="Times New Roman"/>
                <w:bCs/>
                <w:color w:val="auto"/>
                <w:lang w:val="kk-KZ"/>
              </w:rPr>
              <w:t xml:space="preserve"> облыстардың, республикалық маңызы бар қалалардың, астананың жергiлiктi атқарушы органдары мынадай міндеттемелер:</w:t>
            </w: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r w:rsidRPr="00B813CF">
              <w:rPr>
                <w:rFonts w:ascii="Times New Roman" w:hAnsi="Times New Roman" w:cs="Times New Roman"/>
                <w:bCs/>
                <w:color w:val="auto"/>
                <w:lang w:val="kk-KZ"/>
              </w:rPr>
              <w:t>1)</w:t>
            </w:r>
            <w:r w:rsidRPr="00B813CF">
              <w:rPr>
                <w:rFonts w:ascii="Times New Roman" w:hAnsi="Times New Roman" w:cs="Times New Roman"/>
                <w:bCs/>
                <w:color w:val="auto"/>
                <w:lang w:val="kk-KZ"/>
              </w:rPr>
              <w:tab/>
            </w:r>
            <w:r w:rsidR="004A6FBF" w:rsidRPr="00B813CF">
              <w:rPr>
                <w:rFonts w:ascii="Times New Roman" w:hAnsi="Times New Roman" w:cs="Times New Roman"/>
                <w:b/>
                <w:bCs/>
                <w:color w:val="auto"/>
                <w:lang w:val="kk-KZ"/>
              </w:rPr>
              <w:t>жолаушылар қозғалысындағы локомотивтiк тартқыш операторының әлеуметтік маңызы бар қатынастар бойынша шығыстарын ұзақ мерзімді субсидиялау</w:t>
            </w:r>
            <w:r w:rsidRPr="00B813CF">
              <w:rPr>
                <w:rFonts w:ascii="Times New Roman" w:hAnsi="Times New Roman" w:cs="Times New Roman"/>
                <w:b/>
                <w:bCs/>
                <w:color w:val="auto"/>
                <w:lang w:val="kk-KZ"/>
              </w:rPr>
              <w:t>;</w:t>
            </w: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r w:rsidRPr="00B813CF">
              <w:rPr>
                <w:rFonts w:ascii="Times New Roman" w:hAnsi="Times New Roman" w:cs="Times New Roman"/>
                <w:bCs/>
                <w:color w:val="auto"/>
                <w:lang w:val="kk-KZ"/>
              </w:rPr>
              <w:t>2)</w:t>
            </w:r>
            <w:r w:rsidRPr="00B813CF">
              <w:rPr>
                <w:rFonts w:ascii="Times New Roman" w:hAnsi="Times New Roman" w:cs="Times New Roman"/>
                <w:bCs/>
                <w:color w:val="auto"/>
                <w:lang w:val="kk-KZ"/>
              </w:rPr>
              <w:tab/>
              <w:t xml:space="preserve">Қазақстан Республикасының заңнамасына сәйкес тасымалдаушының </w:t>
            </w:r>
            <w:r w:rsidRPr="00B813CF">
              <w:rPr>
                <w:rFonts w:ascii="Times New Roman" w:hAnsi="Times New Roman" w:cs="Times New Roman"/>
                <w:bCs/>
                <w:color w:val="auto"/>
                <w:lang w:val="kk-KZ"/>
              </w:rPr>
              <w:lastRenderedPageBreak/>
              <w:t>әлеуметтік маңызы бар қатынастар бойынша жолаушылар тасымалын жүзеге асырумен байланысты шығыстарын ұзақ мерзімді субсидиялау;</w:t>
            </w: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r w:rsidRPr="00B813CF">
              <w:rPr>
                <w:rFonts w:ascii="Times New Roman" w:hAnsi="Times New Roman" w:cs="Times New Roman"/>
                <w:bCs/>
                <w:color w:val="auto"/>
                <w:lang w:val="kk-KZ"/>
              </w:rPr>
              <w:t>3) осы баптың 2-2-тармағының екінші абзацында көрсетілген тасымалдаушыны айқындау;</w:t>
            </w:r>
          </w:p>
          <w:p w:rsidR="00044463" w:rsidRPr="00B813CF" w:rsidRDefault="00044463" w:rsidP="004A6FBF">
            <w:pPr>
              <w:pStyle w:val="3"/>
              <w:shd w:val="clear" w:color="auto" w:fill="FFFFFF"/>
              <w:spacing w:before="0"/>
              <w:jc w:val="both"/>
              <w:textAlignment w:val="baseline"/>
              <w:outlineLvl w:val="2"/>
              <w:rPr>
                <w:rFonts w:ascii="Times New Roman" w:hAnsi="Times New Roman"/>
                <w:b/>
                <w:lang w:val="kk-KZ"/>
              </w:rPr>
            </w:pPr>
            <w:r w:rsidRPr="00B813CF">
              <w:rPr>
                <w:rFonts w:ascii="Times New Roman" w:hAnsi="Times New Roman" w:cs="Times New Roman"/>
                <w:bCs/>
                <w:color w:val="auto"/>
                <w:lang w:val="kk-KZ"/>
              </w:rPr>
              <w:t>4) Қазақстан Республикасының заңнамасында көзделген басқа да міндеттемелер бойынша шарттар жасаса алады.</w:t>
            </w:r>
          </w:p>
        </w:tc>
        <w:tc>
          <w:tcPr>
            <w:tcW w:w="4842" w:type="dxa"/>
          </w:tcPr>
          <w:p w:rsidR="00044463" w:rsidRPr="00B813CF" w:rsidRDefault="00044463" w:rsidP="004A6FBF">
            <w:pPr>
              <w:ind w:firstLine="318"/>
              <w:jc w:val="both"/>
              <w:rPr>
                <w:rFonts w:ascii="Times New Roman" w:hAnsi="Times New Roman"/>
                <w:sz w:val="24"/>
                <w:szCs w:val="24"/>
                <w:lang w:val="kk-KZ"/>
              </w:rPr>
            </w:pPr>
            <w:r w:rsidRPr="00B813CF">
              <w:rPr>
                <w:rFonts w:ascii="Times New Roman" w:hAnsi="Times New Roman"/>
                <w:sz w:val="24"/>
                <w:szCs w:val="24"/>
                <w:lang w:val="kk-KZ"/>
              </w:rPr>
              <w:lastRenderedPageBreak/>
              <w:t xml:space="preserve">Мемлекеттік бюджеттен субсидиялар бөлу кезінде барынша ашықтыққа қол жеткізу және жеке жолаушылар тасымалдаушылары мен жолаушылардың ұлттық тасымалдаушылары үшін бизнесті жүргізуге тең жағдайлар жасау мақсатында әлеуметтік маңызы бар қатынастар бойынша жолаушылар тасымалдарын жүзеге асыруға байланысты жолаушылар тасымалдаушыларының шығыстарын субсидиялау қағидатын өзгерту ұсынылады, бұл ретте локомотивтік тартым және магистральдық темір жол желісінің шығыстарын жабуға бағытталған субсидиялар жолаушылар қозғалысындағы локомотивтік тартым операторына бөлінетін </w:t>
            </w:r>
            <w:r w:rsidRPr="00B813CF">
              <w:rPr>
                <w:rFonts w:ascii="Times New Roman" w:hAnsi="Times New Roman"/>
                <w:sz w:val="24"/>
                <w:szCs w:val="24"/>
                <w:lang w:val="kk-KZ"/>
              </w:rPr>
              <w:lastRenderedPageBreak/>
              <w:t>болады.</w:t>
            </w:r>
          </w:p>
          <w:p w:rsidR="00044463" w:rsidRPr="00B813CF" w:rsidRDefault="00044463" w:rsidP="004A6FBF">
            <w:pPr>
              <w:jc w:val="both"/>
              <w:rPr>
                <w:rFonts w:ascii="Times New Roman" w:hAnsi="Times New Roman"/>
                <w:sz w:val="24"/>
                <w:szCs w:val="24"/>
                <w:lang w:val="kk-KZ"/>
              </w:rPr>
            </w:pPr>
          </w:p>
          <w:p w:rsidR="00044463" w:rsidRPr="00B813CF" w:rsidRDefault="00044463" w:rsidP="004A6FBF">
            <w:pPr>
              <w:jc w:val="both"/>
              <w:rPr>
                <w:rFonts w:ascii="Times New Roman" w:hAnsi="Times New Roman"/>
                <w:sz w:val="24"/>
                <w:szCs w:val="24"/>
                <w:lang w:val="kk-KZ"/>
              </w:rPr>
            </w:pPr>
          </w:p>
          <w:p w:rsidR="00044463" w:rsidRPr="00B813CF" w:rsidRDefault="00044463" w:rsidP="004A6FBF">
            <w:pPr>
              <w:jc w:val="both"/>
              <w:rPr>
                <w:rFonts w:ascii="Times New Roman" w:hAnsi="Times New Roman"/>
                <w:sz w:val="24"/>
                <w:szCs w:val="24"/>
                <w:lang w:val="kk-KZ"/>
              </w:rPr>
            </w:pPr>
          </w:p>
          <w:p w:rsidR="00044463" w:rsidRPr="00B813CF" w:rsidRDefault="00044463" w:rsidP="004A6FBF">
            <w:pPr>
              <w:jc w:val="both"/>
              <w:rPr>
                <w:rFonts w:ascii="Times New Roman" w:hAnsi="Times New Roman"/>
                <w:sz w:val="24"/>
                <w:szCs w:val="24"/>
                <w:lang w:val="kk-KZ"/>
              </w:rPr>
            </w:pPr>
          </w:p>
          <w:p w:rsidR="00044463" w:rsidRPr="00B813CF" w:rsidRDefault="00044463" w:rsidP="004A6FBF">
            <w:pPr>
              <w:jc w:val="both"/>
              <w:rPr>
                <w:rFonts w:ascii="Times New Roman" w:hAnsi="Times New Roman"/>
                <w:sz w:val="24"/>
                <w:szCs w:val="24"/>
                <w:lang w:val="kk-KZ"/>
              </w:rPr>
            </w:pPr>
          </w:p>
        </w:tc>
      </w:tr>
      <w:tr w:rsidR="00044463" w:rsidRPr="00B813CF" w:rsidTr="00044463">
        <w:tc>
          <w:tcPr>
            <w:tcW w:w="532" w:type="dxa"/>
          </w:tcPr>
          <w:p w:rsidR="00044463" w:rsidRPr="00B813CF" w:rsidRDefault="00044463" w:rsidP="004A6FBF">
            <w:pPr>
              <w:rPr>
                <w:rFonts w:ascii="Times New Roman" w:hAnsi="Times New Roman"/>
                <w:sz w:val="24"/>
                <w:szCs w:val="24"/>
                <w:lang w:val="kk-KZ"/>
              </w:rPr>
            </w:pPr>
            <w:r w:rsidRPr="00B813CF">
              <w:rPr>
                <w:rFonts w:ascii="Times New Roman" w:hAnsi="Times New Roman"/>
                <w:sz w:val="24"/>
                <w:szCs w:val="24"/>
                <w:lang w:val="kk-KZ"/>
              </w:rPr>
              <w:lastRenderedPageBreak/>
              <w:t>20.</w:t>
            </w:r>
          </w:p>
        </w:tc>
        <w:tc>
          <w:tcPr>
            <w:tcW w:w="1561" w:type="dxa"/>
          </w:tcPr>
          <w:p w:rsidR="00044463" w:rsidRPr="00B813CF" w:rsidRDefault="00044463" w:rsidP="004A6FBF">
            <w:pPr>
              <w:keepNext/>
              <w:widowControl w:val="0"/>
              <w:ind w:firstLine="5"/>
              <w:contextualSpacing/>
              <w:jc w:val="center"/>
              <w:rPr>
                <w:rFonts w:ascii="Times New Roman" w:hAnsi="Times New Roman"/>
                <w:noProof/>
                <w:sz w:val="24"/>
                <w:szCs w:val="24"/>
                <w:lang w:val="kk-KZ"/>
              </w:rPr>
            </w:pPr>
            <w:r w:rsidRPr="00B813CF">
              <w:rPr>
                <w:rFonts w:ascii="Times New Roman" w:hAnsi="Times New Roman"/>
                <w:noProof/>
                <w:sz w:val="24"/>
                <w:szCs w:val="24"/>
                <w:lang w:val="kk-KZ"/>
              </w:rPr>
              <w:t>12-баптың тақырыбы және жаңа 4-тармақ:</w:t>
            </w:r>
          </w:p>
        </w:tc>
        <w:tc>
          <w:tcPr>
            <w:tcW w:w="3899" w:type="dxa"/>
          </w:tcPr>
          <w:p w:rsidR="00044463" w:rsidRPr="00B813CF" w:rsidRDefault="00044463" w:rsidP="004A6FBF">
            <w:pPr>
              <w:pStyle w:val="3"/>
              <w:shd w:val="clear" w:color="auto" w:fill="FFFFFF"/>
              <w:spacing w:before="0"/>
              <w:textAlignment w:val="baseline"/>
              <w:outlineLvl w:val="2"/>
              <w:rPr>
                <w:rFonts w:ascii="Times New Roman" w:hAnsi="Times New Roman" w:cs="Times New Roman"/>
                <w:b/>
                <w:bCs/>
                <w:color w:val="auto"/>
                <w:lang w:val="kk-KZ"/>
              </w:rPr>
            </w:pPr>
            <w:r w:rsidRPr="00B813CF">
              <w:rPr>
                <w:rFonts w:ascii="Times New Roman" w:hAnsi="Times New Roman" w:cs="Times New Roman"/>
                <w:bCs/>
                <w:color w:val="auto"/>
                <w:lang w:val="kk-KZ"/>
              </w:rPr>
              <w:t xml:space="preserve">12-бап. Тарифтер және </w:t>
            </w:r>
            <w:r w:rsidRPr="00B813CF">
              <w:rPr>
                <w:rFonts w:ascii="Times New Roman" w:hAnsi="Times New Roman" w:cs="Times New Roman"/>
                <w:b/>
                <w:bCs/>
                <w:color w:val="auto"/>
                <w:lang w:val="kk-KZ"/>
              </w:rPr>
              <w:t>төлем</w:t>
            </w:r>
          </w:p>
          <w:p w:rsidR="00044463" w:rsidRPr="00B813CF" w:rsidRDefault="00044463" w:rsidP="004A6FBF">
            <w:pPr>
              <w:pStyle w:val="3"/>
              <w:shd w:val="clear" w:color="auto" w:fill="FFFFFF"/>
              <w:spacing w:before="0"/>
              <w:textAlignment w:val="baseline"/>
              <w:outlineLvl w:val="2"/>
              <w:rPr>
                <w:rFonts w:ascii="Times New Roman" w:hAnsi="Times New Roman" w:cs="Times New Roman"/>
                <w:bCs/>
                <w:color w:val="auto"/>
                <w:lang w:val="kk-KZ"/>
              </w:rPr>
            </w:pP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
                <w:bCs/>
                <w:color w:val="auto"/>
                <w:lang w:val="kk-KZ"/>
              </w:rPr>
            </w:pPr>
            <w:r w:rsidRPr="00B813CF">
              <w:rPr>
                <w:rFonts w:ascii="Times New Roman" w:hAnsi="Times New Roman" w:cs="Times New Roman"/>
                <w:b/>
                <w:bCs/>
                <w:color w:val="auto"/>
                <w:lang w:val="kk-KZ"/>
              </w:rPr>
              <w:t>4-тармақ жоқ</w:t>
            </w:r>
          </w:p>
        </w:tc>
        <w:tc>
          <w:tcPr>
            <w:tcW w:w="4442" w:type="dxa"/>
          </w:tcPr>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
                <w:bCs/>
                <w:color w:val="auto"/>
                <w:lang w:val="kk-KZ"/>
              </w:rPr>
            </w:pPr>
            <w:r w:rsidRPr="00B813CF">
              <w:rPr>
                <w:rFonts w:ascii="Times New Roman" w:hAnsi="Times New Roman" w:cs="Times New Roman"/>
                <w:b/>
                <w:bCs/>
                <w:color w:val="auto"/>
                <w:lang w:val="kk-KZ"/>
              </w:rPr>
              <w:t>12-бап. Тарифтер мен төлемақылар</w:t>
            </w: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
                <w:bCs/>
                <w:color w:val="auto"/>
                <w:lang w:val="kk-KZ"/>
              </w:rPr>
            </w:pPr>
            <w:r w:rsidRPr="00B813CF">
              <w:rPr>
                <w:rFonts w:ascii="Times New Roman" w:hAnsi="Times New Roman" w:cs="Times New Roman"/>
                <w:b/>
                <w:bCs/>
                <w:color w:val="auto"/>
                <w:lang w:val="kk-KZ"/>
              </w:rPr>
              <w:t xml:space="preserve">        4. </w:t>
            </w:r>
            <w:r w:rsidR="004A6FBF" w:rsidRPr="00B813CF">
              <w:rPr>
                <w:rFonts w:ascii="Times New Roman" w:hAnsi="Times New Roman" w:cs="Times New Roman"/>
                <w:b/>
                <w:bCs/>
                <w:color w:val="auto"/>
                <w:lang w:val="kk-KZ"/>
              </w:rPr>
              <w:t>Ұлттық жүк тасымалдаушының уақытша теңгерімделетін төлемақыларын локомотив тартқыштың көрсетілетін қызметтеріне бағалардың шекті деңгейлерін қалыптастыру кезінде табиғи монополиялар салаларында басшылықты жүзеге асыратын уәкілетті орган белгілейді және олар</w:t>
            </w:r>
            <w:r w:rsidRPr="00B813CF">
              <w:rPr>
                <w:rFonts w:ascii="Times New Roman" w:hAnsi="Times New Roman" w:cs="Times New Roman"/>
                <w:b/>
                <w:bCs/>
                <w:color w:val="auto"/>
                <w:lang w:val="kk-KZ"/>
              </w:rPr>
              <w:t>:</w:t>
            </w:r>
          </w:p>
          <w:p w:rsidR="00044463" w:rsidRPr="00B813CF" w:rsidRDefault="00044463" w:rsidP="004A6FBF">
            <w:pPr>
              <w:pStyle w:val="3"/>
              <w:shd w:val="clear" w:color="auto" w:fill="FFFFFF"/>
              <w:spacing w:before="0"/>
              <w:ind w:firstLine="317"/>
              <w:jc w:val="both"/>
              <w:textAlignment w:val="baseline"/>
              <w:outlineLvl w:val="2"/>
              <w:rPr>
                <w:rFonts w:ascii="Times New Roman" w:hAnsi="Times New Roman" w:cs="Times New Roman"/>
                <w:b/>
                <w:bCs/>
                <w:color w:val="auto"/>
                <w:lang w:val="kk-KZ"/>
              </w:rPr>
            </w:pPr>
            <w:r w:rsidRPr="00B813CF">
              <w:rPr>
                <w:rFonts w:ascii="Times New Roman" w:hAnsi="Times New Roman" w:cs="Times New Roman"/>
                <w:b/>
                <w:bCs/>
                <w:color w:val="auto"/>
                <w:lang w:val="kk-KZ"/>
              </w:rPr>
              <w:t xml:space="preserve">1) </w:t>
            </w:r>
            <w:r w:rsidR="004A6FBF" w:rsidRPr="00B813CF">
              <w:rPr>
                <w:rFonts w:ascii="Times New Roman" w:hAnsi="Times New Roman" w:cs="Times New Roman"/>
                <w:b/>
                <w:bCs/>
                <w:color w:val="auto"/>
                <w:lang w:val="kk-KZ"/>
              </w:rPr>
              <w:t>жолаушылар қозғалысындағы локомотивтiк тартқыш операторына</w:t>
            </w:r>
            <w:r w:rsidRPr="00B813CF">
              <w:rPr>
                <w:rFonts w:ascii="Times New Roman" w:hAnsi="Times New Roman" w:cs="Times New Roman"/>
                <w:b/>
                <w:bCs/>
                <w:color w:val="auto"/>
                <w:lang w:val="kk-KZ"/>
              </w:rPr>
              <w:t>;</w:t>
            </w:r>
          </w:p>
          <w:p w:rsidR="00044463" w:rsidRPr="00B813CF" w:rsidRDefault="00044463" w:rsidP="004A6FBF">
            <w:pPr>
              <w:pStyle w:val="3"/>
              <w:shd w:val="clear" w:color="auto" w:fill="FFFFFF"/>
              <w:spacing w:before="0"/>
              <w:ind w:firstLine="317"/>
              <w:jc w:val="both"/>
              <w:textAlignment w:val="baseline"/>
              <w:outlineLvl w:val="2"/>
              <w:rPr>
                <w:rFonts w:ascii="Times New Roman" w:hAnsi="Times New Roman" w:cs="Times New Roman"/>
                <w:b/>
                <w:bCs/>
                <w:color w:val="auto"/>
                <w:lang w:val="kk-KZ"/>
              </w:rPr>
            </w:pPr>
            <w:r w:rsidRPr="00B813CF">
              <w:rPr>
                <w:rFonts w:ascii="Times New Roman" w:hAnsi="Times New Roman" w:cs="Times New Roman"/>
                <w:b/>
                <w:bCs/>
                <w:color w:val="auto"/>
                <w:lang w:val="kk-KZ"/>
              </w:rPr>
              <w:t xml:space="preserve">2)  </w:t>
            </w:r>
            <w:r w:rsidR="004A6FBF" w:rsidRPr="00B813CF">
              <w:rPr>
                <w:rFonts w:ascii="Times New Roman" w:hAnsi="Times New Roman" w:cs="Times New Roman"/>
                <w:b/>
                <w:bCs/>
                <w:color w:val="auto"/>
                <w:lang w:val="kk-KZ"/>
              </w:rPr>
              <w:t>Ұлттық инфрақұрылым операторына жіберіледі</w:t>
            </w:r>
            <w:r w:rsidRPr="00B813CF">
              <w:rPr>
                <w:rFonts w:ascii="Times New Roman" w:hAnsi="Times New Roman" w:cs="Times New Roman"/>
                <w:b/>
                <w:bCs/>
                <w:color w:val="auto"/>
                <w:lang w:val="kk-KZ"/>
              </w:rPr>
              <w:t>.</w:t>
            </w:r>
          </w:p>
          <w:p w:rsidR="00044463" w:rsidRPr="00B813CF" w:rsidRDefault="004A6FBF" w:rsidP="004A6FBF">
            <w:pPr>
              <w:pStyle w:val="3"/>
              <w:shd w:val="clear" w:color="auto" w:fill="FFFFFF"/>
              <w:spacing w:before="0"/>
              <w:ind w:firstLine="317"/>
              <w:jc w:val="both"/>
              <w:textAlignment w:val="baseline"/>
              <w:outlineLvl w:val="2"/>
              <w:rPr>
                <w:rFonts w:ascii="Times New Roman" w:hAnsi="Times New Roman" w:cs="Times New Roman"/>
                <w:b/>
                <w:bCs/>
                <w:color w:val="auto"/>
                <w:lang w:val="kk-KZ"/>
              </w:rPr>
            </w:pPr>
            <w:r w:rsidRPr="00B813CF">
              <w:rPr>
                <w:rFonts w:ascii="Times New Roman" w:hAnsi="Times New Roman" w:cs="Times New Roman"/>
                <w:b/>
                <w:bCs/>
                <w:color w:val="auto"/>
                <w:lang w:val="kk-KZ"/>
              </w:rPr>
              <w:t>Уақытша теңгерімделетін төлемақыларды есептеу және төлеу қағидаларын табиғи монополиялар салаларында басшылықты жүзеге асыратын уәкілетті орган теміржол көлігі саласында басшылықты жүзеге асыратын мемлекеттік органмен келісу бойынша бекітеді</w:t>
            </w:r>
            <w:r w:rsidR="00044463" w:rsidRPr="00B813CF">
              <w:rPr>
                <w:rFonts w:ascii="Times New Roman" w:hAnsi="Times New Roman" w:cs="Times New Roman"/>
                <w:b/>
                <w:bCs/>
                <w:color w:val="auto"/>
                <w:lang w:val="kk-KZ"/>
              </w:rPr>
              <w:t>.</w:t>
            </w:r>
          </w:p>
          <w:p w:rsidR="00044463" w:rsidRPr="00B813CF" w:rsidRDefault="004A6FBF" w:rsidP="004A6FBF">
            <w:pPr>
              <w:pStyle w:val="3"/>
              <w:shd w:val="clear" w:color="auto" w:fill="FFFFFF"/>
              <w:spacing w:before="0"/>
              <w:ind w:firstLine="317"/>
              <w:jc w:val="both"/>
              <w:textAlignment w:val="baseline"/>
              <w:outlineLvl w:val="2"/>
              <w:rPr>
                <w:rFonts w:ascii="Times New Roman" w:hAnsi="Times New Roman" w:cs="Times New Roman"/>
                <w:b/>
                <w:bCs/>
                <w:color w:val="auto"/>
                <w:lang w:val="kk-KZ"/>
              </w:rPr>
            </w:pPr>
            <w:r w:rsidRPr="00B813CF">
              <w:rPr>
                <w:rFonts w:ascii="Times New Roman" w:hAnsi="Times New Roman" w:cs="Times New Roman"/>
                <w:b/>
                <w:bCs/>
                <w:color w:val="auto"/>
                <w:lang w:val="kk-KZ"/>
              </w:rPr>
              <w:t xml:space="preserve">Уақытша теңгерімделетін </w:t>
            </w:r>
            <w:r w:rsidRPr="00B813CF">
              <w:rPr>
                <w:rFonts w:ascii="Times New Roman" w:hAnsi="Times New Roman" w:cs="Times New Roman"/>
                <w:b/>
                <w:bCs/>
                <w:color w:val="auto"/>
                <w:lang w:val="kk-KZ"/>
              </w:rPr>
              <w:lastRenderedPageBreak/>
              <w:t>төлемақыларды есептеу және төлеу қағидалары уақытша теңгерімделетін төлемақыларды қалыптастыру кезінде есепке алынатын шығыстар тізбесін қамтиды</w:t>
            </w:r>
            <w:r w:rsidR="00044463" w:rsidRPr="00B813CF">
              <w:rPr>
                <w:rFonts w:ascii="Times New Roman" w:hAnsi="Times New Roman" w:cs="Times New Roman"/>
                <w:b/>
                <w:bCs/>
                <w:color w:val="auto"/>
                <w:lang w:val="kk-KZ"/>
              </w:rPr>
              <w:t xml:space="preserve">. </w:t>
            </w:r>
          </w:p>
          <w:p w:rsidR="00044463" w:rsidRPr="00B813CF" w:rsidRDefault="004A6FBF" w:rsidP="004A6FBF">
            <w:pPr>
              <w:pStyle w:val="a6"/>
              <w:shd w:val="clear" w:color="auto" w:fill="FFFFFF"/>
              <w:spacing w:before="0" w:beforeAutospacing="0" w:after="0" w:afterAutospacing="0"/>
              <w:ind w:firstLine="317"/>
              <w:jc w:val="both"/>
              <w:textAlignment w:val="baseline"/>
              <w:rPr>
                <w:b/>
                <w:bCs/>
                <w:lang w:val="kk-KZ"/>
              </w:rPr>
            </w:pPr>
            <w:r w:rsidRPr="00B813CF">
              <w:rPr>
                <w:b/>
                <w:bCs/>
                <w:lang w:val="kk-KZ"/>
              </w:rPr>
              <w:t>Ұлттық жүк тасымалдаушының жүктерді теміржол көлігімен барлық қатынастарда тасымалдау жөніндегі қызметінен алған кірістері уақытша теңгерімделетін төлемақылардың көзі болып табылады</w:t>
            </w:r>
            <w:r w:rsidR="00044463" w:rsidRPr="00B813CF">
              <w:rPr>
                <w:b/>
                <w:bCs/>
                <w:lang w:val="kk-KZ"/>
              </w:rPr>
              <w:t>.»</w:t>
            </w:r>
          </w:p>
        </w:tc>
        <w:tc>
          <w:tcPr>
            <w:tcW w:w="4842" w:type="dxa"/>
          </w:tcPr>
          <w:p w:rsidR="00044463" w:rsidRPr="00B813CF" w:rsidRDefault="00044463" w:rsidP="004A6FBF">
            <w:pPr>
              <w:jc w:val="both"/>
              <w:rPr>
                <w:rFonts w:ascii="Times New Roman" w:hAnsi="Times New Roman"/>
                <w:sz w:val="24"/>
                <w:szCs w:val="24"/>
                <w:lang w:val="kk-KZ"/>
              </w:rPr>
            </w:pPr>
            <w:r w:rsidRPr="00B813CF">
              <w:rPr>
                <w:rFonts w:ascii="Times New Roman" w:hAnsi="Times New Roman"/>
                <w:sz w:val="24"/>
                <w:szCs w:val="24"/>
                <w:lang w:val="kk-KZ"/>
              </w:rPr>
              <w:lastRenderedPageBreak/>
              <w:t>Уақытша теңгерімдеуші төлемдерді енгізу темір жол көлігінде тариф белгілеу мен субсидиялаудың жаңа тұжырымдамасында көзделген.</w:t>
            </w:r>
          </w:p>
          <w:p w:rsidR="00044463" w:rsidRPr="00B813CF" w:rsidRDefault="00044463" w:rsidP="004A6FBF">
            <w:pPr>
              <w:jc w:val="both"/>
              <w:rPr>
                <w:rFonts w:ascii="Times New Roman" w:hAnsi="Times New Roman"/>
                <w:sz w:val="24"/>
                <w:szCs w:val="24"/>
                <w:lang w:val="kk-KZ"/>
              </w:rPr>
            </w:pPr>
            <w:r w:rsidRPr="00B813CF">
              <w:rPr>
                <w:rFonts w:ascii="Times New Roman" w:hAnsi="Times New Roman"/>
                <w:sz w:val="24"/>
                <w:szCs w:val="24"/>
                <w:lang w:val="kk-KZ"/>
              </w:rPr>
              <w:t>Уақытша теңгерімдеуші төлемақылар Ұлттық инфрақұрылым операторының және локомотивтік тартым операторының жолаушылар тасымалдаушылары үшін қызметтер көрсетуден түскен шығыстары мен шығындарын өтеу мақсатында енгізіледі.</w:t>
            </w:r>
          </w:p>
          <w:p w:rsidR="00044463" w:rsidRPr="00B813CF" w:rsidRDefault="00044463" w:rsidP="004A6FBF">
            <w:pPr>
              <w:jc w:val="both"/>
              <w:rPr>
                <w:rFonts w:ascii="Times New Roman" w:hAnsi="Times New Roman"/>
                <w:sz w:val="24"/>
                <w:szCs w:val="24"/>
                <w:lang w:val="kk-KZ"/>
              </w:rPr>
            </w:pPr>
          </w:p>
          <w:p w:rsidR="00044463" w:rsidRPr="00B813CF" w:rsidRDefault="00044463" w:rsidP="004A6FBF">
            <w:pPr>
              <w:jc w:val="both"/>
              <w:rPr>
                <w:rFonts w:ascii="Times New Roman" w:hAnsi="Times New Roman"/>
                <w:sz w:val="24"/>
                <w:szCs w:val="24"/>
                <w:lang w:val="kk-KZ"/>
              </w:rPr>
            </w:pPr>
          </w:p>
          <w:p w:rsidR="00044463" w:rsidRPr="00B813CF" w:rsidRDefault="00044463" w:rsidP="004A6FBF">
            <w:pPr>
              <w:jc w:val="both"/>
              <w:rPr>
                <w:rFonts w:ascii="Times New Roman" w:hAnsi="Times New Roman"/>
                <w:sz w:val="24"/>
                <w:szCs w:val="24"/>
                <w:lang w:val="kk-KZ"/>
              </w:rPr>
            </w:pPr>
          </w:p>
          <w:p w:rsidR="00044463" w:rsidRPr="00B813CF" w:rsidRDefault="00044463" w:rsidP="004A6FBF">
            <w:pPr>
              <w:jc w:val="both"/>
              <w:rPr>
                <w:rFonts w:ascii="Times New Roman" w:hAnsi="Times New Roman"/>
                <w:sz w:val="24"/>
                <w:szCs w:val="24"/>
                <w:lang w:val="kk-KZ"/>
              </w:rPr>
            </w:pPr>
          </w:p>
          <w:p w:rsidR="00044463" w:rsidRPr="00B813CF" w:rsidRDefault="00044463" w:rsidP="004A6FBF">
            <w:pPr>
              <w:jc w:val="both"/>
              <w:rPr>
                <w:rFonts w:ascii="Times New Roman" w:hAnsi="Times New Roman"/>
                <w:sz w:val="24"/>
                <w:szCs w:val="24"/>
                <w:lang w:val="kk-KZ"/>
              </w:rPr>
            </w:pPr>
          </w:p>
          <w:p w:rsidR="00044463" w:rsidRPr="00B813CF" w:rsidRDefault="00044463" w:rsidP="004A6FBF">
            <w:pPr>
              <w:jc w:val="both"/>
              <w:rPr>
                <w:rFonts w:ascii="Times New Roman" w:hAnsi="Times New Roman"/>
                <w:sz w:val="24"/>
                <w:szCs w:val="24"/>
                <w:lang w:val="kk-KZ"/>
              </w:rPr>
            </w:pPr>
          </w:p>
          <w:p w:rsidR="00044463" w:rsidRPr="00B813CF" w:rsidRDefault="00044463" w:rsidP="004A6FBF">
            <w:pPr>
              <w:jc w:val="both"/>
              <w:rPr>
                <w:rFonts w:ascii="Times New Roman" w:hAnsi="Times New Roman"/>
                <w:sz w:val="24"/>
                <w:szCs w:val="24"/>
                <w:lang w:val="kk-KZ"/>
              </w:rPr>
            </w:pPr>
          </w:p>
          <w:p w:rsidR="00044463" w:rsidRPr="00B813CF" w:rsidRDefault="00044463" w:rsidP="004A6FBF">
            <w:pPr>
              <w:rPr>
                <w:rFonts w:ascii="Times New Roman" w:hAnsi="Times New Roman"/>
                <w:sz w:val="24"/>
                <w:szCs w:val="24"/>
                <w:lang w:val="kk-KZ"/>
              </w:rPr>
            </w:pPr>
          </w:p>
          <w:p w:rsidR="00044463" w:rsidRPr="00B813CF" w:rsidRDefault="00044463" w:rsidP="004A6FBF">
            <w:pPr>
              <w:rPr>
                <w:rFonts w:ascii="Times New Roman" w:hAnsi="Times New Roman"/>
                <w:sz w:val="24"/>
                <w:szCs w:val="24"/>
                <w:lang w:val="kk-KZ"/>
              </w:rPr>
            </w:pPr>
          </w:p>
          <w:p w:rsidR="00044463" w:rsidRPr="00B813CF" w:rsidRDefault="00044463" w:rsidP="004A6FBF">
            <w:pPr>
              <w:rPr>
                <w:rFonts w:ascii="Times New Roman" w:hAnsi="Times New Roman"/>
                <w:sz w:val="24"/>
                <w:szCs w:val="24"/>
                <w:lang w:val="kk-KZ"/>
              </w:rPr>
            </w:pPr>
          </w:p>
        </w:tc>
      </w:tr>
      <w:tr w:rsidR="00044463" w:rsidRPr="00B813CF" w:rsidTr="00044463">
        <w:tc>
          <w:tcPr>
            <w:tcW w:w="532" w:type="dxa"/>
          </w:tcPr>
          <w:p w:rsidR="00044463" w:rsidRPr="00B813CF" w:rsidRDefault="00044463" w:rsidP="004A6FBF">
            <w:pPr>
              <w:rPr>
                <w:rFonts w:ascii="Times New Roman" w:hAnsi="Times New Roman"/>
                <w:sz w:val="24"/>
                <w:szCs w:val="24"/>
                <w:lang w:val="kk-KZ"/>
              </w:rPr>
            </w:pPr>
            <w:r w:rsidRPr="00B813CF">
              <w:rPr>
                <w:rFonts w:ascii="Times New Roman" w:hAnsi="Times New Roman"/>
                <w:sz w:val="24"/>
                <w:szCs w:val="24"/>
                <w:lang w:val="kk-KZ"/>
              </w:rPr>
              <w:t>21.</w:t>
            </w:r>
          </w:p>
        </w:tc>
        <w:tc>
          <w:tcPr>
            <w:tcW w:w="1561" w:type="dxa"/>
          </w:tcPr>
          <w:p w:rsidR="00044463" w:rsidRPr="00B813CF" w:rsidRDefault="00044463" w:rsidP="004A6FBF">
            <w:pPr>
              <w:rPr>
                <w:rFonts w:ascii="Times New Roman" w:hAnsi="Times New Roman"/>
                <w:sz w:val="24"/>
                <w:szCs w:val="24"/>
                <w:lang w:val="kk-KZ"/>
              </w:rPr>
            </w:pPr>
            <w:r w:rsidRPr="00B813CF">
              <w:rPr>
                <w:rFonts w:ascii="Times New Roman" w:hAnsi="Times New Roman"/>
                <w:sz w:val="24"/>
                <w:szCs w:val="24"/>
                <w:lang w:val="kk-KZ"/>
              </w:rPr>
              <w:t>14-баптың              2-тармағы 19-1) тармақшасы</w:t>
            </w:r>
          </w:p>
        </w:tc>
        <w:tc>
          <w:tcPr>
            <w:tcW w:w="3899" w:type="dxa"/>
          </w:tcPr>
          <w:p w:rsidR="00044463" w:rsidRPr="00B813CF" w:rsidRDefault="00044463" w:rsidP="004A6FBF">
            <w:pPr>
              <w:jc w:val="both"/>
              <w:rPr>
                <w:rFonts w:ascii="Times New Roman" w:hAnsi="Times New Roman"/>
                <w:bCs/>
                <w:sz w:val="24"/>
                <w:szCs w:val="24"/>
                <w:lang w:val="kk-KZ"/>
              </w:rPr>
            </w:pPr>
            <w:r w:rsidRPr="00B813CF">
              <w:rPr>
                <w:rFonts w:ascii="Times New Roman" w:hAnsi="Times New Roman"/>
                <w:bCs/>
                <w:sz w:val="24"/>
                <w:szCs w:val="24"/>
                <w:lang w:val="kk-KZ"/>
              </w:rPr>
              <w:t>14-бап. Темір жол көлігіндегі мемлекеттік басқару.</w:t>
            </w:r>
          </w:p>
          <w:p w:rsidR="00044463" w:rsidRPr="00B813CF" w:rsidRDefault="00044463" w:rsidP="004A6FBF">
            <w:pPr>
              <w:jc w:val="both"/>
              <w:rPr>
                <w:rFonts w:ascii="Times New Roman" w:hAnsi="Times New Roman"/>
                <w:bCs/>
                <w:sz w:val="24"/>
                <w:szCs w:val="24"/>
                <w:lang w:val="kk-KZ"/>
              </w:rPr>
            </w:pPr>
            <w:r w:rsidRPr="00B813CF">
              <w:rPr>
                <w:rFonts w:ascii="Times New Roman" w:hAnsi="Times New Roman"/>
                <w:bCs/>
                <w:sz w:val="24"/>
                <w:szCs w:val="24"/>
                <w:lang w:val="kk-KZ"/>
              </w:rPr>
              <w:t>2. Уәкілетті органның құзыретіне мыналар жатады:</w:t>
            </w:r>
          </w:p>
          <w:p w:rsidR="00044463" w:rsidRPr="00B813CF" w:rsidRDefault="00044463" w:rsidP="004A6FBF">
            <w:pPr>
              <w:rPr>
                <w:rFonts w:ascii="Times New Roman" w:hAnsi="Times New Roman"/>
                <w:b/>
                <w:sz w:val="24"/>
                <w:szCs w:val="24"/>
                <w:lang w:val="kk-KZ"/>
              </w:rPr>
            </w:pPr>
            <w:r w:rsidRPr="00B813CF">
              <w:rPr>
                <w:rFonts w:ascii="Times New Roman" w:hAnsi="Times New Roman"/>
                <w:b/>
                <w:bCs/>
                <w:sz w:val="24"/>
                <w:szCs w:val="24"/>
                <w:lang w:val="kk-KZ"/>
              </w:rPr>
              <w:t>19-1) жоқ</w:t>
            </w:r>
          </w:p>
        </w:tc>
        <w:tc>
          <w:tcPr>
            <w:tcW w:w="4442" w:type="dxa"/>
          </w:tcPr>
          <w:p w:rsidR="00044463" w:rsidRPr="00B813CF" w:rsidRDefault="00044463" w:rsidP="004A6FBF">
            <w:pPr>
              <w:jc w:val="both"/>
              <w:rPr>
                <w:rFonts w:ascii="Times New Roman" w:hAnsi="Times New Roman"/>
                <w:bCs/>
                <w:sz w:val="24"/>
                <w:szCs w:val="24"/>
                <w:lang w:val="kk-KZ"/>
              </w:rPr>
            </w:pPr>
            <w:r w:rsidRPr="00B813CF">
              <w:rPr>
                <w:rFonts w:ascii="Times New Roman" w:hAnsi="Times New Roman"/>
                <w:bCs/>
                <w:sz w:val="24"/>
                <w:szCs w:val="24"/>
                <w:lang w:val="kk-KZ"/>
              </w:rPr>
              <w:t>14-бап. Темір жол көлігіндегі мемлекеттік басқару.</w:t>
            </w:r>
          </w:p>
          <w:p w:rsidR="00044463" w:rsidRPr="00B813CF" w:rsidRDefault="00044463" w:rsidP="004A6FBF">
            <w:pPr>
              <w:jc w:val="both"/>
              <w:rPr>
                <w:rFonts w:ascii="Times New Roman" w:hAnsi="Times New Roman"/>
                <w:bCs/>
                <w:sz w:val="24"/>
                <w:szCs w:val="24"/>
                <w:lang w:val="kk-KZ"/>
              </w:rPr>
            </w:pPr>
            <w:r w:rsidRPr="00B813CF">
              <w:rPr>
                <w:rFonts w:ascii="Times New Roman" w:hAnsi="Times New Roman"/>
                <w:bCs/>
                <w:sz w:val="24"/>
                <w:szCs w:val="24"/>
                <w:lang w:val="kk-KZ"/>
              </w:rPr>
              <w:t>2. Уәкілетті органның құзыретіне мыналар жатады:</w:t>
            </w:r>
          </w:p>
          <w:p w:rsidR="00044463" w:rsidRPr="00B813CF" w:rsidRDefault="00044463" w:rsidP="004A6FBF">
            <w:pPr>
              <w:ind w:firstLine="601"/>
              <w:jc w:val="both"/>
              <w:rPr>
                <w:rFonts w:ascii="Times New Roman" w:hAnsi="Times New Roman"/>
                <w:b/>
                <w:sz w:val="24"/>
                <w:szCs w:val="24"/>
                <w:lang w:val="kk-KZ"/>
              </w:rPr>
            </w:pPr>
            <w:r w:rsidRPr="00B813CF">
              <w:rPr>
                <w:rFonts w:ascii="Times New Roman" w:hAnsi="Times New Roman"/>
                <w:b/>
                <w:bCs/>
                <w:sz w:val="24"/>
                <w:szCs w:val="24"/>
                <w:lang w:val="kk-KZ"/>
              </w:rPr>
              <w:t xml:space="preserve">19-1) </w:t>
            </w:r>
            <w:r w:rsidR="004A6FBF" w:rsidRPr="00B813CF">
              <w:rPr>
                <w:rFonts w:ascii="Times New Roman" w:hAnsi="Times New Roman"/>
                <w:b/>
                <w:bCs/>
                <w:sz w:val="24"/>
                <w:szCs w:val="24"/>
                <w:lang w:val="kk-KZ"/>
              </w:rPr>
              <w:t>магистральдық, станциялық жолдарды және магистральдық теміржол желісінің өзге де объектілерін магистральдық және станциялық жолдар және магистральдық теміржол желісінің жұмыс істеуі үшін технологиялық қажетті өзге де объектілер  тізбесіне енгізу және одан алып тастау тәртібін бекіту</w:t>
            </w:r>
            <w:r w:rsidRPr="00B813CF">
              <w:rPr>
                <w:rFonts w:ascii="Times New Roman" w:hAnsi="Times New Roman"/>
                <w:b/>
                <w:bCs/>
                <w:sz w:val="24"/>
                <w:szCs w:val="24"/>
                <w:lang w:val="kk-KZ"/>
              </w:rPr>
              <w:t>;</w:t>
            </w:r>
          </w:p>
        </w:tc>
        <w:tc>
          <w:tcPr>
            <w:tcW w:w="4842" w:type="dxa"/>
          </w:tcPr>
          <w:p w:rsidR="00044463" w:rsidRPr="00B813CF" w:rsidRDefault="00044463" w:rsidP="004A6FBF">
            <w:pPr>
              <w:jc w:val="both"/>
              <w:rPr>
                <w:rFonts w:ascii="Times New Roman" w:hAnsi="Times New Roman"/>
                <w:sz w:val="24"/>
                <w:szCs w:val="24"/>
                <w:lang w:val="kk-KZ"/>
              </w:rPr>
            </w:pPr>
            <w:r w:rsidRPr="00B813CF">
              <w:rPr>
                <w:rFonts w:ascii="Times New Roman" w:hAnsi="Times New Roman"/>
                <w:sz w:val="24"/>
                <w:szCs w:val="24"/>
                <w:lang w:val="kk-KZ"/>
              </w:rPr>
              <w:t>Темір жолдарды үшінші тұлғаларға беру арқылы оларды бөлшектеуге жол бермеу мақсатында.</w:t>
            </w:r>
          </w:p>
          <w:p w:rsidR="00044463" w:rsidRPr="00B813CF" w:rsidRDefault="00044463" w:rsidP="004A6FBF">
            <w:pPr>
              <w:jc w:val="both"/>
              <w:rPr>
                <w:rFonts w:ascii="Times New Roman" w:hAnsi="Times New Roman"/>
                <w:b/>
                <w:sz w:val="24"/>
                <w:szCs w:val="24"/>
                <w:lang w:val="kk-KZ"/>
              </w:rPr>
            </w:pPr>
          </w:p>
        </w:tc>
      </w:tr>
      <w:tr w:rsidR="00044463" w:rsidRPr="00B813CF" w:rsidTr="00044463">
        <w:tc>
          <w:tcPr>
            <w:tcW w:w="532" w:type="dxa"/>
          </w:tcPr>
          <w:p w:rsidR="00044463" w:rsidRPr="00B813CF" w:rsidRDefault="00044463" w:rsidP="004A6FBF">
            <w:pPr>
              <w:rPr>
                <w:rFonts w:ascii="Times New Roman" w:hAnsi="Times New Roman"/>
                <w:sz w:val="24"/>
                <w:szCs w:val="24"/>
                <w:lang w:val="kk-KZ"/>
              </w:rPr>
            </w:pPr>
            <w:r w:rsidRPr="00B813CF">
              <w:rPr>
                <w:rFonts w:ascii="Times New Roman" w:hAnsi="Times New Roman"/>
                <w:sz w:val="24"/>
                <w:szCs w:val="24"/>
                <w:lang w:val="kk-KZ"/>
              </w:rPr>
              <w:t>22.</w:t>
            </w:r>
          </w:p>
        </w:tc>
        <w:tc>
          <w:tcPr>
            <w:tcW w:w="1561" w:type="dxa"/>
          </w:tcPr>
          <w:p w:rsidR="00044463" w:rsidRPr="00B813CF" w:rsidRDefault="00044463" w:rsidP="004A6FBF">
            <w:pPr>
              <w:keepNext/>
              <w:widowControl w:val="0"/>
              <w:ind w:firstLine="5"/>
              <w:contextualSpacing/>
              <w:jc w:val="center"/>
              <w:rPr>
                <w:rFonts w:ascii="Times New Roman" w:hAnsi="Times New Roman"/>
                <w:noProof/>
                <w:sz w:val="24"/>
                <w:szCs w:val="24"/>
                <w:lang w:val="kk-KZ"/>
              </w:rPr>
            </w:pPr>
            <w:r w:rsidRPr="00B813CF">
              <w:rPr>
                <w:rFonts w:ascii="Times New Roman" w:hAnsi="Times New Roman"/>
                <w:noProof/>
                <w:sz w:val="24"/>
                <w:szCs w:val="24"/>
                <w:lang w:val="kk-KZ"/>
              </w:rPr>
              <w:t>14-баптың  2-тармағының жаңа 34-40) тармақшасы</w:t>
            </w:r>
          </w:p>
        </w:tc>
        <w:tc>
          <w:tcPr>
            <w:tcW w:w="3899" w:type="dxa"/>
          </w:tcPr>
          <w:p w:rsidR="00044463" w:rsidRPr="00B813CF" w:rsidRDefault="00044463" w:rsidP="004A6FBF">
            <w:pPr>
              <w:contextualSpacing/>
              <w:jc w:val="both"/>
              <w:rPr>
                <w:rFonts w:ascii="Times New Roman" w:hAnsi="Times New Roman"/>
                <w:sz w:val="24"/>
                <w:szCs w:val="24"/>
                <w:lang w:val="kk-KZ"/>
              </w:rPr>
            </w:pPr>
            <w:r w:rsidRPr="00B813CF">
              <w:rPr>
                <w:rFonts w:ascii="Times New Roman" w:hAnsi="Times New Roman"/>
                <w:sz w:val="24"/>
                <w:szCs w:val="24"/>
                <w:lang w:val="kk-KZ"/>
              </w:rPr>
              <w:t xml:space="preserve">14-бап. Теміржол көлігіндегі мемлекеттік басқару </w:t>
            </w:r>
          </w:p>
          <w:p w:rsidR="00044463" w:rsidRPr="00B813CF" w:rsidRDefault="00044463" w:rsidP="004A6FBF">
            <w:pPr>
              <w:contextualSpacing/>
              <w:jc w:val="both"/>
              <w:rPr>
                <w:rFonts w:ascii="Times New Roman" w:hAnsi="Times New Roman"/>
                <w:sz w:val="24"/>
                <w:szCs w:val="24"/>
                <w:lang w:val="kk-KZ"/>
              </w:rPr>
            </w:pPr>
          </w:p>
          <w:p w:rsidR="00044463" w:rsidRPr="00B813CF" w:rsidRDefault="00044463" w:rsidP="004A6FBF">
            <w:pPr>
              <w:contextualSpacing/>
              <w:jc w:val="both"/>
              <w:rPr>
                <w:rFonts w:ascii="Times New Roman" w:hAnsi="Times New Roman"/>
                <w:sz w:val="24"/>
                <w:szCs w:val="24"/>
                <w:lang w:val="kk-KZ"/>
              </w:rPr>
            </w:pPr>
            <w:r w:rsidRPr="00B813CF">
              <w:rPr>
                <w:rFonts w:ascii="Times New Roman" w:hAnsi="Times New Roman"/>
                <w:sz w:val="24"/>
                <w:szCs w:val="24"/>
                <w:lang w:val="kk-KZ"/>
              </w:rPr>
              <w:t>2. Уәкілетті органның құзыретіне мыналар жатады:</w:t>
            </w:r>
          </w:p>
          <w:p w:rsidR="00044463" w:rsidRPr="00B813CF" w:rsidRDefault="00044463" w:rsidP="004A6FBF">
            <w:pPr>
              <w:contextualSpacing/>
              <w:jc w:val="both"/>
              <w:rPr>
                <w:rFonts w:ascii="Times New Roman" w:hAnsi="Times New Roman"/>
                <w:sz w:val="24"/>
                <w:szCs w:val="24"/>
                <w:lang w:val="kk-KZ"/>
              </w:rPr>
            </w:pPr>
          </w:p>
          <w:p w:rsidR="00044463" w:rsidRPr="00B813CF" w:rsidRDefault="00044463" w:rsidP="004A6FBF">
            <w:pPr>
              <w:contextualSpacing/>
              <w:jc w:val="both"/>
              <w:rPr>
                <w:rFonts w:ascii="Times New Roman" w:hAnsi="Times New Roman"/>
                <w:b/>
                <w:sz w:val="24"/>
                <w:szCs w:val="24"/>
                <w:lang w:val="kk-KZ"/>
              </w:rPr>
            </w:pPr>
            <w:r w:rsidRPr="00B813CF">
              <w:rPr>
                <w:rFonts w:ascii="Times New Roman" w:hAnsi="Times New Roman"/>
                <w:sz w:val="24"/>
                <w:szCs w:val="24"/>
                <w:lang w:val="kk-KZ"/>
              </w:rPr>
              <w:t xml:space="preserve">       </w:t>
            </w:r>
            <w:r w:rsidRPr="00B813CF">
              <w:rPr>
                <w:rFonts w:ascii="Times New Roman" w:hAnsi="Times New Roman"/>
                <w:b/>
                <w:sz w:val="24"/>
                <w:szCs w:val="24"/>
                <w:lang w:val="kk-KZ"/>
              </w:rPr>
              <w:t>34-40) жоқ</w:t>
            </w:r>
          </w:p>
        </w:tc>
        <w:tc>
          <w:tcPr>
            <w:tcW w:w="4442" w:type="dxa"/>
          </w:tcPr>
          <w:p w:rsidR="00044463" w:rsidRPr="00B813CF" w:rsidRDefault="00044463" w:rsidP="004A6FBF">
            <w:pPr>
              <w:contextualSpacing/>
              <w:jc w:val="both"/>
              <w:rPr>
                <w:rFonts w:ascii="Times New Roman" w:hAnsi="Times New Roman"/>
                <w:sz w:val="24"/>
                <w:szCs w:val="24"/>
                <w:lang w:val="kk-KZ"/>
              </w:rPr>
            </w:pPr>
            <w:r w:rsidRPr="00B813CF">
              <w:rPr>
                <w:rFonts w:ascii="Times New Roman" w:hAnsi="Times New Roman"/>
                <w:sz w:val="24"/>
                <w:szCs w:val="24"/>
                <w:lang w:val="kk-KZ"/>
              </w:rPr>
              <w:t xml:space="preserve">14-бап. Темір жол көлігіндегі мемлекеттік басқару </w:t>
            </w:r>
          </w:p>
          <w:p w:rsidR="00044463" w:rsidRPr="00B813CF" w:rsidRDefault="00044463" w:rsidP="004A6FBF">
            <w:pPr>
              <w:contextualSpacing/>
              <w:jc w:val="both"/>
              <w:rPr>
                <w:rFonts w:ascii="Times New Roman" w:hAnsi="Times New Roman"/>
                <w:sz w:val="24"/>
                <w:szCs w:val="24"/>
                <w:lang w:val="kk-KZ"/>
              </w:rPr>
            </w:pPr>
          </w:p>
          <w:p w:rsidR="00044463" w:rsidRPr="00B813CF" w:rsidRDefault="00044463" w:rsidP="004A6FBF">
            <w:pPr>
              <w:contextualSpacing/>
              <w:jc w:val="both"/>
              <w:rPr>
                <w:rFonts w:ascii="Times New Roman" w:hAnsi="Times New Roman"/>
                <w:sz w:val="24"/>
                <w:szCs w:val="24"/>
                <w:lang w:val="kk-KZ"/>
              </w:rPr>
            </w:pPr>
            <w:r w:rsidRPr="00B813CF">
              <w:rPr>
                <w:rFonts w:ascii="Times New Roman" w:hAnsi="Times New Roman"/>
                <w:sz w:val="24"/>
                <w:szCs w:val="24"/>
                <w:lang w:val="kk-KZ"/>
              </w:rPr>
              <w:t>2. Уәкілетті органның құзыретіне мыналар жатады:</w:t>
            </w:r>
          </w:p>
          <w:p w:rsidR="00044463" w:rsidRPr="00B813CF" w:rsidRDefault="00044463" w:rsidP="004A6FBF">
            <w:pPr>
              <w:contextualSpacing/>
              <w:jc w:val="both"/>
              <w:rPr>
                <w:rFonts w:ascii="Times New Roman" w:hAnsi="Times New Roman"/>
                <w:sz w:val="24"/>
                <w:szCs w:val="24"/>
                <w:lang w:val="kk-KZ"/>
              </w:rPr>
            </w:pPr>
          </w:p>
          <w:p w:rsidR="00044463" w:rsidRPr="00B813CF" w:rsidRDefault="00044463" w:rsidP="004A6FBF">
            <w:pPr>
              <w:contextualSpacing/>
              <w:jc w:val="both"/>
              <w:rPr>
                <w:rFonts w:ascii="Times New Roman" w:hAnsi="Times New Roman"/>
                <w:b/>
                <w:sz w:val="24"/>
                <w:szCs w:val="24"/>
                <w:lang w:val="kk-KZ"/>
              </w:rPr>
            </w:pPr>
            <w:r w:rsidRPr="00B813CF">
              <w:rPr>
                <w:rFonts w:ascii="Times New Roman" w:hAnsi="Times New Roman"/>
                <w:b/>
                <w:sz w:val="24"/>
                <w:szCs w:val="24"/>
                <w:lang w:val="kk-KZ"/>
              </w:rPr>
              <w:t xml:space="preserve">       34-40) </w:t>
            </w:r>
            <w:r w:rsidR="004A6FBF" w:rsidRPr="00B813CF">
              <w:rPr>
                <w:rFonts w:ascii="Times New Roman" w:hAnsi="Times New Roman"/>
                <w:b/>
                <w:sz w:val="24"/>
                <w:szCs w:val="24"/>
                <w:lang w:val="kk-KZ"/>
              </w:rPr>
              <w:t xml:space="preserve">жолаушылар қозғалысындағы локомотивтiк тартқыш операторының әлеуметтік </w:t>
            </w:r>
            <w:r w:rsidR="004A6FBF" w:rsidRPr="00B813CF">
              <w:rPr>
                <w:rFonts w:ascii="Times New Roman" w:hAnsi="Times New Roman"/>
                <w:b/>
                <w:sz w:val="24"/>
                <w:szCs w:val="24"/>
                <w:lang w:val="kk-KZ"/>
              </w:rPr>
              <w:lastRenderedPageBreak/>
              <w:t>маңызы бар қатынастар бойынша жолаушылар тасымалдаушыларына локомотивтiк тартқыш қызметтерін көрсетуге байланысты шығыстарын субсидиялау қағидаларын әзірлеу және бекіту</w:t>
            </w:r>
            <w:r w:rsidRPr="00B813CF">
              <w:rPr>
                <w:rFonts w:ascii="Times New Roman" w:hAnsi="Times New Roman"/>
                <w:b/>
                <w:sz w:val="24"/>
                <w:szCs w:val="24"/>
                <w:lang w:val="kk-KZ"/>
              </w:rPr>
              <w:t>;</w:t>
            </w:r>
          </w:p>
        </w:tc>
        <w:tc>
          <w:tcPr>
            <w:tcW w:w="4842" w:type="dxa"/>
          </w:tcPr>
          <w:p w:rsidR="00044463" w:rsidRPr="00B813CF" w:rsidRDefault="00B813CF" w:rsidP="004A6FBF">
            <w:pPr>
              <w:jc w:val="both"/>
              <w:rPr>
                <w:rFonts w:ascii="Times New Roman" w:hAnsi="Times New Roman"/>
                <w:b/>
                <w:sz w:val="24"/>
                <w:szCs w:val="24"/>
                <w:lang w:val="kk-KZ"/>
              </w:rPr>
            </w:pPr>
            <w:r w:rsidRPr="00B813CF">
              <w:rPr>
                <w:rFonts w:ascii="Times New Roman" w:hAnsi="Times New Roman"/>
                <w:sz w:val="24"/>
                <w:szCs w:val="24"/>
                <w:lang w:val="kk-KZ"/>
              </w:rPr>
              <w:lastRenderedPageBreak/>
              <w:t>Жолаушылар тасымалдаушыларына локомотивтік тартым қызметтерін көрсетуге байланысты жолаушылар қозғалысындағы локомотивтік тартқыш операторының шығындарын субсидиялау көлемін қағидаларын әзірлеу және бекіту жөніндегі уәкілетті органның құзыретін белгілеу ұсынылады.</w:t>
            </w:r>
          </w:p>
        </w:tc>
      </w:tr>
      <w:tr w:rsidR="00044463" w:rsidRPr="00B813CF" w:rsidTr="00044463">
        <w:tc>
          <w:tcPr>
            <w:tcW w:w="532" w:type="dxa"/>
          </w:tcPr>
          <w:p w:rsidR="00044463" w:rsidRPr="00B813CF" w:rsidRDefault="00044463" w:rsidP="004A6FBF">
            <w:pPr>
              <w:rPr>
                <w:rFonts w:ascii="Times New Roman" w:hAnsi="Times New Roman"/>
                <w:sz w:val="24"/>
                <w:szCs w:val="24"/>
                <w:lang w:val="kk-KZ"/>
              </w:rPr>
            </w:pPr>
            <w:r w:rsidRPr="00B813CF">
              <w:rPr>
                <w:rFonts w:ascii="Times New Roman" w:hAnsi="Times New Roman"/>
                <w:sz w:val="24"/>
                <w:szCs w:val="24"/>
                <w:lang w:val="kk-KZ"/>
              </w:rPr>
              <w:t>23.</w:t>
            </w:r>
          </w:p>
        </w:tc>
        <w:tc>
          <w:tcPr>
            <w:tcW w:w="1561" w:type="dxa"/>
          </w:tcPr>
          <w:p w:rsidR="00044463" w:rsidRPr="00B813CF" w:rsidRDefault="00044463" w:rsidP="004A6FBF">
            <w:pPr>
              <w:keepNext/>
              <w:widowControl w:val="0"/>
              <w:ind w:firstLine="5"/>
              <w:contextualSpacing/>
              <w:jc w:val="center"/>
              <w:rPr>
                <w:rFonts w:ascii="Times New Roman" w:hAnsi="Times New Roman"/>
                <w:noProof/>
                <w:sz w:val="24"/>
                <w:szCs w:val="24"/>
                <w:lang w:val="kk-KZ"/>
              </w:rPr>
            </w:pPr>
            <w:r w:rsidRPr="00B813CF">
              <w:rPr>
                <w:rFonts w:ascii="Times New Roman" w:hAnsi="Times New Roman"/>
                <w:noProof/>
                <w:sz w:val="24"/>
                <w:szCs w:val="24"/>
                <w:lang w:val="kk-KZ"/>
              </w:rPr>
              <w:t>14-баптың 2-тармағының жаңа 34-41) тармақшасы</w:t>
            </w:r>
          </w:p>
        </w:tc>
        <w:tc>
          <w:tcPr>
            <w:tcW w:w="3899" w:type="dxa"/>
          </w:tcPr>
          <w:p w:rsidR="00044463" w:rsidRPr="00B813CF" w:rsidRDefault="00044463" w:rsidP="004A6FBF">
            <w:pPr>
              <w:contextualSpacing/>
              <w:jc w:val="both"/>
              <w:rPr>
                <w:rFonts w:ascii="Times New Roman" w:hAnsi="Times New Roman"/>
                <w:sz w:val="24"/>
                <w:szCs w:val="24"/>
                <w:lang w:val="kk-KZ"/>
              </w:rPr>
            </w:pPr>
            <w:r w:rsidRPr="00B813CF">
              <w:rPr>
                <w:rFonts w:ascii="Times New Roman" w:hAnsi="Times New Roman"/>
                <w:sz w:val="24"/>
                <w:szCs w:val="24"/>
                <w:lang w:val="kk-KZ"/>
              </w:rPr>
              <w:t xml:space="preserve">14-бап. Темір жол көлігіндегі мемлекеттік басқару </w:t>
            </w:r>
          </w:p>
          <w:p w:rsidR="00044463" w:rsidRPr="00B813CF" w:rsidRDefault="00044463" w:rsidP="004A6FBF">
            <w:pPr>
              <w:contextualSpacing/>
              <w:jc w:val="both"/>
              <w:rPr>
                <w:rFonts w:ascii="Times New Roman" w:hAnsi="Times New Roman"/>
                <w:sz w:val="24"/>
                <w:szCs w:val="24"/>
                <w:lang w:val="kk-KZ"/>
              </w:rPr>
            </w:pPr>
          </w:p>
          <w:p w:rsidR="00044463" w:rsidRPr="00B813CF" w:rsidRDefault="00044463" w:rsidP="004A6FBF">
            <w:pPr>
              <w:contextualSpacing/>
              <w:jc w:val="both"/>
              <w:rPr>
                <w:rFonts w:ascii="Times New Roman" w:hAnsi="Times New Roman"/>
                <w:sz w:val="24"/>
                <w:szCs w:val="24"/>
                <w:lang w:val="kk-KZ"/>
              </w:rPr>
            </w:pPr>
            <w:r w:rsidRPr="00B813CF">
              <w:rPr>
                <w:rFonts w:ascii="Times New Roman" w:hAnsi="Times New Roman"/>
                <w:sz w:val="24"/>
                <w:szCs w:val="24"/>
                <w:lang w:val="kk-KZ"/>
              </w:rPr>
              <w:t xml:space="preserve">      2. Уәкілетті органның құзыретіне мыналар жатады:</w:t>
            </w:r>
          </w:p>
          <w:p w:rsidR="00044463" w:rsidRPr="00B813CF" w:rsidRDefault="00044463" w:rsidP="004A6FBF">
            <w:pPr>
              <w:contextualSpacing/>
              <w:jc w:val="both"/>
              <w:rPr>
                <w:rFonts w:ascii="Times New Roman" w:hAnsi="Times New Roman"/>
                <w:sz w:val="24"/>
                <w:szCs w:val="24"/>
                <w:lang w:val="kk-KZ"/>
              </w:rPr>
            </w:pPr>
          </w:p>
          <w:p w:rsidR="00044463" w:rsidRPr="00B813CF" w:rsidRDefault="00044463" w:rsidP="004A6FBF">
            <w:pPr>
              <w:contextualSpacing/>
              <w:jc w:val="both"/>
              <w:rPr>
                <w:rFonts w:ascii="Times New Roman" w:hAnsi="Times New Roman"/>
                <w:b/>
                <w:sz w:val="24"/>
                <w:szCs w:val="24"/>
                <w:lang w:val="kk-KZ"/>
              </w:rPr>
            </w:pPr>
            <w:r w:rsidRPr="00B813CF">
              <w:rPr>
                <w:rFonts w:ascii="Times New Roman" w:hAnsi="Times New Roman"/>
                <w:sz w:val="24"/>
                <w:szCs w:val="24"/>
                <w:lang w:val="kk-KZ"/>
              </w:rPr>
              <w:t xml:space="preserve">     </w:t>
            </w:r>
            <w:r w:rsidRPr="00B813CF">
              <w:rPr>
                <w:rFonts w:ascii="Times New Roman" w:hAnsi="Times New Roman"/>
                <w:b/>
                <w:sz w:val="24"/>
                <w:szCs w:val="24"/>
                <w:lang w:val="kk-KZ"/>
              </w:rPr>
              <w:t>34-41) жоқ</w:t>
            </w:r>
          </w:p>
        </w:tc>
        <w:tc>
          <w:tcPr>
            <w:tcW w:w="4442" w:type="dxa"/>
          </w:tcPr>
          <w:p w:rsidR="00044463" w:rsidRPr="00B813CF" w:rsidRDefault="00044463" w:rsidP="004A6FBF">
            <w:pPr>
              <w:contextualSpacing/>
              <w:jc w:val="both"/>
              <w:rPr>
                <w:rFonts w:ascii="Times New Roman" w:hAnsi="Times New Roman"/>
                <w:sz w:val="24"/>
                <w:szCs w:val="24"/>
                <w:lang w:val="kk-KZ"/>
              </w:rPr>
            </w:pPr>
            <w:r w:rsidRPr="00B813CF">
              <w:rPr>
                <w:rFonts w:ascii="Times New Roman" w:hAnsi="Times New Roman"/>
                <w:sz w:val="24"/>
                <w:szCs w:val="24"/>
                <w:lang w:val="kk-KZ"/>
              </w:rPr>
              <w:t xml:space="preserve">14-бап. Темір жол көлігіндегі мемлекеттік басқару </w:t>
            </w:r>
          </w:p>
          <w:p w:rsidR="00044463" w:rsidRPr="00B813CF" w:rsidRDefault="00044463" w:rsidP="004A6FBF">
            <w:pPr>
              <w:contextualSpacing/>
              <w:jc w:val="both"/>
              <w:rPr>
                <w:rFonts w:ascii="Times New Roman" w:hAnsi="Times New Roman"/>
                <w:sz w:val="24"/>
                <w:szCs w:val="24"/>
                <w:lang w:val="kk-KZ"/>
              </w:rPr>
            </w:pPr>
          </w:p>
          <w:p w:rsidR="00044463" w:rsidRPr="00B813CF" w:rsidRDefault="00044463" w:rsidP="004A6FBF">
            <w:pPr>
              <w:contextualSpacing/>
              <w:jc w:val="both"/>
              <w:rPr>
                <w:rFonts w:ascii="Times New Roman" w:hAnsi="Times New Roman"/>
                <w:sz w:val="24"/>
                <w:szCs w:val="24"/>
                <w:lang w:val="kk-KZ"/>
              </w:rPr>
            </w:pPr>
            <w:r w:rsidRPr="00B813CF">
              <w:rPr>
                <w:rFonts w:ascii="Times New Roman" w:hAnsi="Times New Roman"/>
                <w:sz w:val="24"/>
                <w:szCs w:val="24"/>
                <w:lang w:val="kk-KZ"/>
              </w:rPr>
              <w:t xml:space="preserve">     2. Уәкілетті органның құзыретіне мыналар жатады:</w:t>
            </w:r>
          </w:p>
          <w:p w:rsidR="00044463" w:rsidRPr="00B813CF" w:rsidRDefault="00044463" w:rsidP="004A6FBF">
            <w:pPr>
              <w:contextualSpacing/>
              <w:jc w:val="both"/>
              <w:rPr>
                <w:rFonts w:ascii="Times New Roman" w:hAnsi="Times New Roman"/>
                <w:sz w:val="24"/>
                <w:szCs w:val="24"/>
                <w:lang w:val="kk-KZ"/>
              </w:rPr>
            </w:pPr>
          </w:p>
          <w:p w:rsidR="00044463" w:rsidRPr="00B813CF" w:rsidRDefault="00044463" w:rsidP="004A6FBF">
            <w:pPr>
              <w:contextualSpacing/>
              <w:jc w:val="both"/>
              <w:rPr>
                <w:rFonts w:ascii="Times New Roman" w:hAnsi="Times New Roman"/>
                <w:b/>
                <w:sz w:val="24"/>
                <w:szCs w:val="24"/>
                <w:lang w:val="kk-KZ"/>
              </w:rPr>
            </w:pPr>
            <w:r w:rsidRPr="00B813CF">
              <w:rPr>
                <w:rFonts w:ascii="Times New Roman" w:hAnsi="Times New Roman"/>
                <w:b/>
                <w:sz w:val="24"/>
                <w:szCs w:val="24"/>
                <w:lang w:val="kk-KZ"/>
              </w:rPr>
              <w:t xml:space="preserve">   34-41) </w:t>
            </w:r>
            <w:r w:rsidR="004A6FBF" w:rsidRPr="00B813CF">
              <w:rPr>
                <w:rFonts w:ascii="Times New Roman" w:hAnsi="Times New Roman"/>
                <w:b/>
                <w:sz w:val="24"/>
                <w:szCs w:val="24"/>
                <w:lang w:val="kk-KZ"/>
              </w:rPr>
              <w:t>жолаушылар қозғалысындағы локомотивтiк тартқыш операторының әлеуметтік маңызы бар қатынастар бойынша жолаушылар тасымалдаушыларына локомотивтiк тартқыш қызметтерін көрсетуге байланысты шығыстарын субсидиялау көлемін айқындау әдістемесін әзірлеу және бекіту</w:t>
            </w:r>
            <w:r w:rsidRPr="00B813CF">
              <w:rPr>
                <w:rFonts w:ascii="Times New Roman" w:hAnsi="Times New Roman"/>
                <w:b/>
                <w:sz w:val="24"/>
                <w:szCs w:val="24"/>
                <w:lang w:val="kk-KZ"/>
              </w:rPr>
              <w:t>;</w:t>
            </w:r>
          </w:p>
        </w:tc>
        <w:tc>
          <w:tcPr>
            <w:tcW w:w="4842" w:type="dxa"/>
          </w:tcPr>
          <w:p w:rsidR="00044463" w:rsidRPr="00B813CF" w:rsidRDefault="00044463" w:rsidP="004A6FBF">
            <w:pPr>
              <w:jc w:val="both"/>
              <w:rPr>
                <w:rFonts w:ascii="Times New Roman" w:hAnsi="Times New Roman"/>
                <w:sz w:val="24"/>
                <w:szCs w:val="24"/>
                <w:lang w:val="kk-KZ"/>
              </w:rPr>
            </w:pPr>
            <w:r w:rsidRPr="00B813CF">
              <w:rPr>
                <w:rFonts w:ascii="Times New Roman" w:hAnsi="Times New Roman"/>
                <w:sz w:val="24"/>
                <w:szCs w:val="24"/>
                <w:lang w:val="kk-KZ"/>
              </w:rPr>
              <w:t>Жолаушылар тасымалдаушыларына локомотивтік тартым қызметтерін көрсетуге байланысты жолаушылар қозғалысындағы локомотивтік тартқыш операторының шығындарын субсидиялау көлемін айқындау әдістемесін әзірлеу және бекіту жөніндегі уәкілетті органның құзыретін белгілеу ұсынылады.</w:t>
            </w:r>
          </w:p>
        </w:tc>
      </w:tr>
      <w:tr w:rsidR="00044463" w:rsidRPr="00B813CF" w:rsidTr="00044463">
        <w:tc>
          <w:tcPr>
            <w:tcW w:w="532" w:type="dxa"/>
          </w:tcPr>
          <w:p w:rsidR="00044463" w:rsidRPr="00B813CF" w:rsidRDefault="00044463" w:rsidP="004A6FBF">
            <w:pPr>
              <w:rPr>
                <w:rFonts w:ascii="Times New Roman" w:hAnsi="Times New Roman"/>
                <w:sz w:val="24"/>
                <w:szCs w:val="24"/>
                <w:lang w:val="kk-KZ"/>
              </w:rPr>
            </w:pPr>
            <w:r w:rsidRPr="00B813CF">
              <w:rPr>
                <w:rFonts w:ascii="Times New Roman" w:hAnsi="Times New Roman"/>
                <w:sz w:val="24"/>
                <w:szCs w:val="24"/>
                <w:lang w:val="kk-KZ"/>
              </w:rPr>
              <w:t>24.</w:t>
            </w:r>
          </w:p>
        </w:tc>
        <w:tc>
          <w:tcPr>
            <w:tcW w:w="1561" w:type="dxa"/>
          </w:tcPr>
          <w:p w:rsidR="00044463" w:rsidRPr="00B813CF" w:rsidRDefault="00044463" w:rsidP="004A6FBF">
            <w:pPr>
              <w:keepNext/>
              <w:widowControl w:val="0"/>
              <w:ind w:firstLine="5"/>
              <w:contextualSpacing/>
              <w:jc w:val="center"/>
              <w:rPr>
                <w:rFonts w:ascii="Times New Roman" w:hAnsi="Times New Roman"/>
                <w:noProof/>
                <w:sz w:val="24"/>
                <w:szCs w:val="24"/>
                <w:lang w:val="kk-KZ"/>
              </w:rPr>
            </w:pPr>
            <w:r w:rsidRPr="00B813CF">
              <w:rPr>
                <w:rFonts w:ascii="Times New Roman" w:hAnsi="Times New Roman"/>
                <w:noProof/>
                <w:sz w:val="24"/>
                <w:szCs w:val="24"/>
                <w:lang w:val="kk-KZ"/>
              </w:rPr>
              <w:t xml:space="preserve">40-баптың  1-тармағының жаңа 4-1) </w:t>
            </w:r>
          </w:p>
          <w:p w:rsidR="00044463" w:rsidRPr="00B813CF" w:rsidRDefault="00044463" w:rsidP="004A6FBF">
            <w:pPr>
              <w:keepNext/>
              <w:widowControl w:val="0"/>
              <w:ind w:firstLine="5"/>
              <w:contextualSpacing/>
              <w:jc w:val="center"/>
              <w:rPr>
                <w:rFonts w:ascii="Times New Roman" w:hAnsi="Times New Roman"/>
                <w:noProof/>
                <w:sz w:val="24"/>
                <w:szCs w:val="24"/>
                <w:lang w:val="kk-KZ"/>
              </w:rPr>
            </w:pPr>
            <w:r w:rsidRPr="00B813CF">
              <w:rPr>
                <w:rFonts w:ascii="Times New Roman" w:hAnsi="Times New Roman"/>
                <w:noProof/>
                <w:sz w:val="24"/>
                <w:szCs w:val="24"/>
                <w:lang w:val="kk-KZ"/>
              </w:rPr>
              <w:t xml:space="preserve">тармақшасы </w:t>
            </w:r>
          </w:p>
          <w:p w:rsidR="00044463" w:rsidRPr="00B813CF" w:rsidRDefault="00044463" w:rsidP="004A6FBF">
            <w:pPr>
              <w:keepNext/>
              <w:widowControl w:val="0"/>
              <w:ind w:firstLine="5"/>
              <w:contextualSpacing/>
              <w:jc w:val="center"/>
              <w:rPr>
                <w:rFonts w:ascii="Times New Roman" w:hAnsi="Times New Roman"/>
                <w:noProof/>
                <w:sz w:val="24"/>
                <w:szCs w:val="24"/>
                <w:lang w:val="kk-KZ"/>
              </w:rPr>
            </w:pPr>
          </w:p>
        </w:tc>
        <w:tc>
          <w:tcPr>
            <w:tcW w:w="3899" w:type="dxa"/>
          </w:tcPr>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r w:rsidRPr="00B813CF">
              <w:rPr>
                <w:rFonts w:ascii="Times New Roman" w:hAnsi="Times New Roman" w:cs="Times New Roman"/>
                <w:bCs/>
                <w:color w:val="auto"/>
                <w:lang w:val="kk-KZ"/>
              </w:rPr>
              <w:t>40-бап. Жүктерді тасымалдау қағидалары</w:t>
            </w: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r w:rsidRPr="00B813CF">
              <w:rPr>
                <w:rFonts w:ascii="Times New Roman" w:hAnsi="Times New Roman" w:cs="Times New Roman"/>
                <w:bCs/>
                <w:color w:val="auto"/>
                <w:lang w:val="kk-KZ"/>
              </w:rPr>
              <w:t xml:space="preserve">       1. Жүктерді тасымалдау қағидалары жалпы ережелерді қамтиды, сондай-ақ жүктерді тасымалдау шарттары мен тәртібін айқындайды:</w:t>
            </w: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p>
          <w:p w:rsidR="00044463" w:rsidRPr="00B813CF" w:rsidRDefault="00044463" w:rsidP="004A6FBF">
            <w:pPr>
              <w:rPr>
                <w:rFonts w:ascii="Times New Roman" w:hAnsi="Times New Roman"/>
                <w:b/>
                <w:sz w:val="24"/>
                <w:szCs w:val="24"/>
                <w:lang w:val="kk-KZ"/>
              </w:rPr>
            </w:pPr>
            <w:r w:rsidRPr="00B813CF">
              <w:rPr>
                <w:rFonts w:ascii="Times New Roman" w:hAnsi="Times New Roman"/>
                <w:b/>
                <w:bCs/>
                <w:sz w:val="24"/>
                <w:szCs w:val="24"/>
                <w:lang w:val="kk-KZ"/>
              </w:rPr>
              <w:t xml:space="preserve">      4-1) жоқ</w:t>
            </w:r>
          </w:p>
        </w:tc>
        <w:tc>
          <w:tcPr>
            <w:tcW w:w="4442" w:type="dxa"/>
          </w:tcPr>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r w:rsidRPr="00B813CF">
              <w:rPr>
                <w:rFonts w:ascii="Times New Roman" w:hAnsi="Times New Roman" w:cs="Times New Roman"/>
                <w:bCs/>
                <w:color w:val="auto"/>
                <w:lang w:val="kk-KZ"/>
              </w:rPr>
              <w:t>40-бап. Жүктерді тасымалдау қағидалары</w:t>
            </w: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r w:rsidRPr="00B813CF">
              <w:rPr>
                <w:rFonts w:ascii="Times New Roman" w:hAnsi="Times New Roman" w:cs="Times New Roman"/>
                <w:bCs/>
                <w:color w:val="auto"/>
                <w:lang w:val="kk-KZ"/>
              </w:rPr>
              <w:t xml:space="preserve">      1. Жүктерді тасымалдау қағидалары жалпы ережелерді қамтиды, сондай-ақ жүктерді тасымалдау шарттары мен тәртібін айқындайды:</w:t>
            </w:r>
          </w:p>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p>
          <w:p w:rsidR="00044463" w:rsidRPr="00B813CF" w:rsidRDefault="00044463" w:rsidP="004A6FBF">
            <w:pPr>
              <w:rPr>
                <w:rFonts w:ascii="Times New Roman" w:hAnsi="Times New Roman"/>
                <w:b/>
                <w:sz w:val="24"/>
                <w:szCs w:val="24"/>
                <w:lang w:val="kk-KZ"/>
              </w:rPr>
            </w:pPr>
            <w:r w:rsidRPr="00B813CF">
              <w:rPr>
                <w:rFonts w:ascii="Times New Roman" w:hAnsi="Times New Roman"/>
                <w:b/>
                <w:bCs/>
                <w:sz w:val="24"/>
                <w:szCs w:val="24"/>
                <w:lang w:val="kk-KZ"/>
              </w:rPr>
              <w:t xml:space="preserve">      4-1) жүк транзиті;</w:t>
            </w:r>
          </w:p>
        </w:tc>
        <w:tc>
          <w:tcPr>
            <w:tcW w:w="4842" w:type="dxa"/>
          </w:tcPr>
          <w:p w:rsidR="00044463" w:rsidRPr="00B813CF" w:rsidRDefault="00044463" w:rsidP="004A6FBF">
            <w:pPr>
              <w:jc w:val="both"/>
              <w:rPr>
                <w:rFonts w:ascii="Times New Roman" w:hAnsi="Times New Roman"/>
                <w:sz w:val="24"/>
                <w:szCs w:val="24"/>
                <w:lang w:val="kk-KZ"/>
              </w:rPr>
            </w:pPr>
            <w:r w:rsidRPr="00B813CF">
              <w:rPr>
                <w:rFonts w:ascii="Times New Roman" w:hAnsi="Times New Roman"/>
                <w:sz w:val="24"/>
                <w:szCs w:val="24"/>
                <w:lang w:val="kk-KZ"/>
              </w:rPr>
              <w:t>«Жасырын» транзит схемасы бойынша жүзеге асырылатын тасымалдар кезінде есеп айырысу тәртібін реттеу мақсатында.</w:t>
            </w:r>
          </w:p>
          <w:p w:rsidR="00044463" w:rsidRPr="00B813CF" w:rsidRDefault="00044463" w:rsidP="004A6FBF">
            <w:pPr>
              <w:jc w:val="both"/>
              <w:rPr>
                <w:rFonts w:ascii="Times New Roman" w:hAnsi="Times New Roman"/>
                <w:sz w:val="24"/>
                <w:szCs w:val="24"/>
                <w:lang w:val="kk-KZ"/>
              </w:rPr>
            </w:pPr>
            <w:r w:rsidRPr="00B813CF">
              <w:rPr>
                <w:rFonts w:ascii="Times New Roman" w:hAnsi="Times New Roman"/>
                <w:sz w:val="24"/>
                <w:szCs w:val="24"/>
                <w:lang w:val="kk-KZ"/>
              </w:rPr>
              <w:t xml:space="preserve">      Бұдан басқа, ұсынылып отырған түзету «жасырын» транзит схемаларын анықтау бойынша тәртіпті, «жасырын» транзиттің логистикалық схемаларын сипаттауды, тасымал төлемдерін алуды және т.б. регламенттеуге мүмкіндік береді.</w:t>
            </w:r>
          </w:p>
        </w:tc>
      </w:tr>
      <w:tr w:rsidR="00044463" w:rsidRPr="00B813CF" w:rsidTr="00044463">
        <w:tc>
          <w:tcPr>
            <w:tcW w:w="532" w:type="dxa"/>
          </w:tcPr>
          <w:p w:rsidR="00044463" w:rsidRPr="00B813CF" w:rsidRDefault="00044463" w:rsidP="004A6FBF">
            <w:pPr>
              <w:rPr>
                <w:rFonts w:ascii="Times New Roman" w:hAnsi="Times New Roman"/>
                <w:sz w:val="24"/>
                <w:szCs w:val="24"/>
                <w:lang w:val="kk-KZ"/>
              </w:rPr>
            </w:pPr>
            <w:r w:rsidRPr="00B813CF">
              <w:rPr>
                <w:rFonts w:ascii="Times New Roman" w:hAnsi="Times New Roman"/>
                <w:sz w:val="24"/>
                <w:szCs w:val="24"/>
                <w:lang w:val="kk-KZ"/>
              </w:rPr>
              <w:t>25.</w:t>
            </w:r>
          </w:p>
        </w:tc>
        <w:tc>
          <w:tcPr>
            <w:tcW w:w="1561" w:type="dxa"/>
          </w:tcPr>
          <w:p w:rsidR="00044463" w:rsidRPr="00B813CF" w:rsidRDefault="00044463" w:rsidP="004A6FBF">
            <w:pPr>
              <w:keepNext/>
              <w:widowControl w:val="0"/>
              <w:ind w:firstLine="5"/>
              <w:contextualSpacing/>
              <w:jc w:val="center"/>
              <w:rPr>
                <w:rFonts w:ascii="Times New Roman" w:hAnsi="Times New Roman"/>
                <w:noProof/>
                <w:sz w:val="24"/>
                <w:szCs w:val="24"/>
                <w:lang w:val="kk-KZ"/>
              </w:rPr>
            </w:pPr>
            <w:r w:rsidRPr="00B813CF">
              <w:rPr>
                <w:rFonts w:ascii="Times New Roman" w:hAnsi="Times New Roman"/>
                <w:noProof/>
                <w:sz w:val="24"/>
                <w:szCs w:val="24"/>
                <w:lang w:val="kk-KZ"/>
              </w:rPr>
              <w:t>44-баптың 1-тармағының</w:t>
            </w:r>
          </w:p>
          <w:p w:rsidR="00044463" w:rsidRPr="00B813CF" w:rsidRDefault="00044463" w:rsidP="004A6FBF">
            <w:pPr>
              <w:keepNext/>
              <w:widowControl w:val="0"/>
              <w:ind w:firstLine="5"/>
              <w:contextualSpacing/>
              <w:jc w:val="center"/>
              <w:rPr>
                <w:rFonts w:ascii="Times New Roman" w:hAnsi="Times New Roman"/>
                <w:noProof/>
                <w:sz w:val="24"/>
                <w:szCs w:val="24"/>
                <w:lang w:val="kk-KZ"/>
              </w:rPr>
            </w:pPr>
            <w:r w:rsidRPr="00B813CF">
              <w:rPr>
                <w:rFonts w:ascii="Times New Roman" w:hAnsi="Times New Roman"/>
                <w:noProof/>
                <w:sz w:val="24"/>
                <w:szCs w:val="24"/>
                <w:lang w:val="kk-KZ"/>
              </w:rPr>
              <w:t xml:space="preserve">жаңа 4) </w:t>
            </w:r>
          </w:p>
          <w:p w:rsidR="00044463" w:rsidRPr="00B813CF" w:rsidRDefault="00044463" w:rsidP="004A6FBF">
            <w:pPr>
              <w:keepNext/>
              <w:widowControl w:val="0"/>
              <w:ind w:firstLine="5"/>
              <w:contextualSpacing/>
              <w:jc w:val="center"/>
              <w:rPr>
                <w:rFonts w:ascii="Times New Roman" w:hAnsi="Times New Roman"/>
                <w:noProof/>
                <w:sz w:val="24"/>
                <w:szCs w:val="24"/>
                <w:lang w:val="kk-KZ"/>
              </w:rPr>
            </w:pPr>
            <w:r w:rsidRPr="00B813CF">
              <w:rPr>
                <w:rFonts w:ascii="Times New Roman" w:hAnsi="Times New Roman"/>
                <w:noProof/>
                <w:sz w:val="24"/>
                <w:szCs w:val="24"/>
                <w:lang w:val="kk-KZ"/>
              </w:rPr>
              <w:lastRenderedPageBreak/>
              <w:t xml:space="preserve">тармақшасы </w:t>
            </w:r>
          </w:p>
          <w:p w:rsidR="00044463" w:rsidRPr="00B813CF" w:rsidRDefault="00044463" w:rsidP="004A6FBF">
            <w:pPr>
              <w:keepNext/>
              <w:widowControl w:val="0"/>
              <w:ind w:firstLine="5"/>
              <w:contextualSpacing/>
              <w:jc w:val="center"/>
              <w:rPr>
                <w:rFonts w:ascii="Times New Roman" w:hAnsi="Times New Roman"/>
                <w:noProof/>
                <w:sz w:val="24"/>
                <w:szCs w:val="24"/>
                <w:lang w:val="kk-KZ"/>
              </w:rPr>
            </w:pPr>
          </w:p>
          <w:p w:rsidR="00044463" w:rsidRPr="00B813CF" w:rsidRDefault="00044463" w:rsidP="004A6FBF">
            <w:pPr>
              <w:keepNext/>
              <w:widowControl w:val="0"/>
              <w:ind w:firstLine="5"/>
              <w:contextualSpacing/>
              <w:jc w:val="center"/>
              <w:rPr>
                <w:rFonts w:ascii="Times New Roman" w:hAnsi="Times New Roman"/>
                <w:noProof/>
                <w:sz w:val="24"/>
                <w:szCs w:val="24"/>
                <w:lang w:val="kk-KZ"/>
              </w:rPr>
            </w:pPr>
          </w:p>
          <w:p w:rsidR="00044463" w:rsidRPr="00B813CF" w:rsidRDefault="00044463" w:rsidP="004A6FBF">
            <w:pPr>
              <w:keepNext/>
              <w:widowControl w:val="0"/>
              <w:ind w:firstLine="5"/>
              <w:contextualSpacing/>
              <w:jc w:val="center"/>
              <w:rPr>
                <w:rFonts w:ascii="Times New Roman" w:hAnsi="Times New Roman"/>
                <w:noProof/>
                <w:sz w:val="24"/>
                <w:szCs w:val="24"/>
                <w:lang w:val="kk-KZ"/>
              </w:rPr>
            </w:pPr>
          </w:p>
          <w:p w:rsidR="00044463" w:rsidRPr="00B813CF" w:rsidRDefault="00044463" w:rsidP="004A6FBF">
            <w:pPr>
              <w:keepNext/>
              <w:widowControl w:val="0"/>
              <w:ind w:firstLine="5"/>
              <w:contextualSpacing/>
              <w:jc w:val="center"/>
              <w:rPr>
                <w:rFonts w:ascii="Times New Roman" w:hAnsi="Times New Roman"/>
                <w:noProof/>
                <w:sz w:val="24"/>
                <w:szCs w:val="24"/>
                <w:lang w:val="kk-KZ"/>
              </w:rPr>
            </w:pPr>
          </w:p>
          <w:p w:rsidR="00044463" w:rsidRPr="00B813CF" w:rsidRDefault="00044463" w:rsidP="004A6FBF">
            <w:pPr>
              <w:keepNext/>
              <w:widowControl w:val="0"/>
              <w:ind w:firstLine="5"/>
              <w:contextualSpacing/>
              <w:jc w:val="center"/>
              <w:rPr>
                <w:rFonts w:ascii="Times New Roman" w:hAnsi="Times New Roman"/>
                <w:noProof/>
                <w:sz w:val="24"/>
                <w:szCs w:val="24"/>
                <w:lang w:val="kk-KZ"/>
              </w:rPr>
            </w:pPr>
          </w:p>
          <w:p w:rsidR="00044463" w:rsidRPr="00B813CF" w:rsidRDefault="00044463" w:rsidP="004A6FBF">
            <w:pPr>
              <w:keepNext/>
              <w:widowControl w:val="0"/>
              <w:ind w:firstLine="5"/>
              <w:contextualSpacing/>
              <w:jc w:val="center"/>
              <w:rPr>
                <w:rFonts w:ascii="Times New Roman" w:hAnsi="Times New Roman"/>
                <w:noProof/>
                <w:sz w:val="24"/>
                <w:szCs w:val="24"/>
                <w:lang w:val="kk-KZ"/>
              </w:rPr>
            </w:pPr>
          </w:p>
          <w:p w:rsidR="00044463" w:rsidRPr="00B813CF" w:rsidRDefault="00044463" w:rsidP="004A6FBF">
            <w:pPr>
              <w:keepNext/>
              <w:widowControl w:val="0"/>
              <w:ind w:firstLine="5"/>
              <w:contextualSpacing/>
              <w:jc w:val="center"/>
              <w:rPr>
                <w:rFonts w:ascii="Times New Roman" w:hAnsi="Times New Roman"/>
                <w:noProof/>
                <w:sz w:val="24"/>
                <w:szCs w:val="24"/>
                <w:lang w:val="kk-KZ"/>
              </w:rPr>
            </w:pPr>
          </w:p>
          <w:p w:rsidR="00044463" w:rsidRPr="00B813CF" w:rsidRDefault="00044463" w:rsidP="004A6FBF">
            <w:pPr>
              <w:keepNext/>
              <w:widowControl w:val="0"/>
              <w:ind w:firstLine="5"/>
              <w:contextualSpacing/>
              <w:jc w:val="center"/>
              <w:rPr>
                <w:rFonts w:ascii="Times New Roman" w:hAnsi="Times New Roman"/>
                <w:noProof/>
                <w:sz w:val="24"/>
                <w:szCs w:val="24"/>
                <w:lang w:val="kk-KZ"/>
              </w:rPr>
            </w:pPr>
            <w:r w:rsidRPr="00B813CF">
              <w:rPr>
                <w:rFonts w:ascii="Times New Roman" w:hAnsi="Times New Roman"/>
                <w:noProof/>
                <w:sz w:val="24"/>
                <w:szCs w:val="24"/>
                <w:lang w:val="kk-KZ"/>
              </w:rPr>
              <w:t>Жаңа 2-1-тармақ, 44-бап</w:t>
            </w:r>
          </w:p>
          <w:p w:rsidR="00044463" w:rsidRPr="00B813CF" w:rsidRDefault="00044463" w:rsidP="004A6FBF">
            <w:pPr>
              <w:keepNext/>
              <w:widowControl w:val="0"/>
              <w:ind w:firstLine="5"/>
              <w:contextualSpacing/>
              <w:jc w:val="center"/>
              <w:rPr>
                <w:rFonts w:ascii="Times New Roman" w:hAnsi="Times New Roman"/>
                <w:noProof/>
                <w:sz w:val="24"/>
                <w:szCs w:val="24"/>
                <w:lang w:val="kk-KZ"/>
              </w:rPr>
            </w:pPr>
          </w:p>
        </w:tc>
        <w:tc>
          <w:tcPr>
            <w:tcW w:w="3899" w:type="dxa"/>
          </w:tcPr>
          <w:p w:rsidR="00044463" w:rsidRPr="00B813CF" w:rsidRDefault="00044463" w:rsidP="004A6FBF">
            <w:pPr>
              <w:jc w:val="both"/>
              <w:rPr>
                <w:rFonts w:ascii="Times New Roman" w:hAnsi="Times New Roman"/>
                <w:bCs/>
                <w:sz w:val="24"/>
                <w:szCs w:val="24"/>
                <w:lang w:val="kk-KZ"/>
              </w:rPr>
            </w:pPr>
            <w:r w:rsidRPr="00B813CF">
              <w:rPr>
                <w:rFonts w:ascii="Times New Roman" w:hAnsi="Times New Roman"/>
                <w:bCs/>
                <w:sz w:val="24"/>
                <w:szCs w:val="24"/>
                <w:lang w:val="kk-KZ"/>
              </w:rPr>
              <w:lastRenderedPageBreak/>
              <w:t>44-бап. Тасымалдау құжаттарын тексеру</w:t>
            </w:r>
          </w:p>
          <w:p w:rsidR="00044463" w:rsidRPr="00B813CF" w:rsidRDefault="00044463" w:rsidP="004A6FBF">
            <w:pPr>
              <w:jc w:val="both"/>
              <w:rPr>
                <w:rFonts w:ascii="Times New Roman" w:hAnsi="Times New Roman"/>
                <w:bCs/>
                <w:sz w:val="24"/>
                <w:szCs w:val="24"/>
                <w:lang w:val="kk-KZ"/>
              </w:rPr>
            </w:pPr>
            <w:r w:rsidRPr="00B813CF">
              <w:rPr>
                <w:rFonts w:ascii="Times New Roman" w:hAnsi="Times New Roman"/>
                <w:bCs/>
                <w:sz w:val="24"/>
                <w:szCs w:val="24"/>
                <w:lang w:val="kk-KZ"/>
              </w:rPr>
              <w:t xml:space="preserve">1. Тасымалдаушы теміржол </w:t>
            </w:r>
            <w:r w:rsidRPr="00B813CF">
              <w:rPr>
                <w:rFonts w:ascii="Times New Roman" w:hAnsi="Times New Roman"/>
                <w:bCs/>
                <w:sz w:val="24"/>
                <w:szCs w:val="24"/>
                <w:lang w:val="kk-KZ"/>
              </w:rPr>
              <w:lastRenderedPageBreak/>
              <w:t>көлігінің жүкқұжатында көрсетілген мәліметтердің дұрыстығын тексереді, сол үшін құқылы:</w:t>
            </w:r>
          </w:p>
          <w:p w:rsidR="00044463" w:rsidRPr="00B813CF" w:rsidRDefault="00044463" w:rsidP="004A6FBF">
            <w:pPr>
              <w:jc w:val="both"/>
              <w:rPr>
                <w:rFonts w:ascii="Times New Roman" w:hAnsi="Times New Roman"/>
                <w:b/>
                <w:bCs/>
                <w:sz w:val="24"/>
                <w:szCs w:val="24"/>
                <w:lang w:val="kk-KZ"/>
              </w:rPr>
            </w:pPr>
            <w:r w:rsidRPr="00B813CF">
              <w:rPr>
                <w:rFonts w:ascii="Times New Roman" w:hAnsi="Times New Roman"/>
                <w:b/>
                <w:bCs/>
                <w:sz w:val="24"/>
                <w:szCs w:val="24"/>
                <w:lang w:val="kk-KZ"/>
              </w:rPr>
              <w:t>4) жоқ</w:t>
            </w:r>
          </w:p>
          <w:p w:rsidR="00044463" w:rsidRPr="00B813CF" w:rsidRDefault="00044463" w:rsidP="004A6FBF">
            <w:pPr>
              <w:jc w:val="both"/>
              <w:rPr>
                <w:rFonts w:ascii="Times New Roman" w:hAnsi="Times New Roman"/>
                <w:b/>
                <w:bCs/>
                <w:sz w:val="24"/>
                <w:szCs w:val="24"/>
                <w:lang w:val="kk-KZ"/>
              </w:rPr>
            </w:pPr>
          </w:p>
          <w:p w:rsidR="00044463" w:rsidRPr="00B813CF" w:rsidRDefault="00044463" w:rsidP="004A6FBF">
            <w:pPr>
              <w:jc w:val="both"/>
              <w:rPr>
                <w:rFonts w:ascii="Times New Roman" w:hAnsi="Times New Roman"/>
                <w:b/>
                <w:bCs/>
                <w:sz w:val="24"/>
                <w:szCs w:val="24"/>
                <w:lang w:val="kk-KZ"/>
              </w:rPr>
            </w:pPr>
          </w:p>
          <w:p w:rsidR="00044463" w:rsidRPr="00B813CF" w:rsidRDefault="00044463" w:rsidP="004A6FBF">
            <w:pPr>
              <w:jc w:val="both"/>
              <w:rPr>
                <w:rFonts w:ascii="Times New Roman" w:hAnsi="Times New Roman"/>
                <w:b/>
                <w:bCs/>
                <w:sz w:val="24"/>
                <w:szCs w:val="24"/>
                <w:lang w:val="kk-KZ"/>
              </w:rPr>
            </w:pPr>
            <w:r w:rsidRPr="00B813CF">
              <w:rPr>
                <w:rFonts w:ascii="Times New Roman" w:hAnsi="Times New Roman"/>
                <w:b/>
                <w:bCs/>
                <w:sz w:val="24"/>
                <w:szCs w:val="24"/>
                <w:lang w:val="kk-KZ"/>
              </w:rPr>
              <w:t>2-1 жоқ</w:t>
            </w:r>
          </w:p>
        </w:tc>
        <w:tc>
          <w:tcPr>
            <w:tcW w:w="4442" w:type="dxa"/>
          </w:tcPr>
          <w:p w:rsidR="00044463" w:rsidRPr="00B813CF" w:rsidRDefault="00044463" w:rsidP="004A6FBF">
            <w:pPr>
              <w:pStyle w:val="3"/>
              <w:shd w:val="clear" w:color="auto" w:fill="FFFFFF"/>
              <w:spacing w:before="0"/>
              <w:ind w:firstLine="459"/>
              <w:textAlignment w:val="baseline"/>
              <w:outlineLvl w:val="2"/>
              <w:rPr>
                <w:rFonts w:ascii="Times New Roman" w:hAnsi="Times New Roman" w:cs="Times New Roman"/>
                <w:bCs/>
                <w:color w:val="auto"/>
                <w:lang w:val="kk-KZ"/>
              </w:rPr>
            </w:pPr>
            <w:r w:rsidRPr="00B813CF">
              <w:rPr>
                <w:rFonts w:ascii="Times New Roman" w:hAnsi="Times New Roman" w:cs="Times New Roman"/>
                <w:bCs/>
                <w:color w:val="auto"/>
                <w:lang w:val="kk-KZ"/>
              </w:rPr>
              <w:lastRenderedPageBreak/>
              <w:t>44-бап. Тасымалдау құжаттарын тексеру</w:t>
            </w:r>
          </w:p>
          <w:p w:rsidR="00044463" w:rsidRPr="00B813CF" w:rsidRDefault="00044463" w:rsidP="004A6FBF">
            <w:pPr>
              <w:pStyle w:val="3"/>
              <w:shd w:val="clear" w:color="auto" w:fill="FFFFFF"/>
              <w:spacing w:before="0"/>
              <w:ind w:firstLine="459"/>
              <w:jc w:val="both"/>
              <w:textAlignment w:val="baseline"/>
              <w:outlineLvl w:val="2"/>
              <w:rPr>
                <w:rFonts w:ascii="Times New Roman" w:hAnsi="Times New Roman" w:cs="Times New Roman"/>
                <w:bCs/>
                <w:color w:val="auto"/>
                <w:lang w:val="kk-KZ"/>
              </w:rPr>
            </w:pPr>
            <w:r w:rsidRPr="00B813CF">
              <w:rPr>
                <w:rFonts w:ascii="Times New Roman" w:hAnsi="Times New Roman" w:cs="Times New Roman"/>
                <w:bCs/>
                <w:color w:val="auto"/>
                <w:lang w:val="kk-KZ"/>
              </w:rPr>
              <w:t xml:space="preserve">1. Тасымалдаушы теміржол </w:t>
            </w:r>
            <w:r w:rsidRPr="00B813CF">
              <w:rPr>
                <w:rFonts w:ascii="Times New Roman" w:hAnsi="Times New Roman" w:cs="Times New Roman"/>
                <w:bCs/>
                <w:color w:val="auto"/>
                <w:lang w:val="kk-KZ"/>
              </w:rPr>
              <w:lastRenderedPageBreak/>
              <w:t>көлігінің жүкқұжатында көрсетілген мәліметтердің дұрыстығын тексереді, сол үшін құқылы:</w:t>
            </w:r>
          </w:p>
          <w:p w:rsidR="00044463" w:rsidRPr="00B813CF" w:rsidRDefault="00044463" w:rsidP="004A6FBF">
            <w:pPr>
              <w:ind w:firstLine="459"/>
              <w:jc w:val="both"/>
              <w:rPr>
                <w:lang w:val="kk-KZ"/>
              </w:rPr>
            </w:pPr>
            <w:r w:rsidRPr="00B813CF">
              <w:rPr>
                <w:lang w:val="kk-KZ"/>
              </w:rPr>
              <w:t>3</w:t>
            </w:r>
            <w:r w:rsidRPr="00B813CF">
              <w:rPr>
                <w:rFonts w:ascii="Times New Roman" w:eastAsiaTheme="majorEastAsia" w:hAnsi="Times New Roman"/>
                <w:bCs/>
                <w:sz w:val="24"/>
                <w:szCs w:val="24"/>
                <w:lang w:val="kk-KZ"/>
              </w:rPr>
              <w:t xml:space="preserve">) жүк жөнелтуші, жүк алушы, экспедитор және вагондардың (контейнерлердің) оператор ретіндегі жеке тұлғалардың өз басын куәландыратын құжаттарын </w:t>
            </w:r>
            <w:r w:rsidRPr="00B813CF">
              <w:rPr>
                <w:rFonts w:ascii="Times New Roman" w:eastAsiaTheme="majorEastAsia" w:hAnsi="Times New Roman"/>
                <w:b/>
                <w:bCs/>
                <w:sz w:val="24"/>
                <w:szCs w:val="24"/>
                <w:lang w:val="kk-KZ"/>
              </w:rPr>
              <w:t>тексеруге</w:t>
            </w:r>
            <w:r w:rsidRPr="00B813CF">
              <w:rPr>
                <w:rFonts w:ascii="Times New Roman" w:eastAsiaTheme="majorEastAsia" w:hAnsi="Times New Roman"/>
                <w:bCs/>
                <w:sz w:val="24"/>
                <w:szCs w:val="24"/>
                <w:lang w:val="kk-KZ"/>
              </w:rPr>
              <w:t>;</w:t>
            </w:r>
          </w:p>
          <w:p w:rsidR="00044463" w:rsidRPr="00B813CF" w:rsidRDefault="00044463" w:rsidP="004A6FBF">
            <w:pPr>
              <w:pStyle w:val="3"/>
              <w:shd w:val="clear" w:color="auto" w:fill="FFFFFF"/>
              <w:spacing w:before="0"/>
              <w:ind w:firstLine="459"/>
              <w:jc w:val="both"/>
              <w:textAlignment w:val="baseline"/>
              <w:outlineLvl w:val="2"/>
              <w:rPr>
                <w:rFonts w:ascii="Times New Roman" w:hAnsi="Times New Roman" w:cs="Times New Roman"/>
                <w:b/>
                <w:bCs/>
                <w:color w:val="auto"/>
                <w:lang w:val="kk-KZ"/>
              </w:rPr>
            </w:pPr>
            <w:r w:rsidRPr="00B813CF">
              <w:rPr>
                <w:rFonts w:ascii="Times New Roman" w:hAnsi="Times New Roman" w:cs="Times New Roman"/>
                <w:bCs/>
                <w:color w:val="auto"/>
                <w:lang w:val="kk-KZ"/>
              </w:rPr>
              <w:t>4</w:t>
            </w:r>
            <w:r w:rsidRPr="00B813CF">
              <w:rPr>
                <w:rFonts w:ascii="Times New Roman" w:hAnsi="Times New Roman" w:cs="Times New Roman"/>
                <w:b/>
                <w:bCs/>
                <w:color w:val="auto"/>
                <w:lang w:val="kk-KZ"/>
              </w:rPr>
              <w:t xml:space="preserve">) </w:t>
            </w:r>
            <w:r w:rsidR="004A6FBF" w:rsidRPr="00B813CF">
              <w:rPr>
                <w:rFonts w:ascii="Times New Roman" w:hAnsi="Times New Roman" w:cs="Times New Roman"/>
                <w:b/>
                <w:bCs/>
                <w:color w:val="auto"/>
                <w:lang w:val="kk-KZ"/>
              </w:rPr>
              <w:t>жүк транзиті кезінде жүк алушыдан, жүк жөнелтушіден тауарға ілеспе құжаттардың көшірмелерін алуға құқылы</w:t>
            </w:r>
            <w:r w:rsidRPr="00B813CF">
              <w:rPr>
                <w:rFonts w:ascii="Times New Roman" w:hAnsi="Times New Roman" w:cs="Times New Roman"/>
                <w:b/>
                <w:bCs/>
                <w:color w:val="auto"/>
                <w:lang w:val="kk-KZ"/>
              </w:rPr>
              <w:t>;</w:t>
            </w:r>
          </w:p>
          <w:p w:rsidR="00044463" w:rsidRPr="00B813CF" w:rsidRDefault="00044463" w:rsidP="004A6FBF">
            <w:pPr>
              <w:pStyle w:val="a7"/>
              <w:ind w:firstLine="459"/>
              <w:rPr>
                <w:rFonts w:ascii="Times New Roman" w:hAnsi="Times New Roman" w:cs="Times New Roman"/>
                <w:bCs/>
                <w:sz w:val="24"/>
                <w:lang w:val="kk-KZ"/>
              </w:rPr>
            </w:pPr>
            <w:r w:rsidRPr="00B813CF">
              <w:rPr>
                <w:rFonts w:ascii="Times New Roman" w:hAnsi="Times New Roman" w:cs="Times New Roman"/>
                <w:b/>
                <w:bCs/>
                <w:sz w:val="24"/>
                <w:lang w:val="kk-KZ"/>
              </w:rPr>
              <w:t xml:space="preserve">2-1. </w:t>
            </w:r>
            <w:r w:rsidR="004A6FBF" w:rsidRPr="00B813CF">
              <w:rPr>
                <w:rFonts w:ascii="Times New Roman" w:hAnsi="Times New Roman" w:cs="Times New Roman"/>
                <w:b/>
                <w:bCs/>
                <w:sz w:val="24"/>
                <w:lang w:val="kk-KZ"/>
              </w:rPr>
              <w:t>Жүк жөнелтушінің өкілі жүк жөнелтудің мәлімделген күніне дейін бір тәулік бұрын жүк әкелу/әкету тәсілін және орнын көрсете отырып, тасымалдаушыға жүк транзиті туралы жазбаша хабарлайды</w:t>
            </w:r>
            <w:r w:rsidRPr="00B813CF">
              <w:rPr>
                <w:rFonts w:ascii="Times New Roman" w:hAnsi="Times New Roman" w:cs="Times New Roman"/>
                <w:b/>
                <w:bCs/>
                <w:sz w:val="24"/>
                <w:lang w:val="kk-KZ"/>
              </w:rPr>
              <w:t>.</w:t>
            </w:r>
          </w:p>
        </w:tc>
        <w:tc>
          <w:tcPr>
            <w:tcW w:w="4842" w:type="dxa"/>
          </w:tcPr>
          <w:p w:rsidR="00044463" w:rsidRPr="00B813CF" w:rsidRDefault="00044463" w:rsidP="004A6FBF">
            <w:pPr>
              <w:jc w:val="both"/>
              <w:rPr>
                <w:rFonts w:ascii="Times New Roman" w:hAnsi="Times New Roman"/>
                <w:sz w:val="24"/>
                <w:szCs w:val="24"/>
                <w:lang w:val="kk-KZ"/>
              </w:rPr>
            </w:pPr>
            <w:r w:rsidRPr="00B813CF">
              <w:rPr>
                <w:rFonts w:ascii="Times New Roman" w:hAnsi="Times New Roman"/>
                <w:sz w:val="24"/>
                <w:szCs w:val="24"/>
                <w:lang w:val="kk-KZ"/>
              </w:rPr>
              <w:lastRenderedPageBreak/>
              <w:t xml:space="preserve">      «Жасырын» транзит схемасы бойынша жүзеге асырылатын тасымалдар кезінде қабылдау және есеп айырысу тәртібін реттеу </w:t>
            </w:r>
            <w:r w:rsidRPr="00B813CF">
              <w:rPr>
                <w:rFonts w:ascii="Times New Roman" w:hAnsi="Times New Roman"/>
                <w:sz w:val="24"/>
                <w:szCs w:val="24"/>
                <w:lang w:val="kk-KZ"/>
              </w:rPr>
              <w:lastRenderedPageBreak/>
              <w:t>мақсатында.</w:t>
            </w:r>
          </w:p>
          <w:p w:rsidR="00044463" w:rsidRPr="00B813CF" w:rsidRDefault="00044463" w:rsidP="004A6FBF">
            <w:pPr>
              <w:jc w:val="both"/>
              <w:rPr>
                <w:rFonts w:ascii="Times New Roman" w:hAnsi="Times New Roman"/>
                <w:sz w:val="24"/>
                <w:szCs w:val="24"/>
                <w:lang w:val="kk-KZ"/>
              </w:rPr>
            </w:pPr>
            <w:r w:rsidRPr="00B813CF">
              <w:rPr>
                <w:rFonts w:ascii="Times New Roman" w:hAnsi="Times New Roman"/>
                <w:sz w:val="24"/>
                <w:szCs w:val="24"/>
                <w:lang w:val="kk-KZ"/>
              </w:rPr>
              <w:t xml:space="preserve">      Бұдан басқа, ұсынылып отырған түзету әжасырынә транзит схемаларын анықтау бойынша тәртіпті, «жасырын» транзиттің логистикалық схемаларын сипаттауды, тасымал төлемдерін алуды және т.б. регламенттеуге мүмкіндік береді.</w:t>
            </w:r>
          </w:p>
          <w:p w:rsidR="00044463" w:rsidRPr="00B813CF" w:rsidRDefault="00044463" w:rsidP="004A6FBF">
            <w:pPr>
              <w:ind w:firstLine="460"/>
              <w:jc w:val="both"/>
              <w:rPr>
                <w:rFonts w:ascii="Times New Roman" w:hAnsi="Times New Roman"/>
                <w:b/>
                <w:sz w:val="24"/>
                <w:szCs w:val="24"/>
                <w:lang w:val="kk-KZ"/>
              </w:rPr>
            </w:pPr>
          </w:p>
        </w:tc>
      </w:tr>
      <w:tr w:rsidR="00044463" w:rsidRPr="00B813CF" w:rsidTr="00044463">
        <w:tc>
          <w:tcPr>
            <w:tcW w:w="532" w:type="dxa"/>
          </w:tcPr>
          <w:p w:rsidR="00044463" w:rsidRPr="00B813CF" w:rsidRDefault="00044463" w:rsidP="004A6FBF">
            <w:pPr>
              <w:rPr>
                <w:rFonts w:ascii="Times New Roman" w:hAnsi="Times New Roman"/>
                <w:sz w:val="24"/>
                <w:szCs w:val="24"/>
                <w:lang w:val="kk-KZ"/>
              </w:rPr>
            </w:pPr>
            <w:r w:rsidRPr="00B813CF">
              <w:rPr>
                <w:rFonts w:ascii="Times New Roman" w:hAnsi="Times New Roman"/>
                <w:sz w:val="24"/>
                <w:szCs w:val="24"/>
                <w:lang w:val="kk-KZ"/>
              </w:rPr>
              <w:lastRenderedPageBreak/>
              <w:t>26.</w:t>
            </w:r>
          </w:p>
        </w:tc>
        <w:tc>
          <w:tcPr>
            <w:tcW w:w="1561" w:type="dxa"/>
          </w:tcPr>
          <w:p w:rsidR="00044463" w:rsidRPr="00B813CF" w:rsidRDefault="00044463" w:rsidP="004A6FBF">
            <w:pPr>
              <w:rPr>
                <w:rFonts w:ascii="Times New Roman" w:hAnsi="Times New Roman"/>
                <w:sz w:val="24"/>
                <w:szCs w:val="24"/>
                <w:lang w:val="kk-KZ"/>
              </w:rPr>
            </w:pPr>
            <w:r w:rsidRPr="00B813CF">
              <w:rPr>
                <w:rFonts w:ascii="Times New Roman" w:hAnsi="Times New Roman"/>
                <w:sz w:val="24"/>
                <w:szCs w:val="24"/>
                <w:lang w:val="kk-KZ"/>
              </w:rPr>
              <w:t>57-1-баптың 2-1-тармағы</w:t>
            </w:r>
          </w:p>
        </w:tc>
        <w:tc>
          <w:tcPr>
            <w:tcW w:w="3899" w:type="dxa"/>
          </w:tcPr>
          <w:p w:rsidR="00044463" w:rsidRPr="00B813CF" w:rsidRDefault="00044463" w:rsidP="004A6FBF">
            <w:pPr>
              <w:jc w:val="both"/>
              <w:rPr>
                <w:rFonts w:ascii="Times New Roman" w:hAnsi="Times New Roman"/>
                <w:sz w:val="24"/>
                <w:szCs w:val="24"/>
                <w:lang w:val="kk-KZ"/>
              </w:rPr>
            </w:pPr>
            <w:r w:rsidRPr="00B813CF">
              <w:rPr>
                <w:rFonts w:ascii="Times New Roman" w:hAnsi="Times New Roman"/>
                <w:sz w:val="24"/>
                <w:szCs w:val="24"/>
                <w:lang w:val="kk-KZ"/>
              </w:rPr>
              <w:t>57-1-бап. Кірме жолдардың қызметтері</w:t>
            </w:r>
          </w:p>
          <w:p w:rsidR="00044463" w:rsidRPr="00B813CF" w:rsidRDefault="00044463" w:rsidP="004A6FBF">
            <w:pPr>
              <w:rPr>
                <w:rFonts w:ascii="Times New Roman" w:hAnsi="Times New Roman"/>
                <w:b/>
                <w:sz w:val="24"/>
                <w:szCs w:val="24"/>
                <w:lang w:val="kk-KZ"/>
              </w:rPr>
            </w:pPr>
            <w:r w:rsidRPr="00B813CF">
              <w:rPr>
                <w:rFonts w:ascii="Times New Roman" w:hAnsi="Times New Roman"/>
                <w:sz w:val="24"/>
                <w:szCs w:val="24"/>
                <w:lang w:val="kk-KZ"/>
              </w:rPr>
              <w:t>2. Кірме жолдар қызметтерін көрсеткені үшін тармақ иеленушілер Қазақстан Республикасының заңнамасына сәйкес ақы алады.</w:t>
            </w:r>
          </w:p>
        </w:tc>
        <w:tc>
          <w:tcPr>
            <w:tcW w:w="4442" w:type="dxa"/>
          </w:tcPr>
          <w:p w:rsidR="00044463" w:rsidRPr="00B813CF" w:rsidRDefault="00044463" w:rsidP="004A6FBF">
            <w:pPr>
              <w:ind w:firstLine="459"/>
              <w:jc w:val="both"/>
              <w:rPr>
                <w:rFonts w:ascii="Times New Roman" w:hAnsi="Times New Roman"/>
                <w:sz w:val="24"/>
                <w:szCs w:val="24"/>
                <w:lang w:val="kk-KZ"/>
              </w:rPr>
            </w:pPr>
            <w:r w:rsidRPr="00B813CF">
              <w:rPr>
                <w:rFonts w:ascii="Times New Roman" w:hAnsi="Times New Roman"/>
                <w:sz w:val="24"/>
                <w:szCs w:val="24"/>
                <w:lang w:val="kk-KZ"/>
              </w:rPr>
              <w:t>57-1-бап. Кірме жолдардың қызметтері</w:t>
            </w:r>
          </w:p>
          <w:p w:rsidR="00044463" w:rsidRPr="00B813CF" w:rsidRDefault="00044463" w:rsidP="004A6FBF">
            <w:pPr>
              <w:ind w:firstLine="459"/>
              <w:jc w:val="both"/>
              <w:rPr>
                <w:rFonts w:ascii="Times New Roman" w:hAnsi="Times New Roman"/>
                <w:sz w:val="24"/>
                <w:szCs w:val="24"/>
                <w:lang w:val="kk-KZ"/>
              </w:rPr>
            </w:pPr>
            <w:r w:rsidRPr="00B813CF">
              <w:rPr>
                <w:rFonts w:ascii="Times New Roman" w:hAnsi="Times New Roman"/>
                <w:sz w:val="24"/>
                <w:szCs w:val="24"/>
                <w:lang w:val="kk-KZ"/>
              </w:rPr>
              <w:t>2. Тармақ иеленушілер кірме жолдар қызметтерін көрсеткені үшін Қазақстан Республикасының заңнамасына сәйкес ақы алады.</w:t>
            </w:r>
          </w:p>
          <w:p w:rsidR="00044463" w:rsidRPr="00B813CF" w:rsidRDefault="00044463" w:rsidP="004A6FBF">
            <w:pPr>
              <w:shd w:val="clear" w:color="auto" w:fill="FFFFFF"/>
              <w:ind w:firstLine="459"/>
              <w:contextualSpacing/>
              <w:jc w:val="both"/>
              <w:textAlignment w:val="baseline"/>
              <w:rPr>
                <w:rFonts w:ascii="Times New Roman" w:hAnsi="Times New Roman"/>
                <w:b/>
                <w:sz w:val="24"/>
                <w:szCs w:val="24"/>
                <w:lang w:val="kk-KZ"/>
              </w:rPr>
            </w:pPr>
            <w:r w:rsidRPr="00B813CF">
              <w:rPr>
                <w:rFonts w:ascii="Times New Roman" w:hAnsi="Times New Roman"/>
                <w:b/>
                <w:sz w:val="24"/>
                <w:szCs w:val="24"/>
                <w:lang w:val="kk-KZ"/>
              </w:rPr>
              <w:t xml:space="preserve">2-1. </w:t>
            </w:r>
            <w:r w:rsidR="004A6FBF" w:rsidRPr="00B813CF">
              <w:rPr>
                <w:rFonts w:ascii="Times New Roman" w:hAnsi="Times New Roman"/>
                <w:b/>
                <w:sz w:val="24"/>
                <w:szCs w:val="24"/>
                <w:lang w:val="kk-KZ"/>
              </w:rPr>
              <w:t>Жылжымалы құрамның бір жолдан екінші жолға ауысуына арналған кірме жолдың құрылысжайларын, құрылғылары мен элементтерін пайдаланғаны үшін жеке төлемақы алуға тыйым салынады</w:t>
            </w:r>
            <w:r w:rsidRPr="00B813CF">
              <w:rPr>
                <w:rFonts w:ascii="Times New Roman" w:hAnsi="Times New Roman"/>
                <w:b/>
                <w:sz w:val="24"/>
                <w:szCs w:val="24"/>
                <w:lang w:val="kk-KZ"/>
              </w:rPr>
              <w:t>.</w:t>
            </w:r>
          </w:p>
        </w:tc>
        <w:tc>
          <w:tcPr>
            <w:tcW w:w="4842" w:type="dxa"/>
          </w:tcPr>
          <w:p w:rsidR="00044463" w:rsidRPr="00B813CF" w:rsidRDefault="00044463" w:rsidP="004A6FBF">
            <w:pPr>
              <w:jc w:val="both"/>
              <w:rPr>
                <w:rFonts w:ascii="Times New Roman" w:hAnsi="Times New Roman"/>
                <w:sz w:val="24"/>
                <w:szCs w:val="24"/>
                <w:lang w:val="kk-KZ"/>
              </w:rPr>
            </w:pPr>
            <w:r w:rsidRPr="00B813CF">
              <w:rPr>
                <w:rFonts w:ascii="Times New Roman" w:hAnsi="Times New Roman"/>
                <w:sz w:val="24"/>
                <w:szCs w:val="24"/>
                <w:lang w:val="kk-KZ"/>
              </w:rPr>
              <w:t>Бағыттамалық бұрмаларды жолдардан бөлек үшінші тұлғаларға беруге және бағыттамалық бұрмаларды пайдаланғаны үшін ақы алуға жол бермеу мақсатында.</w:t>
            </w:r>
          </w:p>
          <w:p w:rsidR="00044463" w:rsidRPr="00B813CF" w:rsidRDefault="00044463" w:rsidP="004A6FBF">
            <w:pPr>
              <w:jc w:val="both"/>
              <w:rPr>
                <w:rFonts w:ascii="Times New Roman" w:hAnsi="Times New Roman"/>
                <w:b/>
                <w:sz w:val="24"/>
                <w:szCs w:val="24"/>
                <w:lang w:val="kk-KZ"/>
              </w:rPr>
            </w:pPr>
          </w:p>
        </w:tc>
      </w:tr>
      <w:tr w:rsidR="00044463" w:rsidRPr="00B813CF" w:rsidTr="00044463">
        <w:tc>
          <w:tcPr>
            <w:tcW w:w="532" w:type="dxa"/>
          </w:tcPr>
          <w:p w:rsidR="00044463" w:rsidRPr="00B813CF" w:rsidRDefault="00044463" w:rsidP="004A6FBF">
            <w:pPr>
              <w:rPr>
                <w:rFonts w:ascii="Times New Roman" w:hAnsi="Times New Roman"/>
                <w:sz w:val="24"/>
                <w:szCs w:val="24"/>
                <w:lang w:val="kk-KZ"/>
              </w:rPr>
            </w:pPr>
            <w:r w:rsidRPr="00B813CF">
              <w:rPr>
                <w:rFonts w:ascii="Times New Roman" w:hAnsi="Times New Roman"/>
                <w:sz w:val="24"/>
                <w:szCs w:val="24"/>
                <w:lang w:val="kk-KZ"/>
              </w:rPr>
              <w:t>27.</w:t>
            </w:r>
          </w:p>
        </w:tc>
        <w:tc>
          <w:tcPr>
            <w:tcW w:w="1561" w:type="dxa"/>
          </w:tcPr>
          <w:p w:rsidR="00044463" w:rsidRPr="00B813CF" w:rsidRDefault="00044463" w:rsidP="004A6FBF">
            <w:pPr>
              <w:rPr>
                <w:rFonts w:ascii="Times New Roman" w:hAnsi="Times New Roman"/>
                <w:sz w:val="24"/>
                <w:szCs w:val="24"/>
                <w:lang w:val="kk-KZ"/>
              </w:rPr>
            </w:pPr>
            <w:r w:rsidRPr="00B813CF">
              <w:rPr>
                <w:rFonts w:ascii="Times New Roman" w:hAnsi="Times New Roman"/>
                <w:sz w:val="24"/>
                <w:szCs w:val="24"/>
                <w:lang w:val="kk-KZ"/>
              </w:rPr>
              <w:t>57-2-бап</w:t>
            </w:r>
          </w:p>
        </w:tc>
        <w:tc>
          <w:tcPr>
            <w:tcW w:w="3899" w:type="dxa"/>
          </w:tcPr>
          <w:p w:rsidR="00044463" w:rsidRPr="00B813CF" w:rsidRDefault="00044463" w:rsidP="004A6FBF">
            <w:pPr>
              <w:rPr>
                <w:rFonts w:ascii="Times New Roman" w:hAnsi="Times New Roman"/>
                <w:b/>
                <w:sz w:val="24"/>
                <w:szCs w:val="24"/>
                <w:lang w:val="kk-KZ"/>
              </w:rPr>
            </w:pPr>
            <w:r w:rsidRPr="00B813CF">
              <w:rPr>
                <w:rFonts w:ascii="Times New Roman" w:hAnsi="Times New Roman"/>
                <w:b/>
                <w:sz w:val="24"/>
                <w:szCs w:val="24"/>
                <w:lang w:val="kk-KZ"/>
              </w:rPr>
              <w:t>57-2-бап. Жоқ</w:t>
            </w:r>
          </w:p>
        </w:tc>
        <w:tc>
          <w:tcPr>
            <w:tcW w:w="4442" w:type="dxa"/>
          </w:tcPr>
          <w:p w:rsidR="004A6FBF" w:rsidRPr="00B813CF" w:rsidRDefault="00044463" w:rsidP="004A6FBF">
            <w:pPr>
              <w:jc w:val="both"/>
              <w:rPr>
                <w:rFonts w:ascii="Times New Roman" w:hAnsi="Times New Roman"/>
                <w:b/>
                <w:sz w:val="24"/>
                <w:szCs w:val="24"/>
                <w:lang w:val="kk-KZ"/>
              </w:rPr>
            </w:pPr>
            <w:r w:rsidRPr="00B813CF">
              <w:rPr>
                <w:rFonts w:ascii="Times New Roman" w:hAnsi="Times New Roman"/>
                <w:b/>
                <w:sz w:val="24"/>
                <w:szCs w:val="24"/>
                <w:lang w:val="kk-KZ"/>
              </w:rPr>
              <w:t xml:space="preserve">57-2-бап. </w:t>
            </w:r>
            <w:r w:rsidR="004A6FBF" w:rsidRPr="00B813CF">
              <w:rPr>
                <w:rFonts w:ascii="Times New Roman" w:hAnsi="Times New Roman"/>
                <w:b/>
                <w:sz w:val="24"/>
                <w:szCs w:val="24"/>
                <w:lang w:val="kk-KZ"/>
              </w:rPr>
              <w:t xml:space="preserve">Бәсекелес кірме жол болмаған жағдайда, кірме жолдар қызметтерін көрсету жөніндегі </w:t>
            </w:r>
            <w:r w:rsidR="004A6FBF" w:rsidRPr="00B813CF">
              <w:rPr>
                <w:rFonts w:ascii="Times New Roman" w:hAnsi="Times New Roman"/>
                <w:b/>
                <w:sz w:val="24"/>
                <w:szCs w:val="24"/>
                <w:lang w:val="kk-KZ"/>
              </w:rPr>
              <w:lastRenderedPageBreak/>
              <w:t>қызметке қойылатын талаптар</w:t>
            </w:r>
          </w:p>
          <w:p w:rsidR="00044463" w:rsidRPr="00B813CF" w:rsidRDefault="004A6FBF" w:rsidP="004A6FBF">
            <w:pPr>
              <w:ind w:firstLine="387"/>
              <w:jc w:val="both"/>
              <w:rPr>
                <w:rFonts w:ascii="Times New Roman" w:hAnsi="Times New Roman"/>
                <w:b/>
                <w:sz w:val="24"/>
                <w:szCs w:val="24"/>
                <w:lang w:val="kk-KZ"/>
              </w:rPr>
            </w:pPr>
            <w:r w:rsidRPr="00B813CF">
              <w:rPr>
                <w:rFonts w:ascii="Times New Roman" w:hAnsi="Times New Roman"/>
                <w:b/>
                <w:sz w:val="24"/>
                <w:szCs w:val="24"/>
                <w:lang w:val="kk-KZ"/>
              </w:rPr>
              <w:t>Кірме жолдар қызметтерін көрсететін тармақ иеленуші Қазақстан Республикасының заңнамасында көзделген жағдайларды қоспағанда, тұтынушыларға кірме жол қызметтерін көрсетуді тоқтатуға алып келетін әрекеттерге (әрекетсіздікке) жол бермеуге міндетті.</w:t>
            </w:r>
          </w:p>
        </w:tc>
        <w:tc>
          <w:tcPr>
            <w:tcW w:w="4842" w:type="dxa"/>
          </w:tcPr>
          <w:p w:rsidR="00044463" w:rsidRPr="00B813CF" w:rsidRDefault="00044463" w:rsidP="004A6FBF">
            <w:pPr>
              <w:pStyle w:val="a9"/>
              <w:jc w:val="both"/>
              <w:rPr>
                <w:sz w:val="24"/>
                <w:szCs w:val="24"/>
                <w:lang w:val="kk-KZ"/>
              </w:rPr>
            </w:pPr>
            <w:r w:rsidRPr="00B813CF">
              <w:rPr>
                <w:sz w:val="24"/>
                <w:szCs w:val="24"/>
                <w:lang w:val="kk-KZ"/>
              </w:rPr>
              <w:lastRenderedPageBreak/>
              <w:t xml:space="preserve">Магистральдық теміржол желісін одан магистральдық теміржол желісінің жұмыс істеуі үшін технологиялық қажетті </w:t>
            </w:r>
            <w:r w:rsidRPr="00B813CF">
              <w:rPr>
                <w:sz w:val="24"/>
                <w:szCs w:val="24"/>
                <w:lang w:val="kk-KZ"/>
              </w:rPr>
              <w:lastRenderedPageBreak/>
              <w:t>станциялық, жалғастыру жолдарын және басқа да объектілерді бөлу жолымен бөлшектеуге жол бермеу мақсатында</w:t>
            </w:r>
          </w:p>
          <w:p w:rsidR="00044463" w:rsidRPr="00B813CF" w:rsidRDefault="00044463" w:rsidP="004A6FBF">
            <w:pPr>
              <w:pStyle w:val="a9"/>
              <w:jc w:val="both"/>
              <w:rPr>
                <w:sz w:val="24"/>
                <w:szCs w:val="24"/>
                <w:lang w:val="kk-KZ"/>
              </w:rPr>
            </w:pPr>
          </w:p>
          <w:p w:rsidR="00044463" w:rsidRPr="00B813CF" w:rsidRDefault="00044463" w:rsidP="004A6FBF">
            <w:pPr>
              <w:pStyle w:val="a9"/>
              <w:jc w:val="both"/>
              <w:rPr>
                <w:b/>
                <w:sz w:val="24"/>
                <w:szCs w:val="24"/>
                <w:lang w:val="kk-KZ"/>
              </w:rPr>
            </w:pPr>
          </w:p>
        </w:tc>
      </w:tr>
      <w:tr w:rsidR="00044463" w:rsidRPr="00B813CF" w:rsidTr="00044463">
        <w:tc>
          <w:tcPr>
            <w:tcW w:w="532" w:type="dxa"/>
          </w:tcPr>
          <w:p w:rsidR="00044463" w:rsidRPr="00B813CF" w:rsidRDefault="00044463" w:rsidP="004A6FBF">
            <w:pPr>
              <w:rPr>
                <w:rFonts w:ascii="Times New Roman" w:hAnsi="Times New Roman"/>
                <w:sz w:val="24"/>
                <w:szCs w:val="24"/>
                <w:lang w:val="kk-KZ"/>
              </w:rPr>
            </w:pPr>
            <w:r w:rsidRPr="00B813CF">
              <w:rPr>
                <w:rFonts w:ascii="Times New Roman" w:hAnsi="Times New Roman"/>
                <w:sz w:val="24"/>
                <w:szCs w:val="24"/>
                <w:lang w:val="kk-KZ"/>
              </w:rPr>
              <w:lastRenderedPageBreak/>
              <w:t>28.</w:t>
            </w:r>
          </w:p>
        </w:tc>
        <w:tc>
          <w:tcPr>
            <w:tcW w:w="1561" w:type="dxa"/>
          </w:tcPr>
          <w:p w:rsidR="00044463" w:rsidRPr="00B813CF" w:rsidRDefault="00044463" w:rsidP="00B813CF">
            <w:pPr>
              <w:rPr>
                <w:rFonts w:ascii="Times New Roman" w:hAnsi="Times New Roman"/>
                <w:sz w:val="24"/>
                <w:szCs w:val="24"/>
                <w:lang w:val="kk-KZ"/>
              </w:rPr>
            </w:pPr>
            <w:r w:rsidRPr="00B813CF">
              <w:rPr>
                <w:rFonts w:ascii="Times New Roman" w:hAnsi="Times New Roman"/>
                <w:sz w:val="24"/>
                <w:szCs w:val="24"/>
                <w:lang w:val="kk-KZ"/>
              </w:rPr>
              <w:t>64-баптың</w:t>
            </w:r>
            <w:r w:rsidR="00B813CF" w:rsidRPr="00B813CF">
              <w:rPr>
                <w:rFonts w:ascii="Times New Roman" w:hAnsi="Times New Roman"/>
                <w:sz w:val="24"/>
                <w:szCs w:val="24"/>
                <w:lang w:val="kk-KZ"/>
              </w:rPr>
              <w:t xml:space="preserve"> жана 3 және 4 </w:t>
            </w:r>
            <w:r w:rsidRPr="00B813CF">
              <w:rPr>
                <w:rFonts w:ascii="Times New Roman" w:hAnsi="Times New Roman"/>
                <w:sz w:val="24"/>
                <w:szCs w:val="24"/>
                <w:lang w:val="kk-KZ"/>
              </w:rPr>
              <w:t>бөлігі</w:t>
            </w:r>
            <w:r w:rsidR="00B813CF" w:rsidRPr="00B813CF">
              <w:rPr>
                <w:rFonts w:ascii="Times New Roman" w:hAnsi="Times New Roman"/>
                <w:sz w:val="24"/>
                <w:szCs w:val="24"/>
                <w:lang w:val="kk-KZ"/>
              </w:rPr>
              <w:t xml:space="preserve"> </w:t>
            </w:r>
          </w:p>
        </w:tc>
        <w:tc>
          <w:tcPr>
            <w:tcW w:w="3899" w:type="dxa"/>
          </w:tcPr>
          <w:p w:rsidR="00044463" w:rsidRPr="00B813CF" w:rsidRDefault="00044463" w:rsidP="004A6FBF">
            <w:pPr>
              <w:jc w:val="both"/>
              <w:rPr>
                <w:rFonts w:ascii="Times New Roman" w:hAnsi="Times New Roman"/>
                <w:b/>
                <w:sz w:val="24"/>
                <w:szCs w:val="24"/>
                <w:lang w:val="kk-KZ"/>
              </w:rPr>
            </w:pPr>
            <w:r w:rsidRPr="00B813CF">
              <w:rPr>
                <w:rFonts w:ascii="Times New Roman" w:hAnsi="Times New Roman"/>
                <w:b/>
                <w:sz w:val="24"/>
                <w:szCs w:val="24"/>
                <w:lang w:val="kk-KZ"/>
              </w:rPr>
              <w:t>64-бап. Жолаушыларды тасымалдауды ұйымдастыру</w:t>
            </w:r>
          </w:p>
          <w:p w:rsidR="00044463" w:rsidRPr="00B813CF" w:rsidRDefault="00044463" w:rsidP="004A6FBF">
            <w:pPr>
              <w:jc w:val="both"/>
              <w:rPr>
                <w:rFonts w:ascii="Times New Roman" w:hAnsi="Times New Roman"/>
                <w:b/>
                <w:sz w:val="24"/>
                <w:szCs w:val="24"/>
                <w:lang w:val="kk-KZ"/>
              </w:rPr>
            </w:pPr>
            <w:r w:rsidRPr="00B813CF">
              <w:rPr>
                <w:rFonts w:ascii="Times New Roman" w:hAnsi="Times New Roman"/>
                <w:b/>
                <w:sz w:val="24"/>
                <w:szCs w:val="24"/>
                <w:lang w:val="kk-KZ"/>
              </w:rPr>
              <w:t>жоқ.</w:t>
            </w:r>
          </w:p>
        </w:tc>
        <w:tc>
          <w:tcPr>
            <w:tcW w:w="4442" w:type="dxa"/>
          </w:tcPr>
          <w:p w:rsidR="00044463" w:rsidRPr="00B813CF" w:rsidRDefault="00044463" w:rsidP="004A6FBF">
            <w:pPr>
              <w:jc w:val="both"/>
              <w:rPr>
                <w:rFonts w:ascii="Times New Roman" w:hAnsi="Times New Roman"/>
                <w:b/>
                <w:sz w:val="24"/>
                <w:szCs w:val="24"/>
                <w:lang w:val="kk-KZ"/>
              </w:rPr>
            </w:pPr>
            <w:r w:rsidRPr="00B813CF">
              <w:rPr>
                <w:rFonts w:ascii="Times New Roman" w:hAnsi="Times New Roman"/>
                <w:b/>
                <w:sz w:val="24"/>
                <w:szCs w:val="24"/>
                <w:lang w:val="kk-KZ"/>
              </w:rPr>
              <w:t>64-бап. Жолаушыларды тасымалдауды ұйымдастыру.</w:t>
            </w:r>
          </w:p>
          <w:p w:rsidR="004A6FBF" w:rsidRPr="00B813CF" w:rsidRDefault="004A6FBF" w:rsidP="004A6FBF">
            <w:pPr>
              <w:ind w:firstLine="459"/>
              <w:jc w:val="both"/>
              <w:rPr>
                <w:rFonts w:ascii="Times New Roman" w:hAnsi="Times New Roman"/>
                <w:b/>
                <w:sz w:val="24"/>
                <w:szCs w:val="24"/>
                <w:lang w:val="kk-KZ"/>
              </w:rPr>
            </w:pPr>
            <w:r w:rsidRPr="00B813CF">
              <w:rPr>
                <w:rFonts w:ascii="Times New Roman" w:hAnsi="Times New Roman"/>
                <w:b/>
                <w:sz w:val="24"/>
                <w:szCs w:val="24"/>
                <w:lang w:val="kk-KZ"/>
              </w:rPr>
              <w:t>Жолаушылар тасымалдаушыларының әлеуметтік маңызы бар жолаушылар қатынастарына жатпайтын жаңа теміржол қатынастарын ашуы уәкілетті органмен келісу бойынша жүзеге асырылады.</w:t>
            </w:r>
          </w:p>
          <w:p w:rsidR="00044463" w:rsidRPr="00B813CF" w:rsidRDefault="004A6FBF" w:rsidP="004A6FBF">
            <w:pPr>
              <w:ind w:firstLine="459"/>
              <w:jc w:val="both"/>
              <w:rPr>
                <w:rFonts w:ascii="Times New Roman" w:hAnsi="Times New Roman"/>
                <w:b/>
                <w:sz w:val="24"/>
                <w:szCs w:val="24"/>
                <w:lang w:val="kk-KZ"/>
              </w:rPr>
            </w:pPr>
            <w:r w:rsidRPr="00B813CF">
              <w:rPr>
                <w:rFonts w:ascii="Times New Roman" w:hAnsi="Times New Roman"/>
                <w:b/>
                <w:sz w:val="24"/>
                <w:szCs w:val="24"/>
                <w:lang w:val="kk-KZ"/>
              </w:rPr>
              <w:t>Жолаушылар тасымалдаушыларының әлеуметтік маңызы бар жолаушылар қатынастарына жатпайтын жаңа теміржол қатынастарын ашуын уәкілетті органмен келісу тәртібі Магистральдық теміржол желісін пайдалану қағидаларында айқындалады.</w:t>
            </w:r>
          </w:p>
        </w:tc>
        <w:tc>
          <w:tcPr>
            <w:tcW w:w="4842" w:type="dxa"/>
          </w:tcPr>
          <w:p w:rsidR="00044463" w:rsidRPr="00B813CF" w:rsidRDefault="00044463" w:rsidP="004A6FBF">
            <w:pPr>
              <w:pStyle w:val="a9"/>
              <w:jc w:val="both"/>
              <w:rPr>
                <w:sz w:val="24"/>
                <w:szCs w:val="24"/>
                <w:lang w:val="kk-KZ"/>
              </w:rPr>
            </w:pPr>
            <w:r w:rsidRPr="00B813CF">
              <w:rPr>
                <w:sz w:val="24"/>
                <w:szCs w:val="24"/>
                <w:lang w:val="kk-KZ"/>
              </w:rPr>
              <w:t>Коммерциялық маршруттарда жұмыс істейтін жолаушылар тасымалдаушылары МТЖ, ЛТ қызметтеріне төмен тарифтер арқылы қолдау алатындығын және инвестициялар салу немесе билеттерге төмен бағалар белгілеу бойынша міндеттемелерді көтермейтіндігін ескере отырып, осындай маршруттарды ашуды келісу бойынша уәкілетті органның құзыретін көздеу қажет.</w:t>
            </w:r>
          </w:p>
        </w:tc>
      </w:tr>
      <w:tr w:rsidR="00044463" w:rsidRPr="00B813CF" w:rsidTr="004A6FBF">
        <w:tc>
          <w:tcPr>
            <w:tcW w:w="15276" w:type="dxa"/>
            <w:gridSpan w:val="5"/>
          </w:tcPr>
          <w:p w:rsidR="00044463" w:rsidRPr="00B813CF" w:rsidRDefault="00044463" w:rsidP="00044463">
            <w:pPr>
              <w:pStyle w:val="a9"/>
              <w:jc w:val="center"/>
              <w:rPr>
                <w:sz w:val="24"/>
                <w:szCs w:val="24"/>
                <w:lang w:val="kk-KZ"/>
              </w:rPr>
            </w:pPr>
            <w:r w:rsidRPr="00B813CF">
              <w:rPr>
                <w:b/>
                <w:sz w:val="24"/>
                <w:szCs w:val="24"/>
                <w:lang w:val="kk-KZ"/>
              </w:rPr>
              <w:t>4. «Табиғи монополиялар туралы» Қазақстан Республикасының Заңы»</w:t>
            </w:r>
          </w:p>
        </w:tc>
      </w:tr>
      <w:tr w:rsidR="00044463" w:rsidRPr="00B813CF" w:rsidTr="00044463">
        <w:tc>
          <w:tcPr>
            <w:tcW w:w="532" w:type="dxa"/>
          </w:tcPr>
          <w:p w:rsidR="00044463" w:rsidRPr="00B813CF" w:rsidRDefault="00044463" w:rsidP="004A6FBF">
            <w:pPr>
              <w:rPr>
                <w:rFonts w:ascii="Times New Roman" w:hAnsi="Times New Roman"/>
                <w:sz w:val="24"/>
                <w:szCs w:val="24"/>
                <w:lang w:val="kk-KZ"/>
              </w:rPr>
            </w:pPr>
            <w:r w:rsidRPr="00B813CF">
              <w:rPr>
                <w:rFonts w:ascii="Times New Roman" w:hAnsi="Times New Roman"/>
                <w:sz w:val="24"/>
                <w:szCs w:val="24"/>
                <w:lang w:val="kk-KZ"/>
              </w:rPr>
              <w:t>29.</w:t>
            </w:r>
          </w:p>
        </w:tc>
        <w:tc>
          <w:tcPr>
            <w:tcW w:w="1561" w:type="dxa"/>
          </w:tcPr>
          <w:p w:rsidR="00044463" w:rsidRPr="00B813CF" w:rsidRDefault="00044463" w:rsidP="004A6FBF">
            <w:pPr>
              <w:rPr>
                <w:rFonts w:ascii="Times New Roman" w:hAnsi="Times New Roman"/>
                <w:sz w:val="24"/>
                <w:szCs w:val="24"/>
                <w:lang w:val="kk-KZ"/>
              </w:rPr>
            </w:pPr>
            <w:r w:rsidRPr="00B813CF">
              <w:rPr>
                <w:rFonts w:ascii="Times New Roman" w:hAnsi="Times New Roman"/>
                <w:sz w:val="24"/>
                <w:szCs w:val="24"/>
                <w:lang w:val="kk-KZ"/>
              </w:rPr>
              <w:t>13-бап</w:t>
            </w:r>
          </w:p>
        </w:tc>
        <w:tc>
          <w:tcPr>
            <w:tcW w:w="3899" w:type="dxa"/>
          </w:tcPr>
          <w:p w:rsidR="00044463" w:rsidRPr="00B813CF" w:rsidRDefault="00044463" w:rsidP="004A6FBF">
            <w:pPr>
              <w:ind w:firstLine="397"/>
              <w:jc w:val="both"/>
              <w:rPr>
                <w:rFonts w:ascii="Times New Roman" w:hAnsi="Times New Roman"/>
                <w:sz w:val="24"/>
                <w:szCs w:val="24"/>
                <w:lang w:val="kk-KZ" w:eastAsia="ru-RU"/>
              </w:rPr>
            </w:pPr>
            <w:r w:rsidRPr="00B813CF">
              <w:rPr>
                <w:rFonts w:ascii="Times New Roman" w:hAnsi="Times New Roman"/>
                <w:sz w:val="24"/>
                <w:szCs w:val="24"/>
                <w:lang w:val="kk-KZ" w:eastAsia="ru-RU"/>
              </w:rPr>
              <w:t xml:space="preserve">13-бап. Табиғи монополия субъектісінің жекелеген іс-әрекеттер жасауына келісім беру </w:t>
            </w:r>
          </w:p>
          <w:p w:rsidR="00044463" w:rsidRPr="00B813CF" w:rsidRDefault="00044463" w:rsidP="004A6FBF">
            <w:pPr>
              <w:ind w:firstLine="397"/>
              <w:jc w:val="both"/>
              <w:rPr>
                <w:rFonts w:ascii="Times New Roman" w:hAnsi="Times New Roman"/>
                <w:sz w:val="24"/>
                <w:szCs w:val="24"/>
                <w:lang w:val="kk-KZ" w:eastAsia="ru-RU"/>
              </w:rPr>
            </w:pPr>
            <w:r w:rsidRPr="00B813CF">
              <w:rPr>
                <w:rFonts w:ascii="Times New Roman" w:hAnsi="Times New Roman"/>
                <w:sz w:val="24"/>
                <w:szCs w:val="24"/>
                <w:lang w:val="kk-KZ" w:eastAsia="ru-RU"/>
              </w:rPr>
              <w:t xml:space="preserve">1. Табиғи монополия субъектісі </w:t>
            </w:r>
            <w:r w:rsidRPr="00B813CF">
              <w:rPr>
                <w:rFonts w:ascii="Times New Roman" w:hAnsi="Times New Roman"/>
                <w:sz w:val="24"/>
                <w:szCs w:val="24"/>
                <w:lang w:val="kk-KZ" w:eastAsia="ru-RU"/>
              </w:rPr>
              <w:lastRenderedPageBreak/>
              <w:t xml:space="preserve">келесілерге уәкілетті органның келісімін алуға міндетті: </w:t>
            </w:r>
          </w:p>
          <w:p w:rsidR="00044463" w:rsidRPr="00B813CF" w:rsidRDefault="00044463" w:rsidP="004A6FBF">
            <w:pPr>
              <w:ind w:firstLine="397"/>
              <w:jc w:val="both"/>
              <w:rPr>
                <w:rFonts w:ascii="Times New Roman" w:hAnsi="Times New Roman"/>
                <w:sz w:val="24"/>
                <w:szCs w:val="24"/>
                <w:lang w:val="kk-KZ" w:eastAsia="ru-RU"/>
              </w:rPr>
            </w:pPr>
            <w:r w:rsidRPr="00B813CF">
              <w:rPr>
                <w:rFonts w:ascii="Times New Roman" w:hAnsi="Times New Roman"/>
                <w:sz w:val="24"/>
                <w:szCs w:val="24"/>
                <w:lang w:val="kk-KZ" w:eastAsia="ru-RU"/>
              </w:rPr>
              <w:t xml:space="preserve">1) Егер ағымдағы жылдың басындағы бухгалтерлік теңгерімде ескерілген мүліктің теңгерімдік құны ағымдағы жылдың басындағы бухгалтерлік теңгерімге сәйкес оның активтерінің баланстық құнының 0,05 пайызынан асса, реттелетін қызметтерді ұсыну үшін пайдаланылатын мүлікпен мәмілелер жасасуға; </w:t>
            </w:r>
          </w:p>
          <w:p w:rsidR="00044463" w:rsidRPr="00B813CF" w:rsidRDefault="00044463" w:rsidP="004A6FBF">
            <w:pPr>
              <w:ind w:firstLine="397"/>
              <w:jc w:val="both"/>
              <w:rPr>
                <w:rFonts w:ascii="Times New Roman" w:hAnsi="Times New Roman"/>
                <w:sz w:val="24"/>
                <w:szCs w:val="24"/>
                <w:lang w:val="kk-KZ" w:eastAsia="ru-RU"/>
              </w:rPr>
            </w:pPr>
            <w:r w:rsidRPr="00B813CF">
              <w:rPr>
                <w:rFonts w:ascii="Times New Roman" w:hAnsi="Times New Roman"/>
                <w:sz w:val="24"/>
                <w:szCs w:val="24"/>
                <w:lang w:val="kk-KZ" w:eastAsia="ru-RU"/>
              </w:rPr>
              <w:t>1-1) жоқ;</w:t>
            </w:r>
          </w:p>
          <w:p w:rsidR="00044463" w:rsidRPr="00B813CF" w:rsidRDefault="00044463" w:rsidP="004A6FBF">
            <w:pPr>
              <w:ind w:firstLine="397"/>
              <w:jc w:val="both"/>
              <w:rPr>
                <w:rFonts w:ascii="Times New Roman" w:hAnsi="Times New Roman"/>
                <w:sz w:val="24"/>
                <w:szCs w:val="24"/>
                <w:lang w:val="kk-KZ" w:eastAsia="ru-RU"/>
              </w:rPr>
            </w:pPr>
          </w:p>
          <w:p w:rsidR="00044463" w:rsidRPr="00B813CF" w:rsidRDefault="00044463" w:rsidP="004A6FBF">
            <w:pPr>
              <w:ind w:firstLine="397"/>
              <w:jc w:val="both"/>
              <w:rPr>
                <w:rFonts w:ascii="Times New Roman" w:hAnsi="Times New Roman"/>
                <w:sz w:val="24"/>
                <w:szCs w:val="24"/>
                <w:lang w:val="kk-KZ" w:eastAsia="ru-RU"/>
              </w:rPr>
            </w:pPr>
          </w:p>
          <w:p w:rsidR="00044463" w:rsidRPr="00B813CF" w:rsidRDefault="00044463" w:rsidP="004A6FBF">
            <w:pPr>
              <w:ind w:firstLine="397"/>
              <w:jc w:val="both"/>
              <w:rPr>
                <w:rFonts w:ascii="Times New Roman" w:hAnsi="Times New Roman"/>
                <w:sz w:val="24"/>
                <w:szCs w:val="24"/>
                <w:lang w:val="kk-KZ" w:eastAsia="ru-RU"/>
              </w:rPr>
            </w:pPr>
            <w:r w:rsidRPr="00B813CF">
              <w:rPr>
                <w:rFonts w:ascii="Times New Roman" w:hAnsi="Times New Roman"/>
                <w:sz w:val="24"/>
                <w:szCs w:val="24"/>
                <w:lang w:val="kk-KZ" w:eastAsia="ru-RU"/>
              </w:rPr>
              <w:t>2) қайта ұйымдастыруға немесе таратуға.</w:t>
            </w:r>
          </w:p>
          <w:p w:rsidR="00044463" w:rsidRPr="00B813CF" w:rsidRDefault="00044463" w:rsidP="004A6FBF">
            <w:pPr>
              <w:ind w:firstLine="397"/>
              <w:jc w:val="both"/>
              <w:rPr>
                <w:rFonts w:ascii="Times New Roman" w:hAnsi="Times New Roman"/>
                <w:sz w:val="24"/>
                <w:szCs w:val="24"/>
                <w:lang w:val="kk-KZ" w:eastAsia="ru-RU"/>
              </w:rPr>
            </w:pPr>
          </w:p>
          <w:p w:rsidR="00044463" w:rsidRPr="00B813CF" w:rsidRDefault="00044463" w:rsidP="004A6FBF">
            <w:pPr>
              <w:ind w:firstLine="397"/>
              <w:jc w:val="both"/>
              <w:rPr>
                <w:rFonts w:ascii="Times New Roman" w:hAnsi="Times New Roman"/>
                <w:sz w:val="24"/>
                <w:szCs w:val="24"/>
                <w:lang w:val="kk-KZ" w:eastAsia="ru-RU"/>
              </w:rPr>
            </w:pPr>
            <w:r w:rsidRPr="00B813CF">
              <w:rPr>
                <w:rFonts w:ascii="Times New Roman" w:hAnsi="Times New Roman"/>
                <w:sz w:val="24"/>
                <w:szCs w:val="24"/>
                <w:lang w:val="kk-KZ" w:eastAsia="ru-RU"/>
              </w:rPr>
              <w:t xml:space="preserve">2. Табиғи монополия субъектісінің осы баптың 1-тармағында көзделген жекелеген іс-әрекеттер жасауына келісім беруден бас тартылуға тиіс, егер: </w:t>
            </w:r>
          </w:p>
          <w:p w:rsidR="00044463" w:rsidRPr="00B813CF" w:rsidRDefault="00044463" w:rsidP="004A6FBF">
            <w:pPr>
              <w:ind w:firstLine="397"/>
              <w:jc w:val="both"/>
              <w:rPr>
                <w:rFonts w:ascii="Times New Roman" w:hAnsi="Times New Roman"/>
                <w:sz w:val="24"/>
                <w:szCs w:val="24"/>
                <w:lang w:val="kk-KZ" w:eastAsia="ru-RU"/>
              </w:rPr>
            </w:pPr>
            <w:r w:rsidRPr="00B813CF">
              <w:rPr>
                <w:rFonts w:ascii="Times New Roman" w:hAnsi="Times New Roman"/>
                <w:sz w:val="24"/>
                <w:szCs w:val="24"/>
                <w:lang w:val="kk-KZ" w:eastAsia="ru-RU"/>
              </w:rPr>
              <w:t>1) бұл тарифтің өсуіне әкелетін болса;</w:t>
            </w:r>
          </w:p>
          <w:p w:rsidR="00044463" w:rsidRPr="00B813CF" w:rsidRDefault="00044463" w:rsidP="004A6FBF">
            <w:pPr>
              <w:ind w:firstLine="397"/>
              <w:jc w:val="both"/>
              <w:rPr>
                <w:rFonts w:ascii="Times New Roman" w:hAnsi="Times New Roman"/>
                <w:sz w:val="24"/>
                <w:szCs w:val="24"/>
                <w:lang w:val="kk-KZ" w:eastAsia="ru-RU"/>
              </w:rPr>
            </w:pPr>
            <w:r w:rsidRPr="00B813CF">
              <w:rPr>
                <w:rFonts w:ascii="Times New Roman" w:hAnsi="Times New Roman"/>
                <w:sz w:val="24"/>
                <w:szCs w:val="24"/>
                <w:lang w:val="kk-KZ" w:eastAsia="ru-RU"/>
              </w:rPr>
              <w:t>2) бұл тұтынушылармен шарттарды бұзуға әкелетін болса;</w:t>
            </w:r>
          </w:p>
          <w:p w:rsidR="00044463" w:rsidRPr="00B813CF" w:rsidRDefault="00044463" w:rsidP="004A6FBF">
            <w:pPr>
              <w:ind w:firstLine="397"/>
              <w:jc w:val="both"/>
              <w:rPr>
                <w:rFonts w:ascii="Times New Roman" w:hAnsi="Times New Roman"/>
                <w:sz w:val="24"/>
                <w:szCs w:val="24"/>
                <w:lang w:val="kk-KZ" w:eastAsia="ru-RU"/>
              </w:rPr>
            </w:pPr>
            <w:r w:rsidRPr="00B813CF">
              <w:rPr>
                <w:rFonts w:ascii="Times New Roman" w:hAnsi="Times New Roman"/>
                <w:sz w:val="24"/>
                <w:szCs w:val="24"/>
                <w:lang w:val="kk-KZ" w:eastAsia="ru-RU"/>
              </w:rPr>
              <w:t xml:space="preserve">3) бұл тұтынушылардың құқықтары мен заңды мүдделеріне қысым жасауға әкеп соғатын болса; </w:t>
            </w:r>
          </w:p>
          <w:p w:rsidR="00044463" w:rsidRPr="00B813CF" w:rsidRDefault="00044463" w:rsidP="004A6FBF">
            <w:pPr>
              <w:ind w:firstLine="397"/>
              <w:jc w:val="both"/>
              <w:rPr>
                <w:rFonts w:ascii="Times New Roman" w:hAnsi="Times New Roman"/>
                <w:sz w:val="24"/>
                <w:szCs w:val="24"/>
                <w:lang w:val="kk-KZ" w:eastAsia="ru-RU"/>
              </w:rPr>
            </w:pPr>
            <w:r w:rsidRPr="00B813CF">
              <w:rPr>
                <w:rFonts w:ascii="Times New Roman" w:hAnsi="Times New Roman"/>
                <w:sz w:val="24"/>
                <w:szCs w:val="24"/>
                <w:lang w:val="kk-KZ" w:eastAsia="ru-RU"/>
              </w:rPr>
              <w:t xml:space="preserve">4) бұл реттелетін қызмет көрсетудің үздіксіз байланысының технологиялық жүйесінің </w:t>
            </w:r>
            <w:r w:rsidRPr="00B813CF">
              <w:rPr>
                <w:rFonts w:ascii="Times New Roman" w:hAnsi="Times New Roman"/>
                <w:sz w:val="24"/>
                <w:szCs w:val="24"/>
                <w:lang w:val="kk-KZ" w:eastAsia="ru-RU"/>
              </w:rPr>
              <w:lastRenderedPageBreak/>
              <w:t xml:space="preserve">бұзылуына немесе реттелетін қызмет сапасының төмендеуіне әкелетін болса; </w:t>
            </w:r>
          </w:p>
          <w:p w:rsidR="00044463" w:rsidRPr="00B813CF" w:rsidRDefault="00044463" w:rsidP="004A6FBF">
            <w:pPr>
              <w:ind w:firstLine="397"/>
              <w:jc w:val="both"/>
              <w:rPr>
                <w:rFonts w:ascii="Times New Roman" w:hAnsi="Times New Roman"/>
                <w:sz w:val="24"/>
                <w:szCs w:val="24"/>
                <w:lang w:val="kk-KZ" w:eastAsia="ru-RU"/>
              </w:rPr>
            </w:pPr>
            <w:r w:rsidRPr="00B813CF">
              <w:rPr>
                <w:rFonts w:ascii="Times New Roman" w:hAnsi="Times New Roman"/>
                <w:sz w:val="24"/>
                <w:szCs w:val="24"/>
                <w:lang w:val="kk-KZ" w:eastAsia="ru-RU"/>
              </w:rPr>
              <w:t>4-1) жоқ;</w:t>
            </w:r>
          </w:p>
          <w:p w:rsidR="00044463" w:rsidRPr="00B813CF" w:rsidRDefault="00044463" w:rsidP="004A6FBF">
            <w:pPr>
              <w:ind w:firstLine="397"/>
              <w:jc w:val="both"/>
              <w:rPr>
                <w:rFonts w:ascii="Times New Roman" w:hAnsi="Times New Roman"/>
                <w:sz w:val="24"/>
                <w:szCs w:val="24"/>
                <w:lang w:val="kk-KZ" w:eastAsia="ru-RU"/>
              </w:rPr>
            </w:pPr>
          </w:p>
          <w:p w:rsidR="00044463" w:rsidRPr="00B813CF" w:rsidRDefault="00044463" w:rsidP="004A6FBF">
            <w:pPr>
              <w:ind w:firstLine="397"/>
              <w:jc w:val="both"/>
              <w:rPr>
                <w:rFonts w:ascii="Times New Roman" w:hAnsi="Times New Roman"/>
                <w:sz w:val="24"/>
                <w:szCs w:val="24"/>
                <w:lang w:val="kk-KZ" w:eastAsia="ru-RU"/>
              </w:rPr>
            </w:pPr>
            <w:r w:rsidRPr="00B813CF">
              <w:rPr>
                <w:rFonts w:ascii="Times New Roman" w:hAnsi="Times New Roman"/>
                <w:sz w:val="24"/>
                <w:szCs w:val="24"/>
                <w:lang w:val="kk-KZ" w:eastAsia="ru-RU"/>
              </w:rPr>
              <w:t>4-2) жоқ;</w:t>
            </w:r>
          </w:p>
          <w:p w:rsidR="00044463" w:rsidRPr="00B813CF" w:rsidRDefault="00044463" w:rsidP="004A6FBF">
            <w:pPr>
              <w:ind w:firstLine="397"/>
              <w:jc w:val="both"/>
              <w:rPr>
                <w:rFonts w:ascii="Times New Roman" w:hAnsi="Times New Roman"/>
                <w:sz w:val="24"/>
                <w:szCs w:val="24"/>
                <w:lang w:val="kk-KZ" w:eastAsia="ru-RU"/>
              </w:rPr>
            </w:pPr>
            <w:r w:rsidRPr="00B813CF">
              <w:rPr>
                <w:rFonts w:ascii="Times New Roman" w:hAnsi="Times New Roman"/>
                <w:sz w:val="24"/>
                <w:szCs w:val="24"/>
                <w:lang w:val="kk-KZ" w:eastAsia="ru-RU"/>
              </w:rPr>
              <w:t xml:space="preserve"> </w:t>
            </w:r>
          </w:p>
        </w:tc>
        <w:tc>
          <w:tcPr>
            <w:tcW w:w="4442" w:type="dxa"/>
          </w:tcPr>
          <w:p w:rsidR="00044463" w:rsidRPr="00B813CF" w:rsidRDefault="00044463" w:rsidP="004A6FBF">
            <w:pPr>
              <w:ind w:firstLine="397"/>
              <w:jc w:val="both"/>
              <w:rPr>
                <w:rFonts w:ascii="Times New Roman" w:hAnsi="Times New Roman"/>
                <w:sz w:val="24"/>
                <w:szCs w:val="24"/>
                <w:lang w:val="kk-KZ" w:eastAsia="ru-RU"/>
              </w:rPr>
            </w:pPr>
            <w:r w:rsidRPr="00B813CF">
              <w:rPr>
                <w:rFonts w:ascii="Times New Roman" w:hAnsi="Times New Roman"/>
                <w:sz w:val="24"/>
                <w:szCs w:val="24"/>
                <w:lang w:val="kk-KZ" w:eastAsia="ru-RU"/>
              </w:rPr>
              <w:lastRenderedPageBreak/>
              <w:t>13-бап. Табиғи монополия субъектісінің жекелеген іс-әрекеттер жасауына келісім беру</w:t>
            </w:r>
          </w:p>
          <w:p w:rsidR="00044463" w:rsidRPr="00B813CF" w:rsidRDefault="00044463" w:rsidP="004A6FBF">
            <w:pPr>
              <w:ind w:firstLine="397"/>
              <w:jc w:val="both"/>
              <w:rPr>
                <w:rFonts w:ascii="Times New Roman" w:hAnsi="Times New Roman"/>
                <w:sz w:val="24"/>
                <w:szCs w:val="24"/>
                <w:lang w:val="kk-KZ" w:eastAsia="ru-RU"/>
              </w:rPr>
            </w:pPr>
            <w:r w:rsidRPr="00B813CF">
              <w:rPr>
                <w:rFonts w:ascii="Times New Roman" w:hAnsi="Times New Roman"/>
                <w:sz w:val="24"/>
                <w:szCs w:val="24"/>
                <w:lang w:val="kk-KZ" w:eastAsia="ru-RU"/>
              </w:rPr>
              <w:t xml:space="preserve">1. Табиғи монополия субъектісі </w:t>
            </w:r>
            <w:r w:rsidRPr="00B813CF">
              <w:rPr>
                <w:rFonts w:ascii="Times New Roman" w:hAnsi="Times New Roman"/>
                <w:sz w:val="24"/>
                <w:szCs w:val="24"/>
                <w:lang w:val="kk-KZ" w:eastAsia="ru-RU"/>
              </w:rPr>
              <w:lastRenderedPageBreak/>
              <w:t xml:space="preserve">келесілерге уәкілетті органның келісімін алуға міндетті: </w:t>
            </w:r>
          </w:p>
          <w:p w:rsidR="00044463" w:rsidRPr="00B813CF" w:rsidRDefault="00044463" w:rsidP="004A6FBF">
            <w:pPr>
              <w:ind w:firstLine="397"/>
              <w:jc w:val="both"/>
              <w:rPr>
                <w:rFonts w:ascii="Times New Roman" w:hAnsi="Times New Roman"/>
                <w:sz w:val="24"/>
                <w:szCs w:val="24"/>
                <w:lang w:val="kk-KZ" w:eastAsia="ru-RU"/>
              </w:rPr>
            </w:pPr>
            <w:r w:rsidRPr="00B813CF">
              <w:rPr>
                <w:rFonts w:ascii="Times New Roman" w:hAnsi="Times New Roman"/>
                <w:sz w:val="24"/>
                <w:szCs w:val="24"/>
                <w:lang w:val="kk-KZ" w:eastAsia="ru-RU"/>
              </w:rPr>
              <w:t xml:space="preserve">1) </w:t>
            </w:r>
            <w:r w:rsidRPr="00B813CF">
              <w:rPr>
                <w:rFonts w:ascii="Times New Roman" w:hAnsi="Times New Roman"/>
                <w:b/>
                <w:sz w:val="24"/>
                <w:szCs w:val="24"/>
                <w:lang w:val="kk-KZ" w:eastAsia="ru-RU"/>
              </w:rPr>
              <w:t>осы тармақтың 1-1)</w:t>
            </w:r>
            <w:r w:rsidRPr="00B813CF">
              <w:rPr>
                <w:rFonts w:ascii="Times New Roman" w:hAnsi="Times New Roman"/>
                <w:sz w:val="24"/>
                <w:szCs w:val="24"/>
                <w:lang w:val="kk-KZ" w:eastAsia="ru-RU"/>
              </w:rPr>
              <w:t xml:space="preserve"> </w:t>
            </w:r>
            <w:r w:rsidRPr="00B813CF">
              <w:rPr>
                <w:rFonts w:ascii="Times New Roman" w:hAnsi="Times New Roman"/>
                <w:b/>
                <w:sz w:val="24"/>
                <w:szCs w:val="24"/>
                <w:lang w:val="kk-KZ" w:eastAsia="ru-RU"/>
              </w:rPr>
              <w:t>тармақшасында көзделген жағдайды қоспағанда</w:t>
            </w:r>
            <w:r w:rsidRPr="00B813CF">
              <w:rPr>
                <w:rFonts w:ascii="Times New Roman" w:hAnsi="Times New Roman"/>
                <w:sz w:val="24"/>
                <w:szCs w:val="24"/>
                <w:lang w:val="kk-KZ" w:eastAsia="ru-RU"/>
              </w:rPr>
              <w:t xml:space="preserve">, егер ағымдағы жылдың басындағы бухгалтерлік баланста есепке алынған мүліктің баланстық құны ағымдағы жылдың басындағы бухгалтерлiк балансқа сәйкес оның активтерінің баланстық құнының                    0,05 пайызынан асатын болса, реттеліп көрсетілетін қызметті ұсыну үшін пайдаланылатын мүлікпен мәмілелер жасауға; </w:t>
            </w:r>
          </w:p>
          <w:p w:rsidR="00044463" w:rsidRPr="00B813CF" w:rsidRDefault="00044463" w:rsidP="004A6FBF">
            <w:pPr>
              <w:ind w:firstLine="397"/>
              <w:jc w:val="both"/>
              <w:rPr>
                <w:rFonts w:ascii="Times New Roman" w:hAnsi="Times New Roman"/>
                <w:b/>
                <w:sz w:val="24"/>
                <w:szCs w:val="24"/>
                <w:lang w:val="kk-KZ" w:eastAsia="ru-RU"/>
              </w:rPr>
            </w:pPr>
            <w:r w:rsidRPr="00B813CF">
              <w:rPr>
                <w:rFonts w:ascii="Times New Roman" w:hAnsi="Times New Roman"/>
                <w:b/>
                <w:sz w:val="24"/>
                <w:szCs w:val="24"/>
                <w:lang w:val="kk-KZ" w:eastAsia="ru-RU"/>
              </w:rPr>
              <w:t xml:space="preserve">1-1) </w:t>
            </w:r>
            <w:r w:rsidR="008C435C" w:rsidRPr="00B813CF">
              <w:rPr>
                <w:rFonts w:ascii="Times New Roman" w:hAnsi="Times New Roman"/>
                <w:b/>
                <w:sz w:val="24"/>
                <w:szCs w:val="24"/>
                <w:lang w:val="kk-KZ" w:eastAsia="ru-RU"/>
              </w:rPr>
              <w:t>кірме жолдардың реттеліп көрсетілетін қызметтерін ұсыну үшін пайдаланылатын мүлікпен мәмілелер жасауға</w:t>
            </w:r>
            <w:r w:rsidRPr="00B813CF">
              <w:rPr>
                <w:rFonts w:ascii="Times New Roman" w:hAnsi="Times New Roman"/>
                <w:b/>
                <w:sz w:val="24"/>
                <w:szCs w:val="24"/>
                <w:lang w:val="kk-KZ" w:eastAsia="ru-RU"/>
              </w:rPr>
              <w:t xml:space="preserve">; </w:t>
            </w:r>
          </w:p>
          <w:p w:rsidR="00044463" w:rsidRPr="00B813CF" w:rsidRDefault="00044463" w:rsidP="004A6FBF">
            <w:pPr>
              <w:ind w:firstLine="397"/>
              <w:jc w:val="both"/>
              <w:rPr>
                <w:rFonts w:ascii="Times New Roman" w:hAnsi="Times New Roman"/>
                <w:sz w:val="24"/>
                <w:szCs w:val="24"/>
                <w:lang w:val="kk-KZ" w:eastAsia="ru-RU"/>
              </w:rPr>
            </w:pPr>
            <w:r w:rsidRPr="00B813CF">
              <w:rPr>
                <w:rFonts w:ascii="Times New Roman" w:hAnsi="Times New Roman"/>
                <w:sz w:val="24"/>
                <w:szCs w:val="24"/>
                <w:lang w:val="kk-KZ" w:eastAsia="ru-RU"/>
              </w:rPr>
              <w:t>2) қайта ұйымдастыруға немесе таратуға.</w:t>
            </w:r>
          </w:p>
          <w:p w:rsidR="00044463" w:rsidRPr="00B813CF" w:rsidRDefault="00044463" w:rsidP="004A6FBF">
            <w:pPr>
              <w:ind w:firstLine="397"/>
              <w:jc w:val="both"/>
              <w:rPr>
                <w:rFonts w:ascii="Times New Roman" w:hAnsi="Times New Roman"/>
                <w:sz w:val="24"/>
                <w:szCs w:val="24"/>
                <w:lang w:val="kk-KZ" w:eastAsia="ru-RU"/>
              </w:rPr>
            </w:pPr>
          </w:p>
          <w:p w:rsidR="00044463" w:rsidRPr="00B813CF" w:rsidRDefault="00044463" w:rsidP="004A6FBF">
            <w:pPr>
              <w:ind w:firstLine="397"/>
              <w:jc w:val="both"/>
              <w:rPr>
                <w:rFonts w:ascii="Times New Roman" w:hAnsi="Times New Roman"/>
                <w:sz w:val="24"/>
                <w:szCs w:val="24"/>
                <w:lang w:val="kk-KZ" w:eastAsia="ru-RU"/>
              </w:rPr>
            </w:pPr>
            <w:r w:rsidRPr="00B813CF">
              <w:rPr>
                <w:rFonts w:ascii="Times New Roman" w:hAnsi="Times New Roman"/>
                <w:sz w:val="24"/>
                <w:szCs w:val="24"/>
                <w:lang w:val="kk-KZ" w:eastAsia="ru-RU"/>
              </w:rPr>
              <w:t>2. Табиғи монополия субъектісінің осы баптың 1-тармағында көзделген жекелеген іс-әрекеттер жасауына келісім беруден бас тартылуға тиіс, егер:</w:t>
            </w:r>
          </w:p>
          <w:p w:rsidR="00044463" w:rsidRPr="00B813CF" w:rsidRDefault="00044463" w:rsidP="004A6FBF">
            <w:pPr>
              <w:ind w:firstLine="397"/>
              <w:jc w:val="both"/>
              <w:rPr>
                <w:rFonts w:ascii="Times New Roman" w:hAnsi="Times New Roman"/>
                <w:sz w:val="24"/>
                <w:szCs w:val="24"/>
                <w:lang w:val="kk-KZ" w:eastAsia="ru-RU"/>
              </w:rPr>
            </w:pPr>
            <w:r w:rsidRPr="00B813CF">
              <w:rPr>
                <w:rFonts w:ascii="Times New Roman" w:hAnsi="Times New Roman"/>
                <w:sz w:val="24"/>
                <w:szCs w:val="24"/>
                <w:lang w:val="kk-KZ" w:eastAsia="ru-RU"/>
              </w:rPr>
              <w:t>1) бұл тарифтің өсуіне әкелетін болса;</w:t>
            </w:r>
          </w:p>
          <w:p w:rsidR="00044463" w:rsidRPr="00B813CF" w:rsidRDefault="00044463" w:rsidP="004A6FBF">
            <w:pPr>
              <w:ind w:firstLine="397"/>
              <w:jc w:val="both"/>
              <w:rPr>
                <w:rFonts w:ascii="Times New Roman" w:hAnsi="Times New Roman"/>
                <w:sz w:val="24"/>
                <w:szCs w:val="24"/>
                <w:lang w:val="kk-KZ" w:eastAsia="ru-RU"/>
              </w:rPr>
            </w:pPr>
            <w:r w:rsidRPr="00B813CF">
              <w:rPr>
                <w:rFonts w:ascii="Times New Roman" w:hAnsi="Times New Roman"/>
                <w:sz w:val="24"/>
                <w:szCs w:val="24"/>
                <w:lang w:val="kk-KZ" w:eastAsia="ru-RU"/>
              </w:rPr>
              <w:t>2) бұл тұтынушылармен шарттарды бұзуға әкелетін болса;</w:t>
            </w:r>
          </w:p>
          <w:p w:rsidR="00044463" w:rsidRPr="00B813CF" w:rsidRDefault="00044463" w:rsidP="004A6FBF">
            <w:pPr>
              <w:ind w:firstLine="397"/>
              <w:jc w:val="both"/>
              <w:rPr>
                <w:rFonts w:ascii="Times New Roman" w:hAnsi="Times New Roman"/>
                <w:sz w:val="24"/>
                <w:szCs w:val="24"/>
                <w:lang w:val="kk-KZ" w:eastAsia="ru-RU"/>
              </w:rPr>
            </w:pPr>
            <w:r w:rsidRPr="00B813CF">
              <w:rPr>
                <w:rFonts w:ascii="Times New Roman" w:hAnsi="Times New Roman"/>
                <w:sz w:val="24"/>
                <w:szCs w:val="24"/>
                <w:lang w:val="kk-KZ" w:eastAsia="ru-RU"/>
              </w:rPr>
              <w:t>3) бұл тұтынушылардың құқықтары мен заңды мүдделеріне қысым жасауға әкеп соғатын болса;</w:t>
            </w:r>
          </w:p>
          <w:p w:rsidR="00044463" w:rsidRPr="00B813CF" w:rsidRDefault="00044463" w:rsidP="004A6FBF">
            <w:pPr>
              <w:ind w:firstLine="397"/>
              <w:jc w:val="both"/>
              <w:rPr>
                <w:rFonts w:ascii="Times New Roman" w:hAnsi="Times New Roman"/>
                <w:sz w:val="24"/>
                <w:szCs w:val="24"/>
                <w:lang w:val="kk-KZ" w:eastAsia="ru-RU"/>
              </w:rPr>
            </w:pPr>
            <w:r w:rsidRPr="00B813CF">
              <w:rPr>
                <w:rFonts w:ascii="Times New Roman" w:hAnsi="Times New Roman"/>
                <w:sz w:val="24"/>
                <w:szCs w:val="24"/>
                <w:lang w:val="kk-KZ" w:eastAsia="ru-RU"/>
              </w:rPr>
              <w:t xml:space="preserve">4) бұл реттелетін қызмет көрсетудің үздіксіз байланысты технологиялық </w:t>
            </w:r>
            <w:r w:rsidRPr="00B813CF">
              <w:rPr>
                <w:rFonts w:ascii="Times New Roman" w:hAnsi="Times New Roman"/>
                <w:sz w:val="24"/>
                <w:szCs w:val="24"/>
                <w:lang w:val="kk-KZ" w:eastAsia="ru-RU"/>
              </w:rPr>
              <w:lastRenderedPageBreak/>
              <w:t>жүйесінің бұзылуына немесе реттелетін қызмет сапасының төмендеуіне әкелетін болса;</w:t>
            </w:r>
          </w:p>
          <w:p w:rsidR="00044463" w:rsidRPr="00B813CF" w:rsidRDefault="00044463" w:rsidP="004A6FBF">
            <w:pPr>
              <w:ind w:firstLine="397"/>
              <w:jc w:val="both"/>
              <w:rPr>
                <w:rFonts w:ascii="Times New Roman" w:hAnsi="Times New Roman"/>
                <w:b/>
                <w:sz w:val="24"/>
                <w:szCs w:val="24"/>
                <w:lang w:val="kk-KZ" w:eastAsia="ru-RU"/>
              </w:rPr>
            </w:pPr>
            <w:r w:rsidRPr="00B813CF">
              <w:rPr>
                <w:rFonts w:ascii="Times New Roman" w:hAnsi="Times New Roman"/>
                <w:b/>
                <w:sz w:val="24"/>
                <w:szCs w:val="24"/>
                <w:lang w:val="kk-KZ" w:eastAsia="ru-RU"/>
              </w:rPr>
              <w:t xml:space="preserve">4-1) </w:t>
            </w:r>
            <w:r w:rsidR="008C435C" w:rsidRPr="00B813CF">
              <w:rPr>
                <w:rFonts w:ascii="Times New Roman" w:hAnsi="Times New Roman"/>
                <w:b/>
                <w:sz w:val="24"/>
                <w:szCs w:val="24"/>
                <w:lang w:val="kk-KZ" w:eastAsia="ru-RU"/>
              </w:rPr>
              <w:t>кірме жолдардың реттеліп көрсетілетін қызметін ұсыну үшін пайдаланылатын мүлік реттеліп көрсетілетін қызметті көрсету күнінен бастап он сегіз айдан аз уақыт табиғи монополия субъектісінің меншігінде болса</w:t>
            </w:r>
            <w:r w:rsidRPr="00B813CF">
              <w:rPr>
                <w:rFonts w:ascii="Times New Roman" w:hAnsi="Times New Roman"/>
                <w:b/>
                <w:sz w:val="24"/>
                <w:szCs w:val="24"/>
                <w:lang w:val="kk-KZ" w:eastAsia="ru-RU"/>
              </w:rPr>
              <w:t>;</w:t>
            </w:r>
          </w:p>
          <w:p w:rsidR="00044463" w:rsidRPr="00B813CF" w:rsidRDefault="00044463" w:rsidP="004A6FBF">
            <w:pPr>
              <w:ind w:firstLine="397"/>
              <w:jc w:val="both"/>
              <w:rPr>
                <w:rFonts w:ascii="Times New Roman" w:hAnsi="Times New Roman"/>
                <w:sz w:val="24"/>
                <w:szCs w:val="24"/>
                <w:lang w:val="kk-KZ" w:eastAsia="ru-RU"/>
              </w:rPr>
            </w:pPr>
            <w:r w:rsidRPr="00B813CF">
              <w:rPr>
                <w:rFonts w:ascii="Times New Roman" w:hAnsi="Times New Roman"/>
                <w:b/>
                <w:sz w:val="24"/>
                <w:szCs w:val="24"/>
                <w:lang w:val="kk-KZ" w:eastAsia="ru-RU"/>
              </w:rPr>
              <w:t xml:space="preserve">4-2) </w:t>
            </w:r>
            <w:r w:rsidR="008C435C" w:rsidRPr="00B813CF">
              <w:rPr>
                <w:rFonts w:ascii="Times New Roman" w:hAnsi="Times New Roman"/>
                <w:b/>
                <w:sz w:val="24"/>
                <w:szCs w:val="24"/>
                <w:lang w:val="kk-KZ" w:eastAsia="ru-RU"/>
              </w:rPr>
              <w:t>кірме жолдардың реттелетін көрсетілетін қызметтерін көрсететін табиғи монополия субъектісі бекітілген уақытша өтемдік тарифке сәйкес негізсіз алынған кірісті тұтынушыларға өтеуді жүргізбесе</w:t>
            </w:r>
            <w:r w:rsidRPr="00B813CF">
              <w:rPr>
                <w:rFonts w:ascii="Times New Roman" w:hAnsi="Times New Roman"/>
                <w:b/>
                <w:sz w:val="24"/>
                <w:szCs w:val="24"/>
                <w:lang w:val="kk-KZ" w:eastAsia="ru-RU"/>
              </w:rPr>
              <w:t>;</w:t>
            </w:r>
            <w:r w:rsidRPr="00B813CF">
              <w:rPr>
                <w:rFonts w:ascii="Times New Roman" w:hAnsi="Times New Roman"/>
                <w:sz w:val="24"/>
                <w:szCs w:val="24"/>
                <w:lang w:val="kk-KZ" w:eastAsia="ru-RU"/>
              </w:rPr>
              <w:t xml:space="preserve"> </w:t>
            </w:r>
          </w:p>
        </w:tc>
        <w:tc>
          <w:tcPr>
            <w:tcW w:w="4842" w:type="dxa"/>
          </w:tcPr>
          <w:p w:rsidR="00044463" w:rsidRPr="00B813CF" w:rsidRDefault="00044463" w:rsidP="004A6FBF">
            <w:pPr>
              <w:jc w:val="both"/>
              <w:rPr>
                <w:rFonts w:ascii="Times New Roman" w:hAnsi="Times New Roman"/>
                <w:sz w:val="24"/>
                <w:szCs w:val="24"/>
                <w:lang w:val="kk-KZ"/>
              </w:rPr>
            </w:pPr>
            <w:r w:rsidRPr="00B813CF">
              <w:rPr>
                <w:rFonts w:ascii="Times New Roman" w:hAnsi="Times New Roman"/>
                <w:sz w:val="24"/>
                <w:szCs w:val="24"/>
                <w:lang w:val="kk-KZ"/>
              </w:rPr>
              <w:lastRenderedPageBreak/>
              <w:t xml:space="preserve">Кірме жолдардың меншік иелері ауысқан кезде, тарифтерді жасанды көтеру үшін шексіз мүмкіндіктерді болдырмау мақсатында. </w:t>
            </w:r>
          </w:p>
          <w:p w:rsidR="00044463" w:rsidRPr="00B813CF" w:rsidRDefault="00044463" w:rsidP="004A6FBF">
            <w:pPr>
              <w:jc w:val="both"/>
              <w:rPr>
                <w:rFonts w:ascii="Times New Roman" w:hAnsi="Times New Roman"/>
                <w:sz w:val="24"/>
                <w:szCs w:val="24"/>
                <w:lang w:val="kk-KZ"/>
              </w:rPr>
            </w:pPr>
          </w:p>
        </w:tc>
      </w:tr>
      <w:tr w:rsidR="00044463" w:rsidRPr="00B813CF" w:rsidTr="00044463">
        <w:tc>
          <w:tcPr>
            <w:tcW w:w="532" w:type="dxa"/>
          </w:tcPr>
          <w:p w:rsidR="00044463" w:rsidRPr="00B813CF" w:rsidRDefault="00044463" w:rsidP="004A6FBF">
            <w:pPr>
              <w:rPr>
                <w:rFonts w:ascii="Times New Roman" w:hAnsi="Times New Roman"/>
                <w:sz w:val="24"/>
                <w:szCs w:val="24"/>
                <w:lang w:val="kk-KZ"/>
              </w:rPr>
            </w:pPr>
            <w:r w:rsidRPr="00B813CF">
              <w:rPr>
                <w:rFonts w:ascii="Times New Roman" w:hAnsi="Times New Roman"/>
                <w:sz w:val="24"/>
                <w:szCs w:val="24"/>
                <w:lang w:val="kk-KZ"/>
              </w:rPr>
              <w:lastRenderedPageBreak/>
              <w:t>30.</w:t>
            </w:r>
          </w:p>
        </w:tc>
        <w:tc>
          <w:tcPr>
            <w:tcW w:w="1561" w:type="dxa"/>
          </w:tcPr>
          <w:p w:rsidR="00044463" w:rsidRPr="00B813CF" w:rsidRDefault="00044463" w:rsidP="004A6FBF">
            <w:pPr>
              <w:rPr>
                <w:rFonts w:ascii="Times New Roman" w:hAnsi="Times New Roman"/>
                <w:sz w:val="24"/>
                <w:szCs w:val="24"/>
                <w:lang w:val="kk-KZ"/>
              </w:rPr>
            </w:pPr>
            <w:r w:rsidRPr="00B813CF">
              <w:rPr>
                <w:rFonts w:ascii="Times New Roman" w:hAnsi="Times New Roman"/>
                <w:sz w:val="24"/>
                <w:szCs w:val="24"/>
                <w:lang w:val="kk-KZ"/>
              </w:rPr>
              <w:t>20-баптың 1-тармағының 3-1) тармақшасы</w:t>
            </w:r>
          </w:p>
        </w:tc>
        <w:tc>
          <w:tcPr>
            <w:tcW w:w="3899" w:type="dxa"/>
          </w:tcPr>
          <w:p w:rsidR="00044463" w:rsidRPr="00B813CF" w:rsidRDefault="00044463" w:rsidP="004A6FBF">
            <w:pPr>
              <w:pStyle w:val="a6"/>
              <w:spacing w:before="0" w:beforeAutospacing="0" w:after="0" w:afterAutospacing="0"/>
              <w:rPr>
                <w:bCs/>
                <w:lang w:val="kk-KZ"/>
              </w:rPr>
            </w:pPr>
            <w:r w:rsidRPr="00B813CF">
              <w:rPr>
                <w:bCs/>
                <w:lang w:val="kk-KZ"/>
              </w:rPr>
              <w:t>20-бап. Тарифті оңайлатылған тәртіппен бекіту</w:t>
            </w:r>
          </w:p>
          <w:p w:rsidR="00044463" w:rsidRPr="00B813CF" w:rsidRDefault="00044463" w:rsidP="004A6FBF">
            <w:pPr>
              <w:pStyle w:val="a6"/>
              <w:spacing w:before="0" w:beforeAutospacing="0" w:after="0" w:afterAutospacing="0"/>
              <w:rPr>
                <w:bCs/>
                <w:lang w:val="kk-KZ"/>
              </w:rPr>
            </w:pPr>
            <w:r w:rsidRPr="00B813CF">
              <w:rPr>
                <w:bCs/>
                <w:lang w:val="kk-KZ"/>
              </w:rPr>
              <w:t xml:space="preserve">     1. Уәкілетті орган реттеліп көрсетілетін қызметке арналған тарифті оңайлатылған тәртіппен бекітеді:</w:t>
            </w:r>
          </w:p>
          <w:p w:rsidR="00044463" w:rsidRPr="00B813CF" w:rsidRDefault="00044463" w:rsidP="004A6FBF">
            <w:pPr>
              <w:pStyle w:val="a6"/>
              <w:spacing w:before="0" w:beforeAutospacing="0" w:after="0" w:afterAutospacing="0"/>
              <w:rPr>
                <w:bCs/>
                <w:lang w:val="kk-KZ"/>
              </w:rPr>
            </w:pPr>
            <w:r w:rsidRPr="00B813CF">
              <w:rPr>
                <w:bCs/>
                <w:lang w:val="kk-KZ"/>
              </w:rPr>
              <w:t xml:space="preserve">     </w:t>
            </w:r>
          </w:p>
          <w:p w:rsidR="00044463" w:rsidRPr="00B813CF" w:rsidRDefault="00044463" w:rsidP="004A6FBF">
            <w:pPr>
              <w:pStyle w:val="a7"/>
              <w:rPr>
                <w:rFonts w:ascii="Times New Roman" w:hAnsi="Times New Roman" w:cs="Times New Roman"/>
                <w:b/>
                <w:sz w:val="24"/>
                <w:lang w:val="kk-KZ"/>
              </w:rPr>
            </w:pPr>
            <w:r w:rsidRPr="00B813CF">
              <w:rPr>
                <w:rFonts w:ascii="Times New Roman" w:hAnsi="Times New Roman" w:cs="Times New Roman"/>
                <w:b/>
                <w:bCs/>
                <w:sz w:val="24"/>
                <w:lang w:val="kk-KZ"/>
              </w:rPr>
              <w:t>3-1) жоқ</w:t>
            </w:r>
          </w:p>
        </w:tc>
        <w:tc>
          <w:tcPr>
            <w:tcW w:w="4442" w:type="dxa"/>
          </w:tcPr>
          <w:p w:rsidR="00044463" w:rsidRPr="00B813CF" w:rsidRDefault="00044463" w:rsidP="004A6FBF">
            <w:pPr>
              <w:pStyle w:val="a6"/>
              <w:spacing w:before="0" w:beforeAutospacing="0" w:after="0" w:afterAutospacing="0"/>
              <w:rPr>
                <w:bCs/>
                <w:lang w:val="kk-KZ"/>
              </w:rPr>
            </w:pPr>
            <w:r w:rsidRPr="00B813CF">
              <w:rPr>
                <w:bCs/>
                <w:lang w:val="kk-KZ"/>
              </w:rPr>
              <w:t>20-бап. Тарифті оңайлатылған тәртіппен бекіту</w:t>
            </w:r>
          </w:p>
          <w:p w:rsidR="00044463" w:rsidRPr="00B813CF" w:rsidRDefault="00044463" w:rsidP="004A6FBF">
            <w:pPr>
              <w:pStyle w:val="a6"/>
              <w:spacing w:before="0" w:beforeAutospacing="0" w:after="0" w:afterAutospacing="0"/>
              <w:rPr>
                <w:bCs/>
                <w:lang w:val="kk-KZ"/>
              </w:rPr>
            </w:pPr>
            <w:r w:rsidRPr="00B813CF">
              <w:rPr>
                <w:bCs/>
                <w:lang w:val="kk-KZ"/>
              </w:rPr>
              <w:t xml:space="preserve">     1. Уәкілетті орган реттеліп көрсетілетін қызметке арналған тарифті оңайлатылған тәртіппен бекітеді:</w:t>
            </w:r>
          </w:p>
          <w:p w:rsidR="00044463" w:rsidRPr="00B813CF" w:rsidRDefault="00044463" w:rsidP="004A6FBF">
            <w:pPr>
              <w:pStyle w:val="a6"/>
              <w:spacing w:before="0" w:beforeAutospacing="0" w:after="0" w:afterAutospacing="0"/>
              <w:rPr>
                <w:bCs/>
                <w:lang w:val="kk-KZ"/>
              </w:rPr>
            </w:pPr>
          </w:p>
          <w:p w:rsidR="00044463" w:rsidRPr="00B813CF" w:rsidRDefault="00044463" w:rsidP="004A6FBF">
            <w:pPr>
              <w:pStyle w:val="a6"/>
              <w:spacing w:before="0" w:beforeAutospacing="0" w:after="0" w:afterAutospacing="0"/>
              <w:jc w:val="both"/>
              <w:rPr>
                <w:b/>
                <w:lang w:val="kk-KZ"/>
              </w:rPr>
            </w:pPr>
            <w:r w:rsidRPr="00B813CF">
              <w:rPr>
                <w:b/>
                <w:bCs/>
                <w:lang w:val="kk-KZ"/>
              </w:rPr>
              <w:t xml:space="preserve">     3-1) </w:t>
            </w:r>
            <w:r w:rsidR="008C435C" w:rsidRPr="00B813CF">
              <w:rPr>
                <w:b/>
                <w:bCs/>
                <w:lang w:val="kk-KZ"/>
              </w:rPr>
              <w:t>көрсетілетін қызметі үшін субъектіге тариф бекітілген, кірме жолдардың ажырамас бөлігі болып табылмайтын кірме жолдардың жаңа учаскелерін сатып алған (салған) жағдайда</w:t>
            </w:r>
            <w:r w:rsidRPr="00B813CF">
              <w:rPr>
                <w:b/>
                <w:bCs/>
                <w:lang w:val="kk-KZ"/>
              </w:rPr>
              <w:t>;</w:t>
            </w:r>
            <w:r w:rsidRPr="00B813CF">
              <w:rPr>
                <w:b/>
                <w:lang w:val="kk-KZ"/>
              </w:rPr>
              <w:t xml:space="preserve"> </w:t>
            </w:r>
          </w:p>
        </w:tc>
        <w:tc>
          <w:tcPr>
            <w:tcW w:w="4842" w:type="dxa"/>
          </w:tcPr>
          <w:p w:rsidR="00044463" w:rsidRPr="00B813CF" w:rsidRDefault="00044463" w:rsidP="004A6FBF">
            <w:pPr>
              <w:pStyle w:val="a7"/>
              <w:rPr>
                <w:rFonts w:ascii="Times New Roman" w:eastAsia="Times New Roman" w:hAnsi="Times New Roman" w:cs="Times New Roman"/>
                <w:sz w:val="24"/>
                <w:lang w:val="kk-KZ" w:eastAsia="ru-RU"/>
              </w:rPr>
            </w:pPr>
            <w:r w:rsidRPr="00B813CF">
              <w:rPr>
                <w:rFonts w:ascii="Times New Roman" w:eastAsia="Times New Roman" w:hAnsi="Times New Roman" w:cs="Times New Roman"/>
                <w:sz w:val="24"/>
                <w:lang w:val="kk-KZ" w:eastAsia="ru-RU"/>
              </w:rPr>
              <w:t>Бұрын уәкілетті орган тарифті бекіткен жолмен тығыз байланысты емес, кірме жолдар учаскелерінде жаңа тарифтерді бекіту мақсатында.</w:t>
            </w:r>
          </w:p>
          <w:p w:rsidR="00044463" w:rsidRPr="00B813CF" w:rsidRDefault="00044463" w:rsidP="004A6FBF">
            <w:pPr>
              <w:pStyle w:val="a7"/>
              <w:rPr>
                <w:rFonts w:ascii="Times New Roman" w:hAnsi="Times New Roman" w:cs="Times New Roman"/>
                <w:sz w:val="24"/>
                <w:lang w:val="kk-KZ"/>
              </w:rPr>
            </w:pPr>
          </w:p>
        </w:tc>
      </w:tr>
      <w:tr w:rsidR="00044463" w:rsidRPr="00B813CF" w:rsidTr="00044463">
        <w:tc>
          <w:tcPr>
            <w:tcW w:w="532" w:type="dxa"/>
          </w:tcPr>
          <w:p w:rsidR="00044463" w:rsidRPr="00B813CF" w:rsidRDefault="00044463" w:rsidP="004A6FBF">
            <w:pPr>
              <w:rPr>
                <w:rFonts w:ascii="Times New Roman" w:hAnsi="Times New Roman"/>
                <w:sz w:val="24"/>
                <w:szCs w:val="24"/>
                <w:lang w:val="kk-KZ"/>
              </w:rPr>
            </w:pPr>
            <w:r w:rsidRPr="00B813CF">
              <w:rPr>
                <w:rFonts w:ascii="Times New Roman" w:hAnsi="Times New Roman"/>
                <w:sz w:val="24"/>
                <w:szCs w:val="24"/>
                <w:lang w:val="kk-KZ"/>
              </w:rPr>
              <w:t>31.</w:t>
            </w:r>
          </w:p>
        </w:tc>
        <w:tc>
          <w:tcPr>
            <w:tcW w:w="1561" w:type="dxa"/>
          </w:tcPr>
          <w:p w:rsidR="00044463" w:rsidRPr="00B813CF" w:rsidRDefault="00044463" w:rsidP="004A6FBF">
            <w:pPr>
              <w:rPr>
                <w:rFonts w:ascii="Times New Roman" w:hAnsi="Times New Roman"/>
                <w:sz w:val="24"/>
                <w:szCs w:val="24"/>
                <w:lang w:val="kk-KZ"/>
              </w:rPr>
            </w:pPr>
            <w:r w:rsidRPr="00B813CF">
              <w:rPr>
                <w:rFonts w:ascii="Times New Roman" w:hAnsi="Times New Roman"/>
                <w:sz w:val="24"/>
                <w:szCs w:val="24"/>
                <w:lang w:val="kk-KZ"/>
              </w:rPr>
              <w:t>26-баптың 2-тармағының 28) тармақшасы</w:t>
            </w:r>
          </w:p>
        </w:tc>
        <w:tc>
          <w:tcPr>
            <w:tcW w:w="3899" w:type="dxa"/>
          </w:tcPr>
          <w:p w:rsidR="00044463" w:rsidRPr="00B813CF" w:rsidRDefault="00044463" w:rsidP="004A6FBF">
            <w:pPr>
              <w:pStyle w:val="a6"/>
              <w:shd w:val="clear" w:color="auto" w:fill="FFFFFF"/>
              <w:spacing w:before="0" w:beforeAutospacing="0" w:after="0" w:afterAutospacing="0"/>
              <w:contextualSpacing/>
              <w:jc w:val="both"/>
              <w:textAlignment w:val="baseline"/>
              <w:rPr>
                <w:lang w:val="kk-KZ" w:eastAsia="en-US"/>
              </w:rPr>
            </w:pPr>
            <w:r w:rsidRPr="00B813CF">
              <w:rPr>
                <w:lang w:val="kk-KZ" w:eastAsia="en-US"/>
              </w:rPr>
              <w:t>26-бап. Табиғи монополия субъектісінің құқықтары мен міндеттері</w:t>
            </w:r>
          </w:p>
          <w:p w:rsidR="00044463" w:rsidRPr="00B813CF" w:rsidRDefault="00044463" w:rsidP="004A6FBF">
            <w:pPr>
              <w:pStyle w:val="a6"/>
              <w:shd w:val="clear" w:color="auto" w:fill="FFFFFF"/>
              <w:spacing w:before="0" w:beforeAutospacing="0" w:after="0" w:afterAutospacing="0"/>
              <w:contextualSpacing/>
              <w:jc w:val="both"/>
              <w:textAlignment w:val="baseline"/>
              <w:rPr>
                <w:lang w:val="kk-KZ" w:eastAsia="en-US"/>
              </w:rPr>
            </w:pPr>
            <w:r w:rsidRPr="00B813CF">
              <w:rPr>
                <w:lang w:val="kk-KZ" w:eastAsia="en-US"/>
              </w:rPr>
              <w:t>2. Табиғи монополия субъектісі:</w:t>
            </w:r>
          </w:p>
          <w:p w:rsidR="00044463" w:rsidRPr="00B813CF" w:rsidRDefault="00044463" w:rsidP="004A6FBF">
            <w:pPr>
              <w:pStyle w:val="a6"/>
              <w:shd w:val="clear" w:color="auto" w:fill="FFFFFF"/>
              <w:spacing w:before="0" w:beforeAutospacing="0" w:after="0" w:afterAutospacing="0"/>
              <w:contextualSpacing/>
              <w:jc w:val="both"/>
              <w:textAlignment w:val="baseline"/>
              <w:rPr>
                <w:lang w:val="kk-KZ" w:eastAsia="en-US"/>
              </w:rPr>
            </w:pPr>
            <w:r w:rsidRPr="00B813CF">
              <w:rPr>
                <w:lang w:val="kk-KZ" w:eastAsia="en-US"/>
              </w:rPr>
              <w:t>…</w:t>
            </w:r>
          </w:p>
          <w:p w:rsidR="00044463" w:rsidRPr="00B813CF" w:rsidRDefault="00044463" w:rsidP="004A6FBF">
            <w:pPr>
              <w:pStyle w:val="a6"/>
              <w:shd w:val="clear" w:color="auto" w:fill="FFFFFF"/>
              <w:spacing w:before="0" w:beforeAutospacing="0" w:after="0" w:afterAutospacing="0"/>
              <w:contextualSpacing/>
              <w:jc w:val="both"/>
              <w:textAlignment w:val="baseline"/>
              <w:rPr>
                <w:lang w:val="kk-KZ" w:eastAsia="en-US"/>
              </w:rPr>
            </w:pPr>
            <w:r w:rsidRPr="00B813CF">
              <w:rPr>
                <w:lang w:val="kk-KZ" w:eastAsia="en-US"/>
              </w:rPr>
              <w:t xml:space="preserve">28) мүлікті мемлекет меншігіне </w:t>
            </w:r>
            <w:r w:rsidRPr="00B813CF">
              <w:rPr>
                <w:lang w:val="kk-KZ" w:eastAsia="en-US"/>
              </w:rPr>
              <w:lastRenderedPageBreak/>
              <w:t>беру, сондай-ақ "Электр энергетикасы туралы" Қазақстан Республикасы Заңының 13-1-бабының 1-тармағында көрсетілген электр энергиясын беру жөніндегі реттеліп көрсетілетін қызметті ұсынатын табиғи монополиялар субъектілерінің электр желілерін беру жағдайларын қоспағанда, реттелетін қызметті өндіру және (немесе) ұсыну кезінде технологиялық циклде пайдаланылатын мүлікті сауда-саттықта иеліктен шығаруға құқылы.</w:t>
            </w:r>
            <w:r w:rsidRPr="00B813CF">
              <w:rPr>
                <w:lang w:val="kk-KZ"/>
              </w:rPr>
              <w:t xml:space="preserve"> </w:t>
            </w:r>
          </w:p>
          <w:p w:rsidR="00044463" w:rsidRPr="00B813CF" w:rsidRDefault="00044463" w:rsidP="004A6FBF">
            <w:pPr>
              <w:pStyle w:val="a6"/>
              <w:shd w:val="clear" w:color="auto" w:fill="FFFFFF"/>
              <w:spacing w:before="0" w:beforeAutospacing="0" w:after="0" w:afterAutospacing="0"/>
              <w:contextualSpacing/>
              <w:jc w:val="both"/>
              <w:textAlignment w:val="baseline"/>
              <w:rPr>
                <w:lang w:val="kk-KZ" w:eastAsia="en-US"/>
              </w:rPr>
            </w:pPr>
            <w:r w:rsidRPr="00B813CF">
              <w:rPr>
                <w:lang w:val="kk-KZ" w:eastAsia="en-US"/>
              </w:rPr>
              <w:t>Реттеліп көрсетілетін қызметтері табиғи монополия саласына жататын кірме жолды иеліктен шығарған жағдайда, осы кірме жолдың иесі тендерлік өтінімдерде ұсынылған сатып алу шарттары мен сомасы бірдей болған жағдайда, қолданыстағы тұтынушыға үшінші тұлғалар алдында оны сатып алу бойынша басым құқық беруге міндетті.</w:t>
            </w:r>
          </w:p>
          <w:p w:rsidR="00044463" w:rsidRPr="00B813CF" w:rsidRDefault="00044463" w:rsidP="004A6FBF">
            <w:pPr>
              <w:pStyle w:val="a6"/>
              <w:shd w:val="clear" w:color="auto" w:fill="FFFFFF"/>
              <w:spacing w:before="0" w:beforeAutospacing="0" w:after="0" w:afterAutospacing="0"/>
              <w:contextualSpacing/>
              <w:jc w:val="both"/>
              <w:textAlignment w:val="baseline"/>
              <w:rPr>
                <w:lang w:val="kk-KZ" w:eastAsia="en-US"/>
              </w:rPr>
            </w:pPr>
          </w:p>
          <w:p w:rsidR="00044463" w:rsidRPr="00B813CF" w:rsidRDefault="00044463" w:rsidP="004A6FBF">
            <w:pPr>
              <w:pStyle w:val="a6"/>
              <w:shd w:val="clear" w:color="auto" w:fill="FFFFFF"/>
              <w:spacing w:before="0" w:beforeAutospacing="0" w:after="0" w:afterAutospacing="0"/>
              <w:contextualSpacing/>
              <w:jc w:val="both"/>
              <w:textAlignment w:val="baseline"/>
              <w:rPr>
                <w:lang w:val="kk-KZ" w:eastAsia="en-US"/>
              </w:rPr>
            </w:pPr>
          </w:p>
          <w:p w:rsidR="00044463" w:rsidRPr="00B813CF" w:rsidRDefault="00044463" w:rsidP="004A6FBF">
            <w:pPr>
              <w:pStyle w:val="a6"/>
              <w:shd w:val="clear" w:color="auto" w:fill="FFFFFF"/>
              <w:spacing w:before="0" w:beforeAutospacing="0" w:after="0" w:afterAutospacing="0"/>
              <w:contextualSpacing/>
              <w:jc w:val="both"/>
              <w:textAlignment w:val="baseline"/>
              <w:rPr>
                <w:lang w:val="kk-KZ" w:eastAsia="en-US"/>
              </w:rPr>
            </w:pPr>
          </w:p>
          <w:p w:rsidR="00044463" w:rsidRPr="00B813CF" w:rsidRDefault="00044463" w:rsidP="004A6FBF">
            <w:pPr>
              <w:pStyle w:val="a6"/>
              <w:spacing w:before="0" w:beforeAutospacing="0" w:after="0" w:afterAutospacing="0"/>
              <w:contextualSpacing/>
              <w:jc w:val="both"/>
              <w:textAlignment w:val="baseline"/>
              <w:rPr>
                <w:lang w:val="kk-KZ" w:eastAsia="en-US"/>
              </w:rPr>
            </w:pPr>
            <w:r w:rsidRPr="00B813CF">
              <w:rPr>
                <w:lang w:val="kk-KZ" w:eastAsia="en-US"/>
              </w:rPr>
              <w:t xml:space="preserve">Екі және одан да көп жұмыс істейтін тұтынушылар болған кезде, басым құқық соңғы он екі айда (мың вагон/км, вагон/сағат) реттеліп көрсетілетін қызметтердің </w:t>
            </w:r>
            <w:r w:rsidRPr="00B813CF">
              <w:rPr>
                <w:lang w:val="kk-KZ" w:eastAsia="en-US"/>
              </w:rPr>
              <w:lastRenderedPageBreak/>
              <w:t>көп көлемін алған тұтынушыға тендерлік өтінімдерде ұсынылған сатып алу шарттары мен сомасы бірдей болған жағдайда беріледі.;</w:t>
            </w:r>
          </w:p>
        </w:tc>
        <w:tc>
          <w:tcPr>
            <w:tcW w:w="4442" w:type="dxa"/>
          </w:tcPr>
          <w:p w:rsidR="00044463" w:rsidRPr="00B813CF" w:rsidRDefault="00044463" w:rsidP="004A6FBF">
            <w:pPr>
              <w:pStyle w:val="a6"/>
              <w:shd w:val="clear" w:color="auto" w:fill="FFFFFF"/>
              <w:spacing w:before="0" w:beforeAutospacing="0" w:after="0" w:afterAutospacing="0"/>
              <w:contextualSpacing/>
              <w:jc w:val="both"/>
              <w:textAlignment w:val="baseline"/>
              <w:rPr>
                <w:lang w:val="kk-KZ" w:eastAsia="en-US"/>
              </w:rPr>
            </w:pPr>
            <w:r w:rsidRPr="00B813CF">
              <w:rPr>
                <w:lang w:val="kk-KZ" w:eastAsia="en-US"/>
              </w:rPr>
              <w:lastRenderedPageBreak/>
              <w:t>26-бап. Табиғи монополия субъектісінің құқықтары мен міндеттері</w:t>
            </w:r>
          </w:p>
          <w:p w:rsidR="00044463" w:rsidRPr="00B813CF" w:rsidRDefault="00044463" w:rsidP="004A6FBF">
            <w:pPr>
              <w:pStyle w:val="a6"/>
              <w:shd w:val="clear" w:color="auto" w:fill="FFFFFF"/>
              <w:spacing w:before="0" w:beforeAutospacing="0" w:after="0" w:afterAutospacing="0"/>
              <w:contextualSpacing/>
              <w:jc w:val="both"/>
              <w:textAlignment w:val="baseline"/>
              <w:rPr>
                <w:lang w:val="kk-KZ" w:eastAsia="en-US"/>
              </w:rPr>
            </w:pPr>
            <w:r w:rsidRPr="00B813CF">
              <w:rPr>
                <w:lang w:val="kk-KZ" w:eastAsia="en-US"/>
              </w:rPr>
              <w:t>2. Табиғи монополия субъектісі:</w:t>
            </w:r>
          </w:p>
          <w:p w:rsidR="00044463" w:rsidRPr="00B813CF" w:rsidRDefault="00044463" w:rsidP="004A6FBF">
            <w:pPr>
              <w:pStyle w:val="a6"/>
              <w:shd w:val="clear" w:color="auto" w:fill="FFFFFF"/>
              <w:spacing w:before="0" w:beforeAutospacing="0" w:after="0" w:afterAutospacing="0"/>
              <w:contextualSpacing/>
              <w:jc w:val="both"/>
              <w:textAlignment w:val="baseline"/>
              <w:rPr>
                <w:lang w:val="kk-KZ" w:eastAsia="en-US"/>
              </w:rPr>
            </w:pPr>
            <w:r w:rsidRPr="00B813CF">
              <w:rPr>
                <w:lang w:val="kk-KZ" w:eastAsia="en-US"/>
              </w:rPr>
              <w:t>…</w:t>
            </w:r>
          </w:p>
          <w:p w:rsidR="00044463" w:rsidRPr="00B813CF" w:rsidRDefault="00044463" w:rsidP="004A6FBF">
            <w:pPr>
              <w:pStyle w:val="a6"/>
              <w:shd w:val="clear" w:color="auto" w:fill="FFFFFF"/>
              <w:spacing w:before="0" w:beforeAutospacing="0" w:after="0" w:afterAutospacing="0"/>
              <w:ind w:firstLine="317"/>
              <w:contextualSpacing/>
              <w:jc w:val="both"/>
              <w:textAlignment w:val="baseline"/>
              <w:rPr>
                <w:lang w:val="kk-KZ" w:eastAsia="en-US"/>
              </w:rPr>
            </w:pPr>
            <w:r w:rsidRPr="00B813CF">
              <w:rPr>
                <w:lang w:val="kk-KZ" w:eastAsia="en-US"/>
              </w:rPr>
              <w:t xml:space="preserve">28) мүлікті мемлекет меншігіне беру, сондай-ақ "электр энергетикасы </w:t>
            </w:r>
            <w:r w:rsidRPr="00B813CF">
              <w:rPr>
                <w:lang w:val="kk-KZ" w:eastAsia="en-US"/>
              </w:rPr>
              <w:lastRenderedPageBreak/>
              <w:t>туралы"Қазақстан Республикасы Заңының 13-1-бабының 1-тармағында көрсетілген электр энергиясын беру жөніндегі реттеліп көрсетілетін қызметті ұсынатын табиғи монополиялар субъектілерінің электр желілерін беру жағдайларын қоспағанда, реттелетін қызметті өндіру және (немесе) ұсыну кезінде технологиялық циклде пайдаланылатын мүлікті сауда-саттықта иеліктен шығаруға құқылы.</w:t>
            </w:r>
          </w:p>
          <w:p w:rsidR="00044463" w:rsidRPr="00B813CF" w:rsidRDefault="00044463" w:rsidP="004A6FBF">
            <w:pPr>
              <w:pStyle w:val="a6"/>
              <w:shd w:val="clear" w:color="auto" w:fill="FFFFFF"/>
              <w:spacing w:before="0" w:beforeAutospacing="0" w:after="0" w:afterAutospacing="0"/>
              <w:contextualSpacing/>
              <w:jc w:val="both"/>
              <w:textAlignment w:val="baseline"/>
              <w:rPr>
                <w:lang w:val="kk-KZ" w:eastAsia="en-US"/>
              </w:rPr>
            </w:pPr>
          </w:p>
          <w:p w:rsidR="008C435C" w:rsidRPr="00B813CF" w:rsidRDefault="008C435C" w:rsidP="008C435C">
            <w:pPr>
              <w:pStyle w:val="a6"/>
              <w:shd w:val="clear" w:color="auto" w:fill="FFFFFF"/>
              <w:spacing w:after="0"/>
              <w:ind w:firstLine="317"/>
              <w:contextualSpacing/>
              <w:jc w:val="both"/>
              <w:textAlignment w:val="baseline"/>
              <w:rPr>
                <w:lang w:val="kk-KZ" w:eastAsia="en-US"/>
              </w:rPr>
            </w:pPr>
            <w:r w:rsidRPr="00B813CF">
              <w:rPr>
                <w:lang w:val="kk-KZ" w:eastAsia="en-US"/>
              </w:rPr>
              <w:t>Реттеліп көрсетілетін қызметтері табиғи монополия саласына жататын кірме жол иеліктен шығарылған жағдайда, осы кірме жолдың иесі:</w:t>
            </w:r>
          </w:p>
          <w:p w:rsidR="008C435C" w:rsidRPr="00B813CF" w:rsidRDefault="008C435C" w:rsidP="008C435C">
            <w:pPr>
              <w:pStyle w:val="a6"/>
              <w:shd w:val="clear" w:color="auto" w:fill="FFFFFF"/>
              <w:spacing w:after="0"/>
              <w:ind w:firstLine="317"/>
              <w:contextualSpacing/>
              <w:jc w:val="both"/>
              <w:textAlignment w:val="baseline"/>
              <w:rPr>
                <w:b/>
                <w:lang w:val="kk-KZ" w:eastAsia="en-US"/>
              </w:rPr>
            </w:pPr>
            <w:r w:rsidRPr="00B813CF">
              <w:rPr>
                <w:b/>
                <w:lang w:val="kk-KZ" w:eastAsia="en-US"/>
              </w:rPr>
              <w:t>кірме жолдар қызметтерін көрсетуге жасалған шарттары бар тұтынушыларды тендер өткізілгенге дейін күнтізбелік отыз күннен кешіктірмей тендер өткізілетіні туралы жазбаша хабардар етуге;</w:t>
            </w:r>
          </w:p>
          <w:p w:rsidR="00044463" w:rsidRPr="00B813CF" w:rsidRDefault="00044463" w:rsidP="004A6FBF">
            <w:pPr>
              <w:pStyle w:val="a6"/>
              <w:shd w:val="clear" w:color="auto" w:fill="FFFFFF"/>
              <w:spacing w:before="0" w:beforeAutospacing="0" w:after="0" w:afterAutospacing="0"/>
              <w:ind w:firstLine="317"/>
              <w:contextualSpacing/>
              <w:jc w:val="both"/>
              <w:textAlignment w:val="baseline"/>
              <w:rPr>
                <w:lang w:val="kk-KZ" w:eastAsia="en-US"/>
              </w:rPr>
            </w:pPr>
            <w:r w:rsidRPr="00B813CF">
              <w:rPr>
                <w:lang w:val="kk-KZ" w:eastAsia="en-US"/>
              </w:rPr>
              <w:t>тендерлік өтінімдерде ұсынылған сатып алу шарттары мен сомасы бірдей болған жағдайда, жұмыс істеп тұрған тұтынушыға үшінші тұлғалар алдында оны сатып алу бойынша артықшылықты құқық беруге міндетті.</w:t>
            </w:r>
          </w:p>
          <w:p w:rsidR="00044463" w:rsidRPr="00B813CF" w:rsidRDefault="00044463" w:rsidP="004A6FBF">
            <w:pPr>
              <w:pStyle w:val="a6"/>
              <w:shd w:val="clear" w:color="auto" w:fill="FFFFFF"/>
              <w:spacing w:before="0" w:beforeAutospacing="0" w:after="0" w:afterAutospacing="0"/>
              <w:ind w:firstLine="317"/>
              <w:contextualSpacing/>
              <w:jc w:val="both"/>
              <w:textAlignment w:val="baseline"/>
              <w:rPr>
                <w:lang w:val="kk-KZ" w:eastAsia="en-US"/>
              </w:rPr>
            </w:pPr>
            <w:r w:rsidRPr="00B813CF">
              <w:rPr>
                <w:lang w:val="kk-KZ" w:eastAsia="en-US"/>
              </w:rPr>
              <w:t xml:space="preserve">Екі және одан да көп жұмыс істейтін тұтынушылар болған кезде, басым құқық соңғы он екі айда (мың вагон/км, вагон/сағат) реттеліп көрсетілетін қызметтердің көп көлемін алған тұтынушыға тендерлік өтінімдерде </w:t>
            </w:r>
            <w:r w:rsidRPr="00B813CF">
              <w:rPr>
                <w:lang w:val="kk-KZ" w:eastAsia="en-US"/>
              </w:rPr>
              <w:lastRenderedPageBreak/>
              <w:t>ұсынылған сатып алу шарттары мен сомасы бірдей болған жағдайда беріледі.</w:t>
            </w:r>
          </w:p>
        </w:tc>
        <w:tc>
          <w:tcPr>
            <w:tcW w:w="4842" w:type="dxa"/>
          </w:tcPr>
          <w:p w:rsidR="00044463" w:rsidRPr="00B813CF" w:rsidRDefault="00044463" w:rsidP="004A6FBF">
            <w:pPr>
              <w:jc w:val="both"/>
              <w:rPr>
                <w:rFonts w:ascii="Times New Roman" w:hAnsi="Times New Roman"/>
                <w:sz w:val="24"/>
                <w:szCs w:val="24"/>
                <w:lang w:val="kk-KZ"/>
              </w:rPr>
            </w:pPr>
            <w:r w:rsidRPr="00B813CF">
              <w:rPr>
                <w:rFonts w:ascii="Times New Roman" w:hAnsi="Times New Roman"/>
                <w:sz w:val="24"/>
                <w:szCs w:val="24"/>
                <w:lang w:val="kk-KZ"/>
              </w:rPr>
              <w:lastRenderedPageBreak/>
              <w:t>Темір жолдарды үшінші тұлғаларға беру жолымен бөлшектеуге жол бермеу мақсатында.</w:t>
            </w:r>
          </w:p>
          <w:p w:rsidR="00044463" w:rsidRPr="00B813CF" w:rsidRDefault="00044463" w:rsidP="004A6FBF">
            <w:pPr>
              <w:jc w:val="both"/>
              <w:rPr>
                <w:rFonts w:ascii="Times New Roman" w:hAnsi="Times New Roman"/>
                <w:b/>
                <w:sz w:val="24"/>
                <w:szCs w:val="24"/>
                <w:lang w:val="kk-KZ"/>
              </w:rPr>
            </w:pPr>
          </w:p>
        </w:tc>
      </w:tr>
      <w:tr w:rsidR="00044463" w:rsidRPr="00B813CF" w:rsidTr="00044463">
        <w:tc>
          <w:tcPr>
            <w:tcW w:w="532" w:type="dxa"/>
          </w:tcPr>
          <w:p w:rsidR="00044463" w:rsidRPr="00B813CF" w:rsidRDefault="00044463" w:rsidP="004A6FBF">
            <w:pPr>
              <w:rPr>
                <w:rFonts w:ascii="Times New Roman" w:hAnsi="Times New Roman"/>
                <w:sz w:val="24"/>
                <w:szCs w:val="24"/>
              </w:rPr>
            </w:pPr>
            <w:r w:rsidRPr="00B813CF">
              <w:rPr>
                <w:rFonts w:ascii="Times New Roman" w:hAnsi="Times New Roman"/>
                <w:sz w:val="24"/>
                <w:szCs w:val="24"/>
              </w:rPr>
              <w:lastRenderedPageBreak/>
              <w:t>3</w:t>
            </w:r>
            <w:r w:rsidRPr="00B813CF">
              <w:rPr>
                <w:rFonts w:ascii="Times New Roman" w:hAnsi="Times New Roman"/>
                <w:sz w:val="24"/>
                <w:szCs w:val="24"/>
                <w:lang w:val="kk-KZ"/>
              </w:rPr>
              <w:t>2</w:t>
            </w:r>
            <w:r w:rsidRPr="00B813CF">
              <w:rPr>
                <w:rFonts w:ascii="Times New Roman" w:hAnsi="Times New Roman"/>
                <w:sz w:val="24"/>
                <w:szCs w:val="24"/>
              </w:rPr>
              <w:t>.</w:t>
            </w:r>
          </w:p>
        </w:tc>
        <w:tc>
          <w:tcPr>
            <w:tcW w:w="1561" w:type="dxa"/>
          </w:tcPr>
          <w:p w:rsidR="00044463" w:rsidRPr="00B813CF" w:rsidRDefault="00044463" w:rsidP="004A6FBF">
            <w:pPr>
              <w:keepNext/>
              <w:widowControl w:val="0"/>
              <w:ind w:firstLine="5"/>
              <w:contextualSpacing/>
              <w:jc w:val="center"/>
              <w:rPr>
                <w:rFonts w:ascii="Times New Roman" w:hAnsi="Times New Roman"/>
                <w:noProof/>
                <w:sz w:val="24"/>
                <w:szCs w:val="24"/>
              </w:rPr>
            </w:pPr>
          </w:p>
        </w:tc>
        <w:tc>
          <w:tcPr>
            <w:tcW w:w="3899" w:type="dxa"/>
          </w:tcPr>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rPr>
            </w:pPr>
          </w:p>
        </w:tc>
        <w:tc>
          <w:tcPr>
            <w:tcW w:w="4442" w:type="dxa"/>
          </w:tcPr>
          <w:p w:rsidR="00044463" w:rsidRPr="00B813CF" w:rsidRDefault="00044463" w:rsidP="004A6FBF">
            <w:pPr>
              <w:pStyle w:val="3"/>
              <w:shd w:val="clear" w:color="auto" w:fill="FFFFFF"/>
              <w:spacing w:before="0"/>
              <w:jc w:val="both"/>
              <w:textAlignment w:val="baseline"/>
              <w:outlineLvl w:val="2"/>
              <w:rPr>
                <w:rFonts w:ascii="Times New Roman" w:hAnsi="Times New Roman" w:cs="Times New Roman"/>
                <w:bCs/>
                <w:color w:val="auto"/>
                <w:lang w:val="kk-KZ"/>
              </w:rPr>
            </w:pPr>
            <w:r w:rsidRPr="00B813CF">
              <w:rPr>
                <w:rFonts w:ascii="Times New Roman" w:hAnsi="Times New Roman" w:cs="Times New Roman"/>
                <w:b/>
                <w:bCs/>
                <w:color w:val="auto"/>
                <w:lang w:val="kk-KZ"/>
              </w:rPr>
              <w:t xml:space="preserve">2-бап. Осы Заң 2020 жылғы 1 қаңтардан бастап келесілерді: </w:t>
            </w:r>
          </w:p>
          <w:p w:rsidR="00044463" w:rsidRPr="00B813CF" w:rsidRDefault="00044463" w:rsidP="004A6FBF">
            <w:pPr>
              <w:pStyle w:val="3"/>
              <w:shd w:val="clear" w:color="auto" w:fill="FFFFFF"/>
              <w:ind w:firstLine="459"/>
              <w:jc w:val="both"/>
              <w:textAlignment w:val="baseline"/>
              <w:outlineLvl w:val="2"/>
              <w:rPr>
                <w:rFonts w:ascii="Times New Roman" w:hAnsi="Times New Roman" w:cs="Times New Roman"/>
                <w:b/>
                <w:bCs/>
                <w:color w:val="auto"/>
                <w:lang w:val="kk-KZ"/>
              </w:rPr>
            </w:pPr>
            <w:r w:rsidRPr="00B813CF">
              <w:rPr>
                <w:rFonts w:ascii="Times New Roman" w:hAnsi="Times New Roman" w:cs="Times New Roman"/>
                <w:b/>
                <w:bCs/>
                <w:color w:val="auto"/>
                <w:lang w:val="kk-KZ"/>
              </w:rPr>
              <w:t xml:space="preserve">2-бап. Осы Заң: </w:t>
            </w:r>
          </w:p>
          <w:p w:rsidR="00044463" w:rsidRPr="00B813CF" w:rsidRDefault="00044463" w:rsidP="004A6FBF">
            <w:pPr>
              <w:pStyle w:val="3"/>
              <w:shd w:val="clear" w:color="auto" w:fill="FFFFFF"/>
              <w:ind w:firstLine="459"/>
              <w:jc w:val="both"/>
              <w:textAlignment w:val="baseline"/>
              <w:outlineLvl w:val="2"/>
              <w:rPr>
                <w:rFonts w:ascii="Times New Roman" w:hAnsi="Times New Roman" w:cs="Times New Roman"/>
                <w:b/>
                <w:bCs/>
                <w:color w:val="auto"/>
                <w:lang w:val="kk-KZ"/>
              </w:rPr>
            </w:pPr>
            <w:r w:rsidRPr="00B813CF">
              <w:rPr>
                <w:rFonts w:ascii="Times New Roman" w:hAnsi="Times New Roman" w:cs="Times New Roman"/>
                <w:b/>
                <w:bCs/>
                <w:color w:val="auto"/>
                <w:lang w:val="kk-KZ"/>
              </w:rPr>
              <w:t xml:space="preserve">2020 жылғы 1 қаңтардан бастап қолданысқа енгізілетін және 2021 жылғы 1 қаңтарға дейін қолданыста болатын 1-баптың 1 және 2-тармақтарын, 1) тармақшасының сегізінші және тоғызыншы абзацтарын, 3-тармағының 5) тармақшасын; </w:t>
            </w:r>
          </w:p>
          <w:p w:rsidR="00044463" w:rsidRPr="00B813CF" w:rsidRDefault="00044463" w:rsidP="004A6FBF">
            <w:pPr>
              <w:pStyle w:val="3"/>
              <w:shd w:val="clear" w:color="auto" w:fill="FFFFFF"/>
              <w:ind w:firstLine="459"/>
              <w:jc w:val="both"/>
              <w:textAlignment w:val="baseline"/>
              <w:outlineLvl w:val="2"/>
              <w:rPr>
                <w:rFonts w:ascii="Times New Roman" w:hAnsi="Times New Roman" w:cs="Times New Roman"/>
                <w:bCs/>
                <w:color w:val="auto"/>
                <w:lang w:val="kk-KZ"/>
              </w:rPr>
            </w:pPr>
            <w:r w:rsidRPr="00B813CF">
              <w:rPr>
                <w:rFonts w:ascii="Times New Roman" w:hAnsi="Times New Roman" w:cs="Times New Roman"/>
                <w:b/>
                <w:bCs/>
                <w:color w:val="auto"/>
                <w:lang w:val="kk-KZ"/>
              </w:rPr>
              <w:t>2020 жылғы 1 сәуірден бастап қолданысқа енгізілетін 1-баптың 3-тармағының 9) тармақшасын қоспағанда, 2020 жылғы 1 қаңтардан бастап қолданысқа енгізіледі.</w:t>
            </w:r>
          </w:p>
        </w:tc>
        <w:tc>
          <w:tcPr>
            <w:tcW w:w="4842" w:type="dxa"/>
          </w:tcPr>
          <w:p w:rsidR="00044463" w:rsidRPr="00B813CF" w:rsidRDefault="00044463" w:rsidP="004A6FBF">
            <w:pPr>
              <w:jc w:val="both"/>
              <w:rPr>
                <w:rFonts w:ascii="Times New Roman" w:hAnsi="Times New Roman"/>
                <w:sz w:val="24"/>
                <w:szCs w:val="24"/>
                <w:lang w:val="kk-KZ"/>
              </w:rPr>
            </w:pPr>
            <w:r w:rsidRPr="00B813CF">
              <w:rPr>
                <w:rFonts w:ascii="Times New Roman" w:hAnsi="Times New Roman"/>
                <w:sz w:val="24"/>
                <w:szCs w:val="24"/>
                <w:lang w:val="kk-KZ"/>
              </w:rPr>
              <w:t>Енгізілген механизмді іске асыру тәжірибесіндегі талдауды жүргізу мақсатында.</w:t>
            </w:r>
          </w:p>
          <w:p w:rsidR="00044463" w:rsidRPr="00B813CF" w:rsidRDefault="00044463" w:rsidP="004A6FBF">
            <w:pPr>
              <w:jc w:val="both"/>
              <w:rPr>
                <w:rFonts w:ascii="Times New Roman" w:hAnsi="Times New Roman"/>
                <w:sz w:val="24"/>
                <w:szCs w:val="24"/>
                <w:lang w:val="kk-KZ"/>
              </w:rPr>
            </w:pPr>
            <w:r w:rsidRPr="00B813CF">
              <w:rPr>
                <w:rFonts w:ascii="Times New Roman" w:hAnsi="Times New Roman"/>
                <w:sz w:val="24"/>
                <w:szCs w:val="24"/>
                <w:lang w:val="kk-KZ"/>
              </w:rPr>
              <w:t xml:space="preserve"> </w:t>
            </w:r>
          </w:p>
          <w:p w:rsidR="00044463" w:rsidRPr="00B813CF" w:rsidRDefault="00044463" w:rsidP="004A6FBF">
            <w:pPr>
              <w:jc w:val="both"/>
              <w:rPr>
                <w:rFonts w:ascii="Times New Roman" w:hAnsi="Times New Roman"/>
                <w:sz w:val="24"/>
                <w:szCs w:val="24"/>
                <w:lang w:val="kk-KZ"/>
              </w:rPr>
            </w:pPr>
          </w:p>
        </w:tc>
      </w:tr>
    </w:tbl>
    <w:p w:rsidR="00044463" w:rsidRPr="00B813CF" w:rsidRDefault="00044463" w:rsidP="00044463">
      <w:pPr>
        <w:shd w:val="clear" w:color="auto" w:fill="FFFFFF"/>
        <w:spacing w:after="0" w:line="240" w:lineRule="auto"/>
        <w:ind w:firstLine="709"/>
        <w:contextualSpacing/>
        <w:jc w:val="both"/>
        <w:rPr>
          <w:rFonts w:ascii="Times New Roman" w:hAnsi="Times New Roman"/>
          <w:b/>
          <w:bCs/>
          <w:sz w:val="24"/>
          <w:szCs w:val="24"/>
          <w:lang w:val="kk-KZ" w:eastAsia="ru-RU"/>
        </w:rPr>
      </w:pPr>
    </w:p>
    <w:p w:rsidR="004E1497" w:rsidRPr="00B813CF" w:rsidRDefault="004E1497" w:rsidP="00044463">
      <w:pPr>
        <w:shd w:val="clear" w:color="auto" w:fill="FFFFFF"/>
        <w:spacing w:after="0" w:line="240" w:lineRule="auto"/>
        <w:ind w:firstLine="709"/>
        <w:contextualSpacing/>
        <w:jc w:val="both"/>
        <w:rPr>
          <w:rFonts w:ascii="Times New Roman" w:hAnsi="Times New Roman"/>
          <w:b/>
          <w:bCs/>
          <w:sz w:val="24"/>
          <w:szCs w:val="24"/>
          <w:lang w:val="kk-KZ" w:eastAsia="ru-RU"/>
        </w:rPr>
      </w:pPr>
    </w:p>
    <w:p w:rsidR="004E1497" w:rsidRPr="00B813CF" w:rsidRDefault="004E1497" w:rsidP="00044463">
      <w:pPr>
        <w:shd w:val="clear" w:color="auto" w:fill="FFFFFF"/>
        <w:spacing w:after="0" w:line="240" w:lineRule="auto"/>
        <w:ind w:firstLine="709"/>
        <w:contextualSpacing/>
        <w:jc w:val="both"/>
        <w:rPr>
          <w:rFonts w:ascii="Times New Roman" w:hAnsi="Times New Roman"/>
          <w:b/>
          <w:bCs/>
          <w:sz w:val="24"/>
          <w:szCs w:val="24"/>
          <w:lang w:val="kk-KZ" w:eastAsia="ru-RU"/>
        </w:rPr>
      </w:pPr>
    </w:p>
    <w:p w:rsidR="004E1497" w:rsidRPr="00B813CF" w:rsidRDefault="004E1497" w:rsidP="004E1497">
      <w:pPr>
        <w:shd w:val="clear" w:color="auto" w:fill="FFFFFF"/>
        <w:spacing w:after="0" w:line="240" w:lineRule="auto"/>
        <w:ind w:firstLine="709"/>
        <w:contextualSpacing/>
        <w:jc w:val="both"/>
        <w:rPr>
          <w:rFonts w:ascii="Times New Roman" w:hAnsi="Times New Roman"/>
          <w:b/>
          <w:bCs/>
          <w:sz w:val="28"/>
          <w:szCs w:val="24"/>
          <w:lang w:val="kk-KZ" w:eastAsia="ru-RU"/>
        </w:rPr>
      </w:pPr>
      <w:r w:rsidRPr="00B813CF">
        <w:rPr>
          <w:rFonts w:ascii="Times New Roman" w:hAnsi="Times New Roman"/>
          <w:b/>
          <w:bCs/>
          <w:sz w:val="28"/>
          <w:szCs w:val="24"/>
          <w:lang w:val="kk-KZ" w:eastAsia="ru-RU"/>
        </w:rPr>
        <w:t xml:space="preserve">Қазақстан Республикасының </w:t>
      </w:r>
    </w:p>
    <w:p w:rsidR="004E1497" w:rsidRPr="00B813CF" w:rsidRDefault="004E1497" w:rsidP="004E1497">
      <w:pPr>
        <w:shd w:val="clear" w:color="auto" w:fill="FFFFFF"/>
        <w:spacing w:after="0" w:line="240" w:lineRule="auto"/>
        <w:ind w:firstLine="709"/>
        <w:contextualSpacing/>
        <w:jc w:val="both"/>
        <w:rPr>
          <w:rFonts w:ascii="Times New Roman" w:hAnsi="Times New Roman"/>
          <w:b/>
          <w:bCs/>
          <w:sz w:val="28"/>
          <w:szCs w:val="24"/>
          <w:lang w:val="kk-KZ" w:eastAsia="ru-RU"/>
        </w:rPr>
      </w:pPr>
      <w:r w:rsidRPr="00B813CF">
        <w:rPr>
          <w:rFonts w:ascii="Times New Roman" w:hAnsi="Times New Roman"/>
          <w:b/>
          <w:bCs/>
          <w:sz w:val="28"/>
          <w:szCs w:val="24"/>
          <w:lang w:val="kk-KZ" w:eastAsia="ru-RU"/>
        </w:rPr>
        <w:t xml:space="preserve">Индустрия және инфрақұрылымдық </w:t>
      </w:r>
    </w:p>
    <w:p w:rsidR="004E1497" w:rsidRPr="004E1497" w:rsidRDefault="004E1497" w:rsidP="004E1497">
      <w:pPr>
        <w:shd w:val="clear" w:color="auto" w:fill="FFFFFF"/>
        <w:spacing w:after="0" w:line="240" w:lineRule="auto"/>
        <w:ind w:firstLine="709"/>
        <w:contextualSpacing/>
        <w:jc w:val="both"/>
        <w:rPr>
          <w:rFonts w:ascii="Times New Roman" w:hAnsi="Times New Roman"/>
          <w:b/>
          <w:bCs/>
          <w:sz w:val="28"/>
          <w:szCs w:val="24"/>
          <w:lang w:val="kk-KZ" w:eastAsia="ru-RU"/>
        </w:rPr>
      </w:pPr>
      <w:r w:rsidRPr="00B813CF">
        <w:rPr>
          <w:rFonts w:ascii="Times New Roman" w:hAnsi="Times New Roman"/>
          <w:b/>
          <w:bCs/>
          <w:sz w:val="28"/>
          <w:szCs w:val="24"/>
          <w:lang w:val="kk-KZ" w:eastAsia="ru-RU"/>
        </w:rPr>
        <w:t xml:space="preserve">даму </w:t>
      </w:r>
      <w:r w:rsidR="007C6DEA" w:rsidRPr="00B813CF">
        <w:rPr>
          <w:rFonts w:ascii="Times New Roman" w:hAnsi="Times New Roman"/>
          <w:b/>
          <w:sz w:val="28"/>
          <w:szCs w:val="24"/>
          <w:lang w:val="kk-KZ"/>
        </w:rPr>
        <w:t>министрі</w:t>
      </w:r>
      <w:r w:rsidRPr="00B813CF">
        <w:rPr>
          <w:rFonts w:ascii="Times New Roman" w:hAnsi="Times New Roman"/>
          <w:b/>
          <w:bCs/>
          <w:sz w:val="28"/>
          <w:szCs w:val="24"/>
          <w:lang w:val="kk-KZ" w:eastAsia="ru-RU"/>
        </w:rPr>
        <w:tab/>
      </w:r>
      <w:r w:rsidRPr="00B813CF">
        <w:rPr>
          <w:rFonts w:ascii="Times New Roman" w:hAnsi="Times New Roman"/>
          <w:b/>
          <w:bCs/>
          <w:sz w:val="28"/>
          <w:szCs w:val="24"/>
          <w:lang w:val="kk-KZ" w:eastAsia="ru-RU"/>
        </w:rPr>
        <w:tab/>
      </w:r>
      <w:r w:rsidRPr="00B813CF">
        <w:rPr>
          <w:rFonts w:ascii="Times New Roman" w:hAnsi="Times New Roman"/>
          <w:b/>
          <w:bCs/>
          <w:sz w:val="28"/>
          <w:szCs w:val="24"/>
          <w:lang w:val="kk-KZ" w:eastAsia="ru-RU"/>
        </w:rPr>
        <w:tab/>
      </w:r>
      <w:r w:rsidRPr="00B813CF">
        <w:rPr>
          <w:rFonts w:ascii="Times New Roman" w:hAnsi="Times New Roman"/>
          <w:b/>
          <w:bCs/>
          <w:sz w:val="28"/>
          <w:szCs w:val="24"/>
          <w:lang w:val="kk-KZ" w:eastAsia="ru-RU"/>
        </w:rPr>
        <w:tab/>
        <w:t xml:space="preserve">                                             </w:t>
      </w:r>
      <w:r w:rsidRPr="00B813CF">
        <w:rPr>
          <w:rFonts w:ascii="Times New Roman" w:hAnsi="Times New Roman"/>
          <w:b/>
          <w:bCs/>
          <w:sz w:val="28"/>
          <w:szCs w:val="24"/>
          <w:lang w:val="kk-KZ" w:eastAsia="ru-RU"/>
        </w:rPr>
        <w:tab/>
      </w:r>
      <w:r w:rsidRPr="00B813CF">
        <w:rPr>
          <w:rFonts w:ascii="Times New Roman" w:hAnsi="Times New Roman"/>
          <w:b/>
          <w:bCs/>
          <w:sz w:val="28"/>
          <w:szCs w:val="24"/>
          <w:lang w:val="kk-KZ" w:eastAsia="ru-RU"/>
        </w:rPr>
        <w:tab/>
      </w:r>
      <w:r w:rsidRPr="00B813CF">
        <w:rPr>
          <w:rFonts w:ascii="Times New Roman" w:hAnsi="Times New Roman"/>
          <w:b/>
          <w:bCs/>
          <w:sz w:val="28"/>
          <w:szCs w:val="24"/>
          <w:lang w:val="kk-KZ" w:eastAsia="ru-RU"/>
        </w:rPr>
        <w:tab/>
        <w:t xml:space="preserve">   </w:t>
      </w:r>
      <w:r w:rsidR="003B1434" w:rsidRPr="00B813CF">
        <w:rPr>
          <w:rFonts w:ascii="Times New Roman" w:hAnsi="Times New Roman"/>
          <w:b/>
          <w:bCs/>
          <w:sz w:val="28"/>
          <w:szCs w:val="24"/>
          <w:lang w:val="kk-KZ" w:eastAsia="ru-RU"/>
        </w:rPr>
        <w:tab/>
      </w:r>
      <w:r w:rsidR="003B1434" w:rsidRPr="00B813CF">
        <w:rPr>
          <w:rFonts w:ascii="Times New Roman" w:hAnsi="Times New Roman"/>
          <w:b/>
          <w:bCs/>
          <w:sz w:val="28"/>
          <w:szCs w:val="24"/>
          <w:lang w:val="kk-KZ" w:eastAsia="ru-RU"/>
        </w:rPr>
        <w:tab/>
      </w:r>
      <w:r w:rsidR="003B1434" w:rsidRPr="00B813CF">
        <w:rPr>
          <w:rFonts w:ascii="Times New Roman" w:hAnsi="Times New Roman"/>
          <w:b/>
          <w:bCs/>
          <w:sz w:val="28"/>
          <w:szCs w:val="24"/>
          <w:lang w:val="kk-KZ" w:eastAsia="ru-RU"/>
        </w:rPr>
        <w:tab/>
      </w:r>
      <w:r w:rsidR="003B1434" w:rsidRPr="00B813CF">
        <w:rPr>
          <w:rFonts w:ascii="Times New Roman" w:hAnsi="Times New Roman"/>
          <w:b/>
          <w:bCs/>
          <w:sz w:val="28"/>
          <w:szCs w:val="24"/>
          <w:lang w:val="kk-KZ" w:eastAsia="ru-RU"/>
        </w:rPr>
        <w:tab/>
        <w:t>Б</w:t>
      </w:r>
      <w:r w:rsidRPr="00B813CF">
        <w:rPr>
          <w:rFonts w:ascii="Times New Roman" w:hAnsi="Times New Roman"/>
          <w:b/>
          <w:bCs/>
          <w:sz w:val="28"/>
          <w:szCs w:val="24"/>
          <w:lang w:val="kk-KZ" w:eastAsia="ru-RU"/>
        </w:rPr>
        <w:t>.</w:t>
      </w:r>
      <w:r w:rsidR="007C6DEA" w:rsidRPr="00B813CF">
        <w:rPr>
          <w:rFonts w:ascii="Times New Roman" w:hAnsi="Times New Roman"/>
          <w:b/>
          <w:bCs/>
          <w:sz w:val="28"/>
          <w:szCs w:val="24"/>
          <w:lang w:val="kk-KZ" w:eastAsia="ru-RU"/>
        </w:rPr>
        <w:t xml:space="preserve"> </w:t>
      </w:r>
      <w:r w:rsidR="003B1434" w:rsidRPr="00B813CF">
        <w:rPr>
          <w:rFonts w:ascii="Times New Roman" w:hAnsi="Times New Roman"/>
          <w:b/>
          <w:bCs/>
          <w:sz w:val="28"/>
          <w:szCs w:val="24"/>
          <w:lang w:val="kk-KZ" w:eastAsia="ru-RU"/>
        </w:rPr>
        <w:t>Атамқұлов</w:t>
      </w:r>
    </w:p>
    <w:p w:rsidR="00C24220" w:rsidRDefault="00C24220" w:rsidP="004E1497">
      <w:pPr>
        <w:spacing w:after="0"/>
        <w:ind w:firstLine="709"/>
        <w:jc w:val="both"/>
        <w:rPr>
          <w:rFonts w:ascii="Times New Roman" w:hAnsi="Times New Roman"/>
          <w:sz w:val="24"/>
          <w:lang w:val="kk-KZ"/>
        </w:rPr>
      </w:pPr>
    </w:p>
    <w:p w:rsidR="004E1497" w:rsidRPr="00044463" w:rsidRDefault="004E1497" w:rsidP="004E1497">
      <w:pPr>
        <w:spacing w:after="0"/>
        <w:ind w:firstLine="709"/>
        <w:jc w:val="both"/>
        <w:rPr>
          <w:rFonts w:ascii="Times New Roman" w:hAnsi="Times New Roman"/>
          <w:sz w:val="24"/>
          <w:lang w:val="kk-KZ"/>
        </w:rPr>
      </w:pPr>
    </w:p>
    <w:sectPr w:rsidR="004E1497" w:rsidRPr="00044463" w:rsidSect="007C6DEA">
      <w:headerReference w:type="default" r:id="rId6"/>
      <w:pgSz w:w="16838" w:h="11906" w:orient="landscape"/>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29A" w:rsidRDefault="00B6729A" w:rsidP="007C6DEA">
      <w:pPr>
        <w:spacing w:after="0" w:line="240" w:lineRule="auto"/>
      </w:pPr>
      <w:r>
        <w:separator/>
      </w:r>
    </w:p>
  </w:endnote>
  <w:endnote w:type="continuationSeparator" w:id="0">
    <w:p w:rsidR="00B6729A" w:rsidRDefault="00B6729A" w:rsidP="007C6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29A" w:rsidRDefault="00B6729A" w:rsidP="007C6DEA">
      <w:pPr>
        <w:spacing w:after="0" w:line="240" w:lineRule="auto"/>
      </w:pPr>
      <w:r>
        <w:separator/>
      </w:r>
    </w:p>
  </w:footnote>
  <w:footnote w:type="continuationSeparator" w:id="0">
    <w:p w:rsidR="00B6729A" w:rsidRDefault="00B6729A" w:rsidP="007C6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062693"/>
      <w:docPartObj>
        <w:docPartGallery w:val="Page Numbers (Top of Page)"/>
        <w:docPartUnique/>
      </w:docPartObj>
    </w:sdtPr>
    <w:sdtEndPr>
      <w:rPr>
        <w:rFonts w:ascii="Times New Roman" w:hAnsi="Times New Roman"/>
        <w:sz w:val="24"/>
      </w:rPr>
    </w:sdtEndPr>
    <w:sdtContent>
      <w:p w:rsidR="004A6FBF" w:rsidRPr="007C6DEA" w:rsidRDefault="004A6FBF">
        <w:pPr>
          <w:pStyle w:val="ab"/>
          <w:jc w:val="center"/>
          <w:rPr>
            <w:rFonts w:ascii="Times New Roman" w:hAnsi="Times New Roman"/>
            <w:sz w:val="24"/>
          </w:rPr>
        </w:pPr>
        <w:r w:rsidRPr="007C6DEA">
          <w:rPr>
            <w:rFonts w:ascii="Times New Roman" w:hAnsi="Times New Roman"/>
            <w:sz w:val="24"/>
          </w:rPr>
          <w:fldChar w:fldCharType="begin"/>
        </w:r>
        <w:r w:rsidRPr="007C6DEA">
          <w:rPr>
            <w:rFonts w:ascii="Times New Roman" w:hAnsi="Times New Roman"/>
            <w:sz w:val="24"/>
          </w:rPr>
          <w:instrText>PAGE   \* MERGEFORMAT</w:instrText>
        </w:r>
        <w:r w:rsidRPr="007C6DEA">
          <w:rPr>
            <w:rFonts w:ascii="Times New Roman" w:hAnsi="Times New Roman"/>
            <w:sz w:val="24"/>
          </w:rPr>
          <w:fldChar w:fldCharType="separate"/>
        </w:r>
        <w:r w:rsidR="0016033F">
          <w:rPr>
            <w:rFonts w:ascii="Times New Roman" w:hAnsi="Times New Roman"/>
            <w:noProof/>
            <w:sz w:val="24"/>
          </w:rPr>
          <w:t>2</w:t>
        </w:r>
        <w:r w:rsidRPr="007C6DEA">
          <w:rPr>
            <w:rFonts w:ascii="Times New Roman" w:hAnsi="Times New Roman"/>
            <w:sz w:val="24"/>
          </w:rPr>
          <w:fldChar w:fldCharType="end"/>
        </w:r>
      </w:p>
    </w:sdtContent>
  </w:sdt>
  <w:p w:rsidR="004A6FBF" w:rsidRDefault="004A6FBF">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407"/>
    <w:rsid w:val="00044463"/>
    <w:rsid w:val="0016033F"/>
    <w:rsid w:val="003B1434"/>
    <w:rsid w:val="004A6FBF"/>
    <w:rsid w:val="004E1497"/>
    <w:rsid w:val="006338E5"/>
    <w:rsid w:val="007C6DEA"/>
    <w:rsid w:val="008907D6"/>
    <w:rsid w:val="008C435C"/>
    <w:rsid w:val="00AE2C67"/>
    <w:rsid w:val="00B6729A"/>
    <w:rsid w:val="00B813CF"/>
    <w:rsid w:val="00C24220"/>
    <w:rsid w:val="00C43407"/>
    <w:rsid w:val="00D06027"/>
    <w:rsid w:val="00DB5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34AD34-EC2C-4AC6-AB5E-EA7F1123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463"/>
    <w:rPr>
      <w:rFonts w:ascii="Calibri" w:eastAsia="Calibri" w:hAnsi="Calibri" w:cs="Times New Roman"/>
    </w:rPr>
  </w:style>
  <w:style w:type="paragraph" w:styleId="3">
    <w:name w:val="heading 3"/>
    <w:basedOn w:val="a"/>
    <w:next w:val="a"/>
    <w:link w:val="30"/>
    <w:uiPriority w:val="9"/>
    <w:unhideWhenUsed/>
    <w:qFormat/>
    <w:rsid w:val="0004446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4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маркированный,Citation List"/>
    <w:basedOn w:val="a"/>
    <w:link w:val="a5"/>
    <w:uiPriority w:val="34"/>
    <w:qFormat/>
    <w:rsid w:val="00044463"/>
    <w:pPr>
      <w:spacing w:after="0" w:line="240" w:lineRule="auto"/>
      <w:ind w:left="720"/>
      <w:contextualSpacing/>
    </w:pPr>
    <w:rPr>
      <w:rFonts w:ascii="Times New Roman" w:eastAsia="Times New Roman" w:hAnsi="Times New Roman"/>
      <w:sz w:val="24"/>
      <w:szCs w:val="24"/>
      <w:lang w:eastAsia="ru-RU"/>
    </w:rPr>
  </w:style>
  <w:style w:type="character" w:customStyle="1" w:styleId="a5">
    <w:name w:val="Абзац списка Знак"/>
    <w:aliases w:val="маркированный Знак,Citation List Знак"/>
    <w:link w:val="a4"/>
    <w:uiPriority w:val="34"/>
    <w:locked/>
    <w:rsid w:val="00044463"/>
    <w:rPr>
      <w:rFonts w:ascii="Times New Roman" w:eastAsia="Times New Roman" w:hAnsi="Times New Roman" w:cs="Times New Roman"/>
      <w:sz w:val="24"/>
      <w:szCs w:val="24"/>
      <w:lang w:eastAsia="ru-RU"/>
    </w:rPr>
  </w:style>
  <w:style w:type="paragraph" w:styleId="a6">
    <w:name w:val="Normal (Web)"/>
    <w:basedOn w:val="a"/>
    <w:uiPriority w:val="99"/>
    <w:unhideWhenUsed/>
    <w:rsid w:val="000444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044463"/>
    <w:rPr>
      <w:color w:val="000000"/>
    </w:rPr>
  </w:style>
  <w:style w:type="character" w:customStyle="1" w:styleId="30">
    <w:name w:val="Заголовок 3 Знак"/>
    <w:basedOn w:val="a0"/>
    <w:link w:val="3"/>
    <w:uiPriority w:val="9"/>
    <w:rsid w:val="00044463"/>
    <w:rPr>
      <w:rFonts w:asciiTheme="majorHAnsi" w:eastAsiaTheme="majorEastAsia" w:hAnsiTheme="majorHAnsi" w:cstheme="majorBidi"/>
      <w:color w:val="243F60" w:themeColor="accent1" w:themeShade="7F"/>
      <w:sz w:val="24"/>
      <w:szCs w:val="24"/>
    </w:rPr>
  </w:style>
  <w:style w:type="paragraph" w:styleId="a7">
    <w:name w:val="No Spacing"/>
    <w:aliases w:val="свой,Обя,норма,мелкий,мой рабочий,Без интервала1,No Spacing,Айгерим,No Spacing1,Без интервала2,Без интервала11,14 TNR,МОЙ СТИЛЬ,Без интеБез интервала,No Spacing11"/>
    <w:link w:val="a8"/>
    <w:uiPriority w:val="1"/>
    <w:qFormat/>
    <w:rsid w:val="00044463"/>
    <w:pPr>
      <w:spacing w:after="0" w:line="240" w:lineRule="auto"/>
      <w:jc w:val="both"/>
    </w:pPr>
    <w:rPr>
      <w:rFonts w:ascii="Arial" w:hAnsi="Arial"/>
      <w:sz w:val="20"/>
      <w:szCs w:val="24"/>
      <w:lang w:val="en-GB"/>
    </w:rPr>
  </w:style>
  <w:style w:type="character" w:customStyle="1" w:styleId="a8">
    <w:name w:val="Без интервала Знак"/>
    <w:aliases w:val="свой Знак,Обя Знак,норма Знак,мелкий Знак,мой рабочий Знак,Без интервала1 Знак,No Spacing Знак,Айгерим Знак,No Spacing1 Знак,Без интервала2 Знак,Без интервала11 Знак,14 TNR Знак,МОЙ СТИЛЬ Знак,Без интеБез интервала Знак"/>
    <w:basedOn w:val="a0"/>
    <w:link w:val="a7"/>
    <w:uiPriority w:val="1"/>
    <w:locked/>
    <w:rsid w:val="00044463"/>
    <w:rPr>
      <w:rFonts w:ascii="Arial" w:hAnsi="Arial"/>
      <w:sz w:val="20"/>
      <w:szCs w:val="24"/>
      <w:lang w:val="en-GB"/>
    </w:rPr>
  </w:style>
  <w:style w:type="paragraph" w:styleId="a9">
    <w:name w:val="annotation text"/>
    <w:basedOn w:val="a"/>
    <w:link w:val="aa"/>
    <w:uiPriority w:val="99"/>
    <w:unhideWhenUsed/>
    <w:rsid w:val="00044463"/>
    <w:pPr>
      <w:spacing w:line="240" w:lineRule="auto"/>
    </w:pPr>
    <w:rPr>
      <w:rFonts w:ascii="Times New Roman" w:eastAsia="Times New Roman" w:hAnsi="Times New Roman"/>
      <w:sz w:val="20"/>
      <w:szCs w:val="20"/>
      <w:lang w:val="en-US"/>
    </w:rPr>
  </w:style>
  <w:style w:type="character" w:customStyle="1" w:styleId="aa">
    <w:name w:val="Текст примечания Знак"/>
    <w:basedOn w:val="a0"/>
    <w:link w:val="a9"/>
    <w:uiPriority w:val="99"/>
    <w:rsid w:val="00044463"/>
    <w:rPr>
      <w:rFonts w:ascii="Times New Roman" w:eastAsia="Times New Roman" w:hAnsi="Times New Roman" w:cs="Times New Roman"/>
      <w:sz w:val="20"/>
      <w:szCs w:val="20"/>
      <w:lang w:val="en-US"/>
    </w:rPr>
  </w:style>
  <w:style w:type="paragraph" w:styleId="ab">
    <w:name w:val="header"/>
    <w:basedOn w:val="a"/>
    <w:link w:val="ac"/>
    <w:uiPriority w:val="99"/>
    <w:unhideWhenUsed/>
    <w:rsid w:val="007C6DE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C6DEA"/>
    <w:rPr>
      <w:rFonts w:ascii="Calibri" w:eastAsia="Calibri" w:hAnsi="Calibri" w:cs="Times New Roman"/>
    </w:rPr>
  </w:style>
  <w:style w:type="paragraph" w:styleId="ad">
    <w:name w:val="footer"/>
    <w:basedOn w:val="a"/>
    <w:link w:val="ae"/>
    <w:uiPriority w:val="99"/>
    <w:unhideWhenUsed/>
    <w:rsid w:val="007C6DE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C6DE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5991</Words>
  <Characters>34152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Копылов</dc:creator>
  <cp:keywords/>
  <dc:description/>
  <cp:lastModifiedBy>Абдрахманов Багдат</cp:lastModifiedBy>
  <cp:revision>2</cp:revision>
  <dcterms:created xsi:type="dcterms:W3CDTF">2019-11-04T12:24:00Z</dcterms:created>
  <dcterms:modified xsi:type="dcterms:W3CDTF">2019-11-04T12:24:00Z</dcterms:modified>
</cp:coreProperties>
</file>