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408" w:rsidRPr="00575D5B" w:rsidRDefault="005E3408" w:rsidP="005E3408">
      <w:pPr>
        <w:spacing w:after="0" w:line="240" w:lineRule="auto"/>
        <w:jc w:val="center"/>
        <w:rPr>
          <w:rFonts w:ascii="Times New Roman" w:hAnsi="Times New Roman" w:cs="Times New Roman"/>
          <w:b/>
          <w:bCs/>
          <w:sz w:val="24"/>
          <w:szCs w:val="24"/>
          <w:lang w:val="kk-KZ" w:eastAsia="ru-RU"/>
        </w:rPr>
      </w:pPr>
      <w:bookmarkStart w:id="0" w:name="_GoBack"/>
      <w:bookmarkEnd w:id="0"/>
      <w:r w:rsidRPr="00575D5B">
        <w:rPr>
          <w:rFonts w:ascii="Times New Roman" w:hAnsi="Times New Roman" w:cs="Times New Roman"/>
          <w:b/>
          <w:bCs/>
          <w:sz w:val="24"/>
          <w:szCs w:val="24"/>
          <w:lang w:val="kk-KZ" w:eastAsia="ru-RU"/>
        </w:rPr>
        <w:t>«Қазақстан Республикасының кейбір заңнамалық актілеріне асыл тұқымды мал шаруашылығы мәселелері бойынша өзгерістер мен толықтырулар енгізу туралы» Қазақстан Республикасы Заңының жобасына салыстырмалы кесте</w:t>
      </w:r>
    </w:p>
    <w:p w:rsidR="00345486" w:rsidRPr="00575D5B" w:rsidRDefault="005E3408" w:rsidP="005E3408">
      <w:pPr>
        <w:spacing w:after="0" w:line="240" w:lineRule="auto"/>
        <w:jc w:val="center"/>
        <w:rPr>
          <w:rFonts w:ascii="Times New Roman" w:hAnsi="Times New Roman" w:cs="Times New Roman"/>
          <w:b/>
          <w:bCs/>
          <w:sz w:val="24"/>
          <w:szCs w:val="24"/>
          <w:lang w:val="kk-KZ" w:eastAsia="ru-RU"/>
        </w:rPr>
      </w:pPr>
      <w:r w:rsidRPr="00575D5B">
        <w:rPr>
          <w:rFonts w:ascii="Times New Roman" w:hAnsi="Times New Roman" w:cs="Times New Roman"/>
          <w:b/>
          <w:bCs/>
          <w:sz w:val="24"/>
          <w:szCs w:val="24"/>
          <w:lang w:val="kk-KZ" w:eastAsia="ru-RU"/>
        </w:rPr>
        <w:t xml:space="preserve"> </w:t>
      </w: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589"/>
        <w:gridCol w:w="4253"/>
        <w:gridCol w:w="4082"/>
        <w:gridCol w:w="170"/>
        <w:gridCol w:w="4394"/>
      </w:tblGrid>
      <w:tr w:rsidR="005E3408" w:rsidRPr="00575D5B" w:rsidTr="00295629">
        <w:tc>
          <w:tcPr>
            <w:tcW w:w="708" w:type="dxa"/>
          </w:tcPr>
          <w:p w:rsidR="005E3408" w:rsidRPr="00575D5B" w:rsidRDefault="008D3AA5" w:rsidP="005E3408">
            <w:pPr>
              <w:spacing w:after="0" w:line="240" w:lineRule="auto"/>
              <w:contextualSpacing/>
              <w:jc w:val="center"/>
              <w:rPr>
                <w:rFonts w:ascii="Times New Roman" w:hAnsi="Times New Roman" w:cs="Times New Roman"/>
                <w:b/>
                <w:bCs/>
                <w:sz w:val="24"/>
                <w:szCs w:val="24"/>
                <w:lang w:val="kk-KZ" w:eastAsia="ru-RU"/>
              </w:rPr>
            </w:pPr>
            <w:r w:rsidRPr="00575D5B">
              <w:rPr>
                <w:rFonts w:ascii="Times New Roman" w:hAnsi="Times New Roman" w:cs="Times New Roman"/>
                <w:b/>
                <w:bCs/>
                <w:sz w:val="24"/>
                <w:szCs w:val="24"/>
                <w:lang w:val="kk-KZ" w:eastAsia="ru-RU"/>
              </w:rPr>
              <w:t>р/с</w:t>
            </w:r>
            <w:r w:rsidR="005E3408" w:rsidRPr="00575D5B">
              <w:rPr>
                <w:rFonts w:ascii="Times New Roman" w:hAnsi="Times New Roman" w:cs="Times New Roman"/>
                <w:b/>
                <w:bCs/>
                <w:sz w:val="24"/>
                <w:szCs w:val="24"/>
                <w:lang w:val="kk-KZ" w:eastAsia="ru-RU"/>
              </w:rPr>
              <w:t xml:space="preserve"> </w:t>
            </w:r>
            <w:r w:rsidR="005E3408" w:rsidRPr="00575D5B">
              <w:rPr>
                <w:rFonts w:ascii="Times New Roman" w:hAnsi="Times New Roman" w:cs="Times New Roman"/>
                <w:b/>
                <w:bCs/>
                <w:sz w:val="24"/>
                <w:szCs w:val="24"/>
                <w:lang w:eastAsia="ru-RU"/>
              </w:rPr>
              <w:t xml:space="preserve">№ </w:t>
            </w:r>
          </w:p>
        </w:tc>
        <w:tc>
          <w:tcPr>
            <w:tcW w:w="1589" w:type="dxa"/>
          </w:tcPr>
          <w:p w:rsidR="005E3408" w:rsidRPr="00575D5B" w:rsidRDefault="005E3408" w:rsidP="005E3408">
            <w:pPr>
              <w:spacing w:after="0" w:line="240" w:lineRule="auto"/>
              <w:ind w:right="-108"/>
              <w:contextualSpacing/>
              <w:jc w:val="center"/>
              <w:rPr>
                <w:rFonts w:ascii="Times New Roman" w:hAnsi="Times New Roman" w:cs="Times New Roman"/>
                <w:b/>
                <w:bCs/>
                <w:sz w:val="24"/>
                <w:szCs w:val="24"/>
                <w:lang w:eastAsia="ru-RU"/>
              </w:rPr>
            </w:pPr>
            <w:r w:rsidRPr="00575D5B">
              <w:rPr>
                <w:rFonts w:ascii="Times New Roman" w:hAnsi="Times New Roman" w:cs="Times New Roman"/>
                <w:b/>
                <w:bCs/>
                <w:sz w:val="24"/>
                <w:szCs w:val="24"/>
                <w:lang w:val="kk-KZ" w:eastAsia="ru-RU"/>
              </w:rPr>
              <w:t xml:space="preserve">Құрылымдық </w:t>
            </w:r>
            <w:r w:rsidRPr="00575D5B">
              <w:rPr>
                <w:rFonts w:ascii="Times New Roman" w:hAnsi="Times New Roman" w:cs="Times New Roman"/>
                <w:b/>
                <w:bCs/>
                <w:sz w:val="24"/>
                <w:szCs w:val="24"/>
                <w:lang w:eastAsia="ru-RU"/>
              </w:rPr>
              <w:t xml:space="preserve"> элемент</w:t>
            </w:r>
          </w:p>
        </w:tc>
        <w:tc>
          <w:tcPr>
            <w:tcW w:w="4253" w:type="dxa"/>
          </w:tcPr>
          <w:p w:rsidR="005E3408" w:rsidRPr="00575D5B" w:rsidRDefault="005E3408" w:rsidP="005E3408">
            <w:pPr>
              <w:spacing w:after="0" w:line="240" w:lineRule="auto"/>
              <w:contextualSpacing/>
              <w:jc w:val="center"/>
              <w:rPr>
                <w:rFonts w:ascii="Times New Roman" w:hAnsi="Times New Roman" w:cs="Times New Roman"/>
                <w:b/>
                <w:bCs/>
                <w:sz w:val="24"/>
                <w:szCs w:val="24"/>
                <w:lang w:val="kk-KZ" w:eastAsia="ru-RU"/>
              </w:rPr>
            </w:pPr>
            <w:r w:rsidRPr="00575D5B">
              <w:rPr>
                <w:rFonts w:ascii="Times New Roman" w:hAnsi="Times New Roman" w:cs="Times New Roman"/>
                <w:b/>
                <w:bCs/>
                <w:sz w:val="24"/>
                <w:szCs w:val="24"/>
                <w:lang w:val="kk-KZ" w:eastAsia="ru-RU"/>
              </w:rPr>
              <w:t>Қолданыстағы</w:t>
            </w:r>
          </w:p>
          <w:p w:rsidR="005E3408" w:rsidRPr="00575D5B" w:rsidRDefault="005E3408" w:rsidP="005E3408">
            <w:pPr>
              <w:spacing w:after="0" w:line="240" w:lineRule="auto"/>
              <w:contextualSpacing/>
              <w:jc w:val="center"/>
              <w:rPr>
                <w:rFonts w:ascii="Times New Roman" w:hAnsi="Times New Roman" w:cs="Times New Roman"/>
                <w:b/>
                <w:bCs/>
                <w:sz w:val="24"/>
                <w:szCs w:val="24"/>
                <w:lang w:eastAsia="ru-RU"/>
              </w:rPr>
            </w:pPr>
            <w:r w:rsidRPr="00575D5B">
              <w:rPr>
                <w:rFonts w:ascii="Times New Roman" w:hAnsi="Times New Roman" w:cs="Times New Roman"/>
                <w:b/>
                <w:bCs/>
                <w:sz w:val="24"/>
                <w:szCs w:val="24"/>
                <w:lang w:eastAsia="ru-RU"/>
              </w:rPr>
              <w:t>редакция</w:t>
            </w:r>
          </w:p>
        </w:tc>
        <w:tc>
          <w:tcPr>
            <w:tcW w:w="4252" w:type="dxa"/>
            <w:gridSpan w:val="2"/>
          </w:tcPr>
          <w:p w:rsidR="005E3408" w:rsidRPr="00575D5B" w:rsidRDefault="005E3408" w:rsidP="005E3408">
            <w:pPr>
              <w:spacing w:after="0" w:line="240" w:lineRule="auto"/>
              <w:contextualSpacing/>
              <w:jc w:val="center"/>
              <w:rPr>
                <w:rFonts w:ascii="Times New Roman" w:hAnsi="Times New Roman" w:cs="Times New Roman"/>
                <w:b/>
                <w:bCs/>
                <w:sz w:val="24"/>
                <w:szCs w:val="24"/>
                <w:lang w:val="kk-KZ" w:eastAsia="ru-RU"/>
              </w:rPr>
            </w:pPr>
            <w:r w:rsidRPr="00575D5B">
              <w:rPr>
                <w:rFonts w:ascii="Times New Roman" w:hAnsi="Times New Roman" w:cs="Times New Roman"/>
                <w:b/>
                <w:bCs/>
                <w:sz w:val="24"/>
                <w:szCs w:val="24"/>
                <w:lang w:val="kk-KZ" w:eastAsia="ru-RU"/>
              </w:rPr>
              <w:t>Ұсынылған</w:t>
            </w:r>
          </w:p>
          <w:p w:rsidR="005E3408" w:rsidRPr="00575D5B" w:rsidRDefault="005E3408" w:rsidP="005E3408">
            <w:pPr>
              <w:spacing w:after="0" w:line="240" w:lineRule="auto"/>
              <w:contextualSpacing/>
              <w:jc w:val="center"/>
              <w:rPr>
                <w:rFonts w:ascii="Times New Roman" w:hAnsi="Times New Roman" w:cs="Times New Roman"/>
                <w:b/>
                <w:bCs/>
                <w:sz w:val="24"/>
                <w:szCs w:val="24"/>
                <w:lang w:eastAsia="ru-RU"/>
              </w:rPr>
            </w:pPr>
            <w:r w:rsidRPr="00575D5B">
              <w:rPr>
                <w:rFonts w:ascii="Times New Roman" w:hAnsi="Times New Roman" w:cs="Times New Roman"/>
                <w:b/>
                <w:bCs/>
                <w:sz w:val="24"/>
                <w:szCs w:val="24"/>
                <w:lang w:eastAsia="ru-RU"/>
              </w:rPr>
              <w:t>редакция</w:t>
            </w:r>
          </w:p>
        </w:tc>
        <w:tc>
          <w:tcPr>
            <w:tcW w:w="4394" w:type="dxa"/>
            <w:vAlign w:val="center"/>
          </w:tcPr>
          <w:p w:rsidR="005E3408" w:rsidRPr="00575D5B" w:rsidRDefault="005E3408" w:rsidP="005E3408">
            <w:pPr>
              <w:spacing w:after="0" w:line="240" w:lineRule="auto"/>
              <w:contextualSpacing/>
              <w:jc w:val="center"/>
              <w:rPr>
                <w:rFonts w:ascii="Times New Roman" w:hAnsi="Times New Roman" w:cs="Times New Roman"/>
                <w:b/>
                <w:bCs/>
                <w:sz w:val="24"/>
                <w:szCs w:val="24"/>
                <w:lang w:val="kk-KZ" w:eastAsia="ru-RU"/>
              </w:rPr>
            </w:pPr>
            <w:r w:rsidRPr="00575D5B">
              <w:rPr>
                <w:rFonts w:ascii="Times New Roman" w:hAnsi="Times New Roman" w:cs="Times New Roman"/>
                <w:b/>
                <w:bCs/>
                <w:sz w:val="24"/>
                <w:szCs w:val="24"/>
                <w:lang w:val="kk-KZ" w:eastAsia="ru-RU"/>
              </w:rPr>
              <w:t>Негіздеме</w:t>
            </w:r>
          </w:p>
        </w:tc>
      </w:tr>
      <w:tr w:rsidR="00EC3EA4" w:rsidRPr="00575D5B" w:rsidTr="00295629">
        <w:tc>
          <w:tcPr>
            <w:tcW w:w="708" w:type="dxa"/>
          </w:tcPr>
          <w:p w:rsidR="00EC3EA4" w:rsidRPr="00575D5B" w:rsidRDefault="00EC3EA4" w:rsidP="00E37ADD">
            <w:pPr>
              <w:spacing w:after="0" w:line="240" w:lineRule="auto"/>
              <w:contextualSpacing/>
              <w:jc w:val="center"/>
              <w:rPr>
                <w:rFonts w:ascii="Times New Roman" w:hAnsi="Times New Roman" w:cs="Times New Roman"/>
                <w:bCs/>
                <w:sz w:val="24"/>
                <w:szCs w:val="24"/>
                <w:lang w:eastAsia="ru-RU"/>
              </w:rPr>
            </w:pPr>
            <w:r w:rsidRPr="00575D5B">
              <w:rPr>
                <w:rFonts w:ascii="Times New Roman" w:hAnsi="Times New Roman" w:cs="Times New Roman"/>
                <w:bCs/>
                <w:sz w:val="24"/>
                <w:szCs w:val="24"/>
                <w:lang w:eastAsia="ru-RU"/>
              </w:rPr>
              <w:t>1</w:t>
            </w:r>
          </w:p>
        </w:tc>
        <w:tc>
          <w:tcPr>
            <w:tcW w:w="1589" w:type="dxa"/>
          </w:tcPr>
          <w:p w:rsidR="00EC3EA4" w:rsidRPr="00575D5B" w:rsidRDefault="00EC3EA4" w:rsidP="00E37ADD">
            <w:pPr>
              <w:spacing w:after="0" w:line="240" w:lineRule="auto"/>
              <w:contextualSpacing/>
              <w:jc w:val="center"/>
              <w:rPr>
                <w:rFonts w:ascii="Times New Roman" w:hAnsi="Times New Roman" w:cs="Times New Roman"/>
                <w:bCs/>
                <w:sz w:val="24"/>
                <w:szCs w:val="24"/>
                <w:lang w:eastAsia="ru-RU"/>
              </w:rPr>
            </w:pPr>
            <w:r w:rsidRPr="00575D5B">
              <w:rPr>
                <w:rFonts w:ascii="Times New Roman" w:hAnsi="Times New Roman" w:cs="Times New Roman"/>
                <w:bCs/>
                <w:sz w:val="24"/>
                <w:szCs w:val="24"/>
                <w:lang w:eastAsia="ru-RU"/>
              </w:rPr>
              <w:t>2</w:t>
            </w:r>
          </w:p>
        </w:tc>
        <w:tc>
          <w:tcPr>
            <w:tcW w:w="4253" w:type="dxa"/>
          </w:tcPr>
          <w:p w:rsidR="00EC3EA4" w:rsidRPr="00575D5B" w:rsidRDefault="00EC3EA4" w:rsidP="00E37ADD">
            <w:pPr>
              <w:spacing w:after="0" w:line="240" w:lineRule="auto"/>
              <w:contextualSpacing/>
              <w:jc w:val="center"/>
              <w:rPr>
                <w:rFonts w:ascii="Times New Roman" w:hAnsi="Times New Roman" w:cs="Times New Roman"/>
                <w:bCs/>
                <w:sz w:val="24"/>
                <w:szCs w:val="24"/>
                <w:lang w:eastAsia="ru-RU"/>
              </w:rPr>
            </w:pPr>
            <w:r w:rsidRPr="00575D5B">
              <w:rPr>
                <w:rFonts w:ascii="Times New Roman" w:hAnsi="Times New Roman" w:cs="Times New Roman"/>
                <w:bCs/>
                <w:sz w:val="24"/>
                <w:szCs w:val="24"/>
                <w:lang w:eastAsia="ru-RU"/>
              </w:rPr>
              <w:t>3</w:t>
            </w:r>
          </w:p>
        </w:tc>
        <w:tc>
          <w:tcPr>
            <w:tcW w:w="4252" w:type="dxa"/>
            <w:gridSpan w:val="2"/>
          </w:tcPr>
          <w:p w:rsidR="00EC3EA4" w:rsidRPr="00575D5B" w:rsidRDefault="00EC3EA4" w:rsidP="00E37ADD">
            <w:pPr>
              <w:spacing w:after="0" w:line="240" w:lineRule="auto"/>
              <w:contextualSpacing/>
              <w:jc w:val="center"/>
              <w:rPr>
                <w:rFonts w:ascii="Times New Roman" w:hAnsi="Times New Roman" w:cs="Times New Roman"/>
                <w:bCs/>
                <w:sz w:val="24"/>
                <w:szCs w:val="24"/>
                <w:lang w:eastAsia="ru-RU"/>
              </w:rPr>
            </w:pPr>
            <w:r w:rsidRPr="00575D5B">
              <w:rPr>
                <w:rFonts w:ascii="Times New Roman" w:hAnsi="Times New Roman" w:cs="Times New Roman"/>
                <w:bCs/>
                <w:sz w:val="24"/>
                <w:szCs w:val="24"/>
                <w:lang w:eastAsia="ru-RU"/>
              </w:rPr>
              <w:t>4</w:t>
            </w:r>
          </w:p>
        </w:tc>
        <w:tc>
          <w:tcPr>
            <w:tcW w:w="4394" w:type="dxa"/>
          </w:tcPr>
          <w:p w:rsidR="00EC3EA4" w:rsidRPr="00575D5B" w:rsidRDefault="00EC3EA4" w:rsidP="00E37ADD">
            <w:pPr>
              <w:spacing w:after="0" w:line="240" w:lineRule="auto"/>
              <w:contextualSpacing/>
              <w:jc w:val="center"/>
              <w:rPr>
                <w:rFonts w:ascii="Times New Roman" w:hAnsi="Times New Roman" w:cs="Times New Roman"/>
                <w:bCs/>
                <w:sz w:val="24"/>
                <w:szCs w:val="24"/>
                <w:lang w:eastAsia="ru-RU"/>
              </w:rPr>
            </w:pPr>
            <w:r w:rsidRPr="00575D5B">
              <w:rPr>
                <w:rFonts w:ascii="Times New Roman" w:hAnsi="Times New Roman" w:cs="Times New Roman"/>
                <w:bCs/>
                <w:sz w:val="24"/>
                <w:szCs w:val="24"/>
                <w:lang w:eastAsia="ru-RU"/>
              </w:rPr>
              <w:t>5</w:t>
            </w:r>
          </w:p>
        </w:tc>
      </w:tr>
      <w:tr w:rsidR="00697570" w:rsidRPr="00575D5B" w:rsidTr="00295629">
        <w:trPr>
          <w:trHeight w:val="305"/>
        </w:trPr>
        <w:tc>
          <w:tcPr>
            <w:tcW w:w="15196" w:type="dxa"/>
            <w:gridSpan w:val="6"/>
          </w:tcPr>
          <w:p w:rsidR="0008634B" w:rsidRPr="00575D5B" w:rsidRDefault="0008634B" w:rsidP="00E37ADD">
            <w:pPr>
              <w:pStyle w:val="1"/>
              <w:spacing w:before="0" w:after="0" w:line="240" w:lineRule="auto"/>
              <w:jc w:val="center"/>
              <w:rPr>
                <w:rFonts w:ascii="Times New Roman" w:hAnsi="Times New Roman" w:cs="Times New Roman"/>
                <w:b/>
                <w:color w:val="auto"/>
                <w:sz w:val="24"/>
                <w:szCs w:val="24"/>
                <w:lang w:eastAsia="en-US"/>
              </w:rPr>
            </w:pPr>
          </w:p>
          <w:p w:rsidR="0008634B" w:rsidRPr="00575D5B" w:rsidRDefault="003D686F" w:rsidP="00E37ADD">
            <w:pPr>
              <w:pStyle w:val="1"/>
              <w:spacing w:before="0" w:after="0" w:line="240" w:lineRule="auto"/>
              <w:jc w:val="center"/>
              <w:rPr>
                <w:rFonts w:ascii="Times New Roman" w:hAnsi="Times New Roman" w:cs="Times New Roman"/>
                <w:b/>
                <w:color w:val="auto"/>
                <w:sz w:val="24"/>
                <w:szCs w:val="24"/>
                <w:lang w:val="kk-KZ" w:eastAsia="en-US"/>
              </w:rPr>
            </w:pPr>
            <w:r w:rsidRPr="00575D5B">
              <w:rPr>
                <w:rFonts w:ascii="Times New Roman" w:hAnsi="Times New Roman" w:cs="Times New Roman"/>
                <w:b/>
                <w:color w:val="auto"/>
                <w:sz w:val="24"/>
                <w:szCs w:val="24"/>
                <w:lang w:val="kk-KZ" w:eastAsia="en-US"/>
              </w:rPr>
              <w:t xml:space="preserve">2014 жылғы 5 шілдедегі «Әкімшілік құқық бұзушылық туралы» Қазақстан Республикасының Кодексі </w:t>
            </w:r>
          </w:p>
          <w:p w:rsidR="003D686F" w:rsidRPr="00575D5B" w:rsidRDefault="003D686F" w:rsidP="00E37ADD">
            <w:pPr>
              <w:pStyle w:val="1"/>
              <w:spacing w:before="0" w:after="0" w:line="240" w:lineRule="auto"/>
              <w:jc w:val="center"/>
              <w:rPr>
                <w:rFonts w:ascii="Times New Roman" w:hAnsi="Times New Roman" w:cs="Times New Roman"/>
                <w:b/>
                <w:color w:val="auto"/>
                <w:sz w:val="24"/>
                <w:szCs w:val="24"/>
                <w:lang w:val="kk-KZ"/>
              </w:rPr>
            </w:pPr>
          </w:p>
        </w:tc>
      </w:tr>
      <w:tr w:rsidR="0033110B" w:rsidRPr="00575D5B" w:rsidTr="000F0AF3">
        <w:trPr>
          <w:trHeight w:val="1118"/>
        </w:trPr>
        <w:tc>
          <w:tcPr>
            <w:tcW w:w="708" w:type="dxa"/>
          </w:tcPr>
          <w:p w:rsidR="0033110B" w:rsidRPr="00575D5B" w:rsidRDefault="00857008" w:rsidP="0033110B">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1</w:t>
            </w:r>
            <w:r w:rsidR="0033110B" w:rsidRPr="00575D5B">
              <w:rPr>
                <w:rFonts w:ascii="Times New Roman" w:hAnsi="Times New Roman" w:cs="Times New Roman"/>
                <w:sz w:val="24"/>
                <w:szCs w:val="24"/>
                <w:lang w:val="kk-KZ"/>
              </w:rPr>
              <w:t>.</w:t>
            </w:r>
          </w:p>
        </w:tc>
        <w:tc>
          <w:tcPr>
            <w:tcW w:w="1589" w:type="dxa"/>
          </w:tcPr>
          <w:p w:rsidR="0033110B" w:rsidRPr="00575D5B" w:rsidRDefault="0033110B" w:rsidP="0033110B">
            <w:pPr>
              <w:pStyle w:val="3"/>
              <w:spacing w:before="0" w:line="240" w:lineRule="auto"/>
              <w:jc w:val="center"/>
              <w:rPr>
                <w:rFonts w:ascii="Times New Roman" w:hAnsi="Times New Roman" w:cs="Times New Roman"/>
                <w:b w:val="0"/>
                <w:color w:val="auto"/>
                <w:sz w:val="24"/>
                <w:szCs w:val="24"/>
                <w:lang w:val="kk-KZ"/>
              </w:rPr>
            </w:pPr>
            <w:r w:rsidRPr="00575D5B">
              <w:rPr>
                <w:rFonts w:ascii="Times New Roman" w:hAnsi="Times New Roman" w:cs="Times New Roman"/>
                <w:b w:val="0"/>
                <w:color w:val="auto"/>
                <w:sz w:val="24"/>
                <w:szCs w:val="24"/>
                <w:lang w:val="kk-KZ"/>
              </w:rPr>
              <w:t>407 бап</w:t>
            </w:r>
          </w:p>
          <w:p w:rsidR="0033110B" w:rsidRPr="00575D5B" w:rsidRDefault="0033110B" w:rsidP="0033110B">
            <w:pPr>
              <w:spacing w:after="0" w:line="240" w:lineRule="auto"/>
              <w:ind w:firstLine="284"/>
              <w:jc w:val="center"/>
              <w:rPr>
                <w:rFonts w:ascii="Times New Roman" w:hAnsi="Times New Roman" w:cs="Times New Roman"/>
                <w:b/>
                <w:sz w:val="24"/>
                <w:szCs w:val="24"/>
              </w:rPr>
            </w:pPr>
          </w:p>
        </w:tc>
        <w:tc>
          <w:tcPr>
            <w:tcW w:w="4253" w:type="dxa"/>
          </w:tcPr>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1. Қазақстан Республикасының асыл тұқымды мал шаруашылығы туралы заңнамасын:</w:t>
            </w:r>
          </w:p>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1) жеке және заңды тұлғалардың бонитирлеуден (бағалаудан) өтпеген асыл тұқымдық өнімді (материалды) өткізуі;</w:t>
            </w:r>
          </w:p>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2) жеке және заңды тұлғалардың асыл тұқымдық куәлік бермей асыл тұқымдық өнімді (материалды) өткізуі;</w:t>
            </w:r>
          </w:p>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3) асыл тұқымды мал шаруашылығы саласындағы субъектілердің деректерді есепке алуды жүргізуден бас тартуы және есептілікті ұсынбауы;</w:t>
            </w:r>
          </w:p>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4) асыл тұқымды мал шаруашылығы саласындағы субъектілердің, бюджеттік субсидияларды алған жеке және заңды тұлғалардың асыл тұқымды мал шаруашылығы жөніндегі мемлекеттік инспекторлардың актілерін орындамауы;</w:t>
            </w:r>
          </w:p>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lastRenderedPageBreak/>
              <w:t xml:space="preserve">      5) асыл тұқымды мал шаруашылығы саласындағы субъектілердің Қазақстан Республикасының асыл тұқымды мал шаруашылығы туралы заңнамасында белгіленген тәртіппен тіркелмеген асыл тұқымды малдан алынған ұрықтар мен эмбриондарды пайдалануы;</w:t>
            </w:r>
          </w:p>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6) жеке және заңды тұлғалардың бонитирлеуден (бағалаудан) өтпеген асыл тұқымды малдарды өсімін молайту мақсатында пайдалануы;</w:t>
            </w:r>
          </w:p>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7) жеке және заңды тұлғалардың асыл тұқымды малды бонитирлеу (бағалау) нәтижелерін бұрмалауы түрінде ж</w:t>
            </w:r>
            <w:r w:rsidR="001A32AD" w:rsidRPr="00575D5B">
              <w:rPr>
                <w:rFonts w:ascii="Times New Roman" w:hAnsi="Times New Roman" w:cs="Times New Roman"/>
                <w:b w:val="0"/>
                <w:color w:val="000000" w:themeColor="text1"/>
                <w:sz w:val="24"/>
                <w:szCs w:val="24"/>
                <w:lang w:val="kk-KZ"/>
              </w:rPr>
              <w:t>асалған бұзушылық;</w:t>
            </w:r>
          </w:p>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8) алып тасталды - ҚР 27.11.2015 № 424-V Заңымен (алғашқы ресми жарияланған күнінен кейін алты ай өткен соң қолданысқа енгізіледі;</w:t>
            </w:r>
          </w:p>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9) алып тасталды - ҚР 27.11.2015 № 424-V Заңымен (алғашқы ресми жарияланған күнінен кейін алты ай өткен соң қолданысқа енгізіледі;</w:t>
            </w:r>
          </w:p>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жеке тұлғаларға – он, шағын кәсіпкерлік субъектілеріне – отыз, орта кәсіпкерлік субъектілеріне – елу, iрi кәсiпкерлiк субъектiлерiне бір жүз айлық есептік көрсеткіш мөлшерiнде айыппұл салуға әкеп соғады.</w:t>
            </w:r>
          </w:p>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2. Асыл тұқымды мал </w:t>
            </w:r>
            <w:r w:rsidRPr="00575D5B">
              <w:rPr>
                <w:rFonts w:ascii="Times New Roman" w:hAnsi="Times New Roman" w:cs="Times New Roman"/>
                <w:b w:val="0"/>
                <w:color w:val="000000" w:themeColor="text1"/>
                <w:sz w:val="24"/>
                <w:szCs w:val="24"/>
                <w:lang w:val="kk-KZ"/>
              </w:rPr>
              <w:lastRenderedPageBreak/>
              <w:t>шаруашылығы саласындағы, хабарлама жасауға жататын қызметті жүзеге асыратын жеке және заңды тұлғалардың "Асыл тұқымды мал шаруашылығы туралы" Қазақстан Республикасының Заңында белгіленген міндеттерді сақтамауы –</w:t>
            </w:r>
          </w:p>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асыл тұқымды мал шаруашылығы саласындағы субъектілердің қызметін тоқтата тұрып не онсыз, жеке тұлғаларға – он, шағын кәсіпкерлік субъектілеріне – отыз, орта кәсіпкерлік субъектілеріне – елу, iрi кәсiпкерлiк субъектiлерiне бір жүз айлық есептік көрсеткіш мөлшерiнде айыппұл салуға әкеп соғады.</w:t>
            </w:r>
          </w:p>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3. Осы баптың бiрiншi және екінші бөлiктерiнде көзделген, әкiмшiлiк жаза қолданылғаннан кейiн бiр жыл iшiнде қайталап жасалған әрекеттер (әрекетсiздiк), сол сияқты осы баптың бiрiншi және екінші бөлiктерiнде көзделген, әкiмшiлiк жауаптылыққа тартуға әкеп соққан бұзушылықтарды жоймау – асыл тұқымды мал шаруашылығы саласындағы қызметке тыйым салуға әкеп соғады.</w:t>
            </w:r>
          </w:p>
        </w:tc>
        <w:tc>
          <w:tcPr>
            <w:tcW w:w="4252" w:type="dxa"/>
            <w:gridSpan w:val="2"/>
          </w:tcPr>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lastRenderedPageBreak/>
              <w:t>1. Қазақстан Республикасының асыл тұқымды мал шаруашылығы туралы заңнамасын:</w:t>
            </w:r>
          </w:p>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1) жеке және заңды тұлғалардың бонитирлеуден (бағалаудан) </w:t>
            </w:r>
            <w:r w:rsidR="00AF0C65" w:rsidRPr="00575D5B">
              <w:rPr>
                <w:rFonts w:ascii="Times New Roman" w:hAnsi="Times New Roman" w:cs="Times New Roman"/>
                <w:color w:val="000000" w:themeColor="text1"/>
                <w:sz w:val="24"/>
                <w:szCs w:val="24"/>
                <w:lang w:val="kk-KZ"/>
              </w:rPr>
              <w:t xml:space="preserve">немесе индекстік бағалаудан </w:t>
            </w:r>
            <w:r w:rsidRPr="00575D5B">
              <w:rPr>
                <w:rFonts w:ascii="Times New Roman" w:hAnsi="Times New Roman" w:cs="Times New Roman"/>
                <w:b w:val="0"/>
                <w:color w:val="000000" w:themeColor="text1"/>
                <w:sz w:val="24"/>
                <w:szCs w:val="24"/>
                <w:lang w:val="kk-KZ"/>
              </w:rPr>
              <w:t>өтпеген асыл тұқымдық өнімді (материалды) өткізуі;</w:t>
            </w:r>
          </w:p>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2) жеке және заңды тұлғалардың асыл тұқымдық куәлік бермей асыл тұқымдық өнімді (материалды) өткізуі;</w:t>
            </w:r>
          </w:p>
          <w:p w:rsidR="0033110B" w:rsidRPr="00575D5B" w:rsidRDefault="0033110B" w:rsidP="0033110B">
            <w:pPr>
              <w:pStyle w:val="3"/>
              <w:spacing w:before="0" w:line="240" w:lineRule="auto"/>
              <w:jc w:val="both"/>
              <w:rPr>
                <w:rFonts w:ascii="Times New Roman" w:hAnsi="Times New Roman" w:cs="Times New Roman"/>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w:t>
            </w:r>
            <w:r w:rsidRPr="00575D5B">
              <w:rPr>
                <w:rFonts w:ascii="Times New Roman" w:hAnsi="Times New Roman" w:cs="Times New Roman"/>
                <w:color w:val="000000" w:themeColor="text1"/>
                <w:sz w:val="24"/>
                <w:szCs w:val="24"/>
                <w:lang w:val="kk-KZ"/>
              </w:rPr>
              <w:t xml:space="preserve">3) </w:t>
            </w:r>
            <w:r w:rsidR="00AF0C65" w:rsidRPr="00575D5B">
              <w:rPr>
                <w:rFonts w:ascii="Times New Roman" w:hAnsi="Times New Roman" w:cs="Times New Roman"/>
                <w:color w:val="000000" w:themeColor="text1"/>
                <w:sz w:val="24"/>
                <w:szCs w:val="24"/>
                <w:lang w:val="kk-KZ"/>
              </w:rPr>
              <w:t>алынып тасталсын</w:t>
            </w:r>
            <w:r w:rsidRPr="00575D5B">
              <w:rPr>
                <w:rFonts w:ascii="Times New Roman" w:hAnsi="Times New Roman" w:cs="Times New Roman"/>
                <w:color w:val="000000" w:themeColor="text1"/>
                <w:sz w:val="24"/>
                <w:szCs w:val="24"/>
                <w:lang w:val="kk-KZ"/>
              </w:rPr>
              <w:t>;</w:t>
            </w:r>
          </w:p>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4) бюджеттік субсидияларды алған </w:t>
            </w:r>
            <w:r w:rsidRPr="00575D5B">
              <w:rPr>
                <w:rFonts w:ascii="Times New Roman" w:hAnsi="Times New Roman" w:cs="Times New Roman"/>
                <w:color w:val="000000" w:themeColor="text1"/>
                <w:sz w:val="24"/>
                <w:szCs w:val="24"/>
                <w:lang w:val="kk-KZ"/>
              </w:rPr>
              <w:t>жеке және заңды тұлғалардың</w:t>
            </w:r>
            <w:r w:rsidRPr="00575D5B">
              <w:rPr>
                <w:rFonts w:ascii="Times New Roman" w:hAnsi="Times New Roman" w:cs="Times New Roman"/>
                <w:b w:val="0"/>
                <w:color w:val="000000" w:themeColor="text1"/>
                <w:sz w:val="24"/>
                <w:szCs w:val="24"/>
                <w:lang w:val="kk-KZ"/>
              </w:rPr>
              <w:t xml:space="preserve"> асыл тұқымды мал шаруашылығы жөніндегі мемлекеттік инспекторлардың актілерін орындамауы;</w:t>
            </w:r>
          </w:p>
          <w:p w:rsidR="0033110B" w:rsidRPr="00575D5B" w:rsidRDefault="0033110B" w:rsidP="0033110B">
            <w:pPr>
              <w:pStyle w:val="3"/>
              <w:spacing w:before="0" w:line="240" w:lineRule="auto"/>
              <w:jc w:val="both"/>
              <w:rPr>
                <w:rFonts w:ascii="Times New Roman" w:hAnsi="Times New Roman" w:cs="Times New Roman"/>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5) Қазақстан Республикасының асыл тұқымды мал шаруашылығы туралы заңнамасында белгіленген тәртіппен тіркелмеген асыл тұқымды малдан алынған </w:t>
            </w:r>
            <w:r w:rsidRPr="00575D5B">
              <w:rPr>
                <w:rFonts w:ascii="Times New Roman" w:hAnsi="Times New Roman" w:cs="Times New Roman"/>
                <w:color w:val="000000" w:themeColor="text1"/>
                <w:sz w:val="24"/>
                <w:szCs w:val="24"/>
                <w:lang w:val="kk-KZ"/>
              </w:rPr>
              <w:t xml:space="preserve">ұрықтар мен эмбриондарды </w:t>
            </w:r>
            <w:r w:rsidR="00AF0C65" w:rsidRPr="00575D5B">
              <w:rPr>
                <w:rFonts w:ascii="Times New Roman" w:hAnsi="Times New Roman" w:cs="Times New Roman"/>
                <w:color w:val="000000" w:themeColor="text1"/>
                <w:sz w:val="24"/>
                <w:szCs w:val="24"/>
                <w:lang w:val="kk-KZ"/>
              </w:rPr>
              <w:t>сату</w:t>
            </w:r>
            <w:r w:rsidRPr="00575D5B">
              <w:rPr>
                <w:rFonts w:ascii="Times New Roman" w:hAnsi="Times New Roman" w:cs="Times New Roman"/>
                <w:color w:val="000000" w:themeColor="text1"/>
                <w:sz w:val="24"/>
                <w:szCs w:val="24"/>
                <w:lang w:val="kk-KZ"/>
              </w:rPr>
              <w:t>;</w:t>
            </w:r>
          </w:p>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6) жеке және заңды тұлғалардың </w:t>
            </w:r>
            <w:r w:rsidRPr="00575D5B">
              <w:rPr>
                <w:rFonts w:ascii="Times New Roman" w:hAnsi="Times New Roman" w:cs="Times New Roman"/>
                <w:b w:val="0"/>
                <w:color w:val="000000" w:themeColor="text1"/>
                <w:sz w:val="24"/>
                <w:szCs w:val="24"/>
                <w:lang w:val="kk-KZ"/>
              </w:rPr>
              <w:lastRenderedPageBreak/>
              <w:t xml:space="preserve">бонитирлеуден (бағалаудан) </w:t>
            </w:r>
            <w:r w:rsidR="00F778D8" w:rsidRPr="00575D5B">
              <w:rPr>
                <w:rFonts w:ascii="Times New Roman" w:hAnsi="Times New Roman" w:cs="Times New Roman"/>
                <w:color w:val="000000" w:themeColor="text1"/>
                <w:sz w:val="24"/>
                <w:szCs w:val="24"/>
                <w:lang w:val="kk-KZ"/>
              </w:rPr>
              <w:t xml:space="preserve">немесе индекстік бағалаудан </w:t>
            </w:r>
            <w:r w:rsidRPr="00575D5B">
              <w:rPr>
                <w:rFonts w:ascii="Times New Roman" w:hAnsi="Times New Roman" w:cs="Times New Roman"/>
                <w:b w:val="0"/>
                <w:color w:val="000000" w:themeColor="text1"/>
                <w:sz w:val="24"/>
                <w:szCs w:val="24"/>
                <w:lang w:val="kk-KZ"/>
              </w:rPr>
              <w:t>өтпеген асыл тұқымды малдарды өсімін молайту мақсатында пайдалануы;</w:t>
            </w:r>
          </w:p>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7) жеке және заңды тұлғалардың асыл тұқымды малды бонитирлеу (бағалау) </w:t>
            </w:r>
            <w:r w:rsidR="00F778D8" w:rsidRPr="00575D5B">
              <w:rPr>
                <w:rFonts w:ascii="Times New Roman" w:hAnsi="Times New Roman" w:cs="Times New Roman"/>
                <w:color w:val="000000" w:themeColor="text1"/>
                <w:sz w:val="24"/>
                <w:szCs w:val="24"/>
                <w:lang w:val="kk-KZ"/>
              </w:rPr>
              <w:t>немесе индекстік бағалау</w:t>
            </w:r>
            <w:r w:rsidR="00F778D8" w:rsidRPr="00575D5B">
              <w:rPr>
                <w:rFonts w:ascii="Times New Roman" w:hAnsi="Times New Roman" w:cs="Times New Roman"/>
                <w:b w:val="0"/>
                <w:color w:val="000000" w:themeColor="text1"/>
                <w:sz w:val="24"/>
                <w:szCs w:val="24"/>
                <w:lang w:val="kk-KZ"/>
              </w:rPr>
              <w:t xml:space="preserve"> </w:t>
            </w:r>
            <w:r w:rsidRPr="00575D5B">
              <w:rPr>
                <w:rFonts w:ascii="Times New Roman" w:hAnsi="Times New Roman" w:cs="Times New Roman"/>
                <w:b w:val="0"/>
                <w:color w:val="000000" w:themeColor="text1"/>
                <w:sz w:val="24"/>
                <w:szCs w:val="24"/>
                <w:lang w:val="kk-KZ"/>
              </w:rPr>
              <w:t>нәтижелерін бұрмал</w:t>
            </w:r>
            <w:r w:rsidR="001A32AD" w:rsidRPr="00575D5B">
              <w:rPr>
                <w:rFonts w:ascii="Times New Roman" w:hAnsi="Times New Roman" w:cs="Times New Roman"/>
                <w:b w:val="0"/>
                <w:color w:val="000000" w:themeColor="text1"/>
                <w:sz w:val="24"/>
                <w:szCs w:val="24"/>
                <w:lang w:val="kk-KZ"/>
              </w:rPr>
              <w:t>ауы түрінде жасалған бұзушылық;</w:t>
            </w:r>
          </w:p>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8) алып тасталды - ҚР 27.11.2015 № 424-V Заңымен (алғашқы ресми жарияланған күнінен кейін алты ай өткен соң қолданысқа енгізіледі;</w:t>
            </w:r>
          </w:p>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9) алып тасталды - ҚР 27.11.2015 № 424-V Заңымен (алғашқы ресми жарияланған күнінен кейін алты ай өткен соң қолданысқа енгізіледі;</w:t>
            </w:r>
          </w:p>
          <w:p w:rsidR="0033110B" w:rsidRPr="00575D5B" w:rsidRDefault="0033110B" w:rsidP="0033110B">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жеке тұлғаларға – он, шағын кәсіпкерлік субъектілеріне – отыз, орта кәсіпкерлік субъектілеріне – елу, iрi кәсiпкерлiк субъектiлерiне бір жүз айлық есептік көрсеткіш мөлшерiнде айыппұл салуға әкеп соғады.</w:t>
            </w:r>
          </w:p>
          <w:p w:rsidR="0033110B" w:rsidRPr="00575D5B" w:rsidRDefault="0033110B" w:rsidP="0033110B">
            <w:pPr>
              <w:pStyle w:val="3"/>
              <w:spacing w:before="0" w:line="240" w:lineRule="auto"/>
              <w:jc w:val="both"/>
              <w:rPr>
                <w:rFonts w:ascii="Times New Roman" w:hAnsi="Times New Roman" w:cs="Times New Roman"/>
                <w:color w:val="000000" w:themeColor="text1"/>
                <w:sz w:val="24"/>
                <w:szCs w:val="24"/>
                <w:lang w:val="kk-KZ"/>
              </w:rPr>
            </w:pPr>
            <w:r w:rsidRPr="00575D5B">
              <w:rPr>
                <w:rFonts w:ascii="Times New Roman" w:hAnsi="Times New Roman" w:cs="Times New Roman"/>
                <w:color w:val="000000" w:themeColor="text1"/>
                <w:sz w:val="24"/>
                <w:szCs w:val="24"/>
                <w:lang w:val="kk-KZ"/>
              </w:rPr>
              <w:t xml:space="preserve">      2.</w:t>
            </w:r>
            <w:r w:rsidR="00F778D8" w:rsidRPr="00575D5B">
              <w:rPr>
                <w:rFonts w:ascii="Times New Roman" w:hAnsi="Times New Roman" w:cs="Times New Roman"/>
                <w:color w:val="000000" w:themeColor="text1"/>
                <w:sz w:val="24"/>
                <w:szCs w:val="24"/>
                <w:lang w:val="kk-KZ"/>
              </w:rPr>
              <w:t xml:space="preserve"> алынып тасталсын.</w:t>
            </w:r>
          </w:p>
          <w:p w:rsidR="0033110B" w:rsidRPr="00575D5B" w:rsidRDefault="0033110B" w:rsidP="00F778D8">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      3. </w:t>
            </w:r>
            <w:r w:rsidRPr="00575D5B">
              <w:rPr>
                <w:rFonts w:ascii="Times New Roman" w:hAnsi="Times New Roman" w:cs="Times New Roman"/>
                <w:color w:val="000000" w:themeColor="text1"/>
                <w:sz w:val="24"/>
                <w:szCs w:val="24"/>
                <w:lang w:val="kk-KZ"/>
              </w:rPr>
              <w:t xml:space="preserve">Осы баптың бiрiншi </w:t>
            </w:r>
            <w:r w:rsidR="00F778D8" w:rsidRPr="00575D5B">
              <w:rPr>
                <w:rFonts w:ascii="Times New Roman" w:hAnsi="Times New Roman" w:cs="Times New Roman"/>
                <w:color w:val="000000" w:themeColor="text1"/>
                <w:sz w:val="24"/>
                <w:szCs w:val="24"/>
                <w:lang w:val="kk-KZ"/>
              </w:rPr>
              <w:t>бөлiгінде</w:t>
            </w:r>
            <w:r w:rsidRPr="00575D5B">
              <w:rPr>
                <w:rFonts w:ascii="Times New Roman" w:hAnsi="Times New Roman" w:cs="Times New Roman"/>
                <w:color w:val="000000" w:themeColor="text1"/>
                <w:sz w:val="24"/>
                <w:szCs w:val="24"/>
                <w:lang w:val="kk-KZ"/>
              </w:rPr>
              <w:t xml:space="preserve"> көзделген,</w:t>
            </w:r>
            <w:r w:rsidRPr="00575D5B">
              <w:rPr>
                <w:rFonts w:ascii="Times New Roman" w:hAnsi="Times New Roman" w:cs="Times New Roman"/>
                <w:b w:val="0"/>
                <w:color w:val="000000" w:themeColor="text1"/>
                <w:sz w:val="24"/>
                <w:szCs w:val="24"/>
                <w:lang w:val="kk-KZ"/>
              </w:rPr>
              <w:t xml:space="preserve"> әкiмшiлiк жаза қолданылғаннан кейiн бiр жыл iшiнде қайталап жасалған әрекеттер (әрекетсiздiк), </w:t>
            </w:r>
            <w:r w:rsidRPr="00575D5B">
              <w:rPr>
                <w:rFonts w:ascii="Times New Roman" w:hAnsi="Times New Roman" w:cs="Times New Roman"/>
                <w:color w:val="000000" w:themeColor="text1"/>
                <w:sz w:val="24"/>
                <w:szCs w:val="24"/>
                <w:lang w:val="kk-KZ"/>
              </w:rPr>
              <w:t xml:space="preserve">сол сияқты осы баптың бiрiншi </w:t>
            </w:r>
            <w:r w:rsidR="00F778D8" w:rsidRPr="00575D5B">
              <w:rPr>
                <w:rFonts w:ascii="Times New Roman" w:hAnsi="Times New Roman" w:cs="Times New Roman"/>
                <w:color w:val="000000" w:themeColor="text1"/>
                <w:sz w:val="24"/>
                <w:szCs w:val="24"/>
                <w:lang w:val="kk-KZ"/>
              </w:rPr>
              <w:t>бөлiгінд</w:t>
            </w:r>
            <w:r w:rsidRPr="00575D5B">
              <w:rPr>
                <w:rFonts w:ascii="Times New Roman" w:hAnsi="Times New Roman" w:cs="Times New Roman"/>
                <w:color w:val="000000" w:themeColor="text1"/>
                <w:sz w:val="24"/>
                <w:szCs w:val="24"/>
                <w:lang w:val="kk-KZ"/>
              </w:rPr>
              <w:t>е көзделген,</w:t>
            </w:r>
            <w:r w:rsidRPr="00575D5B">
              <w:rPr>
                <w:rFonts w:ascii="Times New Roman" w:hAnsi="Times New Roman" w:cs="Times New Roman"/>
                <w:b w:val="0"/>
                <w:color w:val="000000" w:themeColor="text1"/>
                <w:sz w:val="24"/>
                <w:szCs w:val="24"/>
                <w:lang w:val="kk-KZ"/>
              </w:rPr>
              <w:t xml:space="preserve"> әкiмшiлiк жауаптылыққа тартуға әкеп соққан </w:t>
            </w:r>
            <w:r w:rsidRPr="00575D5B">
              <w:rPr>
                <w:rFonts w:ascii="Times New Roman" w:hAnsi="Times New Roman" w:cs="Times New Roman"/>
                <w:color w:val="000000" w:themeColor="text1"/>
                <w:sz w:val="24"/>
                <w:szCs w:val="24"/>
                <w:lang w:val="kk-KZ"/>
              </w:rPr>
              <w:t>бұзушылықтарды жоймау</w:t>
            </w:r>
            <w:r w:rsidRPr="00575D5B">
              <w:rPr>
                <w:rFonts w:ascii="Times New Roman" w:hAnsi="Times New Roman" w:cs="Times New Roman"/>
                <w:b w:val="0"/>
                <w:color w:val="000000" w:themeColor="text1"/>
                <w:sz w:val="24"/>
                <w:szCs w:val="24"/>
                <w:lang w:val="kk-KZ"/>
              </w:rPr>
              <w:t xml:space="preserve"> – </w:t>
            </w:r>
            <w:r w:rsidR="00830D24" w:rsidRPr="00575D5B">
              <w:rPr>
                <w:rFonts w:ascii="Times New Roman" w:hAnsi="Times New Roman" w:cs="Times New Roman"/>
                <w:b w:val="0"/>
                <w:color w:val="000000" w:themeColor="text1"/>
                <w:sz w:val="24"/>
                <w:szCs w:val="24"/>
                <w:lang w:val="kk-KZ"/>
              </w:rPr>
              <w:lastRenderedPageBreak/>
              <w:t>бұзушылықты жойғанға дейін асыл тұқымды мал шаруашылығы саласындағы қызметінің тоқтатылуына әкеп соғады</w:t>
            </w:r>
            <w:r w:rsidRPr="00575D5B">
              <w:rPr>
                <w:rFonts w:ascii="Times New Roman" w:hAnsi="Times New Roman" w:cs="Times New Roman"/>
                <w:b w:val="0"/>
                <w:color w:val="000000" w:themeColor="text1"/>
                <w:sz w:val="24"/>
                <w:szCs w:val="24"/>
                <w:lang w:val="kk-KZ"/>
              </w:rPr>
              <w:t>.</w:t>
            </w:r>
            <w:r w:rsidR="009B6EDC" w:rsidRPr="00575D5B">
              <w:rPr>
                <w:rFonts w:ascii="Times New Roman" w:hAnsi="Times New Roman" w:cs="Times New Roman"/>
                <w:b w:val="0"/>
                <w:color w:val="000000" w:themeColor="text1"/>
                <w:sz w:val="24"/>
                <w:szCs w:val="24"/>
                <w:lang w:val="kk-KZ"/>
              </w:rPr>
              <w:t xml:space="preserve"> </w:t>
            </w:r>
          </w:p>
        </w:tc>
        <w:tc>
          <w:tcPr>
            <w:tcW w:w="4394" w:type="dxa"/>
          </w:tcPr>
          <w:p w:rsidR="00205CCE" w:rsidRPr="00575D5B" w:rsidRDefault="00205CCE" w:rsidP="0033110B">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Заң жобасынан асыл тұқымды мал шаруашылығы субъектілерін және асыл тұқымды мал шаруашылығы саласында</w:t>
            </w:r>
            <w:r w:rsidRPr="00575D5B">
              <w:rPr>
                <w:lang w:val="kk-KZ"/>
              </w:rPr>
              <w:t xml:space="preserve"> </w:t>
            </w:r>
            <w:r w:rsidRPr="00575D5B">
              <w:rPr>
                <w:rFonts w:ascii="Times New Roman" w:hAnsi="Times New Roman" w:cs="Times New Roman"/>
                <w:sz w:val="24"/>
                <w:szCs w:val="24"/>
                <w:lang w:val="kk-KZ"/>
              </w:rPr>
              <w:t>қызметті бастағаны туралы хабарламаны алып тастауға байланысты айппұл салу нормалары қысқартылады.</w:t>
            </w:r>
          </w:p>
          <w:p w:rsidR="00E3179A" w:rsidRPr="00575D5B" w:rsidRDefault="00E3179A" w:rsidP="0033110B">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Сонымен бірге көрсетілген баптың бірінші бөлігіндегі әрекеттерді қайта бұзғаны үшін жазалау жеңілдетіледі.</w:t>
            </w:r>
          </w:p>
          <w:p w:rsidR="00E3179A" w:rsidRPr="00575D5B" w:rsidRDefault="00E3179A" w:rsidP="0033110B">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p>
          <w:p w:rsidR="0033110B" w:rsidRPr="00575D5B" w:rsidRDefault="0033110B" w:rsidP="00E3179A">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p>
        </w:tc>
      </w:tr>
      <w:tr w:rsidR="009B6EDC" w:rsidRPr="00575D5B" w:rsidTr="000F0AF3">
        <w:trPr>
          <w:trHeight w:val="1118"/>
        </w:trPr>
        <w:tc>
          <w:tcPr>
            <w:tcW w:w="708" w:type="dxa"/>
          </w:tcPr>
          <w:p w:rsidR="009B6EDC" w:rsidRPr="00575D5B" w:rsidRDefault="008116BA" w:rsidP="0033110B">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2.</w:t>
            </w:r>
          </w:p>
        </w:tc>
        <w:tc>
          <w:tcPr>
            <w:tcW w:w="1589" w:type="dxa"/>
          </w:tcPr>
          <w:p w:rsidR="009B6EDC" w:rsidRPr="00575D5B" w:rsidRDefault="009B6EDC" w:rsidP="0033110B">
            <w:pPr>
              <w:pStyle w:val="3"/>
              <w:spacing w:before="0" w:line="240" w:lineRule="auto"/>
              <w:jc w:val="center"/>
              <w:rPr>
                <w:rFonts w:ascii="Times New Roman" w:hAnsi="Times New Roman" w:cs="Times New Roman"/>
                <w:b w:val="0"/>
                <w:color w:val="auto"/>
                <w:sz w:val="24"/>
                <w:szCs w:val="24"/>
                <w:lang w:val="kk-KZ"/>
              </w:rPr>
            </w:pPr>
            <w:r w:rsidRPr="00575D5B">
              <w:rPr>
                <w:rFonts w:ascii="Times New Roman" w:hAnsi="Times New Roman" w:cs="Times New Roman"/>
                <w:b w:val="0"/>
                <w:color w:val="auto"/>
                <w:sz w:val="24"/>
                <w:szCs w:val="24"/>
                <w:lang w:val="kk-KZ"/>
              </w:rPr>
              <w:t>684 бап</w:t>
            </w:r>
          </w:p>
        </w:tc>
        <w:tc>
          <w:tcPr>
            <w:tcW w:w="4253" w:type="dxa"/>
          </w:tcPr>
          <w:p w:rsidR="009B6EDC" w:rsidRPr="00575D5B" w:rsidRDefault="009B6EDC" w:rsidP="003417E1">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684-бап. Cоттар.</w:t>
            </w:r>
          </w:p>
          <w:p w:rsidR="009B6EDC" w:rsidRPr="00575D5B" w:rsidRDefault="003417E1" w:rsidP="003417E1">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bCs w:val="0"/>
                <w:color w:val="000000" w:themeColor="text1"/>
                <w:sz w:val="24"/>
                <w:szCs w:val="24"/>
                <w:lang w:val="kk-KZ"/>
              </w:rPr>
              <w:t>1</w:t>
            </w:r>
            <w:r w:rsidRPr="00575D5B">
              <w:rPr>
                <w:rFonts w:ascii="Times New Roman" w:hAnsi="Times New Roman" w:cs="Times New Roman"/>
                <w:b w:val="0"/>
                <w:color w:val="000000" w:themeColor="text1"/>
                <w:sz w:val="24"/>
                <w:szCs w:val="24"/>
                <w:lang w:val="kk-KZ"/>
              </w:rPr>
              <w:t xml:space="preserve">. Мамандандырылған аудандық және оларға теңестiрiлген әкiмшiлiк соттардың судьялары, осы баптың үшiншi бөлiгiнде көзделген </w:t>
            </w:r>
            <w:r w:rsidRPr="00575D5B">
              <w:rPr>
                <w:rFonts w:ascii="Times New Roman" w:hAnsi="Times New Roman" w:cs="Times New Roman"/>
                <w:b w:val="0"/>
                <w:color w:val="000000" w:themeColor="text1"/>
                <w:sz w:val="24"/>
                <w:szCs w:val="24"/>
                <w:lang w:val="kk-KZ"/>
              </w:rPr>
              <w:lastRenderedPageBreak/>
              <w:t>жағдайларды қоспағанда, осы Кодекстiң:</w:t>
            </w:r>
          </w:p>
          <w:p w:rsidR="003417E1" w:rsidRPr="00575D5B" w:rsidRDefault="003417E1" w:rsidP="003417E1">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w:t>
            </w:r>
          </w:p>
          <w:p w:rsidR="003417E1" w:rsidRPr="00575D5B" w:rsidRDefault="003417E1" w:rsidP="003417E1">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407 (екiншi және үшінші бөлiктерiнде)</w:t>
            </w:r>
          </w:p>
          <w:p w:rsidR="003417E1" w:rsidRPr="00575D5B" w:rsidRDefault="003417E1" w:rsidP="00AE20E2">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көзделген әкiмшiлiк құқық бұзушылық туралы iстердi қарайды.</w:t>
            </w:r>
          </w:p>
        </w:tc>
        <w:tc>
          <w:tcPr>
            <w:tcW w:w="4252" w:type="dxa"/>
            <w:gridSpan w:val="2"/>
          </w:tcPr>
          <w:p w:rsidR="00AE20E2" w:rsidRPr="00575D5B" w:rsidRDefault="00AE20E2" w:rsidP="00AE20E2">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lastRenderedPageBreak/>
              <w:t>684-бап. Cоттар.</w:t>
            </w:r>
          </w:p>
          <w:p w:rsidR="00AE20E2" w:rsidRPr="00575D5B" w:rsidRDefault="00AE20E2" w:rsidP="00AE20E2">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bCs w:val="0"/>
                <w:color w:val="000000" w:themeColor="text1"/>
                <w:sz w:val="24"/>
                <w:szCs w:val="24"/>
                <w:lang w:val="kk-KZ"/>
              </w:rPr>
              <w:t>1</w:t>
            </w:r>
            <w:r w:rsidRPr="00575D5B">
              <w:rPr>
                <w:rFonts w:ascii="Times New Roman" w:hAnsi="Times New Roman" w:cs="Times New Roman"/>
                <w:b w:val="0"/>
                <w:color w:val="000000" w:themeColor="text1"/>
                <w:sz w:val="24"/>
                <w:szCs w:val="24"/>
                <w:lang w:val="kk-KZ"/>
              </w:rPr>
              <w:t xml:space="preserve">. Мамандандырылған аудандық және оларға теңестiрiлген әкiмшiлiк соттардың судьялары, осы баптың үшiншi бөлiгiнде көзделген </w:t>
            </w:r>
            <w:r w:rsidRPr="00575D5B">
              <w:rPr>
                <w:rFonts w:ascii="Times New Roman" w:hAnsi="Times New Roman" w:cs="Times New Roman"/>
                <w:b w:val="0"/>
                <w:color w:val="000000" w:themeColor="text1"/>
                <w:sz w:val="24"/>
                <w:szCs w:val="24"/>
                <w:lang w:val="kk-KZ"/>
              </w:rPr>
              <w:lastRenderedPageBreak/>
              <w:t>жағдайларды қоспағанда, осы Кодекстiң:</w:t>
            </w:r>
          </w:p>
          <w:p w:rsidR="00AE20E2" w:rsidRPr="00575D5B" w:rsidRDefault="00AE20E2" w:rsidP="00AE20E2">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w:t>
            </w:r>
          </w:p>
          <w:p w:rsidR="00AE20E2" w:rsidRPr="00575D5B" w:rsidRDefault="00AE20E2" w:rsidP="00AE20E2">
            <w:pPr>
              <w:pStyle w:val="3"/>
              <w:spacing w:before="0" w:line="240" w:lineRule="auto"/>
              <w:jc w:val="both"/>
              <w:rPr>
                <w:rFonts w:ascii="Times New Roman" w:hAnsi="Times New Roman" w:cs="Times New Roman"/>
                <w:color w:val="000000" w:themeColor="text1"/>
                <w:sz w:val="24"/>
                <w:szCs w:val="24"/>
                <w:lang w:val="kk-KZ"/>
              </w:rPr>
            </w:pPr>
            <w:r w:rsidRPr="00575D5B">
              <w:rPr>
                <w:rFonts w:ascii="Times New Roman" w:hAnsi="Times New Roman" w:cs="Times New Roman"/>
                <w:color w:val="000000" w:themeColor="text1"/>
                <w:sz w:val="24"/>
                <w:szCs w:val="24"/>
                <w:lang w:val="kk-KZ"/>
              </w:rPr>
              <w:t>407 (екiншi бөлiгінде)</w:t>
            </w:r>
          </w:p>
          <w:p w:rsidR="009B6EDC" w:rsidRPr="00575D5B" w:rsidRDefault="00AE20E2" w:rsidP="00AE20E2">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көзделген әкiмшiлiк құқық бұзушылық туралы iстердi қарайды.</w:t>
            </w:r>
          </w:p>
        </w:tc>
        <w:tc>
          <w:tcPr>
            <w:tcW w:w="4394" w:type="dxa"/>
          </w:tcPr>
          <w:p w:rsidR="009B6EDC" w:rsidRPr="00575D5B" w:rsidRDefault="00AE20E2" w:rsidP="0033110B">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Нақтылаушы редакция</w:t>
            </w:r>
          </w:p>
        </w:tc>
      </w:tr>
      <w:tr w:rsidR="00E82B10" w:rsidRPr="00575D5B" w:rsidTr="00054209">
        <w:trPr>
          <w:trHeight w:val="3652"/>
        </w:trPr>
        <w:tc>
          <w:tcPr>
            <w:tcW w:w="708" w:type="dxa"/>
          </w:tcPr>
          <w:p w:rsidR="00E82B10" w:rsidRPr="00575D5B" w:rsidRDefault="008116BA" w:rsidP="00E37ADD">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3</w:t>
            </w:r>
            <w:r w:rsidR="00E82B10" w:rsidRPr="00575D5B">
              <w:rPr>
                <w:rFonts w:ascii="Times New Roman" w:hAnsi="Times New Roman" w:cs="Times New Roman"/>
                <w:sz w:val="24"/>
                <w:szCs w:val="24"/>
                <w:lang w:val="kk-KZ"/>
              </w:rPr>
              <w:t>.</w:t>
            </w:r>
          </w:p>
        </w:tc>
        <w:tc>
          <w:tcPr>
            <w:tcW w:w="1589" w:type="dxa"/>
          </w:tcPr>
          <w:p w:rsidR="00E82B10" w:rsidRPr="00575D5B" w:rsidRDefault="00E82B10" w:rsidP="004C2EE1">
            <w:pPr>
              <w:pStyle w:val="3"/>
              <w:spacing w:before="0" w:line="240" w:lineRule="auto"/>
              <w:jc w:val="center"/>
              <w:rPr>
                <w:rFonts w:ascii="Times New Roman" w:hAnsi="Times New Roman" w:cs="Times New Roman"/>
                <w:color w:val="auto"/>
                <w:sz w:val="24"/>
                <w:szCs w:val="24"/>
                <w:lang w:val="kk-KZ"/>
              </w:rPr>
            </w:pPr>
            <w:r w:rsidRPr="00575D5B">
              <w:rPr>
                <w:rFonts w:ascii="Times New Roman" w:hAnsi="Times New Roman" w:cs="Times New Roman"/>
                <w:color w:val="auto"/>
                <w:sz w:val="24"/>
                <w:szCs w:val="24"/>
                <w:lang w:val="kk-KZ"/>
              </w:rPr>
              <w:t>704 бап</w:t>
            </w:r>
          </w:p>
        </w:tc>
        <w:tc>
          <w:tcPr>
            <w:tcW w:w="4253" w:type="dxa"/>
          </w:tcPr>
          <w:p w:rsidR="00E82B10" w:rsidRPr="00575D5B" w:rsidRDefault="00E82B10" w:rsidP="004C2EE1">
            <w:pPr>
              <w:pStyle w:val="3"/>
              <w:spacing w:before="0" w:line="240" w:lineRule="auto"/>
              <w:jc w:val="both"/>
              <w:rPr>
                <w:rFonts w:ascii="Times New Roman" w:hAnsi="Times New Roman" w:cs="Times New Roman"/>
                <w:color w:val="000000" w:themeColor="text1"/>
                <w:sz w:val="24"/>
                <w:szCs w:val="24"/>
                <w:lang w:val="kk-KZ"/>
              </w:rPr>
            </w:pPr>
            <w:r w:rsidRPr="00575D5B">
              <w:rPr>
                <w:rFonts w:ascii="Times New Roman" w:hAnsi="Times New Roman" w:cs="Times New Roman"/>
                <w:color w:val="000000" w:themeColor="text1"/>
                <w:sz w:val="24"/>
                <w:szCs w:val="24"/>
                <w:lang w:val="kk-KZ"/>
              </w:rPr>
              <w:t>704-бап. Асыл тұқымды мал шаруашылығы саласындағы уәкiлеттi орган</w:t>
            </w:r>
          </w:p>
          <w:p w:rsidR="00E82B10" w:rsidRPr="00575D5B" w:rsidRDefault="00E82B10" w:rsidP="004C2EE1">
            <w:pPr>
              <w:pStyle w:val="3"/>
              <w:spacing w:before="0" w:line="240" w:lineRule="auto"/>
              <w:jc w:val="both"/>
              <w:rPr>
                <w:rFonts w:ascii="Times New Roman" w:hAnsi="Times New Roman" w:cs="Times New Roman"/>
                <w:color w:val="000000" w:themeColor="text1"/>
                <w:sz w:val="24"/>
                <w:szCs w:val="24"/>
                <w:lang w:val="kk-KZ"/>
              </w:rPr>
            </w:pPr>
            <w:r w:rsidRPr="00575D5B">
              <w:rPr>
                <w:rFonts w:ascii="Times New Roman" w:hAnsi="Times New Roman" w:cs="Times New Roman"/>
                <w:color w:val="000000" w:themeColor="text1"/>
                <w:sz w:val="24"/>
                <w:szCs w:val="24"/>
                <w:lang w:val="kk-KZ"/>
              </w:rPr>
              <w:t xml:space="preserve">      1. Асыл тұқымды мал шаруашылығы саласындағы уәкiлеттi органның лауазымды адамдары осы Кодекстiң </w:t>
            </w:r>
            <w:hyperlink r:id="rId8" w:anchor="z407" w:history="1">
              <w:r w:rsidRPr="00575D5B">
                <w:rPr>
                  <w:rFonts w:ascii="Times New Roman" w:hAnsi="Times New Roman" w:cs="Times New Roman"/>
                  <w:color w:val="000000" w:themeColor="text1"/>
                  <w:sz w:val="24"/>
                  <w:szCs w:val="24"/>
                  <w:lang w:val="kk-KZ"/>
                </w:rPr>
                <w:t>407-бабында</w:t>
              </w:r>
            </w:hyperlink>
            <w:r w:rsidRPr="00575D5B">
              <w:rPr>
                <w:rFonts w:ascii="Times New Roman" w:hAnsi="Times New Roman" w:cs="Times New Roman"/>
                <w:color w:val="000000" w:themeColor="text1"/>
                <w:sz w:val="24"/>
                <w:szCs w:val="24"/>
                <w:lang w:val="kk-KZ"/>
              </w:rPr>
              <w:t xml:space="preserve"> (бiрiншi бөлiгiнде) көзделген әкiмшiлiк құқық бұзушылық туралы iстердi қарайды.</w:t>
            </w:r>
          </w:p>
          <w:p w:rsidR="00E82B10" w:rsidRPr="00575D5B" w:rsidRDefault="00E82B10" w:rsidP="004C2EE1">
            <w:pPr>
              <w:pStyle w:val="3"/>
              <w:spacing w:before="0" w:line="240" w:lineRule="auto"/>
              <w:jc w:val="both"/>
              <w:rPr>
                <w:rFonts w:ascii="Times New Roman" w:hAnsi="Times New Roman" w:cs="Times New Roman"/>
                <w:color w:val="000000" w:themeColor="text1"/>
                <w:sz w:val="24"/>
                <w:szCs w:val="24"/>
                <w:lang w:val="kk-KZ"/>
              </w:rPr>
            </w:pPr>
            <w:r w:rsidRPr="00575D5B">
              <w:rPr>
                <w:rFonts w:ascii="Times New Roman" w:hAnsi="Times New Roman" w:cs="Times New Roman"/>
                <w:color w:val="000000" w:themeColor="text1"/>
                <w:sz w:val="24"/>
                <w:szCs w:val="24"/>
                <w:lang w:val="kk-KZ"/>
              </w:rPr>
              <w:t>      2. Әкiмшiлiк құқық бұзушылық туралы iстердi қарауға және әкiмшiлiк жазалар қолдануға:</w:t>
            </w:r>
          </w:p>
          <w:p w:rsidR="00E82B10" w:rsidRPr="00575D5B" w:rsidRDefault="00E82B10" w:rsidP="004C2EE1">
            <w:pPr>
              <w:pStyle w:val="3"/>
              <w:spacing w:before="0" w:line="240" w:lineRule="auto"/>
              <w:jc w:val="both"/>
              <w:rPr>
                <w:rFonts w:ascii="Times New Roman" w:hAnsi="Times New Roman" w:cs="Times New Roman"/>
                <w:color w:val="000000" w:themeColor="text1"/>
                <w:sz w:val="24"/>
                <w:szCs w:val="24"/>
                <w:lang w:val="kk-KZ"/>
              </w:rPr>
            </w:pPr>
            <w:r w:rsidRPr="00575D5B">
              <w:rPr>
                <w:rFonts w:ascii="Times New Roman" w:hAnsi="Times New Roman" w:cs="Times New Roman"/>
                <w:color w:val="000000" w:themeColor="text1"/>
                <w:sz w:val="24"/>
                <w:szCs w:val="24"/>
                <w:lang w:val="kk-KZ"/>
              </w:rPr>
              <w:t xml:space="preserve">      1) Қазақстан Республикасының асыл тұқымды мал шаруашылығы жөнiндегi Бас мемлекеттiк инспекторы; </w:t>
            </w:r>
          </w:p>
          <w:p w:rsidR="00E82B10" w:rsidRPr="00575D5B" w:rsidRDefault="00E82B10" w:rsidP="004C2EE1">
            <w:pPr>
              <w:pStyle w:val="3"/>
              <w:spacing w:before="0" w:line="240" w:lineRule="auto"/>
              <w:jc w:val="both"/>
              <w:rPr>
                <w:rFonts w:ascii="Times New Roman" w:hAnsi="Times New Roman" w:cs="Times New Roman"/>
                <w:color w:val="000000" w:themeColor="text1"/>
                <w:sz w:val="24"/>
                <w:szCs w:val="24"/>
                <w:lang w:val="kk-KZ"/>
              </w:rPr>
            </w:pPr>
            <w:r w:rsidRPr="00575D5B">
              <w:rPr>
                <w:rFonts w:ascii="Times New Roman" w:hAnsi="Times New Roman" w:cs="Times New Roman"/>
                <w:color w:val="000000" w:themeColor="text1"/>
                <w:sz w:val="24"/>
                <w:szCs w:val="24"/>
                <w:lang w:val="kk-KZ"/>
              </w:rPr>
              <w:t>      2) Қазақстан Республикасының асыл тұқымды мал шаруашылығы жөнiндегi Бас мемлекеттiк инспекторының орынбасары;</w:t>
            </w:r>
          </w:p>
          <w:p w:rsidR="00E82B10" w:rsidRPr="00575D5B" w:rsidRDefault="00E82B10" w:rsidP="004C2EE1">
            <w:pPr>
              <w:pStyle w:val="3"/>
              <w:spacing w:before="0" w:line="240" w:lineRule="auto"/>
              <w:jc w:val="both"/>
              <w:rPr>
                <w:rFonts w:ascii="Times New Roman" w:hAnsi="Times New Roman" w:cs="Times New Roman"/>
                <w:color w:val="000000" w:themeColor="text1"/>
                <w:sz w:val="24"/>
                <w:szCs w:val="24"/>
                <w:lang w:val="kk-KZ"/>
              </w:rPr>
            </w:pPr>
            <w:r w:rsidRPr="00575D5B">
              <w:rPr>
                <w:rFonts w:ascii="Times New Roman" w:hAnsi="Times New Roman" w:cs="Times New Roman"/>
                <w:color w:val="000000" w:themeColor="text1"/>
                <w:sz w:val="24"/>
                <w:szCs w:val="24"/>
                <w:lang w:val="kk-KZ"/>
              </w:rPr>
              <w:t xml:space="preserve">      3) облыстардың, республикалық маңызы бар қалалардың, астананың асыл тұқымды мал шаруашылығы жөнiндегi бас </w:t>
            </w:r>
            <w:r w:rsidRPr="00575D5B">
              <w:rPr>
                <w:rFonts w:ascii="Times New Roman" w:hAnsi="Times New Roman" w:cs="Times New Roman"/>
                <w:color w:val="000000" w:themeColor="text1"/>
                <w:sz w:val="24"/>
                <w:szCs w:val="24"/>
                <w:lang w:val="kk-KZ"/>
              </w:rPr>
              <w:lastRenderedPageBreak/>
              <w:t>мемлекеттiк инспекторлары мен олардың орынбасарлары;</w:t>
            </w:r>
          </w:p>
          <w:p w:rsidR="00E82B10" w:rsidRPr="00575D5B" w:rsidRDefault="00E82B10" w:rsidP="004C2EE1">
            <w:pPr>
              <w:pStyle w:val="3"/>
              <w:spacing w:before="0" w:line="240" w:lineRule="auto"/>
              <w:jc w:val="both"/>
              <w:rPr>
                <w:rFonts w:ascii="Times New Roman" w:hAnsi="Times New Roman" w:cs="Times New Roman"/>
                <w:color w:val="000000" w:themeColor="text1"/>
                <w:sz w:val="24"/>
                <w:szCs w:val="24"/>
                <w:lang w:val="kk-KZ"/>
              </w:rPr>
            </w:pPr>
            <w:r w:rsidRPr="00575D5B">
              <w:rPr>
                <w:rFonts w:ascii="Times New Roman" w:hAnsi="Times New Roman" w:cs="Times New Roman"/>
                <w:color w:val="000000" w:themeColor="text1"/>
                <w:sz w:val="24"/>
                <w:szCs w:val="24"/>
                <w:lang w:val="kk-KZ"/>
              </w:rPr>
              <w:t>      4) облыстардың, аудандардың, облыстық маңызы бар қалалардың асыл тұқымды мал шаруашылығы жөніндегі мемлекеттік инспекторлары құқылы.</w:t>
            </w:r>
          </w:p>
          <w:p w:rsidR="00E82B10" w:rsidRPr="00575D5B" w:rsidRDefault="00E82B10" w:rsidP="004C2EE1">
            <w:pPr>
              <w:pStyle w:val="3"/>
              <w:spacing w:before="0" w:line="240" w:lineRule="auto"/>
              <w:jc w:val="both"/>
              <w:rPr>
                <w:rFonts w:ascii="Times New Roman" w:hAnsi="Times New Roman" w:cs="Times New Roman"/>
                <w:color w:val="000000" w:themeColor="text1"/>
                <w:sz w:val="24"/>
                <w:szCs w:val="24"/>
                <w:lang w:val="kk-KZ"/>
              </w:rPr>
            </w:pPr>
          </w:p>
        </w:tc>
        <w:tc>
          <w:tcPr>
            <w:tcW w:w="4252" w:type="dxa"/>
            <w:gridSpan w:val="2"/>
          </w:tcPr>
          <w:p w:rsidR="00F778D8" w:rsidRPr="00575D5B" w:rsidRDefault="00F778D8" w:rsidP="00F778D8">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704-бап. Асыл тұқымды мал шаруашылығы саласындағы уәкiлеттi орган</w:t>
            </w:r>
          </w:p>
          <w:p w:rsidR="00E82B10" w:rsidRPr="00575D5B" w:rsidRDefault="00F778D8" w:rsidP="00F778D8">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1. Асыл тұқымды мал шаруашылығы саласындағы уәкiлеттi органның лауазымды адамдары осы Кодекстiң 407-бабында (бiрiншi бөлiгiнде) көзделген әкiмшiлiк құқық бұзушылық туралы iстердi қарайды.</w:t>
            </w:r>
          </w:p>
          <w:p w:rsidR="00F778D8" w:rsidRPr="00575D5B" w:rsidRDefault="00F778D8" w:rsidP="00AE20E2">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2. Әкiмшiлiк құқық бұзушылық туралы iстердi қарауға және әкiмшiлiк жазалар қолдануға</w:t>
            </w:r>
            <w:r w:rsidRPr="00575D5B">
              <w:rPr>
                <w:lang w:val="kk-KZ"/>
              </w:rPr>
              <w:t xml:space="preserve"> </w:t>
            </w:r>
            <w:r w:rsidRPr="00575D5B">
              <w:rPr>
                <w:rFonts w:ascii="Times New Roman" w:hAnsi="Times New Roman" w:cs="Times New Roman"/>
                <w:b/>
                <w:sz w:val="24"/>
                <w:szCs w:val="24"/>
                <w:lang w:val="kk-KZ"/>
              </w:rPr>
              <w:t>асыл тұқымды мал шаруашылығы жөнiндегi</w:t>
            </w:r>
            <w:r w:rsidR="00205CCE" w:rsidRPr="00575D5B">
              <w:rPr>
                <w:b/>
                <w:lang w:val="kk-KZ"/>
              </w:rPr>
              <w:t xml:space="preserve"> </w:t>
            </w:r>
            <w:r w:rsidR="00AE20E2" w:rsidRPr="00575D5B">
              <w:rPr>
                <w:rFonts w:ascii="Times New Roman" w:hAnsi="Times New Roman" w:cs="Times New Roman"/>
                <w:b/>
                <w:sz w:val="24"/>
                <w:szCs w:val="24"/>
                <w:lang w:val="kk-KZ"/>
              </w:rPr>
              <w:t>мемлекеттiк инспекторлар</w:t>
            </w:r>
            <w:r w:rsidR="00205CCE" w:rsidRPr="00575D5B">
              <w:rPr>
                <w:b/>
                <w:lang w:val="kk-KZ"/>
              </w:rPr>
              <w:t xml:space="preserve"> </w:t>
            </w:r>
            <w:r w:rsidR="00205CCE" w:rsidRPr="00575D5B">
              <w:rPr>
                <w:rFonts w:ascii="Times New Roman" w:hAnsi="Times New Roman" w:cs="Times New Roman"/>
                <w:b/>
                <w:sz w:val="24"/>
                <w:szCs w:val="24"/>
                <w:lang w:val="kk-KZ"/>
              </w:rPr>
              <w:t>құқылы.</w:t>
            </w:r>
          </w:p>
        </w:tc>
        <w:tc>
          <w:tcPr>
            <w:tcW w:w="4394" w:type="dxa"/>
          </w:tcPr>
          <w:p w:rsidR="00E82B10" w:rsidRPr="00575D5B" w:rsidRDefault="00AE20E2" w:rsidP="00893386">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Нақтылаушы редакция </w:t>
            </w:r>
          </w:p>
        </w:tc>
      </w:tr>
      <w:tr w:rsidR="00E82B10" w:rsidRPr="00575D5B" w:rsidTr="00054209">
        <w:trPr>
          <w:trHeight w:val="1526"/>
        </w:trPr>
        <w:tc>
          <w:tcPr>
            <w:tcW w:w="708" w:type="dxa"/>
          </w:tcPr>
          <w:p w:rsidR="00E82B10" w:rsidRPr="00575D5B" w:rsidRDefault="008116BA" w:rsidP="00E37ADD">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4</w:t>
            </w:r>
            <w:r w:rsidR="00E82B10" w:rsidRPr="00575D5B">
              <w:rPr>
                <w:rFonts w:ascii="Times New Roman" w:hAnsi="Times New Roman" w:cs="Times New Roman"/>
                <w:sz w:val="24"/>
                <w:szCs w:val="24"/>
                <w:lang w:val="kk-KZ"/>
              </w:rPr>
              <w:t>.</w:t>
            </w:r>
          </w:p>
        </w:tc>
        <w:tc>
          <w:tcPr>
            <w:tcW w:w="1589" w:type="dxa"/>
          </w:tcPr>
          <w:p w:rsidR="00E82B10" w:rsidRPr="00575D5B" w:rsidRDefault="004C64A0" w:rsidP="004C2EE1">
            <w:pPr>
              <w:pStyle w:val="3"/>
              <w:spacing w:before="0" w:line="240" w:lineRule="auto"/>
              <w:jc w:val="center"/>
              <w:rPr>
                <w:rFonts w:ascii="Times New Roman" w:hAnsi="Times New Roman" w:cs="Times New Roman"/>
                <w:b w:val="0"/>
                <w:color w:val="auto"/>
                <w:sz w:val="24"/>
                <w:szCs w:val="24"/>
                <w:lang w:val="kk-KZ"/>
              </w:rPr>
            </w:pPr>
            <w:r w:rsidRPr="00575D5B">
              <w:rPr>
                <w:rFonts w:ascii="Times New Roman" w:hAnsi="Times New Roman" w:cs="Times New Roman"/>
                <w:b w:val="0"/>
                <w:color w:val="auto"/>
                <w:sz w:val="24"/>
                <w:szCs w:val="24"/>
                <w:lang w:val="kk-KZ"/>
              </w:rPr>
              <w:t xml:space="preserve">804-баптың бірінші бөлігіндегі 19) тармақшасы </w:t>
            </w:r>
          </w:p>
          <w:p w:rsidR="00E82B10" w:rsidRPr="00575D5B" w:rsidRDefault="00E82B10" w:rsidP="004C2EE1">
            <w:pPr>
              <w:pStyle w:val="3"/>
              <w:spacing w:before="0" w:line="240" w:lineRule="auto"/>
              <w:jc w:val="center"/>
              <w:rPr>
                <w:rFonts w:ascii="Times New Roman" w:hAnsi="Times New Roman" w:cs="Times New Roman"/>
                <w:b w:val="0"/>
                <w:color w:val="auto"/>
                <w:sz w:val="24"/>
                <w:szCs w:val="24"/>
                <w:lang w:val="kk-KZ"/>
              </w:rPr>
            </w:pPr>
          </w:p>
          <w:p w:rsidR="00E82B10" w:rsidRPr="00575D5B" w:rsidRDefault="00E82B10" w:rsidP="004C2EE1">
            <w:pPr>
              <w:pStyle w:val="3"/>
              <w:spacing w:before="0" w:line="240" w:lineRule="auto"/>
              <w:jc w:val="center"/>
              <w:rPr>
                <w:rFonts w:ascii="Times New Roman" w:hAnsi="Times New Roman" w:cs="Times New Roman"/>
                <w:b w:val="0"/>
                <w:color w:val="auto"/>
                <w:sz w:val="24"/>
                <w:szCs w:val="24"/>
                <w:lang w:val="kk-KZ"/>
              </w:rPr>
            </w:pPr>
          </w:p>
        </w:tc>
        <w:tc>
          <w:tcPr>
            <w:tcW w:w="4253" w:type="dxa"/>
          </w:tcPr>
          <w:p w:rsidR="00E82B10" w:rsidRPr="00575D5B" w:rsidRDefault="00E82B10" w:rsidP="004C2EE1">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 xml:space="preserve">804-бап. Әкiмшiлiк құқық бұзушылық туралы хаттамалар жасауға құқығы бар лауазымды адамдар. </w:t>
            </w:r>
          </w:p>
          <w:p w:rsidR="00E82B10" w:rsidRPr="00575D5B" w:rsidRDefault="00E82B10" w:rsidP="004C2EE1">
            <w:pPr>
              <w:pStyle w:val="3"/>
              <w:spacing w:before="0" w:line="240" w:lineRule="auto"/>
              <w:jc w:val="both"/>
              <w:rPr>
                <w:rFonts w:ascii="Times New Roman" w:hAnsi="Times New Roman" w:cs="Times New Roman"/>
                <w:b w:val="0"/>
                <w:color w:val="000000" w:themeColor="text1"/>
                <w:sz w:val="24"/>
                <w:szCs w:val="24"/>
                <w:lang w:val="kk-KZ"/>
              </w:rPr>
            </w:pPr>
            <w:r w:rsidRPr="00575D5B">
              <w:rPr>
                <w:rFonts w:ascii="Times New Roman" w:hAnsi="Times New Roman" w:cs="Times New Roman"/>
                <w:b w:val="0"/>
                <w:color w:val="000000" w:themeColor="text1"/>
                <w:sz w:val="24"/>
                <w:szCs w:val="24"/>
                <w:lang w:val="kk-KZ"/>
              </w:rPr>
              <w:t>1. Соттар қарайтын әкiмшiлiк құқық бұзушылық туралы iстер бойынша әкімшілік құқық бұзушылық туралы хаттамалар жасауға мыналардың:</w:t>
            </w:r>
          </w:p>
          <w:p w:rsidR="00E82B10" w:rsidRPr="00575D5B" w:rsidRDefault="00E82B10" w:rsidP="004C2EE1">
            <w:pPr>
              <w:pStyle w:val="3"/>
              <w:spacing w:before="0" w:line="240" w:lineRule="auto"/>
              <w:jc w:val="both"/>
              <w:rPr>
                <w:rFonts w:ascii="Times New Roman" w:hAnsi="Times New Roman" w:cs="Times New Roman"/>
                <w:color w:val="000000" w:themeColor="text1"/>
                <w:sz w:val="24"/>
                <w:szCs w:val="24"/>
                <w:lang w:val="kk-KZ"/>
              </w:rPr>
            </w:pPr>
            <w:r w:rsidRPr="00575D5B">
              <w:rPr>
                <w:rFonts w:ascii="Times New Roman" w:hAnsi="Times New Roman" w:cs="Times New Roman"/>
                <w:color w:val="000000" w:themeColor="text1"/>
                <w:sz w:val="24"/>
                <w:szCs w:val="24"/>
                <w:lang w:val="kk-KZ"/>
              </w:rPr>
              <w:t>19) асыл тұқымды мал шаруашылығы саласындағы уәкiлеттi органның (</w:t>
            </w:r>
            <w:hyperlink r:id="rId9" w:anchor="z407" w:history="1">
              <w:r w:rsidRPr="00575D5B">
                <w:rPr>
                  <w:rFonts w:ascii="Times New Roman" w:hAnsi="Times New Roman" w:cs="Times New Roman"/>
                  <w:color w:val="000000" w:themeColor="text1"/>
                  <w:sz w:val="24"/>
                  <w:szCs w:val="24"/>
                  <w:lang w:val="kk-KZ"/>
                </w:rPr>
                <w:t>407</w:t>
              </w:r>
            </w:hyperlink>
            <w:r w:rsidRPr="00575D5B">
              <w:rPr>
                <w:rFonts w:ascii="Times New Roman" w:hAnsi="Times New Roman" w:cs="Times New Roman"/>
                <w:color w:val="000000" w:themeColor="text1"/>
                <w:sz w:val="24"/>
                <w:szCs w:val="24"/>
                <w:lang w:val="kk-KZ"/>
              </w:rPr>
              <w:t xml:space="preserve"> (екiншi және үшінші бөліктері), 462, </w:t>
            </w:r>
            <w:hyperlink r:id="rId10" w:anchor="z463" w:history="1">
              <w:r w:rsidRPr="00575D5B">
                <w:rPr>
                  <w:rFonts w:ascii="Times New Roman" w:hAnsi="Times New Roman" w:cs="Times New Roman"/>
                  <w:color w:val="000000" w:themeColor="text1"/>
                  <w:sz w:val="24"/>
                  <w:szCs w:val="24"/>
                  <w:lang w:val="kk-KZ"/>
                </w:rPr>
                <w:t>463-баптар</w:t>
              </w:r>
            </w:hyperlink>
            <w:r w:rsidRPr="00575D5B">
              <w:rPr>
                <w:rFonts w:ascii="Times New Roman" w:hAnsi="Times New Roman" w:cs="Times New Roman"/>
                <w:color w:val="000000" w:themeColor="text1"/>
                <w:sz w:val="24"/>
                <w:szCs w:val="24"/>
                <w:lang w:val="kk-KZ"/>
              </w:rPr>
              <w:t>) құқығы бар;</w:t>
            </w:r>
          </w:p>
        </w:tc>
        <w:tc>
          <w:tcPr>
            <w:tcW w:w="4252" w:type="dxa"/>
            <w:gridSpan w:val="2"/>
          </w:tcPr>
          <w:p w:rsidR="00DB68A8" w:rsidRPr="00575D5B" w:rsidRDefault="00DB68A8" w:rsidP="00DB68A8">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804-бап. Әкiмшiлiк құқық бұзушылық туралы хаттамалар жасауға құқығы бар лауазымды адамдар. </w:t>
            </w:r>
          </w:p>
          <w:p w:rsidR="00DB68A8" w:rsidRPr="00575D5B" w:rsidRDefault="00DB68A8" w:rsidP="00DB68A8">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1. Соттар қарайтын әкiмшiлiк құқық бұзушылық туралы iстер бойынша әкімшілік құқық бұзушылық туралы хаттамалар жасауға мыналардың:</w:t>
            </w:r>
          </w:p>
          <w:p w:rsidR="00DB68A8" w:rsidRPr="00575D5B" w:rsidRDefault="00DB68A8" w:rsidP="00DB68A8">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w:t>
            </w:r>
          </w:p>
          <w:p w:rsidR="00E82B10" w:rsidRPr="00575D5B" w:rsidRDefault="00DB68A8" w:rsidP="0080682B">
            <w:pPr>
              <w:spacing w:after="0" w:line="240" w:lineRule="auto"/>
              <w:ind w:firstLine="284"/>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19) асыл тұқымды мал шаруашылығы саласындағы уәкiлеттi органның (407</w:t>
            </w:r>
            <w:r w:rsidR="00164413" w:rsidRPr="00575D5B">
              <w:rPr>
                <w:rFonts w:ascii="Times New Roman" w:hAnsi="Times New Roman" w:cs="Times New Roman"/>
                <w:b/>
                <w:sz w:val="24"/>
                <w:szCs w:val="24"/>
                <w:lang w:val="kk-KZ"/>
              </w:rPr>
              <w:t xml:space="preserve"> (екінші бөлігі)</w:t>
            </w:r>
            <w:r w:rsidRPr="00575D5B">
              <w:rPr>
                <w:rFonts w:ascii="Times New Roman" w:hAnsi="Times New Roman" w:cs="Times New Roman"/>
                <w:b/>
                <w:sz w:val="24"/>
                <w:szCs w:val="24"/>
                <w:lang w:val="kk-KZ"/>
              </w:rPr>
              <w:t xml:space="preserve"> және 462</w:t>
            </w:r>
            <w:r w:rsidR="006B3E09" w:rsidRPr="00575D5B">
              <w:rPr>
                <w:rFonts w:ascii="Times New Roman" w:hAnsi="Times New Roman" w:cs="Times New Roman"/>
                <w:b/>
                <w:sz w:val="24"/>
                <w:szCs w:val="24"/>
                <w:lang w:val="kk-KZ"/>
              </w:rPr>
              <w:t xml:space="preserve"> баптар</w:t>
            </w:r>
            <w:r w:rsidRPr="00575D5B">
              <w:rPr>
                <w:rFonts w:ascii="Times New Roman" w:hAnsi="Times New Roman" w:cs="Times New Roman"/>
                <w:b/>
                <w:sz w:val="24"/>
                <w:szCs w:val="24"/>
                <w:lang w:val="kk-KZ"/>
              </w:rPr>
              <w:t>) құқығы бар;</w:t>
            </w:r>
          </w:p>
        </w:tc>
        <w:tc>
          <w:tcPr>
            <w:tcW w:w="4394" w:type="dxa"/>
          </w:tcPr>
          <w:p w:rsidR="00E82B10" w:rsidRPr="00575D5B" w:rsidRDefault="008B4E20" w:rsidP="00753772">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Нақтылаушы редакция</w:t>
            </w:r>
          </w:p>
        </w:tc>
      </w:tr>
      <w:tr w:rsidR="00FE4FFD" w:rsidRPr="00575D5B" w:rsidTr="00C46E1F">
        <w:tc>
          <w:tcPr>
            <w:tcW w:w="15196" w:type="dxa"/>
            <w:gridSpan w:val="6"/>
          </w:tcPr>
          <w:p w:rsidR="00D14139" w:rsidRPr="00575D5B" w:rsidRDefault="00D14139" w:rsidP="0083199B">
            <w:pPr>
              <w:spacing w:after="0" w:line="240" w:lineRule="auto"/>
              <w:rPr>
                <w:rFonts w:ascii="Times New Roman" w:hAnsi="Times New Roman" w:cs="Times New Roman"/>
                <w:b/>
                <w:sz w:val="24"/>
                <w:szCs w:val="24"/>
                <w:lang w:val="kk-KZ"/>
              </w:rPr>
            </w:pPr>
          </w:p>
          <w:p w:rsidR="00255741" w:rsidRPr="00575D5B" w:rsidRDefault="00255741" w:rsidP="0083199B">
            <w:pPr>
              <w:spacing w:after="0" w:line="240" w:lineRule="auto"/>
              <w:jc w:val="center"/>
              <w:rPr>
                <w:rFonts w:ascii="Times New Roman" w:hAnsi="Times New Roman" w:cs="Times New Roman"/>
                <w:b/>
                <w:sz w:val="24"/>
                <w:szCs w:val="24"/>
                <w:lang w:val="kk-KZ"/>
              </w:rPr>
            </w:pPr>
            <w:r w:rsidRPr="00575D5B">
              <w:rPr>
                <w:rFonts w:ascii="Times New Roman" w:hAnsi="Times New Roman" w:cs="Times New Roman"/>
                <w:b/>
                <w:sz w:val="24"/>
                <w:szCs w:val="24"/>
                <w:lang w:val="kk-KZ"/>
              </w:rPr>
              <w:t>«Асыл тұқымды мал шаруашылығы туралы» Қазақстан Республикасының 1998 жылғы 9 шiлдедегi Заңы</w:t>
            </w:r>
          </w:p>
        </w:tc>
      </w:tr>
      <w:tr w:rsidR="002B2F26" w:rsidRPr="00575D5B" w:rsidTr="009E5D4F">
        <w:tc>
          <w:tcPr>
            <w:tcW w:w="708" w:type="dxa"/>
          </w:tcPr>
          <w:p w:rsidR="002B2F26" w:rsidRPr="00575D5B" w:rsidRDefault="008116BA" w:rsidP="00E37ADD">
            <w:pPr>
              <w:spacing w:after="0" w:line="240" w:lineRule="auto"/>
              <w:jc w:val="center"/>
              <w:rPr>
                <w:rFonts w:ascii="Times New Roman" w:hAnsi="Times New Roman" w:cs="Times New Roman"/>
                <w:sz w:val="24"/>
                <w:szCs w:val="24"/>
              </w:rPr>
            </w:pPr>
            <w:r w:rsidRPr="00575D5B">
              <w:rPr>
                <w:rFonts w:ascii="Times New Roman" w:hAnsi="Times New Roman" w:cs="Times New Roman"/>
                <w:sz w:val="24"/>
                <w:szCs w:val="24"/>
                <w:lang w:val="kk-KZ"/>
              </w:rPr>
              <w:t>5</w:t>
            </w:r>
            <w:r w:rsidR="002B2F26" w:rsidRPr="00575D5B">
              <w:rPr>
                <w:rFonts w:ascii="Times New Roman" w:hAnsi="Times New Roman" w:cs="Times New Roman"/>
                <w:sz w:val="24"/>
                <w:szCs w:val="24"/>
              </w:rPr>
              <w:t>.</w:t>
            </w:r>
          </w:p>
        </w:tc>
        <w:tc>
          <w:tcPr>
            <w:tcW w:w="1589" w:type="dxa"/>
          </w:tcPr>
          <w:p w:rsidR="00164413" w:rsidRPr="00575D5B" w:rsidRDefault="00164413" w:rsidP="00164413">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rPr>
              <w:t>1</w:t>
            </w:r>
            <w:r w:rsidRPr="00575D5B">
              <w:rPr>
                <w:rFonts w:ascii="Times New Roman" w:hAnsi="Times New Roman" w:cs="Times New Roman"/>
                <w:sz w:val="24"/>
                <w:szCs w:val="24"/>
                <w:lang w:val="kk-KZ"/>
              </w:rPr>
              <w:t>-баптың 6-тармағы</w:t>
            </w:r>
          </w:p>
          <w:p w:rsidR="002B2F26" w:rsidRPr="00575D5B" w:rsidRDefault="002B2F26" w:rsidP="004C2EE1">
            <w:pPr>
              <w:spacing w:after="0" w:line="240" w:lineRule="auto"/>
              <w:rPr>
                <w:rFonts w:ascii="Times New Roman" w:hAnsi="Times New Roman" w:cs="Times New Roman"/>
                <w:color w:val="FF0000"/>
                <w:sz w:val="24"/>
                <w:szCs w:val="24"/>
              </w:rPr>
            </w:pPr>
          </w:p>
        </w:tc>
        <w:tc>
          <w:tcPr>
            <w:tcW w:w="4253" w:type="dxa"/>
          </w:tcPr>
          <w:p w:rsidR="002B2F26" w:rsidRPr="00575D5B" w:rsidRDefault="00164413" w:rsidP="004C2EE1">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6) асыл тұқымдық құндылық – ұрпағының шаруашылыққа пайдалы белгілеріне әсер ететін асыл тұқымды </w:t>
            </w:r>
            <w:r w:rsidRPr="00575D5B">
              <w:rPr>
                <w:rFonts w:ascii="Times New Roman" w:hAnsi="Times New Roman" w:cs="Times New Roman"/>
                <w:sz w:val="24"/>
                <w:szCs w:val="24"/>
                <w:lang w:val="kk-KZ"/>
              </w:rPr>
              <w:lastRenderedPageBreak/>
              <w:t>малдың тектік әлеуетінің деңгейі;</w:t>
            </w:r>
          </w:p>
        </w:tc>
        <w:tc>
          <w:tcPr>
            <w:tcW w:w="4082" w:type="dxa"/>
          </w:tcPr>
          <w:p w:rsidR="002B2F26" w:rsidRPr="00575D5B" w:rsidRDefault="00164413" w:rsidP="0047631D">
            <w:pPr>
              <w:spacing w:after="0" w:line="240" w:lineRule="auto"/>
              <w:ind w:firstLine="284"/>
              <w:jc w:val="both"/>
              <w:rPr>
                <w:rFonts w:ascii="Times New Roman" w:hAnsi="Times New Roman" w:cs="Times New Roman"/>
                <w:color w:val="FF0000"/>
                <w:sz w:val="24"/>
                <w:szCs w:val="24"/>
                <w:lang w:val="kk-KZ"/>
              </w:rPr>
            </w:pPr>
            <w:r w:rsidRPr="00575D5B">
              <w:rPr>
                <w:rFonts w:ascii="Times New Roman" w:hAnsi="Times New Roman" w:cs="Times New Roman"/>
                <w:sz w:val="24"/>
                <w:szCs w:val="24"/>
                <w:lang w:val="kk-KZ"/>
              </w:rPr>
              <w:lastRenderedPageBreak/>
              <w:t xml:space="preserve">6) асыл тұқымдық құндылық – </w:t>
            </w:r>
            <w:r w:rsidRPr="00575D5B">
              <w:rPr>
                <w:rFonts w:ascii="Times New Roman" w:hAnsi="Times New Roman" w:cs="Times New Roman"/>
                <w:b/>
                <w:sz w:val="24"/>
                <w:szCs w:val="24"/>
                <w:lang w:val="kk-KZ"/>
              </w:rPr>
              <w:t xml:space="preserve">асыл тұқымды жануардың,  асыл тұқымды табынның </w:t>
            </w:r>
            <w:r w:rsidRPr="00575D5B">
              <w:rPr>
                <w:rFonts w:ascii="Times New Roman" w:hAnsi="Times New Roman" w:cs="Times New Roman"/>
                <w:b/>
                <w:sz w:val="24"/>
                <w:szCs w:val="24"/>
                <w:lang w:val="kk-KZ"/>
              </w:rPr>
              <w:lastRenderedPageBreak/>
              <w:t>селекцияланатын белгілерінің деңгейі және оларды ұрпағына беру мүмкіндігі;</w:t>
            </w:r>
          </w:p>
        </w:tc>
        <w:tc>
          <w:tcPr>
            <w:tcW w:w="4564" w:type="dxa"/>
            <w:gridSpan w:val="2"/>
          </w:tcPr>
          <w:p w:rsidR="002B2F26" w:rsidRPr="00575D5B" w:rsidRDefault="00164413" w:rsidP="0047631D">
            <w:pPr>
              <w:spacing w:after="0" w:line="240" w:lineRule="auto"/>
              <w:jc w:val="both"/>
              <w:rPr>
                <w:rFonts w:ascii="Times New Roman" w:eastAsia="Calibri" w:hAnsi="Times New Roman" w:cs="Times New Roman"/>
                <w:sz w:val="24"/>
                <w:szCs w:val="24"/>
                <w:lang w:val="kk-KZ"/>
              </w:rPr>
            </w:pPr>
            <w:r w:rsidRPr="00575D5B">
              <w:rPr>
                <w:rFonts w:ascii="Times New Roman" w:eastAsia="Calibri" w:hAnsi="Times New Roman" w:cs="Times New Roman"/>
                <w:sz w:val="24"/>
                <w:szCs w:val="24"/>
                <w:lang w:val="kk-KZ"/>
              </w:rPr>
              <w:lastRenderedPageBreak/>
              <w:t xml:space="preserve">Еуразиялық экономикалық одақ шеңберінде ауыл шаруашылығы малдарымен асыл тұқымдық-селекциялық </w:t>
            </w:r>
            <w:r w:rsidRPr="00575D5B">
              <w:rPr>
                <w:rFonts w:ascii="Times New Roman" w:eastAsia="Calibri" w:hAnsi="Times New Roman" w:cs="Times New Roman"/>
                <w:sz w:val="24"/>
                <w:szCs w:val="24"/>
                <w:lang w:val="kk-KZ"/>
              </w:rPr>
              <w:lastRenderedPageBreak/>
              <w:t>жұмыстар бойынша терминді унификациялау.</w:t>
            </w:r>
          </w:p>
        </w:tc>
      </w:tr>
      <w:tr w:rsidR="00164413" w:rsidRPr="00575D5B" w:rsidTr="009E5D4F">
        <w:tc>
          <w:tcPr>
            <w:tcW w:w="708" w:type="dxa"/>
          </w:tcPr>
          <w:p w:rsidR="00164413" w:rsidRPr="00575D5B" w:rsidRDefault="008116BA" w:rsidP="00E37ADD">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6</w:t>
            </w:r>
            <w:r w:rsidR="00CA6462" w:rsidRPr="00575D5B">
              <w:rPr>
                <w:rFonts w:ascii="Times New Roman" w:hAnsi="Times New Roman" w:cs="Times New Roman"/>
                <w:sz w:val="24"/>
                <w:szCs w:val="24"/>
                <w:lang w:val="kk-KZ"/>
              </w:rPr>
              <w:t>.</w:t>
            </w:r>
          </w:p>
        </w:tc>
        <w:tc>
          <w:tcPr>
            <w:tcW w:w="1589" w:type="dxa"/>
          </w:tcPr>
          <w:p w:rsidR="00164413" w:rsidRPr="00575D5B" w:rsidRDefault="00164413" w:rsidP="00164413">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rPr>
              <w:t>1</w:t>
            </w:r>
            <w:r w:rsidRPr="00575D5B">
              <w:rPr>
                <w:rFonts w:ascii="Times New Roman" w:hAnsi="Times New Roman" w:cs="Times New Roman"/>
                <w:sz w:val="24"/>
                <w:szCs w:val="24"/>
                <w:lang w:val="kk-KZ"/>
              </w:rPr>
              <w:t>-баптың 7-тармағы</w:t>
            </w:r>
          </w:p>
          <w:p w:rsidR="00164413" w:rsidRPr="00575D5B" w:rsidRDefault="00164413" w:rsidP="00164413">
            <w:pPr>
              <w:spacing w:after="0" w:line="240" w:lineRule="auto"/>
              <w:rPr>
                <w:rFonts w:ascii="Times New Roman" w:hAnsi="Times New Roman" w:cs="Times New Roman"/>
                <w:color w:val="FF0000"/>
                <w:sz w:val="24"/>
                <w:szCs w:val="24"/>
              </w:rPr>
            </w:pPr>
          </w:p>
        </w:tc>
        <w:tc>
          <w:tcPr>
            <w:tcW w:w="4253" w:type="dxa"/>
          </w:tcPr>
          <w:p w:rsidR="00164413" w:rsidRPr="00575D5B" w:rsidRDefault="00164413" w:rsidP="00164413">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7) асыл тұқымды мал – республикалық палатада тіркелген, </w:t>
            </w:r>
            <w:r w:rsidRPr="00575D5B">
              <w:rPr>
                <w:rFonts w:ascii="Times New Roman" w:hAnsi="Times New Roman" w:cs="Times New Roman"/>
                <w:b/>
                <w:sz w:val="24"/>
                <w:szCs w:val="24"/>
                <w:lang w:val="kk-KZ"/>
              </w:rPr>
              <w:t>тұқымның өнімділік бағыты мен деңгейіне сай келетін</w:t>
            </w:r>
            <w:r w:rsidRPr="00575D5B">
              <w:rPr>
                <w:rFonts w:ascii="Times New Roman" w:hAnsi="Times New Roman" w:cs="Times New Roman"/>
                <w:sz w:val="24"/>
                <w:szCs w:val="24"/>
                <w:lang w:val="kk-KZ"/>
              </w:rPr>
              <w:t xml:space="preserve"> таза тұқымды мал;</w:t>
            </w:r>
          </w:p>
        </w:tc>
        <w:tc>
          <w:tcPr>
            <w:tcW w:w="4082" w:type="dxa"/>
          </w:tcPr>
          <w:p w:rsidR="00164413" w:rsidRPr="00575D5B" w:rsidRDefault="00164413" w:rsidP="00794F10">
            <w:pPr>
              <w:spacing w:after="0" w:line="240" w:lineRule="auto"/>
              <w:ind w:firstLine="284"/>
              <w:jc w:val="both"/>
              <w:rPr>
                <w:rFonts w:ascii="Times New Roman" w:hAnsi="Times New Roman" w:cs="Times New Roman"/>
                <w:color w:val="FF0000"/>
                <w:sz w:val="24"/>
                <w:szCs w:val="24"/>
                <w:lang w:val="kk-KZ"/>
              </w:rPr>
            </w:pPr>
            <w:r w:rsidRPr="00575D5B">
              <w:rPr>
                <w:rFonts w:ascii="Times New Roman" w:hAnsi="Times New Roman" w:cs="Times New Roman"/>
                <w:sz w:val="24"/>
                <w:szCs w:val="24"/>
                <w:lang w:val="kk-KZ"/>
              </w:rPr>
              <w:t xml:space="preserve">7) </w:t>
            </w:r>
            <w:r w:rsidR="0080682B" w:rsidRPr="00575D5B">
              <w:rPr>
                <w:rFonts w:ascii="Times New Roman" w:hAnsi="Times New Roman" w:cs="Times New Roman"/>
                <w:sz w:val="24"/>
                <w:szCs w:val="24"/>
                <w:lang w:val="kk-KZ"/>
              </w:rPr>
              <w:t xml:space="preserve">асыл тұқымды </w:t>
            </w:r>
            <w:r w:rsidR="0080682B" w:rsidRPr="00575D5B">
              <w:rPr>
                <w:rFonts w:ascii="Times New Roman" w:hAnsi="Times New Roman" w:cs="Times New Roman"/>
                <w:b/>
                <w:sz w:val="24"/>
                <w:szCs w:val="24"/>
                <w:lang w:val="kk-KZ"/>
              </w:rPr>
              <w:t>жануар</w:t>
            </w:r>
            <w:r w:rsidRPr="00575D5B">
              <w:rPr>
                <w:rFonts w:ascii="Times New Roman" w:hAnsi="Times New Roman" w:cs="Times New Roman"/>
                <w:sz w:val="24"/>
                <w:szCs w:val="24"/>
                <w:lang w:val="kk-KZ"/>
              </w:rPr>
              <w:t xml:space="preserve"> – </w:t>
            </w:r>
            <w:r w:rsidRPr="00575D5B">
              <w:rPr>
                <w:rFonts w:ascii="Times New Roman" w:hAnsi="Times New Roman" w:cs="Times New Roman"/>
                <w:b/>
                <w:sz w:val="24"/>
                <w:szCs w:val="24"/>
                <w:lang w:val="kk-KZ"/>
              </w:rPr>
              <w:t>көбейту үшін пайдаланылатын, асыл тұқымды мал шаруашылығы саласындағы заңнамасымен белгіленген тәртіппен асыл тұқымды жануарларды есепке алу тізілімде тіркелген және оны өткізген жағдайда асыл тұқымдық куәлігі (сертификаты, паспорты) бар ауыл шаруашылығы жануары;</w:t>
            </w:r>
          </w:p>
        </w:tc>
        <w:tc>
          <w:tcPr>
            <w:tcW w:w="4564" w:type="dxa"/>
            <w:gridSpan w:val="2"/>
          </w:tcPr>
          <w:p w:rsidR="00164413" w:rsidRPr="00575D5B" w:rsidRDefault="00164413" w:rsidP="00164413">
            <w:pPr>
              <w:spacing w:after="0" w:line="240" w:lineRule="auto"/>
              <w:jc w:val="both"/>
              <w:rPr>
                <w:rFonts w:ascii="Times New Roman" w:eastAsia="Calibri" w:hAnsi="Times New Roman" w:cs="Times New Roman"/>
                <w:sz w:val="24"/>
                <w:szCs w:val="24"/>
                <w:lang w:val="kk-KZ"/>
              </w:rPr>
            </w:pPr>
            <w:r w:rsidRPr="00575D5B">
              <w:rPr>
                <w:rFonts w:ascii="Times New Roman" w:eastAsia="Calibri" w:hAnsi="Times New Roman" w:cs="Times New Roman"/>
                <w:sz w:val="24"/>
                <w:szCs w:val="24"/>
                <w:lang w:val="kk-KZ"/>
              </w:rPr>
              <w:t>Еуразиялық экономикалық одақ шеңберінде ауыл шаруашылығы малдарымен асыл тұқымдық-селекциялық жұмыстар бойынша терминді унификациялау.</w:t>
            </w:r>
          </w:p>
          <w:p w:rsidR="00164413" w:rsidRPr="00575D5B" w:rsidRDefault="00164413" w:rsidP="00164413">
            <w:pPr>
              <w:spacing w:after="0" w:line="240" w:lineRule="auto"/>
              <w:jc w:val="both"/>
              <w:rPr>
                <w:rFonts w:ascii="Times New Roman" w:eastAsia="Calibri" w:hAnsi="Times New Roman" w:cs="Times New Roman"/>
                <w:sz w:val="24"/>
                <w:szCs w:val="24"/>
                <w:lang w:val="kk-KZ"/>
              </w:rPr>
            </w:pPr>
          </w:p>
          <w:p w:rsidR="00164413" w:rsidRPr="00575D5B" w:rsidRDefault="00164413" w:rsidP="00164413">
            <w:pPr>
              <w:spacing w:after="0" w:line="240" w:lineRule="auto"/>
              <w:jc w:val="both"/>
              <w:rPr>
                <w:rFonts w:ascii="Times New Roman" w:hAnsi="Times New Roman" w:cs="Times New Roman"/>
                <w:b/>
                <w:sz w:val="24"/>
                <w:szCs w:val="24"/>
                <w:lang w:val="kk-KZ"/>
              </w:rPr>
            </w:pPr>
          </w:p>
        </w:tc>
      </w:tr>
      <w:tr w:rsidR="002B2F26" w:rsidRPr="00575D5B" w:rsidTr="009E5D4F">
        <w:tc>
          <w:tcPr>
            <w:tcW w:w="708" w:type="dxa"/>
          </w:tcPr>
          <w:p w:rsidR="002B2F26" w:rsidRPr="00575D5B" w:rsidRDefault="008116BA" w:rsidP="00E37ADD">
            <w:pPr>
              <w:spacing w:after="0" w:line="240" w:lineRule="auto"/>
              <w:jc w:val="center"/>
              <w:rPr>
                <w:rFonts w:ascii="Times New Roman" w:hAnsi="Times New Roman" w:cs="Times New Roman"/>
                <w:sz w:val="24"/>
                <w:szCs w:val="24"/>
              </w:rPr>
            </w:pPr>
            <w:r w:rsidRPr="00575D5B">
              <w:rPr>
                <w:rFonts w:ascii="Times New Roman" w:hAnsi="Times New Roman" w:cs="Times New Roman"/>
                <w:sz w:val="24"/>
                <w:szCs w:val="24"/>
                <w:lang w:val="kk-KZ"/>
              </w:rPr>
              <w:t>7</w:t>
            </w:r>
            <w:r w:rsidR="002B2F26" w:rsidRPr="00575D5B">
              <w:rPr>
                <w:rFonts w:ascii="Times New Roman" w:hAnsi="Times New Roman" w:cs="Times New Roman"/>
                <w:sz w:val="24"/>
                <w:szCs w:val="24"/>
              </w:rPr>
              <w:t>.</w:t>
            </w:r>
          </w:p>
        </w:tc>
        <w:tc>
          <w:tcPr>
            <w:tcW w:w="1589" w:type="dxa"/>
          </w:tcPr>
          <w:p w:rsidR="002B2F26" w:rsidRPr="00575D5B" w:rsidRDefault="002B2F26" w:rsidP="004C2EE1">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rPr>
              <w:t>1</w:t>
            </w:r>
            <w:r w:rsidRPr="00575D5B">
              <w:rPr>
                <w:rFonts w:ascii="Times New Roman" w:hAnsi="Times New Roman" w:cs="Times New Roman"/>
                <w:sz w:val="24"/>
                <w:szCs w:val="24"/>
                <w:lang w:val="kk-KZ"/>
              </w:rPr>
              <w:t>-баптың 8-тармағы</w:t>
            </w:r>
          </w:p>
          <w:p w:rsidR="002B2F26" w:rsidRPr="00575D5B" w:rsidRDefault="002B2F26" w:rsidP="004C2EE1">
            <w:pPr>
              <w:spacing w:after="0" w:line="240" w:lineRule="auto"/>
              <w:jc w:val="center"/>
              <w:rPr>
                <w:rFonts w:ascii="Times New Roman" w:hAnsi="Times New Roman" w:cs="Times New Roman"/>
                <w:sz w:val="24"/>
                <w:szCs w:val="24"/>
              </w:rPr>
            </w:pPr>
          </w:p>
        </w:tc>
        <w:tc>
          <w:tcPr>
            <w:tcW w:w="4253" w:type="dxa"/>
          </w:tcPr>
          <w:p w:rsidR="002B2F26" w:rsidRPr="00575D5B" w:rsidRDefault="002B2F26" w:rsidP="004C2EE1">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8) асыл тұқымды малдың </w:t>
            </w:r>
            <w:r w:rsidRPr="00575D5B">
              <w:rPr>
                <w:rFonts w:ascii="Times New Roman" w:hAnsi="Times New Roman" w:cs="Times New Roman"/>
                <w:b/>
                <w:sz w:val="24"/>
                <w:szCs w:val="24"/>
                <w:lang w:val="kk-KZ"/>
              </w:rPr>
              <w:t>жеке</w:t>
            </w:r>
            <w:r w:rsidRPr="00575D5B">
              <w:rPr>
                <w:rFonts w:ascii="Times New Roman" w:hAnsi="Times New Roman" w:cs="Times New Roman"/>
                <w:sz w:val="24"/>
                <w:szCs w:val="24"/>
                <w:lang w:val="kk-KZ"/>
              </w:rPr>
              <w:t xml:space="preserve"> карточкасы – уәкілетті орган бекіткен тәртіппен ресімделетін, оның шығу тегi туралы, өнiмдiлiгі </w:t>
            </w:r>
            <w:r w:rsidRPr="00575D5B">
              <w:rPr>
                <w:rFonts w:ascii="Times New Roman" w:hAnsi="Times New Roman" w:cs="Times New Roman"/>
                <w:b/>
                <w:sz w:val="24"/>
                <w:szCs w:val="24"/>
                <w:lang w:val="kk-KZ"/>
              </w:rPr>
              <w:t>және өзге де</w:t>
            </w:r>
            <w:r w:rsidRPr="00575D5B">
              <w:rPr>
                <w:rFonts w:ascii="Times New Roman" w:hAnsi="Times New Roman" w:cs="Times New Roman"/>
                <w:sz w:val="24"/>
                <w:szCs w:val="24"/>
                <w:lang w:val="kk-KZ"/>
              </w:rPr>
              <w:t xml:space="preserve"> сапалары жөніндегі деректерді қамтитын, шаруашылық ішіндегі бастапқы есепке алу нысаны;</w:t>
            </w:r>
          </w:p>
        </w:tc>
        <w:tc>
          <w:tcPr>
            <w:tcW w:w="4082" w:type="dxa"/>
          </w:tcPr>
          <w:p w:rsidR="002B2F26" w:rsidRPr="00575D5B" w:rsidRDefault="0047631D" w:rsidP="00203260">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8) малдың карточкасы – уәкілетті орган бекіткен тәртіппен ресімделетін, о</w:t>
            </w:r>
            <w:r w:rsidR="00203260" w:rsidRPr="00575D5B">
              <w:rPr>
                <w:rFonts w:ascii="Times New Roman" w:hAnsi="Times New Roman" w:cs="Times New Roman"/>
                <w:sz w:val="24"/>
                <w:szCs w:val="24"/>
                <w:lang w:val="kk-KZ"/>
              </w:rPr>
              <w:t>ның шығу тегi туралы, өнiмдiлiк</w:t>
            </w:r>
            <w:r w:rsidRPr="00575D5B">
              <w:rPr>
                <w:rFonts w:ascii="Times New Roman" w:hAnsi="Times New Roman" w:cs="Times New Roman"/>
                <w:sz w:val="24"/>
                <w:szCs w:val="24"/>
                <w:lang w:val="kk-KZ"/>
              </w:rPr>
              <w:t xml:space="preserve"> сапалары жөніндегі деректерді қамтитын, шаруашылық ішіндегі бастапқы есепке алу нысаны;</w:t>
            </w:r>
          </w:p>
        </w:tc>
        <w:tc>
          <w:tcPr>
            <w:tcW w:w="4564" w:type="dxa"/>
            <w:gridSpan w:val="2"/>
          </w:tcPr>
          <w:p w:rsidR="002B2F26" w:rsidRPr="00575D5B" w:rsidRDefault="00203260" w:rsidP="00203260">
            <w:pPr>
              <w:spacing w:after="0" w:line="240" w:lineRule="auto"/>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Есепке алу нысаны асыл тұқымды және будан малдарға да есеп жүргізуді топшылайды. Осыған орай, редакцияны нақтылау</w:t>
            </w:r>
            <w:r w:rsidR="000A2296" w:rsidRPr="00575D5B">
              <w:rPr>
                <w:rFonts w:ascii="Times New Roman" w:hAnsi="Times New Roman" w:cs="Times New Roman"/>
                <w:sz w:val="24"/>
                <w:szCs w:val="24"/>
                <w:lang w:val="kk-KZ"/>
              </w:rPr>
              <w:t xml:space="preserve"> және кеңінен беру</w:t>
            </w:r>
            <w:r w:rsidRPr="00575D5B">
              <w:rPr>
                <w:rFonts w:ascii="Times New Roman" w:hAnsi="Times New Roman" w:cs="Times New Roman"/>
                <w:sz w:val="24"/>
                <w:szCs w:val="24"/>
                <w:lang w:val="kk-KZ"/>
              </w:rPr>
              <w:t xml:space="preserve"> ұсынылады.</w:t>
            </w:r>
          </w:p>
        </w:tc>
      </w:tr>
      <w:tr w:rsidR="00794F10" w:rsidRPr="00575D5B" w:rsidTr="009E5D4F">
        <w:tc>
          <w:tcPr>
            <w:tcW w:w="708" w:type="dxa"/>
          </w:tcPr>
          <w:p w:rsidR="00794F10" w:rsidRPr="00575D5B" w:rsidRDefault="00D56E73" w:rsidP="00E37ADD">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8.</w:t>
            </w:r>
          </w:p>
        </w:tc>
        <w:tc>
          <w:tcPr>
            <w:tcW w:w="1589" w:type="dxa"/>
          </w:tcPr>
          <w:p w:rsidR="00794F10" w:rsidRPr="00575D5B" w:rsidRDefault="00794F10" w:rsidP="00794F10">
            <w:pPr>
              <w:spacing w:after="0" w:line="240" w:lineRule="auto"/>
              <w:jc w:val="center"/>
              <w:rPr>
                <w:rFonts w:ascii="Times New Roman" w:hAnsi="Times New Roman" w:cs="Times New Roman"/>
                <w:sz w:val="24"/>
                <w:szCs w:val="24"/>
              </w:rPr>
            </w:pPr>
            <w:r w:rsidRPr="00575D5B">
              <w:rPr>
                <w:rFonts w:ascii="Times New Roman" w:hAnsi="Times New Roman" w:cs="Times New Roman"/>
                <w:sz w:val="24"/>
                <w:szCs w:val="24"/>
              </w:rPr>
              <w:t xml:space="preserve">1-баптың </w:t>
            </w:r>
            <w:r w:rsidRPr="00575D5B">
              <w:rPr>
                <w:rFonts w:ascii="Times New Roman" w:hAnsi="Times New Roman" w:cs="Times New Roman"/>
                <w:sz w:val="24"/>
                <w:szCs w:val="24"/>
                <w:lang w:val="kk-KZ"/>
              </w:rPr>
              <w:t>9</w:t>
            </w:r>
            <w:r w:rsidRPr="00575D5B">
              <w:rPr>
                <w:rFonts w:ascii="Times New Roman" w:hAnsi="Times New Roman" w:cs="Times New Roman"/>
                <w:sz w:val="24"/>
                <w:szCs w:val="24"/>
              </w:rPr>
              <w:t>-тармағы</w:t>
            </w:r>
          </w:p>
        </w:tc>
        <w:tc>
          <w:tcPr>
            <w:tcW w:w="4253" w:type="dxa"/>
          </w:tcPr>
          <w:p w:rsidR="00794F10" w:rsidRPr="00575D5B" w:rsidRDefault="00794F10" w:rsidP="004C2EE1">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9) асыл тұқымды малдың мемлекеттiк тiркелiмi – асыл тұқымды малдың сандық, сапалық және тұқымдық құрамы туралы деректер жиынтығы;</w:t>
            </w:r>
          </w:p>
        </w:tc>
        <w:tc>
          <w:tcPr>
            <w:tcW w:w="4082" w:type="dxa"/>
          </w:tcPr>
          <w:p w:rsidR="00794F10" w:rsidRPr="00575D5B" w:rsidRDefault="00794F10" w:rsidP="00794F10">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9) асыл тұқымды малдың мемлекеттiк </w:t>
            </w:r>
            <w:r w:rsidRPr="00575D5B">
              <w:rPr>
                <w:rFonts w:ascii="Times New Roman" w:hAnsi="Times New Roman" w:cs="Times New Roman"/>
                <w:b/>
                <w:sz w:val="24"/>
                <w:szCs w:val="24"/>
                <w:lang w:val="kk-KZ"/>
              </w:rPr>
              <w:t>тізілімі –</w:t>
            </w:r>
            <w:r w:rsidRPr="00575D5B">
              <w:rPr>
                <w:rFonts w:ascii="Times New Roman" w:hAnsi="Times New Roman" w:cs="Times New Roman"/>
                <w:sz w:val="24"/>
                <w:szCs w:val="24"/>
                <w:lang w:val="kk-KZ"/>
              </w:rPr>
              <w:t xml:space="preserve"> асыл тұқымды малдың сандық, сапалық және тұқымдық құрамы туралы деректер жиынтығы;</w:t>
            </w:r>
          </w:p>
        </w:tc>
        <w:tc>
          <w:tcPr>
            <w:tcW w:w="4564" w:type="dxa"/>
            <w:gridSpan w:val="2"/>
          </w:tcPr>
          <w:p w:rsidR="00794F10" w:rsidRPr="00575D5B" w:rsidRDefault="00794F10" w:rsidP="00203260">
            <w:pPr>
              <w:spacing w:after="0" w:line="240" w:lineRule="auto"/>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Еуразиялық экономикалық одақ шеңберінде ауыл шаруашылығы жануарларымен селекциялық-асыл тұқымдық жұмыс жүргізуді біріздендіруге бағытталған шаралар туралы келісімге сәйкестендіру мақсатында.</w:t>
            </w:r>
          </w:p>
        </w:tc>
      </w:tr>
      <w:tr w:rsidR="002B2F26" w:rsidRPr="00575D5B" w:rsidTr="00BF7FBB">
        <w:trPr>
          <w:trHeight w:val="268"/>
        </w:trPr>
        <w:tc>
          <w:tcPr>
            <w:tcW w:w="708" w:type="dxa"/>
          </w:tcPr>
          <w:p w:rsidR="002B2F26" w:rsidRPr="00575D5B" w:rsidRDefault="00D56E73" w:rsidP="00E37ADD">
            <w:pPr>
              <w:spacing w:after="0" w:line="240" w:lineRule="auto"/>
              <w:jc w:val="center"/>
              <w:rPr>
                <w:rFonts w:ascii="Times New Roman" w:hAnsi="Times New Roman" w:cs="Times New Roman"/>
                <w:sz w:val="24"/>
                <w:szCs w:val="24"/>
              </w:rPr>
            </w:pPr>
            <w:r w:rsidRPr="00575D5B">
              <w:rPr>
                <w:rFonts w:ascii="Times New Roman" w:hAnsi="Times New Roman" w:cs="Times New Roman"/>
                <w:sz w:val="24"/>
                <w:szCs w:val="24"/>
                <w:lang w:val="kk-KZ"/>
              </w:rPr>
              <w:t>9</w:t>
            </w:r>
            <w:r w:rsidR="002B2F26" w:rsidRPr="00575D5B">
              <w:rPr>
                <w:rFonts w:ascii="Times New Roman" w:hAnsi="Times New Roman" w:cs="Times New Roman"/>
                <w:sz w:val="24"/>
                <w:szCs w:val="24"/>
              </w:rPr>
              <w:t>.</w:t>
            </w:r>
          </w:p>
        </w:tc>
        <w:tc>
          <w:tcPr>
            <w:tcW w:w="1589" w:type="dxa"/>
          </w:tcPr>
          <w:p w:rsidR="002B2F26" w:rsidRPr="00575D5B" w:rsidRDefault="002B2F26" w:rsidP="004C2EE1">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rPr>
              <w:t>1</w:t>
            </w:r>
            <w:r w:rsidRPr="00575D5B">
              <w:rPr>
                <w:rFonts w:ascii="Times New Roman" w:hAnsi="Times New Roman" w:cs="Times New Roman"/>
                <w:sz w:val="24"/>
                <w:szCs w:val="24"/>
                <w:lang w:val="kk-KZ"/>
              </w:rPr>
              <w:t>-баптың 10-тармағы</w:t>
            </w:r>
          </w:p>
          <w:p w:rsidR="002B2F26" w:rsidRPr="00575D5B" w:rsidRDefault="002B2F26" w:rsidP="004C2EE1">
            <w:pPr>
              <w:spacing w:after="0" w:line="240" w:lineRule="auto"/>
              <w:jc w:val="center"/>
              <w:rPr>
                <w:rFonts w:ascii="Times New Roman" w:hAnsi="Times New Roman" w:cs="Times New Roman"/>
                <w:sz w:val="24"/>
                <w:szCs w:val="24"/>
              </w:rPr>
            </w:pPr>
          </w:p>
        </w:tc>
        <w:tc>
          <w:tcPr>
            <w:tcW w:w="4253" w:type="dxa"/>
          </w:tcPr>
          <w:p w:rsidR="002B2F26" w:rsidRPr="00575D5B" w:rsidRDefault="002B2F26" w:rsidP="004C2EE1">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 xml:space="preserve">10) асыл тұқымды малдың ұрығын өткізу жөнiндегi дистрибьютерлiк орталық (бұдан әрi – дистрибьютерлiк орталық) – </w:t>
            </w:r>
            <w:r w:rsidRPr="00575D5B">
              <w:rPr>
                <w:rFonts w:ascii="Times New Roman" w:hAnsi="Times New Roman" w:cs="Times New Roman"/>
                <w:b/>
                <w:color w:val="000000"/>
                <w:sz w:val="24"/>
                <w:szCs w:val="24"/>
                <w:lang w:val="kk-KZ"/>
              </w:rPr>
              <w:t xml:space="preserve">бағаланған асыл </w:t>
            </w:r>
            <w:r w:rsidRPr="00575D5B">
              <w:rPr>
                <w:rFonts w:ascii="Times New Roman" w:hAnsi="Times New Roman" w:cs="Times New Roman"/>
                <w:b/>
                <w:color w:val="000000"/>
                <w:sz w:val="24"/>
                <w:szCs w:val="24"/>
                <w:lang w:val="kk-KZ"/>
              </w:rPr>
              <w:lastRenderedPageBreak/>
              <w:t xml:space="preserve">тұқымды тұқымдық малдың ұрығын сатып алу, сақтау және өткізу жөніндегі қызметті бастағаны туралы асыл тұқымды мал шаруашылығы саласындағы уәкілетті органға хабарлама жасаған </w:t>
            </w:r>
            <w:r w:rsidRPr="00575D5B">
              <w:rPr>
                <w:rFonts w:ascii="Times New Roman" w:hAnsi="Times New Roman" w:cs="Times New Roman"/>
                <w:color w:val="000000"/>
                <w:sz w:val="24"/>
                <w:szCs w:val="24"/>
                <w:lang w:val="kk-KZ"/>
              </w:rPr>
              <w:t>заңды тұлға;</w:t>
            </w:r>
          </w:p>
        </w:tc>
        <w:tc>
          <w:tcPr>
            <w:tcW w:w="4082" w:type="dxa"/>
          </w:tcPr>
          <w:p w:rsidR="005842E8" w:rsidRPr="00575D5B" w:rsidRDefault="005842E8" w:rsidP="005842E8">
            <w:pPr>
              <w:spacing w:after="0" w:line="240" w:lineRule="auto"/>
              <w:ind w:firstLine="284"/>
              <w:jc w:val="both"/>
              <w:rPr>
                <w:rFonts w:ascii="Times New Roman" w:hAnsi="Times New Roman" w:cs="Times New Roman"/>
                <w:b/>
                <w:color w:val="000000"/>
                <w:sz w:val="24"/>
                <w:szCs w:val="24"/>
                <w:lang w:val="kk-KZ"/>
              </w:rPr>
            </w:pPr>
            <w:r w:rsidRPr="00575D5B">
              <w:rPr>
                <w:rFonts w:ascii="Times New Roman" w:hAnsi="Times New Roman" w:cs="Times New Roman"/>
                <w:color w:val="000000"/>
                <w:sz w:val="24"/>
                <w:szCs w:val="24"/>
                <w:lang w:val="kk-KZ"/>
              </w:rPr>
              <w:lastRenderedPageBreak/>
              <w:t xml:space="preserve">10) асыл тұқымды малдың ұрығын өткізу жөнiндегi дистрибьютерлiк орталық (бұдан әрi – дистрибьютерлiк орталық) – </w:t>
            </w:r>
            <w:r w:rsidRPr="00575D5B">
              <w:rPr>
                <w:rFonts w:ascii="Times New Roman" w:hAnsi="Times New Roman" w:cs="Times New Roman"/>
                <w:color w:val="000000"/>
                <w:sz w:val="24"/>
                <w:szCs w:val="24"/>
                <w:lang w:val="kk-KZ"/>
              </w:rPr>
              <w:lastRenderedPageBreak/>
              <w:t xml:space="preserve">бағаланған асыл тұқымды тұқымдық малдың ұрығын </w:t>
            </w:r>
            <w:r w:rsidR="009F2EC1" w:rsidRPr="00575D5B">
              <w:rPr>
                <w:rFonts w:ascii="Times New Roman" w:hAnsi="Times New Roman" w:cs="Times New Roman"/>
                <w:b/>
                <w:color w:val="000000"/>
                <w:sz w:val="24"/>
                <w:szCs w:val="24"/>
                <w:lang w:val="kk-KZ"/>
              </w:rPr>
              <w:t>және эмбриондарды</w:t>
            </w:r>
            <w:r w:rsidR="009F2EC1" w:rsidRPr="00575D5B">
              <w:rPr>
                <w:rFonts w:ascii="Times New Roman" w:hAnsi="Times New Roman" w:cs="Times New Roman"/>
                <w:color w:val="000000"/>
                <w:sz w:val="24"/>
                <w:szCs w:val="24"/>
                <w:lang w:val="kk-KZ"/>
              </w:rPr>
              <w:t xml:space="preserve"> </w:t>
            </w:r>
            <w:r w:rsidRPr="00575D5B">
              <w:rPr>
                <w:rFonts w:ascii="Times New Roman" w:hAnsi="Times New Roman" w:cs="Times New Roman"/>
                <w:color w:val="000000"/>
                <w:sz w:val="24"/>
                <w:szCs w:val="24"/>
                <w:lang w:val="kk-KZ"/>
              </w:rPr>
              <w:t>сатып алу, сақтау және өткізумен айналысатын,</w:t>
            </w:r>
            <w:r w:rsidRPr="00575D5B">
              <w:rPr>
                <w:rFonts w:ascii="Times New Roman" w:hAnsi="Times New Roman" w:cs="Times New Roman"/>
                <w:b/>
                <w:color w:val="000000"/>
                <w:sz w:val="24"/>
                <w:szCs w:val="24"/>
                <w:lang w:val="kk-KZ"/>
              </w:rPr>
              <w:t xml:space="preserve"> </w:t>
            </w:r>
            <w:r w:rsidRPr="00575D5B">
              <w:rPr>
                <w:rFonts w:ascii="Times New Roman" w:hAnsi="Times New Roman" w:cs="Times New Roman"/>
                <w:color w:val="000000"/>
                <w:sz w:val="24"/>
                <w:szCs w:val="24"/>
                <w:lang w:val="kk-KZ"/>
              </w:rPr>
              <w:t>заңды тұлға;</w:t>
            </w:r>
          </w:p>
          <w:p w:rsidR="002B2F26" w:rsidRPr="00575D5B" w:rsidRDefault="002B2F26" w:rsidP="00E37ADD">
            <w:pPr>
              <w:spacing w:after="0" w:line="240" w:lineRule="auto"/>
              <w:ind w:firstLine="284"/>
              <w:jc w:val="both"/>
              <w:rPr>
                <w:rFonts w:ascii="Times New Roman" w:hAnsi="Times New Roman" w:cs="Times New Roman"/>
                <w:b/>
                <w:sz w:val="24"/>
                <w:szCs w:val="24"/>
                <w:lang w:val="kk-KZ"/>
              </w:rPr>
            </w:pPr>
          </w:p>
        </w:tc>
        <w:tc>
          <w:tcPr>
            <w:tcW w:w="4564" w:type="dxa"/>
            <w:gridSpan w:val="2"/>
          </w:tcPr>
          <w:p w:rsidR="004745F5" w:rsidRPr="00575D5B" w:rsidRDefault="004745F5" w:rsidP="00E37ADD">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Дистрибьютерлiк орталықтардың қызметтерін республикалық палата</w:t>
            </w:r>
            <w:r w:rsidR="00A502D3" w:rsidRPr="00575D5B">
              <w:rPr>
                <w:rFonts w:ascii="Times New Roman" w:hAnsi="Times New Roman" w:cs="Times New Roman"/>
                <w:sz w:val="24"/>
                <w:szCs w:val="24"/>
                <w:lang w:val="kk-KZ"/>
              </w:rPr>
              <w:t xml:space="preserve">лардың мүшелері пайдаланатының ескеріп, дистрибьютерлiк орталықтардың </w:t>
            </w:r>
            <w:r w:rsidR="00A502D3" w:rsidRPr="00575D5B">
              <w:rPr>
                <w:rFonts w:ascii="Times New Roman" w:hAnsi="Times New Roman" w:cs="Times New Roman"/>
                <w:sz w:val="24"/>
                <w:szCs w:val="24"/>
                <w:lang w:val="kk-KZ"/>
              </w:rPr>
              <w:lastRenderedPageBreak/>
              <w:t>қызметтерін мемлекеттік реттеуді (хабарлама алу және тізілімге қосу) алып тастау ұсынылады</w:t>
            </w:r>
            <w:r w:rsidR="00EA665A" w:rsidRPr="00575D5B">
              <w:rPr>
                <w:rFonts w:ascii="Times New Roman" w:hAnsi="Times New Roman" w:cs="Times New Roman"/>
                <w:sz w:val="24"/>
                <w:szCs w:val="24"/>
                <w:lang w:val="kk-KZ"/>
              </w:rPr>
              <w:t>.</w:t>
            </w:r>
          </w:p>
          <w:p w:rsidR="00EA665A" w:rsidRPr="00575D5B" w:rsidRDefault="00EA665A" w:rsidP="00E37ADD">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Одан басқа дистрибьютерлік орталықтар қызметінің негізгі бағыттарын эмбриондарды сату бойынша қызметтермен толықтыру ұсынылады, себебі қазіргі таңда эмбриондарды сату тек асыл тұқымды орталықтар жүргізеді. Ол өз алдына монополияны туғызып бәсекелес ортаға теріс әсерін тигізеді.</w:t>
            </w:r>
          </w:p>
          <w:p w:rsidR="005D3BC5" w:rsidRPr="00575D5B" w:rsidRDefault="004745F5" w:rsidP="005D3BC5">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w:t>
            </w:r>
          </w:p>
          <w:p w:rsidR="002B2F26" w:rsidRPr="00575D5B" w:rsidRDefault="002B2F26" w:rsidP="00E37ADD">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p>
        </w:tc>
      </w:tr>
      <w:tr w:rsidR="002B2F26" w:rsidRPr="00575D5B" w:rsidTr="009E5D4F">
        <w:tc>
          <w:tcPr>
            <w:tcW w:w="708" w:type="dxa"/>
          </w:tcPr>
          <w:p w:rsidR="002B2F26" w:rsidRPr="00575D5B" w:rsidRDefault="00D56E73" w:rsidP="00E37ADD">
            <w:pPr>
              <w:spacing w:after="0" w:line="240" w:lineRule="auto"/>
              <w:jc w:val="center"/>
              <w:rPr>
                <w:rFonts w:ascii="Times New Roman" w:hAnsi="Times New Roman" w:cs="Times New Roman"/>
                <w:sz w:val="24"/>
                <w:szCs w:val="24"/>
              </w:rPr>
            </w:pPr>
            <w:r w:rsidRPr="00575D5B">
              <w:rPr>
                <w:rFonts w:ascii="Times New Roman" w:hAnsi="Times New Roman" w:cs="Times New Roman"/>
                <w:sz w:val="24"/>
                <w:szCs w:val="24"/>
                <w:lang w:val="kk-KZ"/>
              </w:rPr>
              <w:lastRenderedPageBreak/>
              <w:t>10</w:t>
            </w:r>
            <w:r w:rsidR="002B2F26" w:rsidRPr="00575D5B">
              <w:rPr>
                <w:rFonts w:ascii="Times New Roman" w:hAnsi="Times New Roman" w:cs="Times New Roman"/>
                <w:sz w:val="24"/>
                <w:szCs w:val="24"/>
              </w:rPr>
              <w:t>.</w:t>
            </w:r>
          </w:p>
        </w:tc>
        <w:tc>
          <w:tcPr>
            <w:tcW w:w="1589" w:type="dxa"/>
          </w:tcPr>
          <w:p w:rsidR="002B2F26" w:rsidRPr="00575D5B" w:rsidRDefault="004C64A0" w:rsidP="004C2EE1">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1-баптың 11-тармағы</w:t>
            </w:r>
          </w:p>
          <w:p w:rsidR="002B2F26" w:rsidRPr="00575D5B" w:rsidRDefault="002B2F26" w:rsidP="004C2EE1">
            <w:pPr>
              <w:spacing w:after="0" w:line="240" w:lineRule="auto"/>
              <w:jc w:val="center"/>
              <w:rPr>
                <w:rFonts w:ascii="Times New Roman" w:hAnsi="Times New Roman" w:cs="Times New Roman"/>
                <w:sz w:val="24"/>
                <w:szCs w:val="24"/>
                <w:lang w:val="kk-KZ"/>
              </w:rPr>
            </w:pPr>
          </w:p>
        </w:tc>
        <w:tc>
          <w:tcPr>
            <w:tcW w:w="4253" w:type="dxa"/>
          </w:tcPr>
          <w:p w:rsidR="002B2F26" w:rsidRPr="00575D5B" w:rsidRDefault="002B2F26" w:rsidP="004C2EE1">
            <w:pPr>
              <w:spacing w:after="0" w:line="240" w:lineRule="auto"/>
              <w:ind w:firstLine="284"/>
              <w:jc w:val="both"/>
              <w:rPr>
                <w:rFonts w:ascii="Times New Roman" w:hAnsi="Times New Roman" w:cs="Times New Roman"/>
                <w:b/>
                <w:color w:val="000000"/>
                <w:sz w:val="24"/>
                <w:szCs w:val="24"/>
                <w:lang w:val="kk-KZ"/>
              </w:rPr>
            </w:pPr>
            <w:r w:rsidRPr="00575D5B">
              <w:rPr>
                <w:rFonts w:ascii="Times New Roman" w:hAnsi="Times New Roman" w:cs="Times New Roman"/>
                <w:b/>
                <w:color w:val="000000"/>
                <w:sz w:val="24"/>
                <w:szCs w:val="24"/>
                <w:lang w:val="kk-KZ"/>
              </w:rPr>
              <w:t>11-1) асыл тұқымды мал шаруашылығы саласындағы субъектілердің тізілімі – уәкілет</w:t>
            </w:r>
            <w:r w:rsidR="00B46A82" w:rsidRPr="00575D5B">
              <w:rPr>
                <w:rFonts w:ascii="Times New Roman" w:hAnsi="Times New Roman" w:cs="Times New Roman"/>
                <w:b/>
                <w:color w:val="000000"/>
                <w:sz w:val="24"/>
                <w:szCs w:val="24"/>
                <w:lang w:val="kk-KZ"/>
              </w:rPr>
              <w:t xml:space="preserve">ті органның интернет-ресурсында </w:t>
            </w:r>
            <w:r w:rsidRPr="00575D5B">
              <w:rPr>
                <w:rFonts w:ascii="Times New Roman" w:hAnsi="Times New Roman" w:cs="Times New Roman"/>
                <w:b/>
                <w:color w:val="000000"/>
                <w:sz w:val="24"/>
                <w:szCs w:val="24"/>
                <w:lang w:val="kk-KZ"/>
              </w:rPr>
              <w:t>қалыптастырылатын және орналастыралатын, асыл тұқымды мал шаруашылығы саласындағы қызметті бастағаны туралы асыл тұқымды мал шаруашылығы саласындағы уәкілетті органға хабарлама жасаған жеке және заңды тұлғалардың тізбесі;</w:t>
            </w:r>
          </w:p>
        </w:tc>
        <w:tc>
          <w:tcPr>
            <w:tcW w:w="4082" w:type="dxa"/>
          </w:tcPr>
          <w:p w:rsidR="002B2F26" w:rsidRPr="00575D5B" w:rsidRDefault="0036153F" w:rsidP="00E37ADD">
            <w:pPr>
              <w:keepLines/>
              <w:spacing w:after="0" w:line="240" w:lineRule="auto"/>
              <w:ind w:firstLine="284"/>
              <w:jc w:val="both"/>
              <w:rPr>
                <w:rFonts w:ascii="Times New Roman" w:hAnsi="Times New Roman" w:cs="Times New Roman"/>
                <w:color w:val="000000"/>
                <w:sz w:val="24"/>
                <w:szCs w:val="24"/>
              </w:rPr>
            </w:pPr>
            <w:r w:rsidRPr="00575D5B">
              <w:rPr>
                <w:rFonts w:ascii="Times New Roman" w:hAnsi="Times New Roman" w:cs="Times New Roman"/>
                <w:b/>
                <w:sz w:val="24"/>
                <w:szCs w:val="24"/>
                <w:lang w:val="kk-KZ"/>
              </w:rPr>
              <w:t>алынып тасталсын</w:t>
            </w:r>
            <w:r w:rsidR="002B2F26" w:rsidRPr="00575D5B">
              <w:rPr>
                <w:rFonts w:ascii="Times New Roman" w:hAnsi="Times New Roman" w:cs="Times New Roman"/>
                <w:b/>
                <w:sz w:val="24"/>
                <w:szCs w:val="24"/>
              </w:rPr>
              <w:t>.</w:t>
            </w:r>
          </w:p>
        </w:tc>
        <w:tc>
          <w:tcPr>
            <w:tcW w:w="4564" w:type="dxa"/>
            <w:gridSpan w:val="2"/>
          </w:tcPr>
          <w:p w:rsidR="0036153F" w:rsidRPr="00575D5B" w:rsidRDefault="0036153F" w:rsidP="00E37ADD">
            <w:pPr>
              <w:spacing w:after="0" w:line="240" w:lineRule="auto"/>
              <w:jc w:val="both"/>
              <w:rPr>
                <w:rFonts w:ascii="Times New Roman" w:eastAsia="Times New Roman" w:hAnsi="Times New Roman" w:cs="Times New Roman"/>
                <w:sz w:val="24"/>
                <w:szCs w:val="24"/>
                <w:lang w:val="kk-KZ" w:eastAsia="ru-RU"/>
              </w:rPr>
            </w:pPr>
            <w:r w:rsidRPr="00575D5B">
              <w:rPr>
                <w:rFonts w:ascii="Times New Roman" w:eastAsia="Times New Roman" w:hAnsi="Times New Roman" w:cs="Times New Roman"/>
                <w:sz w:val="24"/>
                <w:szCs w:val="24"/>
                <w:lang w:val="kk-KZ" w:eastAsia="ru-RU"/>
              </w:rPr>
              <w:t>Республикадағы асыл тұқымдық істі қайта реттеуге байланысты «Асыл тұқымды мал шаруашылығы туралы» ҚРЗ</w:t>
            </w:r>
            <w:r w:rsidRPr="00575D5B">
              <w:rPr>
                <w:rFonts w:ascii="Times New Roman" w:hAnsi="Times New Roman" w:cs="Times New Roman"/>
                <w:sz w:val="24"/>
                <w:szCs w:val="24"/>
              </w:rPr>
              <w:t xml:space="preserve"> </w:t>
            </w:r>
            <w:r w:rsidRPr="00575D5B">
              <w:rPr>
                <w:rFonts w:ascii="Times New Roman" w:eastAsia="Times New Roman" w:hAnsi="Times New Roman" w:cs="Times New Roman"/>
                <w:sz w:val="24"/>
                <w:szCs w:val="24"/>
                <w:lang w:val="kk-KZ" w:eastAsia="ru-RU"/>
              </w:rPr>
              <w:t>«асыл тұқымды мал шаруашылығы саласындағы субъектілер» ұғымдарын алып тастау ұсынылады.</w:t>
            </w:r>
          </w:p>
          <w:p w:rsidR="002B2F26" w:rsidRPr="00575D5B" w:rsidRDefault="002B2F26" w:rsidP="00E37ADD">
            <w:pPr>
              <w:spacing w:after="0" w:line="240" w:lineRule="auto"/>
              <w:jc w:val="both"/>
              <w:rPr>
                <w:rFonts w:ascii="Times New Roman" w:hAnsi="Times New Roman" w:cs="Times New Roman"/>
                <w:b/>
                <w:sz w:val="24"/>
                <w:szCs w:val="24"/>
              </w:rPr>
            </w:pPr>
          </w:p>
        </w:tc>
      </w:tr>
      <w:tr w:rsidR="002B2F26" w:rsidRPr="00575D5B" w:rsidTr="009E5D4F">
        <w:trPr>
          <w:trHeight w:val="451"/>
        </w:trPr>
        <w:tc>
          <w:tcPr>
            <w:tcW w:w="708" w:type="dxa"/>
          </w:tcPr>
          <w:p w:rsidR="002B2F26" w:rsidRPr="00575D5B" w:rsidRDefault="008116BA" w:rsidP="00D56E73">
            <w:pPr>
              <w:pStyle w:val="a5"/>
              <w:ind w:left="0"/>
              <w:jc w:val="center"/>
              <w:rPr>
                <w:bCs/>
                <w:lang w:val="kk-KZ"/>
              </w:rPr>
            </w:pPr>
            <w:r w:rsidRPr="00575D5B">
              <w:rPr>
                <w:lang w:val="kk-KZ"/>
              </w:rPr>
              <w:t>1</w:t>
            </w:r>
            <w:r w:rsidR="00D56E73" w:rsidRPr="00575D5B">
              <w:rPr>
                <w:lang w:val="kk-KZ"/>
              </w:rPr>
              <w:t>1</w:t>
            </w:r>
            <w:r w:rsidR="002B2F26" w:rsidRPr="00575D5B">
              <w:t>.</w:t>
            </w:r>
          </w:p>
        </w:tc>
        <w:tc>
          <w:tcPr>
            <w:tcW w:w="1589" w:type="dxa"/>
          </w:tcPr>
          <w:p w:rsidR="002B2F26" w:rsidRPr="00575D5B" w:rsidRDefault="002B2F26" w:rsidP="004C2EE1">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1-баптың 13-тармағы </w:t>
            </w:r>
          </w:p>
        </w:tc>
        <w:tc>
          <w:tcPr>
            <w:tcW w:w="4253" w:type="dxa"/>
          </w:tcPr>
          <w:p w:rsidR="002B2F26" w:rsidRPr="00575D5B" w:rsidRDefault="002B2F26" w:rsidP="004C2EE1">
            <w:pPr>
              <w:pStyle w:val="af0"/>
              <w:spacing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 xml:space="preserve">13) асыл тұқымдық орталық – </w:t>
            </w:r>
            <w:r w:rsidRPr="00575D5B">
              <w:rPr>
                <w:rFonts w:ascii="Times New Roman" w:hAnsi="Times New Roman" w:cs="Times New Roman"/>
                <w:b/>
                <w:color w:val="000000"/>
                <w:sz w:val="24"/>
                <w:szCs w:val="24"/>
                <w:lang w:val="kk-KZ"/>
              </w:rPr>
              <w:t xml:space="preserve">асыл тұқымды тұқымдық малды күтіп-ұстау, олардың ұрығын, эмбриондарын алу, жинақтау, сақтау және өткізу жөніндегі </w:t>
            </w:r>
            <w:r w:rsidRPr="00575D5B">
              <w:rPr>
                <w:rFonts w:ascii="Times New Roman" w:hAnsi="Times New Roman" w:cs="Times New Roman"/>
                <w:b/>
                <w:color w:val="000000"/>
                <w:sz w:val="24"/>
                <w:szCs w:val="24"/>
                <w:lang w:val="kk-KZ"/>
              </w:rPr>
              <w:lastRenderedPageBreak/>
              <w:t>қызметті бастағаны туралы асыл тұқымды мал шаруашылығы саласындағы уәкілетті органға хабарлама жасаған</w:t>
            </w:r>
            <w:r w:rsidRPr="00575D5B">
              <w:rPr>
                <w:rFonts w:ascii="Times New Roman" w:hAnsi="Times New Roman" w:cs="Times New Roman"/>
                <w:color w:val="000000"/>
                <w:sz w:val="24"/>
                <w:szCs w:val="24"/>
                <w:lang w:val="kk-KZ"/>
              </w:rPr>
              <w:t xml:space="preserve"> заңды тұлға;</w:t>
            </w:r>
            <w:r w:rsidRPr="00575D5B">
              <w:rPr>
                <w:rFonts w:ascii="Times New Roman" w:hAnsi="Times New Roman" w:cs="Times New Roman"/>
                <w:b/>
                <w:sz w:val="24"/>
                <w:szCs w:val="24"/>
                <w:lang w:val="kk-KZ"/>
              </w:rPr>
              <w:br/>
            </w:r>
          </w:p>
        </w:tc>
        <w:tc>
          <w:tcPr>
            <w:tcW w:w="4082" w:type="dxa"/>
          </w:tcPr>
          <w:p w:rsidR="002B2F26" w:rsidRPr="00575D5B" w:rsidRDefault="00817C07" w:rsidP="005D3BC5">
            <w:pPr>
              <w:pStyle w:val="a5"/>
              <w:tabs>
                <w:tab w:val="left" w:pos="342"/>
              </w:tabs>
              <w:ind w:left="0" w:firstLine="284"/>
              <w:contextualSpacing w:val="0"/>
              <w:jc w:val="both"/>
              <w:rPr>
                <w:color w:val="000000"/>
                <w:lang w:val="kk-KZ"/>
              </w:rPr>
            </w:pPr>
            <w:r w:rsidRPr="00575D5B">
              <w:rPr>
                <w:color w:val="000000"/>
                <w:lang w:val="kk-KZ"/>
              </w:rPr>
              <w:lastRenderedPageBreak/>
              <w:t>13) асыл тұқымдық орталық – асыл тұқымды тұқымдық малды күтіп-ұстау, олардың ұрығын, эмбриондарын алу, жинақтау, сақтау және өткізумен</w:t>
            </w:r>
            <w:r w:rsidRPr="00575D5B">
              <w:rPr>
                <w:lang w:val="kk-KZ"/>
              </w:rPr>
              <w:t xml:space="preserve"> </w:t>
            </w:r>
            <w:r w:rsidRPr="00575D5B">
              <w:rPr>
                <w:color w:val="000000"/>
                <w:lang w:val="kk-KZ"/>
              </w:rPr>
              <w:t xml:space="preserve">айналысатын, заңды </w:t>
            </w:r>
            <w:r w:rsidRPr="00575D5B">
              <w:rPr>
                <w:color w:val="000000"/>
                <w:lang w:val="kk-KZ"/>
              </w:rPr>
              <w:lastRenderedPageBreak/>
              <w:t>тұлға;</w:t>
            </w:r>
          </w:p>
        </w:tc>
        <w:tc>
          <w:tcPr>
            <w:tcW w:w="4564" w:type="dxa"/>
            <w:gridSpan w:val="2"/>
          </w:tcPr>
          <w:p w:rsidR="006938F2" w:rsidRPr="00575D5B" w:rsidRDefault="006938F2" w:rsidP="006938F2">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 xml:space="preserve">Асыл тұқымды орталықтардың қызметтерін республикалық палаталардың мүшелері пайдаланатының ескеріп, асыл тұқымды орталықтардың қызметтерін мемлекеттік реттеуді </w:t>
            </w:r>
            <w:r w:rsidRPr="00575D5B">
              <w:rPr>
                <w:rFonts w:ascii="Times New Roman" w:hAnsi="Times New Roman" w:cs="Times New Roman"/>
                <w:sz w:val="24"/>
                <w:szCs w:val="24"/>
                <w:lang w:val="kk-KZ"/>
              </w:rPr>
              <w:lastRenderedPageBreak/>
              <w:t>(хабарлама алу және тізілімге қосу) алып тастау ұсынылады</w:t>
            </w:r>
          </w:p>
          <w:p w:rsidR="005D3BC5" w:rsidRPr="00575D5B" w:rsidRDefault="005D3BC5" w:rsidP="005D3BC5">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p>
          <w:p w:rsidR="002B2F26" w:rsidRPr="00575D5B" w:rsidRDefault="002B2F26" w:rsidP="006938F2">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p>
        </w:tc>
      </w:tr>
      <w:tr w:rsidR="00164413" w:rsidRPr="00575D5B" w:rsidTr="009E5D4F">
        <w:trPr>
          <w:trHeight w:val="451"/>
        </w:trPr>
        <w:tc>
          <w:tcPr>
            <w:tcW w:w="708" w:type="dxa"/>
          </w:tcPr>
          <w:p w:rsidR="00164413" w:rsidRPr="00575D5B" w:rsidRDefault="00D56E73" w:rsidP="00E37ADD">
            <w:pPr>
              <w:pStyle w:val="a5"/>
              <w:ind w:left="0"/>
              <w:jc w:val="center"/>
              <w:rPr>
                <w:lang w:val="kk-KZ"/>
              </w:rPr>
            </w:pPr>
            <w:r w:rsidRPr="00575D5B">
              <w:rPr>
                <w:lang w:val="kk-KZ"/>
              </w:rPr>
              <w:lastRenderedPageBreak/>
              <w:t>12</w:t>
            </w:r>
            <w:r w:rsidR="00CA6462" w:rsidRPr="00575D5B">
              <w:rPr>
                <w:lang w:val="kk-KZ"/>
              </w:rPr>
              <w:t>.</w:t>
            </w:r>
          </w:p>
        </w:tc>
        <w:tc>
          <w:tcPr>
            <w:tcW w:w="1589" w:type="dxa"/>
          </w:tcPr>
          <w:p w:rsidR="00164413" w:rsidRPr="00575D5B" w:rsidRDefault="00164413" w:rsidP="004C2EE1">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1-баптың 15-тармағы</w:t>
            </w:r>
          </w:p>
        </w:tc>
        <w:tc>
          <w:tcPr>
            <w:tcW w:w="4253" w:type="dxa"/>
          </w:tcPr>
          <w:p w:rsidR="00164413" w:rsidRPr="00575D5B" w:rsidRDefault="00164413" w:rsidP="004C2EE1">
            <w:pPr>
              <w:pStyle w:val="af0"/>
              <w:spacing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15) асыл тұқымдық өнім (материал) – асыл тұқымды мал, сондай-ақ асыл тұқымды малдан алынған ұрық, эмбриондар, инкубациялық жұмыртқа, тәуліктік балапандар, уылдырық, құртшабақтар мен жас балықтар, асыл тұқымды аналық бал аралары, асыл тұқымды бал ара ұялары және бал ара пакеттері;</w:t>
            </w:r>
          </w:p>
        </w:tc>
        <w:tc>
          <w:tcPr>
            <w:tcW w:w="4082" w:type="dxa"/>
          </w:tcPr>
          <w:p w:rsidR="00164413" w:rsidRPr="00575D5B" w:rsidRDefault="00164413" w:rsidP="005D3BC5">
            <w:pPr>
              <w:pStyle w:val="a5"/>
              <w:tabs>
                <w:tab w:val="left" w:pos="342"/>
              </w:tabs>
              <w:ind w:left="0" w:firstLine="284"/>
              <w:contextualSpacing w:val="0"/>
              <w:jc w:val="both"/>
              <w:rPr>
                <w:color w:val="000000"/>
                <w:lang w:val="kk-KZ"/>
              </w:rPr>
            </w:pPr>
            <w:r w:rsidRPr="00575D5B">
              <w:rPr>
                <w:color w:val="000000"/>
                <w:lang w:val="kk-KZ"/>
              </w:rPr>
              <w:t>15) асыл тұқымды өнім</w:t>
            </w:r>
            <w:r w:rsidR="00794F10" w:rsidRPr="00575D5B">
              <w:rPr>
                <w:color w:val="000000"/>
                <w:lang w:val="kk-KZ"/>
              </w:rPr>
              <w:t xml:space="preserve"> (материал) </w:t>
            </w:r>
            <w:r w:rsidRPr="00575D5B">
              <w:rPr>
                <w:color w:val="000000"/>
                <w:lang w:val="kk-KZ"/>
              </w:rPr>
              <w:t xml:space="preserve"> – </w:t>
            </w:r>
            <w:r w:rsidRPr="00575D5B">
              <w:rPr>
                <w:b/>
                <w:color w:val="000000"/>
                <w:lang w:val="kk-KZ"/>
              </w:rPr>
              <w:t>асыл тұқымды жануар, оның ұрығы, эмбриондар, құртшабақтар, бал ара пакеттері;</w:t>
            </w:r>
          </w:p>
        </w:tc>
        <w:tc>
          <w:tcPr>
            <w:tcW w:w="4564" w:type="dxa"/>
            <w:gridSpan w:val="2"/>
          </w:tcPr>
          <w:p w:rsidR="00164413" w:rsidRPr="00575D5B" w:rsidRDefault="00164413" w:rsidP="00164413">
            <w:pPr>
              <w:spacing w:after="0" w:line="240" w:lineRule="auto"/>
              <w:jc w:val="both"/>
              <w:rPr>
                <w:rFonts w:ascii="Times New Roman" w:eastAsia="Calibri" w:hAnsi="Times New Roman" w:cs="Times New Roman"/>
                <w:sz w:val="24"/>
                <w:szCs w:val="24"/>
                <w:lang w:val="kk-KZ"/>
              </w:rPr>
            </w:pPr>
            <w:r w:rsidRPr="00575D5B">
              <w:rPr>
                <w:rFonts w:ascii="Times New Roman" w:eastAsia="Calibri" w:hAnsi="Times New Roman" w:cs="Times New Roman"/>
                <w:sz w:val="24"/>
                <w:szCs w:val="24"/>
                <w:lang w:val="kk-KZ"/>
              </w:rPr>
              <w:t>Еуразиялық экономикалық одақ шеңберінде ауыл шаруашылығы малдарымен асыл тұқымдық-селекциялық жұмыстар бойынша терминді унификациялау.</w:t>
            </w:r>
          </w:p>
          <w:p w:rsidR="00164413" w:rsidRPr="00575D5B" w:rsidRDefault="00164413" w:rsidP="006938F2">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p>
        </w:tc>
      </w:tr>
      <w:tr w:rsidR="00B46A82" w:rsidRPr="00575D5B" w:rsidTr="009E5D4F">
        <w:tc>
          <w:tcPr>
            <w:tcW w:w="708" w:type="dxa"/>
          </w:tcPr>
          <w:p w:rsidR="00B46A82" w:rsidRPr="00575D5B" w:rsidRDefault="00D56E73" w:rsidP="00E37ADD">
            <w:pPr>
              <w:pStyle w:val="a5"/>
              <w:ind w:left="0"/>
              <w:jc w:val="center"/>
              <w:rPr>
                <w:bCs/>
              </w:rPr>
            </w:pPr>
            <w:r w:rsidRPr="00575D5B">
              <w:rPr>
                <w:lang w:val="kk-KZ"/>
              </w:rPr>
              <w:t>13</w:t>
            </w:r>
            <w:r w:rsidR="00B46A82" w:rsidRPr="00575D5B">
              <w:t>.</w:t>
            </w:r>
          </w:p>
        </w:tc>
        <w:tc>
          <w:tcPr>
            <w:tcW w:w="1589" w:type="dxa"/>
          </w:tcPr>
          <w:p w:rsidR="00B46A82" w:rsidRPr="00575D5B" w:rsidRDefault="00B46A82" w:rsidP="004C2EE1">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1-баптың 16-тармағы </w:t>
            </w:r>
          </w:p>
        </w:tc>
        <w:tc>
          <w:tcPr>
            <w:tcW w:w="4253" w:type="dxa"/>
          </w:tcPr>
          <w:p w:rsidR="00B46A82" w:rsidRPr="00575D5B" w:rsidRDefault="00B46A82" w:rsidP="004C2EE1">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16) асыл тұқымды тұқымдық мал – </w:t>
            </w:r>
            <w:r w:rsidRPr="00575D5B">
              <w:rPr>
                <w:rFonts w:ascii="Times New Roman" w:hAnsi="Times New Roman" w:cs="Times New Roman"/>
                <w:b/>
                <w:sz w:val="24"/>
                <w:szCs w:val="24"/>
                <w:lang w:val="kk-KZ"/>
              </w:rPr>
              <w:t>асыл тұқымды малды</w:t>
            </w:r>
            <w:r w:rsidRPr="00575D5B">
              <w:rPr>
                <w:rFonts w:ascii="Times New Roman" w:hAnsi="Times New Roman" w:cs="Times New Roman"/>
                <w:sz w:val="24"/>
                <w:szCs w:val="24"/>
                <w:lang w:val="kk-KZ"/>
              </w:rPr>
              <w:t xml:space="preserve"> өз төлінен өсіру үшін пайдаланылатын асыл тұқымды малдың дара аталығы;</w:t>
            </w:r>
          </w:p>
          <w:p w:rsidR="00B46A82" w:rsidRPr="00575D5B" w:rsidRDefault="00B46A82" w:rsidP="004C2EE1">
            <w:pPr>
              <w:spacing w:after="0" w:line="240" w:lineRule="auto"/>
              <w:ind w:firstLine="284"/>
              <w:jc w:val="both"/>
              <w:rPr>
                <w:rFonts w:ascii="Times New Roman" w:hAnsi="Times New Roman" w:cs="Times New Roman"/>
                <w:color w:val="000000"/>
                <w:sz w:val="24"/>
                <w:szCs w:val="24"/>
                <w:lang w:val="kk-KZ"/>
              </w:rPr>
            </w:pPr>
          </w:p>
        </w:tc>
        <w:tc>
          <w:tcPr>
            <w:tcW w:w="4082" w:type="dxa"/>
          </w:tcPr>
          <w:p w:rsidR="00B46A82" w:rsidRPr="00575D5B" w:rsidRDefault="00450F8D" w:rsidP="00E37ADD">
            <w:pPr>
              <w:keepLines/>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sz w:val="24"/>
                <w:szCs w:val="24"/>
                <w:lang w:val="kk-KZ"/>
              </w:rPr>
              <w:t>16) асыл тұқымды тұқымдық мал –малды өз төлінен өсіру үшін пайдаланылатын асыл тұқымды малдың дара аталығы;</w:t>
            </w:r>
          </w:p>
          <w:p w:rsidR="00B46A82" w:rsidRPr="00575D5B" w:rsidRDefault="00B46A82" w:rsidP="00E37ADD">
            <w:pPr>
              <w:keepLines/>
              <w:spacing w:after="0" w:line="240" w:lineRule="auto"/>
              <w:ind w:firstLine="284"/>
              <w:jc w:val="both"/>
              <w:rPr>
                <w:rFonts w:ascii="Times New Roman" w:hAnsi="Times New Roman" w:cs="Times New Roman"/>
                <w:color w:val="000000"/>
                <w:sz w:val="24"/>
                <w:szCs w:val="24"/>
                <w:lang w:val="kk-KZ"/>
              </w:rPr>
            </w:pPr>
          </w:p>
        </w:tc>
        <w:tc>
          <w:tcPr>
            <w:tcW w:w="4564" w:type="dxa"/>
            <w:gridSpan w:val="2"/>
          </w:tcPr>
          <w:p w:rsidR="00B46A82" w:rsidRPr="00575D5B" w:rsidRDefault="00450F8D" w:rsidP="00D71772">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Редакцияны нақтылау, себебі асыл тұқымды тұқымдық малдар</w:t>
            </w:r>
            <w:r w:rsidR="00D71772" w:rsidRPr="00575D5B">
              <w:rPr>
                <w:rFonts w:ascii="Times New Roman" w:hAnsi="Times New Roman" w:cs="Times New Roman"/>
                <w:sz w:val="24"/>
                <w:szCs w:val="24"/>
                <w:lang w:val="kk-KZ"/>
              </w:rPr>
              <w:t xml:space="preserve"> тек</w:t>
            </w:r>
            <w:r w:rsidRPr="00575D5B">
              <w:rPr>
                <w:rFonts w:ascii="Times New Roman" w:hAnsi="Times New Roman" w:cs="Times New Roman"/>
                <w:sz w:val="24"/>
                <w:szCs w:val="24"/>
                <w:lang w:val="kk-KZ"/>
              </w:rPr>
              <w:t xml:space="preserve"> асыл тұқымды малды өз төлінен өсіру үшін</w:t>
            </w:r>
            <w:r w:rsidR="00D71772" w:rsidRPr="00575D5B">
              <w:rPr>
                <w:rFonts w:ascii="Times New Roman" w:hAnsi="Times New Roman" w:cs="Times New Roman"/>
                <w:sz w:val="24"/>
                <w:szCs w:val="24"/>
                <w:lang w:val="kk-KZ"/>
              </w:rPr>
              <w:t xml:space="preserve"> ғана емес, тұқымсыз малдарды өз төлінен өсіру үшін де пайдаланылады, соның ішінде әртүрлі генерациядағы будандарды алу үшін.</w:t>
            </w:r>
          </w:p>
        </w:tc>
      </w:tr>
      <w:tr w:rsidR="00164413" w:rsidRPr="00575D5B" w:rsidTr="009E5D4F">
        <w:tc>
          <w:tcPr>
            <w:tcW w:w="708" w:type="dxa"/>
          </w:tcPr>
          <w:p w:rsidR="00164413" w:rsidRPr="00575D5B" w:rsidRDefault="00D56E73" w:rsidP="00E37ADD">
            <w:pPr>
              <w:pStyle w:val="a5"/>
              <w:ind w:left="0"/>
              <w:jc w:val="center"/>
              <w:rPr>
                <w:lang w:val="kk-KZ"/>
              </w:rPr>
            </w:pPr>
            <w:r w:rsidRPr="00575D5B">
              <w:rPr>
                <w:lang w:val="kk-KZ"/>
              </w:rPr>
              <w:t>14</w:t>
            </w:r>
            <w:r w:rsidR="00CA6462" w:rsidRPr="00575D5B">
              <w:rPr>
                <w:lang w:val="kk-KZ"/>
              </w:rPr>
              <w:t>.</w:t>
            </w:r>
          </w:p>
        </w:tc>
        <w:tc>
          <w:tcPr>
            <w:tcW w:w="1589" w:type="dxa"/>
          </w:tcPr>
          <w:p w:rsidR="00164413" w:rsidRPr="00575D5B" w:rsidRDefault="00164413" w:rsidP="004C2EE1">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1-баптың 20-1 тармағы</w:t>
            </w:r>
          </w:p>
        </w:tc>
        <w:tc>
          <w:tcPr>
            <w:tcW w:w="4253" w:type="dxa"/>
          </w:tcPr>
          <w:p w:rsidR="00164413" w:rsidRPr="00575D5B" w:rsidRDefault="00164413" w:rsidP="004C2EE1">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20) ауыл шаруашылығы малы (бұдан әрі – мал) – адам өсiретiн, ауыл шаруашылығы өндiрiсiне тiкелей қатысы бар малдардың, құстардың, балықтардың және бал араларының барлық түрi;</w:t>
            </w:r>
          </w:p>
        </w:tc>
        <w:tc>
          <w:tcPr>
            <w:tcW w:w="4082" w:type="dxa"/>
          </w:tcPr>
          <w:p w:rsidR="00164413" w:rsidRPr="00575D5B" w:rsidRDefault="00164413" w:rsidP="00E37ADD">
            <w:pPr>
              <w:keepLines/>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20) ауыл шаруашылығы жануарлары - </w:t>
            </w:r>
            <w:r w:rsidRPr="00575D5B">
              <w:rPr>
                <w:rFonts w:ascii="Times New Roman" w:hAnsi="Times New Roman" w:cs="Times New Roman"/>
                <w:b/>
                <w:sz w:val="24"/>
                <w:szCs w:val="24"/>
                <w:lang w:val="kk-KZ"/>
              </w:rPr>
              <w:t>мал шаруашылығы және өзге де ауыл шаруашылығы өнімін алу мақсатында өсірілетін жануарлар.</w:t>
            </w:r>
          </w:p>
        </w:tc>
        <w:tc>
          <w:tcPr>
            <w:tcW w:w="4564" w:type="dxa"/>
            <w:gridSpan w:val="2"/>
          </w:tcPr>
          <w:p w:rsidR="00164413" w:rsidRPr="00575D5B" w:rsidRDefault="00164413" w:rsidP="00D71772">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Еуразиялық экономикалық одақ шеңберінде ауыл шаруашылығы малдарымен асыл тұқымдық-селекциялық жұмыстар бойынша терминді унификациялау.</w:t>
            </w:r>
          </w:p>
        </w:tc>
      </w:tr>
      <w:tr w:rsidR="00B46A82" w:rsidRPr="00575D5B" w:rsidTr="009E5D4F">
        <w:tc>
          <w:tcPr>
            <w:tcW w:w="708" w:type="dxa"/>
          </w:tcPr>
          <w:p w:rsidR="00B46A82" w:rsidRPr="00575D5B" w:rsidRDefault="00B46A82" w:rsidP="00CA6462">
            <w:pPr>
              <w:pStyle w:val="a5"/>
              <w:ind w:left="0"/>
              <w:jc w:val="center"/>
              <w:rPr>
                <w:bCs/>
              </w:rPr>
            </w:pPr>
            <w:r w:rsidRPr="00575D5B">
              <w:rPr>
                <w:lang w:val="en-US"/>
              </w:rPr>
              <w:t>1</w:t>
            </w:r>
            <w:r w:rsidR="00D56E73" w:rsidRPr="00575D5B">
              <w:rPr>
                <w:lang w:val="kk-KZ"/>
              </w:rPr>
              <w:t>5</w:t>
            </w:r>
            <w:r w:rsidRPr="00575D5B">
              <w:t>.</w:t>
            </w:r>
          </w:p>
        </w:tc>
        <w:tc>
          <w:tcPr>
            <w:tcW w:w="1589" w:type="dxa"/>
          </w:tcPr>
          <w:p w:rsidR="00B46A82" w:rsidRPr="00575D5B" w:rsidRDefault="00B46A82" w:rsidP="004C2EE1">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1-баптың 23-</w:t>
            </w:r>
            <w:r w:rsidR="000B586B" w:rsidRPr="00575D5B">
              <w:rPr>
                <w:rFonts w:ascii="Times New Roman" w:hAnsi="Times New Roman" w:cs="Times New Roman"/>
                <w:sz w:val="24"/>
                <w:szCs w:val="24"/>
                <w:lang w:val="kk-KZ"/>
              </w:rPr>
              <w:t>1 тармағы</w:t>
            </w:r>
            <w:r w:rsidRPr="00575D5B">
              <w:rPr>
                <w:rFonts w:ascii="Times New Roman" w:hAnsi="Times New Roman" w:cs="Times New Roman"/>
                <w:sz w:val="24"/>
                <w:szCs w:val="24"/>
                <w:lang w:val="kk-KZ"/>
              </w:rPr>
              <w:t xml:space="preserve"> </w:t>
            </w:r>
          </w:p>
        </w:tc>
        <w:tc>
          <w:tcPr>
            <w:tcW w:w="4253" w:type="dxa"/>
          </w:tcPr>
          <w:p w:rsidR="00B46A82" w:rsidRPr="00575D5B" w:rsidRDefault="00B46A82" w:rsidP="004C2EE1">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 xml:space="preserve">23-1) бонитер (сыныптаушы) – </w:t>
            </w:r>
            <w:r w:rsidRPr="00575D5B">
              <w:rPr>
                <w:rFonts w:ascii="Times New Roman" w:hAnsi="Times New Roman" w:cs="Times New Roman"/>
                <w:b/>
                <w:color w:val="000000"/>
                <w:sz w:val="24"/>
                <w:szCs w:val="24"/>
                <w:lang w:val="kk-KZ"/>
              </w:rPr>
              <w:t xml:space="preserve">бонитирлеу (бағалау) бойынша қызмет көрсету жөніндегі қызметтің </w:t>
            </w:r>
            <w:r w:rsidRPr="00575D5B">
              <w:rPr>
                <w:rFonts w:ascii="Times New Roman" w:hAnsi="Times New Roman" w:cs="Times New Roman"/>
                <w:b/>
                <w:color w:val="000000"/>
                <w:sz w:val="24"/>
                <w:szCs w:val="24"/>
                <w:lang w:val="kk-KZ"/>
              </w:rPr>
              <w:lastRenderedPageBreak/>
              <w:t>басталғаны туралы уәкілетті органды хабардар еткен</w:t>
            </w:r>
            <w:r w:rsidRPr="00575D5B">
              <w:rPr>
                <w:rFonts w:ascii="Times New Roman" w:hAnsi="Times New Roman" w:cs="Times New Roman"/>
                <w:color w:val="000000"/>
                <w:sz w:val="24"/>
                <w:szCs w:val="24"/>
                <w:lang w:val="kk-KZ"/>
              </w:rPr>
              <w:t xml:space="preserve"> жеке тұлға;</w:t>
            </w:r>
          </w:p>
        </w:tc>
        <w:tc>
          <w:tcPr>
            <w:tcW w:w="4082" w:type="dxa"/>
          </w:tcPr>
          <w:p w:rsidR="00B46A82" w:rsidRPr="00575D5B" w:rsidRDefault="00D71772" w:rsidP="005D3BC5">
            <w:pPr>
              <w:keepLines/>
              <w:spacing w:after="0" w:line="240" w:lineRule="auto"/>
              <w:ind w:firstLine="284"/>
              <w:jc w:val="both"/>
              <w:rPr>
                <w:rFonts w:ascii="Times New Roman" w:hAnsi="Times New Roman" w:cs="Times New Roman"/>
                <w:b/>
                <w:color w:val="000000"/>
                <w:sz w:val="24"/>
                <w:szCs w:val="24"/>
                <w:lang w:val="kk-KZ"/>
              </w:rPr>
            </w:pPr>
            <w:r w:rsidRPr="00575D5B">
              <w:rPr>
                <w:rFonts w:ascii="Times New Roman" w:hAnsi="Times New Roman" w:cs="Times New Roman"/>
                <w:color w:val="000000"/>
                <w:sz w:val="24"/>
                <w:szCs w:val="24"/>
                <w:lang w:val="kk-KZ"/>
              </w:rPr>
              <w:lastRenderedPageBreak/>
              <w:t xml:space="preserve">23-1) бонитер (сыныптаушы) – </w:t>
            </w:r>
            <w:r w:rsidRPr="00575D5B">
              <w:rPr>
                <w:rFonts w:ascii="Times New Roman" w:hAnsi="Times New Roman" w:cs="Times New Roman"/>
                <w:b/>
                <w:color w:val="000000"/>
                <w:sz w:val="24"/>
                <w:szCs w:val="24"/>
                <w:lang w:val="kk-KZ"/>
              </w:rPr>
              <w:t>малдарды бонитирлеу бойынша қызмет көрсететін</w:t>
            </w:r>
            <w:r w:rsidR="002A6052" w:rsidRPr="00575D5B">
              <w:rPr>
                <w:rFonts w:ascii="Times New Roman" w:hAnsi="Times New Roman" w:cs="Times New Roman"/>
                <w:sz w:val="24"/>
                <w:szCs w:val="24"/>
                <w:lang w:val="kk-KZ"/>
              </w:rPr>
              <w:t xml:space="preserve"> </w:t>
            </w:r>
            <w:r w:rsidRPr="00575D5B">
              <w:rPr>
                <w:rFonts w:ascii="Times New Roman" w:hAnsi="Times New Roman" w:cs="Times New Roman"/>
                <w:color w:val="000000"/>
                <w:sz w:val="24"/>
                <w:szCs w:val="24"/>
                <w:lang w:val="kk-KZ"/>
              </w:rPr>
              <w:t>жеке тұлға;</w:t>
            </w:r>
          </w:p>
        </w:tc>
        <w:tc>
          <w:tcPr>
            <w:tcW w:w="4564" w:type="dxa"/>
            <w:gridSpan w:val="2"/>
          </w:tcPr>
          <w:p w:rsidR="00B46A82" w:rsidRPr="00575D5B" w:rsidRDefault="00961649" w:rsidP="00961649">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Бонитер (сыныптаушы) </w:t>
            </w:r>
            <w:r w:rsidR="00D71772" w:rsidRPr="00575D5B">
              <w:rPr>
                <w:rFonts w:ascii="Times New Roman" w:hAnsi="Times New Roman" w:cs="Times New Roman"/>
                <w:sz w:val="24"/>
                <w:szCs w:val="24"/>
                <w:lang w:val="kk-KZ"/>
              </w:rPr>
              <w:t xml:space="preserve">қызметтерін республикалық палаталардың мүшелері пайдаланатының ескеріп, </w:t>
            </w:r>
            <w:r w:rsidRPr="00575D5B">
              <w:rPr>
                <w:rFonts w:ascii="Times New Roman" w:hAnsi="Times New Roman" w:cs="Times New Roman"/>
                <w:sz w:val="24"/>
                <w:szCs w:val="24"/>
                <w:lang w:val="kk-KZ"/>
              </w:rPr>
              <w:t xml:space="preserve">бонитерлердің </w:t>
            </w:r>
            <w:r w:rsidRPr="00575D5B">
              <w:rPr>
                <w:rFonts w:ascii="Times New Roman" w:hAnsi="Times New Roman" w:cs="Times New Roman"/>
                <w:sz w:val="24"/>
                <w:szCs w:val="24"/>
                <w:lang w:val="kk-KZ"/>
              </w:rPr>
              <w:lastRenderedPageBreak/>
              <w:t>(сыныптаушы)</w:t>
            </w:r>
            <w:r w:rsidR="00D71772" w:rsidRPr="00575D5B">
              <w:rPr>
                <w:rFonts w:ascii="Times New Roman" w:hAnsi="Times New Roman" w:cs="Times New Roman"/>
                <w:sz w:val="24"/>
                <w:szCs w:val="24"/>
                <w:lang w:val="kk-KZ"/>
              </w:rPr>
              <w:t xml:space="preserve"> қызметтерін мемлекеттік реттеуді (хабарлама алу және тізілімге қосу) алып тастау ұсынылады</w:t>
            </w:r>
          </w:p>
        </w:tc>
      </w:tr>
      <w:tr w:rsidR="00B46A82" w:rsidRPr="00575D5B" w:rsidTr="009E5D4F">
        <w:tc>
          <w:tcPr>
            <w:tcW w:w="708" w:type="dxa"/>
          </w:tcPr>
          <w:p w:rsidR="00B46A82" w:rsidRPr="00575D5B" w:rsidRDefault="00B46A82" w:rsidP="00857008">
            <w:pPr>
              <w:pStyle w:val="a5"/>
              <w:ind w:left="0"/>
              <w:jc w:val="center"/>
              <w:rPr>
                <w:bCs/>
              </w:rPr>
            </w:pPr>
            <w:r w:rsidRPr="00575D5B">
              <w:rPr>
                <w:lang w:val="en-US"/>
              </w:rPr>
              <w:lastRenderedPageBreak/>
              <w:t>1</w:t>
            </w:r>
            <w:r w:rsidR="00D56E73" w:rsidRPr="00575D5B">
              <w:rPr>
                <w:lang w:val="kk-KZ"/>
              </w:rPr>
              <w:t>6</w:t>
            </w:r>
            <w:r w:rsidRPr="00575D5B">
              <w:t>.</w:t>
            </w:r>
          </w:p>
        </w:tc>
        <w:tc>
          <w:tcPr>
            <w:tcW w:w="1589" w:type="dxa"/>
          </w:tcPr>
          <w:p w:rsidR="00B46A82" w:rsidRPr="00575D5B" w:rsidRDefault="000B586B" w:rsidP="00B46A82">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1-баптың 23- 2-тармағы</w:t>
            </w:r>
          </w:p>
        </w:tc>
        <w:tc>
          <w:tcPr>
            <w:tcW w:w="4253" w:type="dxa"/>
          </w:tcPr>
          <w:p w:rsidR="00B46A82" w:rsidRPr="00575D5B" w:rsidRDefault="00B46A82" w:rsidP="004C2EE1">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23-2) бонитирлеу (бағалау) – тиiстi сынып немесе индекс бере отырып, шаруашылыққа пайдалы белгілер кешенi (тұқымдылығы, өнiмдiлік сапалары, сыртқы тұрпаттық-бiтiмдiк ерекшелiктерi) бойынша малдардың асыл тұқымдық құндылық деңгейін айқындау;</w:t>
            </w:r>
          </w:p>
        </w:tc>
        <w:tc>
          <w:tcPr>
            <w:tcW w:w="4082" w:type="dxa"/>
          </w:tcPr>
          <w:p w:rsidR="00B46A82" w:rsidRPr="00575D5B" w:rsidRDefault="00B46A82" w:rsidP="00BC74DD">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23-2) </w:t>
            </w:r>
            <w:r w:rsidR="001A551E" w:rsidRPr="00575D5B">
              <w:rPr>
                <w:rFonts w:ascii="Times New Roman" w:hAnsi="Times New Roman" w:cs="Times New Roman"/>
                <w:sz w:val="24"/>
                <w:szCs w:val="24"/>
                <w:lang w:val="kk-KZ"/>
              </w:rPr>
              <w:t xml:space="preserve">бонитирлеу – </w:t>
            </w:r>
            <w:r w:rsidR="001A551E" w:rsidRPr="00575D5B">
              <w:rPr>
                <w:rFonts w:ascii="Times New Roman" w:hAnsi="Times New Roman" w:cs="Times New Roman"/>
                <w:b/>
                <w:sz w:val="24"/>
                <w:szCs w:val="24"/>
                <w:lang w:val="kk-KZ"/>
              </w:rPr>
              <w:t>уәкілетті орган бекіткен нұсқаулықта айқындалған шаруашылыққа пайдалы белгілер кешені (тұқымдылығы, өнімділік сапасы, сыртқы тұрпаттық-бітімдік ерекшеліктері) бойынша ауыл шаруашылығы жануарларын кешенді бағалау</w:t>
            </w:r>
            <w:r w:rsidRPr="00575D5B">
              <w:rPr>
                <w:rFonts w:ascii="Times New Roman" w:hAnsi="Times New Roman" w:cs="Times New Roman"/>
                <w:b/>
                <w:sz w:val="24"/>
                <w:szCs w:val="24"/>
                <w:lang w:val="kk-KZ"/>
              </w:rPr>
              <w:t>;</w:t>
            </w:r>
          </w:p>
        </w:tc>
        <w:tc>
          <w:tcPr>
            <w:tcW w:w="4564" w:type="dxa"/>
            <w:gridSpan w:val="2"/>
          </w:tcPr>
          <w:p w:rsidR="00B46A82" w:rsidRPr="00575D5B" w:rsidRDefault="00BC74DD" w:rsidP="00BC74DD">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«Бонитирлеу»</w:t>
            </w:r>
            <w:r w:rsidR="00B46A82" w:rsidRPr="00575D5B">
              <w:rPr>
                <w:rFonts w:ascii="Times New Roman" w:hAnsi="Times New Roman" w:cs="Times New Roman"/>
                <w:sz w:val="24"/>
                <w:szCs w:val="24"/>
                <w:lang w:val="kk-KZ"/>
              </w:rPr>
              <w:t xml:space="preserve"> </w:t>
            </w:r>
            <w:r w:rsidRPr="00575D5B">
              <w:rPr>
                <w:rFonts w:ascii="Times New Roman" w:hAnsi="Times New Roman" w:cs="Times New Roman"/>
                <w:sz w:val="24"/>
                <w:szCs w:val="24"/>
                <w:lang w:val="kk-KZ"/>
              </w:rPr>
              <w:t xml:space="preserve">және </w:t>
            </w:r>
            <w:r w:rsidR="00B46A82" w:rsidRPr="00575D5B">
              <w:rPr>
                <w:rFonts w:ascii="Times New Roman" w:hAnsi="Times New Roman" w:cs="Times New Roman"/>
                <w:sz w:val="24"/>
                <w:szCs w:val="24"/>
                <w:lang w:val="kk-KZ"/>
              </w:rPr>
              <w:t>«</w:t>
            </w:r>
            <w:r w:rsidRPr="00575D5B">
              <w:rPr>
                <w:rFonts w:ascii="Times New Roman" w:hAnsi="Times New Roman" w:cs="Times New Roman"/>
                <w:sz w:val="24"/>
                <w:szCs w:val="24"/>
                <w:lang w:val="kk-KZ"/>
              </w:rPr>
              <w:t>индекстік бағалау</w:t>
            </w:r>
            <w:r w:rsidR="00B46A82" w:rsidRPr="00575D5B">
              <w:rPr>
                <w:rFonts w:ascii="Times New Roman" w:hAnsi="Times New Roman" w:cs="Times New Roman"/>
                <w:sz w:val="24"/>
                <w:szCs w:val="24"/>
                <w:lang w:val="kk-KZ"/>
              </w:rPr>
              <w:t>»</w:t>
            </w:r>
            <w:r w:rsidRPr="00575D5B">
              <w:rPr>
                <w:rFonts w:ascii="Times New Roman" w:hAnsi="Times New Roman" w:cs="Times New Roman"/>
                <w:sz w:val="24"/>
                <w:szCs w:val="24"/>
                <w:lang w:val="kk-KZ"/>
              </w:rPr>
              <w:t xml:space="preserve"> ұғымдарын шектеуге байланысты</w:t>
            </w:r>
          </w:p>
        </w:tc>
      </w:tr>
      <w:tr w:rsidR="00B46A82" w:rsidRPr="00575D5B" w:rsidTr="009E5D4F">
        <w:tc>
          <w:tcPr>
            <w:tcW w:w="708" w:type="dxa"/>
          </w:tcPr>
          <w:p w:rsidR="00B46A82" w:rsidRPr="00575D5B" w:rsidRDefault="00C84341" w:rsidP="00CA6462">
            <w:pPr>
              <w:pStyle w:val="a5"/>
              <w:ind w:left="0"/>
              <w:jc w:val="center"/>
              <w:rPr>
                <w:bCs/>
              </w:rPr>
            </w:pPr>
            <w:r w:rsidRPr="00575D5B">
              <w:rPr>
                <w:lang w:val="en-US"/>
              </w:rPr>
              <w:t>1</w:t>
            </w:r>
            <w:r w:rsidR="00D56E73" w:rsidRPr="00575D5B">
              <w:rPr>
                <w:lang w:val="kk-KZ"/>
              </w:rPr>
              <w:t>7</w:t>
            </w:r>
            <w:r w:rsidR="00B46A82" w:rsidRPr="00575D5B">
              <w:t>.</w:t>
            </w:r>
          </w:p>
        </w:tc>
        <w:tc>
          <w:tcPr>
            <w:tcW w:w="1589" w:type="dxa"/>
          </w:tcPr>
          <w:p w:rsidR="00B46A82" w:rsidRPr="00575D5B" w:rsidRDefault="000B586B" w:rsidP="00B46A82">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1-баптың 23- 3-тармағы</w:t>
            </w:r>
          </w:p>
        </w:tc>
        <w:tc>
          <w:tcPr>
            <w:tcW w:w="4253" w:type="dxa"/>
          </w:tcPr>
          <w:p w:rsidR="00B46A82" w:rsidRPr="00575D5B" w:rsidRDefault="00B46A82" w:rsidP="004C2EE1">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sz w:val="24"/>
                <w:szCs w:val="24"/>
                <w:lang w:val="kk-KZ"/>
              </w:rPr>
              <w:t>23-3)</w:t>
            </w:r>
            <w:r w:rsidRPr="00575D5B">
              <w:rPr>
                <w:rFonts w:ascii="Times New Roman" w:hAnsi="Times New Roman" w:cs="Times New Roman"/>
                <w:color w:val="000000"/>
                <w:sz w:val="24"/>
                <w:szCs w:val="24"/>
                <w:lang w:val="kk-KZ"/>
              </w:rPr>
              <w:t xml:space="preserve"> бірінші санаттағы асыл тұқымды ірі қара мал – тұқым стандартына сәйкес келетін, тегінің кемінде үш қатары бойынша ақпараты, әкесі бойынша шығу тегінің генетикалық сараптамасы бар және республикалық палатада тіркелген таза тұқымды ірі қара мал;</w:t>
            </w:r>
          </w:p>
          <w:p w:rsidR="00B46A82" w:rsidRPr="00575D5B" w:rsidRDefault="00B46A82" w:rsidP="004C2EE1">
            <w:pPr>
              <w:spacing w:after="0" w:line="240" w:lineRule="auto"/>
              <w:ind w:firstLine="284"/>
              <w:jc w:val="both"/>
              <w:rPr>
                <w:rFonts w:ascii="Times New Roman" w:hAnsi="Times New Roman" w:cs="Times New Roman"/>
                <w:color w:val="000000"/>
                <w:sz w:val="24"/>
                <w:szCs w:val="24"/>
                <w:lang w:val="kk-KZ"/>
              </w:rPr>
            </w:pPr>
          </w:p>
        </w:tc>
        <w:tc>
          <w:tcPr>
            <w:tcW w:w="4082" w:type="dxa"/>
          </w:tcPr>
          <w:p w:rsidR="00BC74DD" w:rsidRPr="00575D5B" w:rsidRDefault="00BC74DD" w:rsidP="00BC74DD">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sz w:val="24"/>
                <w:szCs w:val="24"/>
                <w:lang w:val="kk-KZ"/>
              </w:rPr>
              <w:t>23-3)</w:t>
            </w:r>
            <w:r w:rsidRPr="00575D5B">
              <w:rPr>
                <w:rFonts w:ascii="Times New Roman" w:hAnsi="Times New Roman" w:cs="Times New Roman"/>
                <w:color w:val="000000"/>
                <w:sz w:val="24"/>
                <w:szCs w:val="24"/>
                <w:lang w:val="kk-KZ"/>
              </w:rPr>
              <w:t xml:space="preserve"> бірінші санаттағы асыл тұқымды ірі қара мал – тұқым стандартына сәйкес келетін, тегінің кемінде үш қатары бойынша ақпараты, әкесі бойынша </w:t>
            </w:r>
            <w:r w:rsidRPr="00575D5B">
              <w:rPr>
                <w:rFonts w:ascii="Times New Roman" w:hAnsi="Times New Roman" w:cs="Times New Roman"/>
                <w:b/>
                <w:color w:val="000000"/>
                <w:sz w:val="24"/>
                <w:szCs w:val="24"/>
                <w:lang w:val="kk-KZ"/>
              </w:rPr>
              <w:t>шығу тегі молекулярлық-генетикалық сараптамамен расталатын</w:t>
            </w:r>
            <w:r w:rsidRPr="00575D5B">
              <w:rPr>
                <w:rFonts w:ascii="Times New Roman" w:hAnsi="Times New Roman" w:cs="Times New Roman"/>
                <w:color w:val="000000"/>
                <w:sz w:val="24"/>
                <w:szCs w:val="24"/>
                <w:lang w:val="kk-KZ"/>
              </w:rPr>
              <w:t xml:space="preserve"> және республикалық палатада тіркелген таза тұқымды ірі қара мал;</w:t>
            </w:r>
          </w:p>
          <w:p w:rsidR="00B46A82" w:rsidRPr="00575D5B" w:rsidRDefault="00B46A82" w:rsidP="00E37ADD">
            <w:pPr>
              <w:spacing w:after="0" w:line="240" w:lineRule="auto"/>
              <w:ind w:firstLine="284"/>
              <w:jc w:val="both"/>
              <w:rPr>
                <w:rFonts w:ascii="Times New Roman" w:hAnsi="Times New Roman" w:cs="Times New Roman"/>
                <w:color w:val="000000"/>
                <w:sz w:val="24"/>
                <w:szCs w:val="24"/>
                <w:lang w:val="kk-KZ"/>
              </w:rPr>
            </w:pPr>
          </w:p>
        </w:tc>
        <w:tc>
          <w:tcPr>
            <w:tcW w:w="4564" w:type="dxa"/>
            <w:gridSpan w:val="2"/>
          </w:tcPr>
          <w:p w:rsidR="00B46A82" w:rsidRPr="00575D5B" w:rsidRDefault="00BC74DD" w:rsidP="00E05B56">
            <w:pPr>
              <w:pStyle w:val="af2"/>
              <w:pBdr>
                <w:bottom w:val="single" w:sz="4" w:space="31" w:color="FFFFFF"/>
              </w:pBdr>
              <w:tabs>
                <w:tab w:val="left" w:pos="709"/>
              </w:tabs>
              <w:spacing w:after="0" w:line="240" w:lineRule="auto"/>
              <w:ind w:left="0" w:firstLine="652"/>
              <w:jc w:val="both"/>
              <w:rPr>
                <w:rFonts w:ascii="Times New Roman" w:hAnsi="Times New Roman" w:cs="Times New Roman"/>
                <w:kern w:val="32"/>
                <w:sz w:val="24"/>
                <w:szCs w:val="24"/>
                <w:lang w:val="kk-KZ"/>
              </w:rPr>
            </w:pPr>
            <w:r w:rsidRPr="00575D5B">
              <w:rPr>
                <w:rFonts w:ascii="Times New Roman" w:hAnsi="Times New Roman" w:cs="Times New Roman"/>
                <w:kern w:val="32"/>
                <w:sz w:val="24"/>
                <w:szCs w:val="24"/>
                <w:lang w:val="kk-KZ"/>
              </w:rPr>
              <w:t xml:space="preserve">Малдардың генетикалық әлеуетін арттыруға бағытталған </w:t>
            </w:r>
            <w:r w:rsidR="00E05B56" w:rsidRPr="00575D5B">
              <w:rPr>
                <w:rFonts w:ascii="Times New Roman" w:hAnsi="Times New Roman" w:cs="Times New Roman"/>
                <w:kern w:val="32"/>
                <w:sz w:val="24"/>
                <w:szCs w:val="24"/>
                <w:lang w:val="kk-KZ"/>
              </w:rPr>
              <w:t>біздегі</w:t>
            </w:r>
            <w:r w:rsidRPr="00575D5B">
              <w:rPr>
                <w:rFonts w:ascii="Times New Roman" w:hAnsi="Times New Roman" w:cs="Times New Roman"/>
                <w:kern w:val="32"/>
                <w:sz w:val="24"/>
                <w:szCs w:val="24"/>
                <w:lang w:val="kk-KZ"/>
              </w:rPr>
              <w:t xml:space="preserve"> әдістер</w:t>
            </w:r>
            <w:r w:rsidR="00E05B56" w:rsidRPr="00575D5B">
              <w:rPr>
                <w:rFonts w:ascii="Times New Roman" w:hAnsi="Times New Roman" w:cs="Times New Roman"/>
                <w:kern w:val="32"/>
                <w:sz w:val="24"/>
                <w:szCs w:val="24"/>
                <w:lang w:val="kk-KZ"/>
              </w:rPr>
              <w:t xml:space="preserve"> қалаулы нәтижелер бермеді</w:t>
            </w:r>
            <w:r w:rsidR="00B46A82" w:rsidRPr="00575D5B">
              <w:rPr>
                <w:rFonts w:ascii="Times New Roman" w:hAnsi="Times New Roman" w:cs="Times New Roman"/>
                <w:kern w:val="32"/>
                <w:sz w:val="24"/>
                <w:szCs w:val="24"/>
                <w:lang w:val="kk-KZ"/>
              </w:rPr>
              <w:t xml:space="preserve">. </w:t>
            </w:r>
            <w:r w:rsidR="00E05B56" w:rsidRPr="00575D5B">
              <w:rPr>
                <w:rFonts w:ascii="Times New Roman" w:hAnsi="Times New Roman" w:cs="Times New Roman"/>
                <w:kern w:val="32"/>
                <w:sz w:val="24"/>
                <w:szCs w:val="24"/>
                <w:lang w:val="kk-KZ"/>
              </w:rPr>
              <w:t>Осыған орай, асыл тұқымды малдарды бонитерлеу, асыл тұқымдық малдардың тұқымдық құндылығын аңықтауға пайдаланатын индекстік бағалаулармен қатар</w:t>
            </w:r>
            <w:r w:rsidR="00E05B56" w:rsidRPr="00575D5B">
              <w:rPr>
                <w:rFonts w:ascii="Times New Roman" w:hAnsi="Times New Roman" w:cs="Times New Roman"/>
                <w:sz w:val="24"/>
                <w:szCs w:val="24"/>
                <w:lang w:val="kk-KZ"/>
              </w:rPr>
              <w:t xml:space="preserve"> </w:t>
            </w:r>
            <w:r w:rsidR="00E05B56" w:rsidRPr="00575D5B">
              <w:rPr>
                <w:rFonts w:ascii="Times New Roman" w:hAnsi="Times New Roman" w:cs="Times New Roman"/>
                <w:kern w:val="32"/>
                <w:sz w:val="24"/>
                <w:szCs w:val="24"/>
                <w:lang w:val="kk-KZ"/>
              </w:rPr>
              <w:t>малдың шығу тегі туралы нақты ақпарат беретін</w:t>
            </w:r>
            <w:r w:rsidR="00E05B56" w:rsidRPr="00575D5B">
              <w:rPr>
                <w:rFonts w:ascii="Times New Roman" w:hAnsi="Times New Roman" w:cs="Times New Roman"/>
                <w:sz w:val="24"/>
                <w:szCs w:val="24"/>
                <w:lang w:val="kk-KZ"/>
              </w:rPr>
              <w:t xml:space="preserve"> </w:t>
            </w:r>
            <w:r w:rsidR="00E05B56" w:rsidRPr="00575D5B">
              <w:rPr>
                <w:rFonts w:ascii="Times New Roman" w:hAnsi="Times New Roman" w:cs="Times New Roman"/>
                <w:kern w:val="32"/>
                <w:sz w:val="24"/>
                <w:szCs w:val="24"/>
                <w:lang w:val="kk-KZ"/>
              </w:rPr>
              <w:t>молекулярлық-генетикалық сараптама жүргізуді қарастыру қажет.</w:t>
            </w:r>
          </w:p>
        </w:tc>
      </w:tr>
      <w:tr w:rsidR="004C64A0" w:rsidRPr="00575D5B" w:rsidTr="009E5D4F">
        <w:tc>
          <w:tcPr>
            <w:tcW w:w="708" w:type="dxa"/>
          </w:tcPr>
          <w:p w:rsidR="004C64A0" w:rsidRPr="00575D5B" w:rsidRDefault="00D56E73" w:rsidP="00E37ADD">
            <w:pPr>
              <w:pStyle w:val="a5"/>
              <w:ind w:left="0"/>
              <w:jc w:val="center"/>
              <w:rPr>
                <w:lang w:val="kk-KZ"/>
              </w:rPr>
            </w:pPr>
            <w:r w:rsidRPr="00575D5B">
              <w:rPr>
                <w:lang w:val="kk-KZ"/>
              </w:rPr>
              <w:t>18</w:t>
            </w:r>
            <w:r w:rsidR="000513E2" w:rsidRPr="00575D5B">
              <w:rPr>
                <w:lang w:val="kk-KZ"/>
              </w:rPr>
              <w:t>.</w:t>
            </w:r>
          </w:p>
        </w:tc>
        <w:tc>
          <w:tcPr>
            <w:tcW w:w="1589" w:type="dxa"/>
          </w:tcPr>
          <w:p w:rsidR="004C64A0" w:rsidRPr="00575D5B" w:rsidRDefault="004C64A0" w:rsidP="00B46A82">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1-баптың</w:t>
            </w:r>
            <w:r w:rsidR="000B586B" w:rsidRPr="00575D5B">
              <w:rPr>
                <w:rFonts w:ascii="Times New Roman" w:hAnsi="Times New Roman" w:cs="Times New Roman"/>
                <w:sz w:val="24"/>
                <w:szCs w:val="24"/>
                <w:lang w:val="kk-KZ"/>
              </w:rPr>
              <w:t xml:space="preserve"> 23- 4-тармағы</w:t>
            </w:r>
          </w:p>
        </w:tc>
        <w:tc>
          <w:tcPr>
            <w:tcW w:w="4253" w:type="dxa"/>
          </w:tcPr>
          <w:p w:rsidR="004C64A0" w:rsidRPr="00575D5B" w:rsidRDefault="000B586B" w:rsidP="004C2EE1">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23-4) екінші санаттағы асыл тұқымды ірі қара мал – тұқым стандартына сәйкес келетін, әкесі бойынша тегінің кемінде үш қатары бойынша ақпараты бар және республикалық палатада тіркелген таза </w:t>
            </w:r>
            <w:r w:rsidRPr="00575D5B">
              <w:rPr>
                <w:rFonts w:ascii="Times New Roman" w:hAnsi="Times New Roman" w:cs="Times New Roman"/>
                <w:sz w:val="24"/>
                <w:szCs w:val="24"/>
                <w:lang w:val="kk-KZ"/>
              </w:rPr>
              <w:lastRenderedPageBreak/>
              <w:t>тұқымды ірі қара мал;</w:t>
            </w:r>
          </w:p>
        </w:tc>
        <w:tc>
          <w:tcPr>
            <w:tcW w:w="4082" w:type="dxa"/>
          </w:tcPr>
          <w:p w:rsidR="004C64A0" w:rsidRPr="00575D5B" w:rsidRDefault="000B586B" w:rsidP="00BC74DD">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 xml:space="preserve">23-4) екінші санаттағы асыл тұқымды ірі қара мал – тұқым </w:t>
            </w:r>
            <w:r w:rsidRPr="00575D5B">
              <w:rPr>
                <w:rFonts w:ascii="Times New Roman" w:hAnsi="Times New Roman" w:cs="Times New Roman"/>
                <w:b/>
                <w:sz w:val="24"/>
                <w:szCs w:val="24"/>
                <w:lang w:val="kk-KZ"/>
              </w:rPr>
              <w:t>(кросс)</w:t>
            </w:r>
            <w:r w:rsidRPr="00575D5B">
              <w:rPr>
                <w:rFonts w:ascii="Times New Roman" w:hAnsi="Times New Roman" w:cs="Times New Roman"/>
                <w:sz w:val="24"/>
                <w:szCs w:val="24"/>
                <w:lang w:val="kk-KZ"/>
              </w:rPr>
              <w:t xml:space="preserve"> стандартына сәйкес келетін, әкесі бойынша тегінің кемінде үш қатары бойынша ақпараты бар және республикалық палатада тіркелген </w:t>
            </w:r>
            <w:r w:rsidRPr="00575D5B">
              <w:rPr>
                <w:rFonts w:ascii="Times New Roman" w:hAnsi="Times New Roman" w:cs="Times New Roman"/>
                <w:sz w:val="24"/>
                <w:szCs w:val="24"/>
                <w:lang w:val="kk-KZ"/>
              </w:rPr>
              <w:lastRenderedPageBreak/>
              <w:t>таза тұқымды ірі қара мал;</w:t>
            </w:r>
          </w:p>
        </w:tc>
        <w:tc>
          <w:tcPr>
            <w:tcW w:w="4564" w:type="dxa"/>
            <w:gridSpan w:val="2"/>
          </w:tcPr>
          <w:p w:rsidR="004C64A0" w:rsidRPr="00575D5B" w:rsidRDefault="000B586B" w:rsidP="00E05B56">
            <w:pPr>
              <w:pStyle w:val="af2"/>
              <w:pBdr>
                <w:bottom w:val="single" w:sz="4" w:space="31" w:color="FFFFFF"/>
              </w:pBdr>
              <w:tabs>
                <w:tab w:val="left" w:pos="709"/>
              </w:tabs>
              <w:spacing w:after="0" w:line="240" w:lineRule="auto"/>
              <w:ind w:left="0" w:firstLine="652"/>
              <w:jc w:val="both"/>
              <w:rPr>
                <w:rFonts w:ascii="Times New Roman" w:hAnsi="Times New Roman" w:cs="Times New Roman"/>
                <w:kern w:val="32"/>
                <w:sz w:val="24"/>
                <w:szCs w:val="24"/>
                <w:lang w:val="kk-KZ"/>
              </w:rPr>
            </w:pPr>
            <w:r w:rsidRPr="00575D5B">
              <w:rPr>
                <w:rFonts w:ascii="Times New Roman" w:hAnsi="Times New Roman" w:cs="Times New Roman"/>
                <w:kern w:val="32"/>
                <w:sz w:val="24"/>
                <w:szCs w:val="24"/>
                <w:lang w:val="kk-KZ"/>
              </w:rPr>
              <w:lastRenderedPageBreak/>
              <w:t>Тұқым стандарты ұғымына, кросс түсінігін қосуға байланысты</w:t>
            </w:r>
          </w:p>
        </w:tc>
      </w:tr>
      <w:tr w:rsidR="00B46A82" w:rsidRPr="00575D5B" w:rsidTr="009E5D4F">
        <w:tc>
          <w:tcPr>
            <w:tcW w:w="708" w:type="dxa"/>
          </w:tcPr>
          <w:p w:rsidR="00B46A82" w:rsidRPr="00575D5B" w:rsidRDefault="00857008" w:rsidP="00CA6462">
            <w:pPr>
              <w:pStyle w:val="a5"/>
              <w:ind w:left="0"/>
              <w:jc w:val="center"/>
              <w:rPr>
                <w:bCs/>
              </w:rPr>
            </w:pPr>
            <w:r w:rsidRPr="00575D5B">
              <w:rPr>
                <w:lang w:val="kk-KZ"/>
              </w:rPr>
              <w:lastRenderedPageBreak/>
              <w:t>1</w:t>
            </w:r>
            <w:r w:rsidR="00D56E73" w:rsidRPr="00575D5B">
              <w:rPr>
                <w:lang w:val="kk-KZ"/>
              </w:rPr>
              <w:t>9</w:t>
            </w:r>
            <w:r w:rsidR="00B46A82" w:rsidRPr="00575D5B">
              <w:t>.</w:t>
            </w:r>
          </w:p>
        </w:tc>
        <w:tc>
          <w:tcPr>
            <w:tcW w:w="1589" w:type="dxa"/>
          </w:tcPr>
          <w:p w:rsidR="00B46A82" w:rsidRPr="00575D5B" w:rsidRDefault="00B46A82" w:rsidP="004C2EE1">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1-баптың 27-тармағы </w:t>
            </w:r>
          </w:p>
        </w:tc>
        <w:tc>
          <w:tcPr>
            <w:tcW w:w="4253" w:type="dxa"/>
          </w:tcPr>
          <w:p w:rsidR="00B46A82" w:rsidRPr="00575D5B" w:rsidRDefault="00B46A82" w:rsidP="004C2EE1">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27) индекстік бағалау – уәкілетті орган бекіткен тәртіппен анықталған </w:t>
            </w:r>
            <w:r w:rsidRPr="00575D5B">
              <w:rPr>
                <w:rFonts w:ascii="Times New Roman" w:hAnsi="Times New Roman" w:cs="Times New Roman"/>
                <w:b/>
                <w:sz w:val="24"/>
                <w:szCs w:val="24"/>
                <w:lang w:val="kk-KZ"/>
              </w:rPr>
              <w:t>аса маңызды селекциялық белгілердің кешені бойынша малдың асыл тұқымдық құндылығының салыстырмалы көрсеткіштерін анықтау</w:t>
            </w:r>
            <w:r w:rsidRPr="00575D5B">
              <w:rPr>
                <w:rFonts w:ascii="Times New Roman" w:hAnsi="Times New Roman" w:cs="Times New Roman"/>
                <w:sz w:val="24"/>
                <w:szCs w:val="24"/>
                <w:lang w:val="kk-KZ"/>
              </w:rPr>
              <w:t xml:space="preserve"> әдісі;</w:t>
            </w:r>
          </w:p>
          <w:p w:rsidR="00B46A82" w:rsidRPr="00575D5B" w:rsidRDefault="00B46A82" w:rsidP="004C2EE1">
            <w:pPr>
              <w:spacing w:after="0" w:line="240" w:lineRule="auto"/>
              <w:ind w:firstLine="284"/>
              <w:jc w:val="both"/>
              <w:rPr>
                <w:rFonts w:ascii="Times New Roman" w:hAnsi="Times New Roman" w:cs="Times New Roman"/>
                <w:color w:val="FF0000"/>
                <w:sz w:val="24"/>
                <w:szCs w:val="24"/>
                <w:lang w:val="kk-KZ"/>
              </w:rPr>
            </w:pPr>
          </w:p>
        </w:tc>
        <w:tc>
          <w:tcPr>
            <w:tcW w:w="4082" w:type="dxa"/>
          </w:tcPr>
          <w:p w:rsidR="00B46A82" w:rsidRPr="00575D5B" w:rsidRDefault="00E05B56" w:rsidP="00A206CF">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27) индекстік бағалау – уәкілетті орган бекіткен тәртіппен </w:t>
            </w:r>
            <w:r w:rsidRPr="00575D5B">
              <w:rPr>
                <w:rFonts w:ascii="Times New Roman" w:hAnsi="Times New Roman" w:cs="Times New Roman"/>
                <w:b/>
                <w:sz w:val="24"/>
                <w:szCs w:val="24"/>
                <w:lang w:val="kk-KZ"/>
              </w:rPr>
              <w:t>малдың асыл тұқымдық құндылығын шаруашылыққа пайдалы белгілер</w:t>
            </w:r>
            <w:r w:rsidR="00A206CF" w:rsidRPr="00575D5B">
              <w:rPr>
                <w:rFonts w:ascii="Times New Roman" w:hAnsi="Times New Roman" w:cs="Times New Roman"/>
                <w:b/>
                <w:sz w:val="24"/>
                <w:szCs w:val="24"/>
                <w:lang w:val="kk-KZ"/>
              </w:rPr>
              <w:t xml:space="preserve"> </w:t>
            </w:r>
            <w:r w:rsidRPr="00575D5B">
              <w:rPr>
                <w:rFonts w:ascii="Times New Roman" w:hAnsi="Times New Roman" w:cs="Times New Roman"/>
                <w:b/>
                <w:sz w:val="24"/>
                <w:szCs w:val="24"/>
                <w:lang w:val="kk-KZ"/>
              </w:rPr>
              <w:t>бойынша анықтау</w:t>
            </w:r>
            <w:r w:rsidRPr="00575D5B">
              <w:rPr>
                <w:rFonts w:ascii="Times New Roman" w:hAnsi="Times New Roman" w:cs="Times New Roman"/>
                <w:sz w:val="24"/>
                <w:szCs w:val="24"/>
                <w:lang w:val="kk-KZ"/>
              </w:rPr>
              <w:t xml:space="preserve"> әдісі;</w:t>
            </w:r>
          </w:p>
          <w:p w:rsidR="00B46A82" w:rsidRPr="00575D5B" w:rsidRDefault="00B46A82" w:rsidP="00E37ADD">
            <w:pPr>
              <w:spacing w:after="0" w:line="240" w:lineRule="auto"/>
              <w:ind w:firstLine="284"/>
              <w:jc w:val="both"/>
              <w:rPr>
                <w:rFonts w:ascii="Times New Roman" w:hAnsi="Times New Roman" w:cs="Times New Roman"/>
                <w:color w:val="FF0000"/>
                <w:sz w:val="24"/>
                <w:szCs w:val="24"/>
                <w:lang w:val="kk-KZ"/>
              </w:rPr>
            </w:pPr>
          </w:p>
        </w:tc>
        <w:tc>
          <w:tcPr>
            <w:tcW w:w="4564" w:type="dxa"/>
            <w:gridSpan w:val="2"/>
          </w:tcPr>
          <w:p w:rsidR="00A206CF" w:rsidRPr="00575D5B" w:rsidRDefault="00A206CF" w:rsidP="00A206CF">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Әлемдік тәжірибеге сәйкес, асыл тұқымды малдарды бонитерлеумен қатар, асыл тұқымдық малдардың тұқымдық құндылығын аңықтауға индекстік бағалау әдістері қолданылады.</w:t>
            </w:r>
          </w:p>
          <w:p w:rsidR="00B46A82" w:rsidRPr="00575D5B" w:rsidRDefault="00A206CF" w:rsidP="00CE7D54">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Бұл ретте, индекстік бағалау тұқымның маңызды көрсеткіштерін аңықтауға емес, малдың иесіне қажетті пайдалы белгілерді дамыту үшін қажет. Тәжірибеде малдарды</w:t>
            </w:r>
            <w:r w:rsidR="00CE7D54" w:rsidRPr="00575D5B">
              <w:rPr>
                <w:rFonts w:ascii="Times New Roman" w:hAnsi="Times New Roman" w:cs="Times New Roman"/>
                <w:sz w:val="24"/>
                <w:szCs w:val="24"/>
                <w:lang w:val="kk-KZ"/>
              </w:rPr>
              <w:t xml:space="preserve"> индекстік бағалау бойынша аңықталатын</w:t>
            </w:r>
            <w:r w:rsidRPr="00575D5B">
              <w:rPr>
                <w:rFonts w:ascii="Times New Roman" w:hAnsi="Times New Roman" w:cs="Times New Roman"/>
                <w:sz w:val="24"/>
                <w:szCs w:val="24"/>
                <w:lang w:val="kk-KZ"/>
              </w:rPr>
              <w:t xml:space="preserve"> тірілей салмағының</w:t>
            </w:r>
            <w:r w:rsidR="00CE7D54" w:rsidRPr="00575D5B">
              <w:rPr>
                <w:rFonts w:ascii="Times New Roman" w:hAnsi="Times New Roman" w:cs="Times New Roman"/>
                <w:sz w:val="24"/>
                <w:szCs w:val="24"/>
                <w:lang w:val="kk-KZ"/>
              </w:rPr>
              <w:t xml:space="preserve"> көрсеткіштері, төлдеу деңгейі және азық конверсиясына қарап сұрыптайды.</w:t>
            </w:r>
          </w:p>
        </w:tc>
      </w:tr>
      <w:tr w:rsidR="00684472" w:rsidRPr="00575D5B" w:rsidTr="009E5D4F">
        <w:tc>
          <w:tcPr>
            <w:tcW w:w="708" w:type="dxa"/>
          </w:tcPr>
          <w:p w:rsidR="00684472" w:rsidRPr="00575D5B" w:rsidRDefault="00D56E73" w:rsidP="00C02C43">
            <w:pPr>
              <w:pStyle w:val="a5"/>
              <w:ind w:left="0"/>
              <w:jc w:val="center"/>
              <w:rPr>
                <w:lang w:val="kk-KZ"/>
              </w:rPr>
            </w:pPr>
            <w:r w:rsidRPr="00575D5B">
              <w:rPr>
                <w:lang w:val="kk-KZ"/>
              </w:rPr>
              <w:t>20</w:t>
            </w:r>
            <w:r w:rsidR="00CA6462" w:rsidRPr="00575D5B">
              <w:rPr>
                <w:lang w:val="kk-KZ"/>
              </w:rPr>
              <w:t>.</w:t>
            </w:r>
          </w:p>
        </w:tc>
        <w:tc>
          <w:tcPr>
            <w:tcW w:w="1589" w:type="dxa"/>
          </w:tcPr>
          <w:p w:rsidR="00684472" w:rsidRPr="00575D5B" w:rsidRDefault="00684472" w:rsidP="004C2EE1">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1-баптың 33-тармағы</w:t>
            </w:r>
          </w:p>
        </w:tc>
        <w:tc>
          <w:tcPr>
            <w:tcW w:w="4253" w:type="dxa"/>
          </w:tcPr>
          <w:p w:rsidR="00684472" w:rsidRPr="00575D5B" w:rsidRDefault="00684472" w:rsidP="004C2EE1">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33) селекциялық және асыл тұқымдық жұмыс – малды өсіру кезінде өнімділік бойынша ең жоғары нәтижелерге қол жеткізуге арналған дәйекті іс-қимылдардың жиынтығы;</w:t>
            </w:r>
          </w:p>
        </w:tc>
        <w:tc>
          <w:tcPr>
            <w:tcW w:w="4082" w:type="dxa"/>
          </w:tcPr>
          <w:p w:rsidR="00684472" w:rsidRPr="00575D5B" w:rsidRDefault="00684472" w:rsidP="00A206CF">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33) селекциялық-асыл тұқымдық жұмыс - </w:t>
            </w:r>
            <w:r w:rsidRPr="00575D5B">
              <w:rPr>
                <w:rFonts w:ascii="Times New Roman" w:hAnsi="Times New Roman" w:cs="Times New Roman"/>
                <w:b/>
                <w:sz w:val="24"/>
                <w:szCs w:val="24"/>
                <w:lang w:val="kk-KZ"/>
              </w:rPr>
              <w:t>ауыл шаруашылығы жануарларының асыл тұқымдық және өнімділік қасиеттерін жетілдіруге бағытталған іс-шаралар кешені;</w:t>
            </w:r>
          </w:p>
        </w:tc>
        <w:tc>
          <w:tcPr>
            <w:tcW w:w="4564" w:type="dxa"/>
            <w:gridSpan w:val="2"/>
          </w:tcPr>
          <w:p w:rsidR="00684472" w:rsidRPr="00575D5B" w:rsidRDefault="00684472" w:rsidP="00684472">
            <w:pPr>
              <w:spacing w:after="0" w:line="240" w:lineRule="auto"/>
              <w:jc w:val="both"/>
              <w:rPr>
                <w:rFonts w:ascii="Times New Roman" w:eastAsia="Calibri" w:hAnsi="Times New Roman" w:cs="Times New Roman"/>
                <w:sz w:val="24"/>
                <w:szCs w:val="24"/>
                <w:lang w:val="kk-KZ"/>
              </w:rPr>
            </w:pPr>
            <w:r w:rsidRPr="00575D5B">
              <w:rPr>
                <w:rFonts w:ascii="Times New Roman" w:eastAsia="Calibri" w:hAnsi="Times New Roman" w:cs="Times New Roman"/>
                <w:sz w:val="24"/>
                <w:szCs w:val="24"/>
                <w:lang w:val="kk-KZ"/>
              </w:rPr>
              <w:t>Еуразиялық экономикалық одақ шеңберінде ауыл шаруашылығы малдарымен асыл тұқымдық-селекциялық жұмыстар бойынша терминді унификациялау.</w:t>
            </w:r>
          </w:p>
          <w:p w:rsidR="00684472" w:rsidRPr="00575D5B" w:rsidRDefault="00684472" w:rsidP="00A206CF">
            <w:pPr>
              <w:spacing w:after="0" w:line="240" w:lineRule="auto"/>
              <w:ind w:firstLine="284"/>
              <w:jc w:val="both"/>
              <w:rPr>
                <w:rFonts w:ascii="Times New Roman" w:hAnsi="Times New Roman" w:cs="Times New Roman"/>
                <w:sz w:val="24"/>
                <w:szCs w:val="24"/>
                <w:lang w:val="kk-KZ"/>
              </w:rPr>
            </w:pPr>
          </w:p>
        </w:tc>
      </w:tr>
      <w:tr w:rsidR="00B46A82" w:rsidRPr="00575D5B" w:rsidTr="009E5D4F">
        <w:tc>
          <w:tcPr>
            <w:tcW w:w="708" w:type="dxa"/>
          </w:tcPr>
          <w:p w:rsidR="00B46A82" w:rsidRPr="00575D5B" w:rsidRDefault="008116BA" w:rsidP="00D56E73">
            <w:pPr>
              <w:pStyle w:val="a5"/>
              <w:ind w:left="0"/>
              <w:jc w:val="center"/>
              <w:rPr>
                <w:bCs/>
              </w:rPr>
            </w:pPr>
            <w:r w:rsidRPr="00575D5B">
              <w:t>2</w:t>
            </w:r>
            <w:r w:rsidR="00D56E73" w:rsidRPr="00575D5B">
              <w:rPr>
                <w:lang w:val="kk-KZ"/>
              </w:rPr>
              <w:t>1</w:t>
            </w:r>
            <w:r w:rsidR="00B46A82" w:rsidRPr="00575D5B">
              <w:t>.</w:t>
            </w:r>
          </w:p>
        </w:tc>
        <w:tc>
          <w:tcPr>
            <w:tcW w:w="1589" w:type="dxa"/>
          </w:tcPr>
          <w:p w:rsidR="00B46A82" w:rsidRPr="00575D5B" w:rsidRDefault="00B46A82" w:rsidP="004C2EE1">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1-баптың 34-тармағы</w:t>
            </w:r>
          </w:p>
        </w:tc>
        <w:tc>
          <w:tcPr>
            <w:tcW w:w="4253" w:type="dxa"/>
          </w:tcPr>
          <w:p w:rsidR="00B46A82" w:rsidRPr="00575D5B" w:rsidRDefault="00B46A82" w:rsidP="004C2EE1">
            <w:pPr>
              <w:spacing w:after="0" w:line="240" w:lineRule="auto"/>
              <w:ind w:firstLine="317"/>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 xml:space="preserve">34) селекциялық және асыл тұқымдық жұмыстың ақпарат қоры – уәкілетті орган айқындаған оператор жүргізетін, малдың табындарын жетілдіру және генетикалық әлеуетін арттыру үшін пайдаланылатын, </w:t>
            </w:r>
            <w:r w:rsidRPr="00575D5B">
              <w:rPr>
                <w:rFonts w:ascii="Times New Roman" w:hAnsi="Times New Roman" w:cs="Times New Roman"/>
                <w:b/>
                <w:color w:val="000000"/>
                <w:sz w:val="24"/>
                <w:szCs w:val="24"/>
                <w:lang w:val="kk-KZ"/>
              </w:rPr>
              <w:t>асыл тұқымды мал шаруашылығы субъектілеріндегі асыл тұқымды мал туралы</w:t>
            </w:r>
            <w:r w:rsidRPr="00575D5B">
              <w:rPr>
                <w:rFonts w:ascii="Times New Roman" w:hAnsi="Times New Roman" w:cs="Times New Roman"/>
                <w:color w:val="000000"/>
                <w:sz w:val="24"/>
                <w:szCs w:val="24"/>
                <w:lang w:val="kk-KZ"/>
              </w:rPr>
              <w:t xml:space="preserve"> және селекциялық процеске тартылған мал туралы деректерді жинаудың, жинақтаудың </w:t>
            </w:r>
            <w:r w:rsidRPr="00575D5B">
              <w:rPr>
                <w:rFonts w:ascii="Times New Roman" w:hAnsi="Times New Roman" w:cs="Times New Roman"/>
                <w:color w:val="000000"/>
                <w:sz w:val="24"/>
                <w:szCs w:val="24"/>
                <w:lang w:val="kk-KZ"/>
              </w:rPr>
              <w:lastRenderedPageBreak/>
              <w:t>және өңдеудің автоматтандырылған жүйесі;</w:t>
            </w:r>
          </w:p>
        </w:tc>
        <w:tc>
          <w:tcPr>
            <w:tcW w:w="4082" w:type="dxa"/>
          </w:tcPr>
          <w:p w:rsidR="00B46A82" w:rsidRPr="00575D5B" w:rsidRDefault="00CE7D54" w:rsidP="00CE7D54">
            <w:pPr>
              <w:spacing w:after="0" w:line="240" w:lineRule="auto"/>
              <w:ind w:firstLine="317"/>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lastRenderedPageBreak/>
              <w:t xml:space="preserve">34) селекциялық және асыл тұқымдық жұмыстың ақпарат қоры – </w:t>
            </w:r>
            <w:r w:rsidR="00F9495E" w:rsidRPr="00575D5B">
              <w:rPr>
                <w:rFonts w:ascii="Times New Roman" w:hAnsi="Times New Roman" w:cs="Times New Roman"/>
                <w:color w:val="000000"/>
                <w:sz w:val="24"/>
                <w:szCs w:val="24"/>
                <w:lang w:val="kk-KZ"/>
              </w:rPr>
              <w:t xml:space="preserve">уәкілетті орган айқындаған оператор жүргізетін, </w:t>
            </w:r>
            <w:r w:rsidRPr="00575D5B">
              <w:rPr>
                <w:rFonts w:ascii="Times New Roman" w:hAnsi="Times New Roman" w:cs="Times New Roman"/>
                <w:color w:val="000000"/>
                <w:sz w:val="24"/>
                <w:szCs w:val="24"/>
                <w:lang w:val="kk-KZ"/>
              </w:rPr>
              <w:t xml:space="preserve">малдың табындарын жетілдіру және генетикалық әлеуетін арттыру үшін пайдаланылатын, және селекциялық процеске тартылған </w:t>
            </w:r>
            <w:r w:rsidRPr="00575D5B">
              <w:rPr>
                <w:rFonts w:ascii="Times New Roman" w:hAnsi="Times New Roman" w:cs="Times New Roman"/>
                <w:b/>
                <w:color w:val="000000"/>
                <w:sz w:val="24"/>
                <w:szCs w:val="24"/>
                <w:lang w:val="kk-KZ"/>
              </w:rPr>
              <w:t>малдар туралы</w:t>
            </w:r>
            <w:r w:rsidRPr="00575D5B">
              <w:rPr>
                <w:rFonts w:ascii="Times New Roman" w:hAnsi="Times New Roman" w:cs="Times New Roman"/>
                <w:color w:val="000000"/>
                <w:sz w:val="24"/>
                <w:szCs w:val="24"/>
                <w:lang w:val="kk-KZ"/>
              </w:rPr>
              <w:t xml:space="preserve"> деректерді жинаудың, жинақтаудың және өңдеудің автоматтандырылған жүйесі;</w:t>
            </w:r>
          </w:p>
        </w:tc>
        <w:tc>
          <w:tcPr>
            <w:tcW w:w="4564" w:type="dxa"/>
            <w:gridSpan w:val="2"/>
          </w:tcPr>
          <w:p w:rsidR="00B46A82" w:rsidRPr="00575D5B" w:rsidRDefault="00CE7D54" w:rsidP="00F9495E">
            <w:pPr>
              <w:spacing w:after="0" w:line="240" w:lineRule="auto"/>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Редакцияны нақтылау, </w:t>
            </w:r>
            <w:r w:rsidR="00F9495E" w:rsidRPr="00575D5B">
              <w:rPr>
                <w:rFonts w:ascii="Times New Roman" w:hAnsi="Times New Roman" w:cs="Times New Roman"/>
                <w:sz w:val="24"/>
                <w:szCs w:val="24"/>
                <w:lang w:val="kk-KZ"/>
              </w:rPr>
              <w:t>себебі селекциялық және асыл тұқымдық жұмыстың ақпарат қорында тек қана асыл тұқымды малдар туралы деректер ғана емес, сонымен бірге тұқымдық түрлендіруге қатысып отырған  будан малдар туралы деректер болуы тиіс.</w:t>
            </w:r>
          </w:p>
          <w:p w:rsidR="00F9495E" w:rsidRPr="00575D5B" w:rsidRDefault="00F9495E" w:rsidP="00F9495E">
            <w:pPr>
              <w:spacing w:after="0" w:line="240" w:lineRule="auto"/>
              <w:jc w:val="both"/>
              <w:rPr>
                <w:rFonts w:ascii="Times New Roman" w:hAnsi="Times New Roman" w:cs="Times New Roman"/>
                <w:sz w:val="24"/>
                <w:szCs w:val="24"/>
                <w:lang w:val="kk-KZ"/>
              </w:rPr>
            </w:pPr>
          </w:p>
        </w:tc>
      </w:tr>
      <w:tr w:rsidR="006B3E09" w:rsidRPr="00575D5B" w:rsidTr="009E5D4F">
        <w:tc>
          <w:tcPr>
            <w:tcW w:w="708" w:type="dxa"/>
          </w:tcPr>
          <w:p w:rsidR="006B3E09" w:rsidRPr="00575D5B" w:rsidRDefault="00D56E73" w:rsidP="006B3E09">
            <w:pPr>
              <w:pStyle w:val="a5"/>
              <w:ind w:left="0"/>
              <w:jc w:val="center"/>
              <w:rPr>
                <w:lang w:val="kk-KZ"/>
              </w:rPr>
            </w:pPr>
            <w:r w:rsidRPr="00575D5B">
              <w:rPr>
                <w:lang w:val="kk-KZ"/>
              </w:rPr>
              <w:lastRenderedPageBreak/>
              <w:t>22</w:t>
            </w:r>
            <w:r w:rsidR="00130101" w:rsidRPr="00575D5B">
              <w:rPr>
                <w:lang w:val="kk-KZ"/>
              </w:rPr>
              <w:t>.</w:t>
            </w:r>
          </w:p>
        </w:tc>
        <w:tc>
          <w:tcPr>
            <w:tcW w:w="1589" w:type="dxa"/>
          </w:tcPr>
          <w:p w:rsidR="006B3E09" w:rsidRPr="00575D5B" w:rsidRDefault="006B3E09" w:rsidP="006B3E09">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rPr>
              <w:t>1-баптың 36-</w:t>
            </w:r>
            <w:r w:rsidRPr="00575D5B">
              <w:rPr>
                <w:rFonts w:ascii="Times New Roman" w:hAnsi="Times New Roman" w:cs="Times New Roman"/>
                <w:sz w:val="24"/>
                <w:szCs w:val="24"/>
                <w:lang w:val="kk-KZ"/>
              </w:rPr>
              <w:t xml:space="preserve">1 </w:t>
            </w:r>
          </w:p>
          <w:p w:rsidR="006B3E09" w:rsidRPr="00575D5B" w:rsidRDefault="006B3E09" w:rsidP="006B3E09">
            <w:pPr>
              <w:spacing w:after="0" w:line="240" w:lineRule="auto"/>
              <w:jc w:val="center"/>
              <w:rPr>
                <w:rFonts w:ascii="Times New Roman" w:hAnsi="Times New Roman" w:cs="Times New Roman"/>
                <w:sz w:val="24"/>
                <w:szCs w:val="24"/>
              </w:rPr>
            </w:pPr>
            <w:r w:rsidRPr="00575D5B">
              <w:rPr>
                <w:rFonts w:ascii="Times New Roman" w:hAnsi="Times New Roman" w:cs="Times New Roman"/>
                <w:sz w:val="24"/>
                <w:szCs w:val="24"/>
              </w:rPr>
              <w:t>тармағы</w:t>
            </w:r>
          </w:p>
        </w:tc>
        <w:tc>
          <w:tcPr>
            <w:tcW w:w="4253" w:type="dxa"/>
          </w:tcPr>
          <w:p w:rsidR="006B3E09" w:rsidRPr="00575D5B" w:rsidRDefault="006B3E09" w:rsidP="006B3E09">
            <w:pPr>
              <w:spacing w:after="0" w:line="240" w:lineRule="auto"/>
              <w:ind w:firstLine="317"/>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36-1) таза тұқымды мал – бір тұқым бойынша кемінде он алтыдан он бес қан үлесі бар мал;»</w:t>
            </w:r>
          </w:p>
        </w:tc>
        <w:tc>
          <w:tcPr>
            <w:tcW w:w="4082" w:type="dxa"/>
          </w:tcPr>
          <w:p w:rsidR="006B3E09" w:rsidRPr="00575D5B" w:rsidRDefault="006B3E09" w:rsidP="006B3E09">
            <w:pPr>
              <w:spacing w:after="0" w:line="240" w:lineRule="auto"/>
              <w:ind w:firstLine="317"/>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 xml:space="preserve">36-1) таза тұқымды мал – </w:t>
            </w:r>
            <w:r w:rsidRPr="00575D5B">
              <w:rPr>
                <w:rFonts w:ascii="Times New Roman" w:hAnsi="Times New Roman" w:cs="Times New Roman"/>
                <w:b/>
                <w:color w:val="000000"/>
                <w:sz w:val="24"/>
                <w:szCs w:val="24"/>
                <w:lang w:val="kk-KZ"/>
              </w:rPr>
              <w:t>тұқым стандартына сай келетін, өсіру үшін пайдаланылатын мал;»</w:t>
            </w:r>
          </w:p>
        </w:tc>
        <w:tc>
          <w:tcPr>
            <w:tcW w:w="4564" w:type="dxa"/>
            <w:gridSpan w:val="2"/>
          </w:tcPr>
          <w:p w:rsidR="006B3E09" w:rsidRPr="00575D5B" w:rsidRDefault="006B3E09" w:rsidP="006B3E09">
            <w:pPr>
              <w:spacing w:after="0" w:line="240" w:lineRule="auto"/>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Еуразиялық одақ шеңберінде ауыл шаруашылығы малдарының асыл тұқымдық – селекциялық жұмысын унификациялау мақсатында. </w:t>
            </w:r>
          </w:p>
        </w:tc>
      </w:tr>
      <w:tr w:rsidR="00B46A82" w:rsidRPr="00575D5B" w:rsidTr="009E5D4F">
        <w:tc>
          <w:tcPr>
            <w:tcW w:w="708" w:type="dxa"/>
          </w:tcPr>
          <w:p w:rsidR="00B46A82" w:rsidRPr="00575D5B" w:rsidRDefault="00D56E73" w:rsidP="00C84341">
            <w:pPr>
              <w:pStyle w:val="a5"/>
              <w:ind w:left="0"/>
              <w:jc w:val="center"/>
              <w:rPr>
                <w:bCs/>
                <w:lang w:val="kk-KZ"/>
              </w:rPr>
            </w:pPr>
            <w:r w:rsidRPr="00575D5B">
              <w:rPr>
                <w:bCs/>
                <w:lang w:val="kk-KZ"/>
              </w:rPr>
              <w:t>23</w:t>
            </w:r>
            <w:r w:rsidR="00B46A82" w:rsidRPr="00575D5B">
              <w:rPr>
                <w:bCs/>
                <w:lang w:val="kk-KZ"/>
              </w:rPr>
              <w:t>.</w:t>
            </w:r>
          </w:p>
        </w:tc>
        <w:tc>
          <w:tcPr>
            <w:tcW w:w="1589" w:type="dxa"/>
          </w:tcPr>
          <w:p w:rsidR="00B46A82" w:rsidRPr="00575D5B" w:rsidRDefault="00B46A82" w:rsidP="004C2EE1">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1-баптың 39-тармағы </w:t>
            </w:r>
          </w:p>
        </w:tc>
        <w:tc>
          <w:tcPr>
            <w:tcW w:w="4253" w:type="dxa"/>
          </w:tcPr>
          <w:p w:rsidR="00B46A82" w:rsidRPr="00575D5B" w:rsidRDefault="00B46A82" w:rsidP="004C2EE1">
            <w:pPr>
              <w:spacing w:after="0" w:line="240" w:lineRule="auto"/>
              <w:ind w:firstLine="284"/>
              <w:jc w:val="both"/>
              <w:rPr>
                <w:rFonts w:ascii="Times New Roman" w:hAnsi="Times New Roman" w:cs="Times New Roman"/>
                <w:b/>
                <w:color w:val="000000"/>
                <w:sz w:val="24"/>
                <w:szCs w:val="24"/>
                <w:lang w:val="kk-KZ"/>
              </w:rPr>
            </w:pPr>
            <w:r w:rsidRPr="00575D5B">
              <w:rPr>
                <w:rFonts w:ascii="Times New Roman" w:hAnsi="Times New Roman" w:cs="Times New Roman"/>
                <w:b/>
                <w:color w:val="000000"/>
                <w:sz w:val="24"/>
                <w:szCs w:val="24"/>
                <w:lang w:val="kk-KZ"/>
              </w:rPr>
              <w:t>39) техник-ұрықтандырушы – ауыл шаруашылығы жануарын қолдан ұрықтандыру бойынша қызмет көрсету жөніндегі қызметті бастағаны туралы уәкілетті органға хабарлама жасаған жеке тұлға;</w:t>
            </w:r>
          </w:p>
          <w:p w:rsidR="00B46A82" w:rsidRPr="00575D5B" w:rsidRDefault="00B46A82" w:rsidP="004C2EE1">
            <w:pPr>
              <w:spacing w:after="0" w:line="240" w:lineRule="auto"/>
              <w:ind w:firstLine="284"/>
              <w:jc w:val="both"/>
              <w:rPr>
                <w:rFonts w:ascii="Times New Roman" w:hAnsi="Times New Roman" w:cs="Times New Roman"/>
                <w:sz w:val="24"/>
                <w:szCs w:val="24"/>
                <w:lang w:val="kk-KZ"/>
              </w:rPr>
            </w:pPr>
          </w:p>
        </w:tc>
        <w:tc>
          <w:tcPr>
            <w:tcW w:w="4082" w:type="dxa"/>
          </w:tcPr>
          <w:p w:rsidR="006B3E09" w:rsidRPr="00575D5B" w:rsidRDefault="006B3E09" w:rsidP="006B3E09">
            <w:pPr>
              <w:spacing w:after="0" w:line="240" w:lineRule="auto"/>
              <w:ind w:firstLine="284"/>
              <w:jc w:val="both"/>
              <w:rPr>
                <w:rFonts w:ascii="Times New Roman" w:hAnsi="Times New Roman" w:cs="Times New Roman"/>
                <w:b/>
                <w:color w:val="000000"/>
                <w:sz w:val="24"/>
                <w:szCs w:val="24"/>
                <w:lang w:val="kk-KZ"/>
              </w:rPr>
            </w:pPr>
            <w:r w:rsidRPr="00575D5B">
              <w:rPr>
                <w:rFonts w:ascii="Times New Roman" w:hAnsi="Times New Roman" w:cs="Times New Roman"/>
                <w:b/>
                <w:color w:val="000000"/>
                <w:sz w:val="24"/>
                <w:szCs w:val="24"/>
                <w:lang w:val="kk-KZ"/>
              </w:rPr>
              <w:t>39</w:t>
            </w:r>
            <w:r w:rsidRPr="00575D5B">
              <w:rPr>
                <w:rFonts w:ascii="Times New Roman" w:hAnsi="Times New Roman" w:cs="Times New Roman"/>
                <w:color w:val="000000"/>
                <w:sz w:val="24"/>
                <w:szCs w:val="24"/>
                <w:lang w:val="kk-KZ"/>
              </w:rPr>
              <w:t>) техник-ұрықтандырушы</w:t>
            </w:r>
            <w:r w:rsidRPr="00575D5B">
              <w:rPr>
                <w:rFonts w:ascii="Times New Roman" w:hAnsi="Times New Roman" w:cs="Times New Roman"/>
                <w:b/>
                <w:color w:val="000000"/>
                <w:sz w:val="24"/>
                <w:szCs w:val="24"/>
                <w:lang w:val="kk-KZ"/>
              </w:rPr>
              <w:t xml:space="preserve"> – ауыл шаруашылығы жануарын қолдан ұрықтандыру бойынша қызмет көрсететін </w:t>
            </w:r>
            <w:r w:rsidRPr="00575D5B">
              <w:rPr>
                <w:rFonts w:ascii="Times New Roman" w:hAnsi="Times New Roman" w:cs="Times New Roman"/>
                <w:color w:val="000000"/>
                <w:sz w:val="24"/>
                <w:szCs w:val="24"/>
                <w:lang w:val="kk-KZ"/>
              </w:rPr>
              <w:t>жеке тұлға;</w:t>
            </w:r>
          </w:p>
          <w:p w:rsidR="00B46A82" w:rsidRPr="00575D5B" w:rsidRDefault="00B46A82" w:rsidP="00E37ADD">
            <w:pPr>
              <w:keepLines/>
              <w:spacing w:after="0" w:line="240" w:lineRule="auto"/>
              <w:ind w:firstLine="284"/>
              <w:jc w:val="both"/>
              <w:rPr>
                <w:rFonts w:ascii="Times New Roman" w:hAnsi="Times New Roman" w:cs="Times New Roman"/>
                <w:b/>
                <w:sz w:val="24"/>
                <w:szCs w:val="24"/>
                <w:lang w:val="kk-KZ"/>
              </w:rPr>
            </w:pPr>
          </w:p>
        </w:tc>
        <w:tc>
          <w:tcPr>
            <w:tcW w:w="4564" w:type="dxa"/>
            <w:gridSpan w:val="2"/>
          </w:tcPr>
          <w:p w:rsidR="00B46A82" w:rsidRPr="00575D5B" w:rsidRDefault="00D811D2" w:rsidP="00D811D2">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Техник-ұрықтандырушы қызметтерін жеңілдету мақсатында мемлекеттік реттеуді алып тастау ұсынылады (хабарламаларды қабылдау және реестрге қосу) </w:t>
            </w:r>
          </w:p>
        </w:tc>
      </w:tr>
      <w:tr w:rsidR="00B46A82" w:rsidRPr="00575D5B" w:rsidTr="009E5D4F">
        <w:tc>
          <w:tcPr>
            <w:tcW w:w="708" w:type="dxa"/>
          </w:tcPr>
          <w:p w:rsidR="00B46A82" w:rsidRPr="00575D5B" w:rsidRDefault="008116BA" w:rsidP="00D56E73">
            <w:pPr>
              <w:pStyle w:val="a5"/>
              <w:ind w:left="0"/>
              <w:jc w:val="center"/>
              <w:rPr>
                <w:bCs/>
                <w:lang w:val="kk-KZ"/>
              </w:rPr>
            </w:pPr>
            <w:r w:rsidRPr="00575D5B">
              <w:rPr>
                <w:bCs/>
                <w:lang w:val="kk-KZ"/>
              </w:rPr>
              <w:t>2</w:t>
            </w:r>
            <w:r w:rsidR="00D56E73" w:rsidRPr="00575D5B">
              <w:rPr>
                <w:bCs/>
                <w:lang w:val="kk-KZ"/>
              </w:rPr>
              <w:t>4</w:t>
            </w:r>
            <w:r w:rsidR="00B46A82" w:rsidRPr="00575D5B">
              <w:rPr>
                <w:bCs/>
                <w:lang w:val="kk-KZ"/>
              </w:rPr>
              <w:t>.</w:t>
            </w:r>
          </w:p>
        </w:tc>
        <w:tc>
          <w:tcPr>
            <w:tcW w:w="1589" w:type="dxa"/>
          </w:tcPr>
          <w:p w:rsidR="00B46A82" w:rsidRPr="00575D5B" w:rsidRDefault="00B46A82" w:rsidP="004C2EE1">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1-баптың 41-тармағы</w:t>
            </w:r>
          </w:p>
        </w:tc>
        <w:tc>
          <w:tcPr>
            <w:tcW w:w="4253" w:type="dxa"/>
          </w:tcPr>
          <w:p w:rsidR="00B46A82" w:rsidRPr="00575D5B" w:rsidRDefault="00B46A82" w:rsidP="004C2EE1">
            <w:pPr>
              <w:tabs>
                <w:tab w:val="left" w:pos="1741"/>
              </w:tabs>
              <w:spacing w:after="0" w:line="240" w:lineRule="auto"/>
              <w:jc w:val="both"/>
              <w:rPr>
                <w:rFonts w:ascii="Times New Roman" w:hAnsi="Times New Roman" w:cs="Times New Roman"/>
                <w:sz w:val="24"/>
                <w:szCs w:val="24"/>
                <w:lang w:val="kk-KZ"/>
              </w:rPr>
            </w:pPr>
            <w:r w:rsidRPr="00575D5B">
              <w:rPr>
                <w:rFonts w:ascii="Times New Roman" w:hAnsi="Times New Roman" w:cs="Times New Roman"/>
                <w:color w:val="000000"/>
                <w:sz w:val="24"/>
                <w:szCs w:val="24"/>
                <w:lang w:val="kk-KZ"/>
              </w:rPr>
              <w:t xml:space="preserve">      </w:t>
            </w:r>
            <w:r w:rsidRPr="00575D5B">
              <w:rPr>
                <w:rFonts w:ascii="Times New Roman" w:hAnsi="Times New Roman" w:cs="Times New Roman"/>
                <w:sz w:val="24"/>
                <w:szCs w:val="24"/>
                <w:lang w:val="kk-KZ"/>
              </w:rPr>
              <w:t xml:space="preserve">41) тұқым стандарты – республикалық палаталар бекітетін, фенотиптік және өнiмдiлiк көрсеткіштері бойынша тиiстi тұқымдағы </w:t>
            </w:r>
            <w:r w:rsidRPr="00575D5B">
              <w:rPr>
                <w:rFonts w:ascii="Times New Roman" w:hAnsi="Times New Roman" w:cs="Times New Roman"/>
                <w:b/>
                <w:sz w:val="24"/>
                <w:szCs w:val="24"/>
                <w:lang w:val="kk-KZ"/>
              </w:rPr>
              <w:t xml:space="preserve">асыл тұқымды </w:t>
            </w:r>
            <w:r w:rsidRPr="00575D5B">
              <w:rPr>
                <w:rFonts w:ascii="Times New Roman" w:hAnsi="Times New Roman" w:cs="Times New Roman"/>
                <w:sz w:val="24"/>
                <w:szCs w:val="24"/>
                <w:lang w:val="kk-KZ"/>
              </w:rPr>
              <w:t>малдар үшiн қойылатын ең төменгі талаптар;</w:t>
            </w:r>
            <w:r w:rsidRPr="00575D5B">
              <w:rPr>
                <w:rFonts w:ascii="Times New Roman" w:hAnsi="Times New Roman" w:cs="Times New Roman"/>
                <w:sz w:val="24"/>
                <w:szCs w:val="24"/>
                <w:lang w:val="kk-KZ"/>
              </w:rPr>
              <w:br/>
            </w:r>
          </w:p>
        </w:tc>
        <w:tc>
          <w:tcPr>
            <w:tcW w:w="4082" w:type="dxa"/>
          </w:tcPr>
          <w:p w:rsidR="00746840" w:rsidRPr="00575D5B" w:rsidRDefault="00F6796F" w:rsidP="00F6796F">
            <w:pPr>
              <w:spacing w:after="0" w:line="240" w:lineRule="auto"/>
              <w:ind w:firstLine="459"/>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41) тұқым</w:t>
            </w:r>
            <w:r w:rsidR="009F2EC1" w:rsidRPr="00575D5B">
              <w:rPr>
                <w:rFonts w:ascii="Times New Roman" w:hAnsi="Times New Roman" w:cs="Times New Roman"/>
                <w:sz w:val="24"/>
                <w:szCs w:val="24"/>
                <w:lang w:val="kk-KZ"/>
              </w:rPr>
              <w:t xml:space="preserve"> </w:t>
            </w:r>
            <w:r w:rsidR="009F2EC1" w:rsidRPr="00575D5B">
              <w:rPr>
                <w:rFonts w:ascii="Times New Roman" w:hAnsi="Times New Roman" w:cs="Times New Roman"/>
                <w:b/>
                <w:sz w:val="24"/>
                <w:szCs w:val="24"/>
                <w:lang w:val="kk-KZ"/>
              </w:rPr>
              <w:t>(кросс)</w:t>
            </w:r>
            <w:r w:rsidRPr="00575D5B">
              <w:rPr>
                <w:rFonts w:ascii="Times New Roman" w:hAnsi="Times New Roman" w:cs="Times New Roman"/>
                <w:sz w:val="24"/>
                <w:szCs w:val="24"/>
                <w:lang w:val="kk-KZ"/>
              </w:rPr>
              <w:t xml:space="preserve"> ста</w:t>
            </w:r>
            <w:r w:rsidR="00746840" w:rsidRPr="00575D5B">
              <w:rPr>
                <w:rFonts w:ascii="Times New Roman" w:hAnsi="Times New Roman" w:cs="Times New Roman"/>
                <w:sz w:val="24"/>
                <w:szCs w:val="24"/>
                <w:lang w:val="kk-KZ"/>
              </w:rPr>
              <w:t>ндарты – республикалық палата</w:t>
            </w:r>
            <w:r w:rsidRPr="00575D5B">
              <w:rPr>
                <w:rFonts w:ascii="Times New Roman" w:hAnsi="Times New Roman" w:cs="Times New Roman"/>
                <w:sz w:val="24"/>
                <w:szCs w:val="24"/>
                <w:lang w:val="kk-KZ"/>
              </w:rPr>
              <w:t xml:space="preserve"> бекітетін, фенотиптік және өнiмдiлiк көрсеткіштері бойынша тиiстi тұқымдағы</w:t>
            </w:r>
            <w:r w:rsidR="009F2EC1" w:rsidRPr="00575D5B">
              <w:rPr>
                <w:rFonts w:ascii="Times New Roman" w:hAnsi="Times New Roman" w:cs="Times New Roman"/>
                <w:sz w:val="24"/>
                <w:szCs w:val="24"/>
                <w:lang w:val="kk-KZ"/>
              </w:rPr>
              <w:t xml:space="preserve"> </w:t>
            </w:r>
            <w:r w:rsidR="00E9365F" w:rsidRPr="00575D5B">
              <w:rPr>
                <w:rFonts w:ascii="Times New Roman" w:hAnsi="Times New Roman" w:cs="Times New Roman"/>
                <w:b/>
                <w:sz w:val="24"/>
                <w:szCs w:val="24"/>
                <w:lang w:val="kk-KZ"/>
              </w:rPr>
              <w:t>(крос</w:t>
            </w:r>
            <w:r w:rsidR="009F2EC1" w:rsidRPr="00575D5B">
              <w:rPr>
                <w:rFonts w:ascii="Times New Roman" w:hAnsi="Times New Roman" w:cs="Times New Roman"/>
                <w:b/>
                <w:sz w:val="24"/>
                <w:szCs w:val="24"/>
                <w:lang w:val="kk-KZ"/>
              </w:rPr>
              <w:t>тағы)</w:t>
            </w:r>
            <w:r w:rsidRPr="00575D5B">
              <w:rPr>
                <w:rFonts w:ascii="Times New Roman" w:hAnsi="Times New Roman" w:cs="Times New Roman"/>
                <w:sz w:val="24"/>
                <w:szCs w:val="24"/>
                <w:lang w:val="kk-KZ"/>
              </w:rPr>
              <w:t xml:space="preserve"> малдар үшiн қойылатын ең төменгі талаптар;</w:t>
            </w:r>
          </w:p>
        </w:tc>
        <w:tc>
          <w:tcPr>
            <w:tcW w:w="4564" w:type="dxa"/>
            <w:gridSpan w:val="2"/>
          </w:tcPr>
          <w:p w:rsidR="00F6796F" w:rsidRPr="00575D5B" w:rsidRDefault="00F6796F" w:rsidP="00E37ADD">
            <w:pPr>
              <w:spacing w:after="0" w:line="240" w:lineRule="auto"/>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«Тұқым стандарты» ұғымын нақтылау мақсатында. Тұқым стандарттары тек асыл тұқымды малдарға ғана емес, тұқымдық малдарға да қойылады.  </w:t>
            </w:r>
          </w:p>
          <w:p w:rsidR="00B46A82" w:rsidRPr="00575D5B" w:rsidRDefault="00B46A82" w:rsidP="00E37ADD">
            <w:pPr>
              <w:spacing w:after="0" w:line="240" w:lineRule="auto"/>
              <w:jc w:val="both"/>
              <w:rPr>
                <w:rFonts w:ascii="Times New Roman" w:hAnsi="Times New Roman" w:cs="Times New Roman"/>
                <w:sz w:val="24"/>
                <w:szCs w:val="24"/>
                <w:lang w:val="kk-KZ"/>
              </w:rPr>
            </w:pPr>
          </w:p>
        </w:tc>
      </w:tr>
      <w:tr w:rsidR="00B46A82" w:rsidRPr="00575D5B" w:rsidTr="009E5D4F">
        <w:tc>
          <w:tcPr>
            <w:tcW w:w="708" w:type="dxa"/>
          </w:tcPr>
          <w:p w:rsidR="00B46A82" w:rsidRPr="00575D5B" w:rsidRDefault="00452C3E" w:rsidP="008116BA">
            <w:pPr>
              <w:pStyle w:val="a5"/>
              <w:ind w:left="0"/>
              <w:jc w:val="center"/>
              <w:rPr>
                <w:bCs/>
                <w:lang w:val="kk-KZ"/>
              </w:rPr>
            </w:pPr>
            <w:r w:rsidRPr="00575D5B">
              <w:rPr>
                <w:bCs/>
                <w:lang w:val="kk-KZ"/>
              </w:rPr>
              <w:t>2</w:t>
            </w:r>
            <w:r w:rsidR="00D56E73" w:rsidRPr="00575D5B">
              <w:rPr>
                <w:bCs/>
                <w:lang w:val="kk-KZ"/>
              </w:rPr>
              <w:t>5</w:t>
            </w:r>
            <w:r w:rsidR="00B46A82" w:rsidRPr="00575D5B">
              <w:rPr>
                <w:bCs/>
                <w:lang w:val="kk-KZ"/>
              </w:rPr>
              <w:t>.</w:t>
            </w:r>
          </w:p>
        </w:tc>
        <w:tc>
          <w:tcPr>
            <w:tcW w:w="1589" w:type="dxa"/>
          </w:tcPr>
          <w:p w:rsidR="00B46A82" w:rsidRPr="00575D5B" w:rsidRDefault="00B46A82" w:rsidP="004C2EE1">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1-баптың 44-тармағы </w:t>
            </w:r>
          </w:p>
        </w:tc>
        <w:tc>
          <w:tcPr>
            <w:tcW w:w="4253" w:type="dxa"/>
          </w:tcPr>
          <w:p w:rsidR="00B46A82" w:rsidRPr="00575D5B" w:rsidRDefault="00B46A82" w:rsidP="004C2EE1">
            <w:pPr>
              <w:spacing w:after="0" w:line="240" w:lineRule="auto"/>
              <w:ind w:firstLine="284"/>
              <w:jc w:val="both"/>
              <w:rPr>
                <w:rFonts w:ascii="Times New Roman" w:hAnsi="Times New Roman" w:cs="Times New Roman"/>
                <w:b/>
                <w:color w:val="000000"/>
                <w:sz w:val="24"/>
                <w:szCs w:val="24"/>
                <w:lang w:val="kk-KZ"/>
              </w:rPr>
            </w:pPr>
            <w:r w:rsidRPr="00575D5B">
              <w:rPr>
                <w:rFonts w:ascii="Times New Roman" w:hAnsi="Times New Roman" w:cs="Times New Roman"/>
                <w:b/>
                <w:color w:val="000000"/>
                <w:sz w:val="24"/>
                <w:szCs w:val="24"/>
                <w:lang w:val="kk-KZ"/>
              </w:rPr>
              <w:t>44) эмбриондарды телу (ауыстырып салу) жөнiндегi маман – жоғары өнiмдi асыл тұқымды малдың эмбриондарын алу, криоконсервациялау және ауыстырып салу жөніндегі қызметті бастағаны туралы уәкілетті органға хабарлама жасаған жеке тұлға.</w:t>
            </w:r>
          </w:p>
          <w:p w:rsidR="00B46A82" w:rsidRPr="00575D5B" w:rsidRDefault="00B46A82" w:rsidP="004C2EE1">
            <w:pPr>
              <w:spacing w:after="0" w:line="240" w:lineRule="auto"/>
              <w:ind w:firstLine="284"/>
              <w:jc w:val="both"/>
              <w:rPr>
                <w:rFonts w:ascii="Times New Roman" w:hAnsi="Times New Roman" w:cs="Times New Roman"/>
                <w:b/>
                <w:color w:val="000000"/>
                <w:sz w:val="24"/>
                <w:szCs w:val="24"/>
                <w:lang w:val="kk-KZ"/>
              </w:rPr>
            </w:pPr>
          </w:p>
        </w:tc>
        <w:tc>
          <w:tcPr>
            <w:tcW w:w="4082" w:type="dxa"/>
          </w:tcPr>
          <w:p w:rsidR="00B46A82" w:rsidRPr="00575D5B" w:rsidRDefault="00D811D2" w:rsidP="00D811D2">
            <w:pPr>
              <w:spacing w:after="0" w:line="240" w:lineRule="auto"/>
              <w:jc w:val="both"/>
              <w:rPr>
                <w:rFonts w:ascii="Times New Roman" w:hAnsi="Times New Roman" w:cs="Times New Roman"/>
                <w:sz w:val="24"/>
                <w:szCs w:val="24"/>
                <w:lang w:val="kk-KZ"/>
              </w:rPr>
            </w:pPr>
            <w:r w:rsidRPr="00575D5B">
              <w:rPr>
                <w:rFonts w:ascii="Times New Roman" w:hAnsi="Times New Roman" w:cs="Times New Roman"/>
                <w:b/>
                <w:sz w:val="24"/>
                <w:szCs w:val="24"/>
                <w:lang w:val="kk-KZ"/>
              </w:rPr>
              <w:t xml:space="preserve">44) </w:t>
            </w:r>
            <w:r w:rsidRPr="00575D5B">
              <w:rPr>
                <w:rFonts w:ascii="Times New Roman" w:hAnsi="Times New Roman" w:cs="Times New Roman"/>
                <w:sz w:val="24"/>
                <w:szCs w:val="24"/>
                <w:lang w:val="kk-KZ"/>
              </w:rPr>
              <w:t xml:space="preserve">эмбриондарды телу (ауыстырып салу) жөнiндегi маман </w:t>
            </w:r>
            <w:r w:rsidRPr="00575D5B">
              <w:rPr>
                <w:rFonts w:ascii="Times New Roman" w:hAnsi="Times New Roman" w:cs="Times New Roman"/>
                <w:b/>
                <w:sz w:val="24"/>
                <w:szCs w:val="24"/>
                <w:lang w:val="kk-KZ"/>
              </w:rPr>
              <w:t xml:space="preserve">– </w:t>
            </w:r>
            <w:r w:rsidRPr="00575D5B">
              <w:rPr>
                <w:rFonts w:ascii="Times New Roman" w:hAnsi="Times New Roman" w:cs="Times New Roman"/>
                <w:sz w:val="24"/>
                <w:szCs w:val="24"/>
                <w:lang w:val="kk-KZ"/>
              </w:rPr>
              <w:t>жоғары өнiмдi асыл тұқымды малдың эмбриондарын алу, криоконсервациялау және ауыстырып салу жөніндегі қызметті көрсететін</w:t>
            </w:r>
            <w:r w:rsidRPr="00575D5B">
              <w:rPr>
                <w:rFonts w:ascii="Times New Roman" w:hAnsi="Times New Roman" w:cs="Times New Roman"/>
                <w:b/>
                <w:sz w:val="24"/>
                <w:szCs w:val="24"/>
                <w:lang w:val="kk-KZ"/>
              </w:rPr>
              <w:t xml:space="preserve"> жеке тұлға.</w:t>
            </w:r>
          </w:p>
        </w:tc>
        <w:tc>
          <w:tcPr>
            <w:tcW w:w="4564" w:type="dxa"/>
            <w:gridSpan w:val="2"/>
          </w:tcPr>
          <w:p w:rsidR="00B46A82" w:rsidRPr="00575D5B" w:rsidRDefault="00D811D2" w:rsidP="00E57552">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эмбриондарды телу (ауыстырып салу) жөнiндегi маман қызметтерін жеңілдету мақсатында мемлекеттік реттеуді алып тастау ұсынылады (хабарламаларды қабылдау және реестрге қосу)</w:t>
            </w:r>
          </w:p>
        </w:tc>
      </w:tr>
      <w:tr w:rsidR="00150CFC" w:rsidRPr="00575D5B" w:rsidTr="009E5D4F">
        <w:tc>
          <w:tcPr>
            <w:tcW w:w="708" w:type="dxa"/>
          </w:tcPr>
          <w:p w:rsidR="00150CFC" w:rsidRPr="00575D5B" w:rsidRDefault="00150CFC" w:rsidP="00C84341">
            <w:pPr>
              <w:pStyle w:val="a5"/>
              <w:ind w:left="0"/>
              <w:jc w:val="center"/>
              <w:rPr>
                <w:bCs/>
                <w:lang w:val="kk-KZ"/>
              </w:rPr>
            </w:pPr>
            <w:r w:rsidRPr="00575D5B">
              <w:rPr>
                <w:bCs/>
                <w:lang w:val="en-US"/>
              </w:rPr>
              <w:t>2</w:t>
            </w:r>
            <w:r w:rsidR="00D56E73" w:rsidRPr="00575D5B">
              <w:rPr>
                <w:bCs/>
                <w:lang w:val="kk-KZ"/>
              </w:rPr>
              <w:t>6</w:t>
            </w:r>
            <w:r w:rsidRPr="00575D5B">
              <w:rPr>
                <w:bCs/>
                <w:lang w:val="kk-KZ"/>
              </w:rPr>
              <w:t>.</w:t>
            </w:r>
          </w:p>
        </w:tc>
        <w:tc>
          <w:tcPr>
            <w:tcW w:w="1589" w:type="dxa"/>
          </w:tcPr>
          <w:p w:rsidR="00150CFC" w:rsidRPr="00575D5B" w:rsidRDefault="00150CFC" w:rsidP="004C2EE1">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rPr>
              <w:t>1</w:t>
            </w:r>
            <w:r w:rsidRPr="00575D5B">
              <w:rPr>
                <w:rFonts w:ascii="Times New Roman" w:hAnsi="Times New Roman" w:cs="Times New Roman"/>
                <w:sz w:val="24"/>
                <w:szCs w:val="24"/>
                <w:lang w:val="kk-KZ"/>
              </w:rPr>
              <w:t>-баптың жаңа</w:t>
            </w:r>
          </w:p>
          <w:p w:rsidR="00150CFC" w:rsidRPr="00575D5B" w:rsidRDefault="00150CFC" w:rsidP="004C2EE1">
            <w:pPr>
              <w:spacing w:after="0" w:line="240" w:lineRule="auto"/>
              <w:jc w:val="center"/>
              <w:rPr>
                <w:rFonts w:ascii="Times New Roman" w:hAnsi="Times New Roman" w:cs="Times New Roman"/>
                <w:sz w:val="24"/>
                <w:szCs w:val="24"/>
              </w:rPr>
            </w:pPr>
            <w:r w:rsidRPr="00575D5B">
              <w:rPr>
                <w:rFonts w:ascii="Times New Roman" w:hAnsi="Times New Roman" w:cs="Times New Roman"/>
                <w:sz w:val="24"/>
                <w:szCs w:val="24"/>
                <w:lang w:val="kk-KZ"/>
              </w:rPr>
              <w:t xml:space="preserve"> 45-тармағы</w:t>
            </w:r>
            <w:r w:rsidRPr="00575D5B">
              <w:rPr>
                <w:rFonts w:ascii="Times New Roman" w:hAnsi="Times New Roman" w:cs="Times New Roman"/>
                <w:sz w:val="24"/>
                <w:szCs w:val="24"/>
              </w:rPr>
              <w:t xml:space="preserve"> </w:t>
            </w:r>
          </w:p>
        </w:tc>
        <w:tc>
          <w:tcPr>
            <w:tcW w:w="4253" w:type="dxa"/>
          </w:tcPr>
          <w:p w:rsidR="00150CFC" w:rsidRPr="00575D5B" w:rsidRDefault="00150CFC" w:rsidP="004C2EE1">
            <w:pPr>
              <w:spacing w:after="0" w:line="240" w:lineRule="auto"/>
              <w:ind w:firstLine="284"/>
              <w:jc w:val="both"/>
              <w:rPr>
                <w:rFonts w:ascii="Times New Roman" w:hAnsi="Times New Roman" w:cs="Times New Roman"/>
                <w:b/>
                <w:color w:val="000000"/>
                <w:sz w:val="24"/>
                <w:szCs w:val="24"/>
                <w:lang w:val="kk-KZ"/>
              </w:rPr>
            </w:pPr>
            <w:r w:rsidRPr="00575D5B">
              <w:rPr>
                <w:rFonts w:ascii="Times New Roman" w:hAnsi="Times New Roman" w:cs="Times New Roman"/>
                <w:b/>
                <w:color w:val="000000"/>
                <w:sz w:val="24"/>
                <w:szCs w:val="24"/>
                <w:lang w:val="kk-KZ"/>
              </w:rPr>
              <w:t>жоқ</w:t>
            </w:r>
          </w:p>
        </w:tc>
        <w:tc>
          <w:tcPr>
            <w:tcW w:w="4082" w:type="dxa"/>
          </w:tcPr>
          <w:p w:rsidR="00150CFC" w:rsidRPr="00575D5B" w:rsidRDefault="00150CFC" w:rsidP="00913B4A">
            <w:pPr>
              <w:spacing w:after="0" w:line="240" w:lineRule="auto"/>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 xml:space="preserve">45) </w:t>
            </w:r>
            <w:r w:rsidR="00913B4A" w:rsidRPr="00575D5B">
              <w:rPr>
                <w:rFonts w:ascii="Times New Roman" w:hAnsi="Times New Roman" w:cs="Times New Roman"/>
                <w:b/>
                <w:sz w:val="24"/>
                <w:szCs w:val="24"/>
                <w:lang w:val="kk-KZ"/>
              </w:rPr>
              <w:t>молекулярлық генетикалық сараптама</w:t>
            </w:r>
            <w:r w:rsidRPr="00575D5B">
              <w:rPr>
                <w:rFonts w:ascii="Times New Roman" w:hAnsi="Times New Roman" w:cs="Times New Roman"/>
                <w:b/>
                <w:sz w:val="24"/>
                <w:szCs w:val="24"/>
                <w:lang w:val="kk-KZ"/>
              </w:rPr>
              <w:t xml:space="preserve"> </w:t>
            </w:r>
            <w:r w:rsidR="00913B4A" w:rsidRPr="00575D5B">
              <w:rPr>
                <w:rFonts w:ascii="Times New Roman" w:hAnsi="Times New Roman" w:cs="Times New Roman"/>
                <w:b/>
                <w:sz w:val="24"/>
                <w:szCs w:val="24"/>
                <w:lang w:val="kk-KZ"/>
              </w:rPr>
              <w:t>–</w:t>
            </w:r>
            <w:r w:rsidR="000D0775" w:rsidRPr="00575D5B">
              <w:rPr>
                <w:rFonts w:ascii="Times New Roman" w:hAnsi="Times New Roman" w:cs="Times New Roman"/>
                <w:b/>
                <w:sz w:val="24"/>
                <w:szCs w:val="24"/>
                <w:lang w:val="kk-KZ"/>
              </w:rPr>
              <w:t xml:space="preserve"> жануарлардың шығу тегінің дұрыстығын бағалау және </w:t>
            </w:r>
            <w:r w:rsidR="000D0775" w:rsidRPr="00575D5B">
              <w:rPr>
                <w:rFonts w:ascii="Times New Roman" w:hAnsi="Times New Roman" w:cs="Times New Roman"/>
                <w:b/>
                <w:sz w:val="24"/>
                <w:szCs w:val="24"/>
                <w:lang w:val="kk-KZ"/>
              </w:rPr>
              <w:lastRenderedPageBreak/>
              <w:t>гентикалық ауытқуларды анықтау мақсатында жүзеге асырылатын оның биологиялық материалын зерттеу кешені</w:t>
            </w:r>
            <w:r w:rsidRPr="00575D5B">
              <w:rPr>
                <w:rFonts w:ascii="Times New Roman" w:hAnsi="Times New Roman" w:cs="Times New Roman"/>
                <w:b/>
                <w:sz w:val="24"/>
                <w:szCs w:val="24"/>
                <w:lang w:val="kk-KZ"/>
              </w:rPr>
              <w:t>;</w:t>
            </w:r>
            <w:r w:rsidR="000D0775" w:rsidRPr="00575D5B">
              <w:rPr>
                <w:rFonts w:ascii="Times New Roman" w:hAnsi="Times New Roman" w:cs="Times New Roman"/>
                <w:b/>
                <w:sz w:val="24"/>
                <w:szCs w:val="24"/>
                <w:lang w:val="kk-KZ"/>
              </w:rPr>
              <w:t xml:space="preserve"> </w:t>
            </w:r>
          </w:p>
        </w:tc>
        <w:tc>
          <w:tcPr>
            <w:tcW w:w="4564" w:type="dxa"/>
            <w:gridSpan w:val="2"/>
          </w:tcPr>
          <w:p w:rsidR="00913B4A" w:rsidRPr="00575D5B" w:rsidRDefault="00913B4A" w:rsidP="00E37ADD">
            <w:pPr>
              <w:spacing w:after="0" w:line="240" w:lineRule="auto"/>
              <w:jc w:val="both"/>
              <w:textAlignment w:val="baseline"/>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 xml:space="preserve">Уәкілетті органның құзыретіне  </w:t>
            </w:r>
            <w:r w:rsidR="00911B14" w:rsidRPr="00575D5B">
              <w:rPr>
                <w:rFonts w:ascii="Times New Roman" w:hAnsi="Times New Roman" w:cs="Times New Roman"/>
                <w:sz w:val="24"/>
                <w:szCs w:val="24"/>
                <w:lang w:val="kk-KZ"/>
              </w:rPr>
              <w:t xml:space="preserve">жануарлардың молекулярлық генетикалық сараптама жүргізу бойынша </w:t>
            </w:r>
            <w:r w:rsidR="00911B14" w:rsidRPr="00575D5B">
              <w:rPr>
                <w:rFonts w:ascii="Times New Roman" w:hAnsi="Times New Roman" w:cs="Times New Roman"/>
                <w:sz w:val="24"/>
                <w:szCs w:val="24"/>
                <w:lang w:val="kk-KZ"/>
              </w:rPr>
              <w:lastRenderedPageBreak/>
              <w:t>қағидалардың қосылуына байланысты.</w:t>
            </w:r>
          </w:p>
          <w:p w:rsidR="00150CFC" w:rsidRPr="00575D5B" w:rsidRDefault="00150CFC" w:rsidP="00E37ADD">
            <w:pPr>
              <w:spacing w:after="0" w:line="240" w:lineRule="auto"/>
              <w:jc w:val="both"/>
              <w:textAlignment w:val="baseline"/>
              <w:rPr>
                <w:rFonts w:ascii="Times New Roman" w:hAnsi="Times New Roman" w:cs="Times New Roman"/>
                <w:sz w:val="24"/>
                <w:szCs w:val="24"/>
                <w:lang w:val="kk-KZ"/>
              </w:rPr>
            </w:pPr>
          </w:p>
        </w:tc>
      </w:tr>
      <w:tr w:rsidR="00150CFC" w:rsidRPr="00575D5B" w:rsidTr="009E5D4F">
        <w:tc>
          <w:tcPr>
            <w:tcW w:w="708" w:type="dxa"/>
          </w:tcPr>
          <w:p w:rsidR="00150CFC" w:rsidRPr="00575D5B" w:rsidRDefault="00150CFC" w:rsidP="008116BA">
            <w:pPr>
              <w:pStyle w:val="a5"/>
              <w:ind w:left="0"/>
              <w:jc w:val="center"/>
              <w:rPr>
                <w:bCs/>
                <w:lang w:val="kk-KZ"/>
              </w:rPr>
            </w:pPr>
            <w:r w:rsidRPr="00575D5B">
              <w:rPr>
                <w:bCs/>
                <w:lang w:val="en-US"/>
              </w:rPr>
              <w:lastRenderedPageBreak/>
              <w:t>2</w:t>
            </w:r>
            <w:r w:rsidR="00D56E73" w:rsidRPr="00575D5B">
              <w:rPr>
                <w:bCs/>
                <w:lang w:val="kk-KZ"/>
              </w:rPr>
              <w:t>7</w:t>
            </w:r>
            <w:r w:rsidRPr="00575D5B">
              <w:rPr>
                <w:bCs/>
                <w:lang w:val="kk-KZ"/>
              </w:rPr>
              <w:t>.</w:t>
            </w:r>
          </w:p>
        </w:tc>
        <w:tc>
          <w:tcPr>
            <w:tcW w:w="1589" w:type="dxa"/>
          </w:tcPr>
          <w:p w:rsidR="00150CFC" w:rsidRPr="00575D5B" w:rsidRDefault="00150CFC" w:rsidP="00150CFC">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1-баптың жаңа</w:t>
            </w:r>
          </w:p>
          <w:p w:rsidR="00150CFC" w:rsidRPr="00575D5B" w:rsidRDefault="00150CFC" w:rsidP="00150CFC">
            <w:pPr>
              <w:spacing w:after="0" w:line="240" w:lineRule="auto"/>
              <w:jc w:val="center"/>
              <w:rPr>
                <w:rFonts w:ascii="Times New Roman" w:hAnsi="Times New Roman" w:cs="Times New Roman"/>
                <w:sz w:val="24"/>
                <w:szCs w:val="24"/>
              </w:rPr>
            </w:pPr>
            <w:r w:rsidRPr="00575D5B">
              <w:rPr>
                <w:rFonts w:ascii="Times New Roman" w:hAnsi="Times New Roman" w:cs="Times New Roman"/>
                <w:sz w:val="24"/>
                <w:szCs w:val="24"/>
                <w:lang w:val="kk-KZ"/>
              </w:rPr>
              <w:t xml:space="preserve"> 46-тармағы</w:t>
            </w:r>
          </w:p>
        </w:tc>
        <w:tc>
          <w:tcPr>
            <w:tcW w:w="4253" w:type="dxa"/>
          </w:tcPr>
          <w:p w:rsidR="00150CFC" w:rsidRPr="00575D5B" w:rsidRDefault="00150CFC" w:rsidP="004C2EE1">
            <w:pPr>
              <w:spacing w:after="0" w:line="240" w:lineRule="auto"/>
              <w:ind w:firstLine="284"/>
              <w:jc w:val="both"/>
              <w:rPr>
                <w:rFonts w:ascii="Times New Roman" w:hAnsi="Times New Roman" w:cs="Times New Roman"/>
                <w:b/>
                <w:color w:val="000000"/>
                <w:sz w:val="24"/>
                <w:szCs w:val="24"/>
              </w:rPr>
            </w:pPr>
            <w:r w:rsidRPr="00575D5B">
              <w:rPr>
                <w:rFonts w:ascii="Times New Roman" w:hAnsi="Times New Roman" w:cs="Times New Roman"/>
                <w:b/>
                <w:color w:val="000000"/>
                <w:sz w:val="24"/>
                <w:szCs w:val="24"/>
              </w:rPr>
              <w:t>жоқ</w:t>
            </w:r>
          </w:p>
        </w:tc>
        <w:tc>
          <w:tcPr>
            <w:tcW w:w="4082" w:type="dxa"/>
          </w:tcPr>
          <w:p w:rsidR="00150CFC" w:rsidRPr="00575D5B" w:rsidRDefault="00150CFC" w:rsidP="00911B14">
            <w:pPr>
              <w:spacing w:after="0" w:line="240" w:lineRule="auto"/>
              <w:jc w:val="both"/>
              <w:rPr>
                <w:rFonts w:ascii="Times New Roman" w:hAnsi="Times New Roman" w:cs="Times New Roman"/>
                <w:b/>
                <w:sz w:val="24"/>
                <w:szCs w:val="24"/>
                <w:lang w:val="kk-KZ"/>
              </w:rPr>
            </w:pPr>
            <w:r w:rsidRPr="00575D5B">
              <w:rPr>
                <w:rFonts w:ascii="Times New Roman" w:hAnsi="Times New Roman" w:cs="Times New Roman"/>
                <w:b/>
                <w:sz w:val="24"/>
                <w:szCs w:val="24"/>
              </w:rPr>
              <w:t xml:space="preserve">46) </w:t>
            </w:r>
            <w:r w:rsidR="00911B14" w:rsidRPr="00575D5B">
              <w:rPr>
                <w:rFonts w:ascii="Times New Roman" w:hAnsi="Times New Roman" w:cs="Times New Roman"/>
                <w:b/>
                <w:sz w:val="24"/>
                <w:szCs w:val="24"/>
                <w:lang w:val="kk-KZ"/>
              </w:rPr>
              <w:t>таза қанды мал</w:t>
            </w:r>
            <w:r w:rsidRPr="00575D5B">
              <w:rPr>
                <w:rFonts w:ascii="Times New Roman" w:hAnsi="Times New Roman" w:cs="Times New Roman"/>
                <w:b/>
                <w:sz w:val="24"/>
                <w:szCs w:val="24"/>
                <w:lang w:val="kk-KZ"/>
              </w:rPr>
              <w:t xml:space="preserve"> </w:t>
            </w:r>
            <w:r w:rsidRPr="00575D5B">
              <w:rPr>
                <w:rFonts w:ascii="Times New Roman" w:hAnsi="Times New Roman" w:cs="Times New Roman"/>
                <w:b/>
                <w:sz w:val="24"/>
                <w:szCs w:val="24"/>
              </w:rPr>
              <w:t>–</w:t>
            </w:r>
            <w:r w:rsidRPr="00575D5B">
              <w:rPr>
                <w:rFonts w:ascii="Times New Roman" w:hAnsi="Times New Roman" w:cs="Times New Roman"/>
                <w:b/>
                <w:sz w:val="24"/>
                <w:szCs w:val="24"/>
                <w:lang w:val="kk-KZ"/>
              </w:rPr>
              <w:t xml:space="preserve"> </w:t>
            </w:r>
            <w:r w:rsidR="00911B14" w:rsidRPr="00575D5B">
              <w:rPr>
                <w:rFonts w:ascii="Times New Roman" w:hAnsi="Times New Roman" w:cs="Times New Roman"/>
                <w:b/>
                <w:sz w:val="24"/>
                <w:szCs w:val="24"/>
                <w:lang w:val="kk-KZ"/>
              </w:rPr>
              <w:t>тұқым бекітілген кезден бастап оны шығару барысында бір тұқым пайдаланған мал;</w:t>
            </w:r>
          </w:p>
        </w:tc>
        <w:tc>
          <w:tcPr>
            <w:tcW w:w="4564" w:type="dxa"/>
            <w:gridSpan w:val="2"/>
          </w:tcPr>
          <w:p w:rsidR="00150CFC" w:rsidRPr="00575D5B" w:rsidRDefault="00911B14" w:rsidP="00911B14">
            <w:pPr>
              <w:spacing w:after="0" w:line="240" w:lineRule="auto"/>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«Таза тұқымды мал»</w:t>
            </w:r>
            <w:r w:rsidR="00150CFC" w:rsidRPr="00575D5B">
              <w:rPr>
                <w:rFonts w:ascii="Times New Roman" w:hAnsi="Times New Roman" w:cs="Times New Roman"/>
                <w:sz w:val="24"/>
                <w:szCs w:val="24"/>
                <w:lang w:val="kk-KZ"/>
              </w:rPr>
              <w:t xml:space="preserve"> </w:t>
            </w:r>
            <w:r w:rsidRPr="00575D5B">
              <w:rPr>
                <w:rFonts w:ascii="Times New Roman" w:hAnsi="Times New Roman" w:cs="Times New Roman"/>
                <w:sz w:val="24"/>
                <w:szCs w:val="24"/>
                <w:lang w:val="kk-KZ"/>
              </w:rPr>
              <w:t>және «таза қанды мал» ұғымдарын шектеу мақсатныда</w:t>
            </w:r>
            <w:r w:rsidR="00150CFC" w:rsidRPr="00575D5B">
              <w:rPr>
                <w:rFonts w:ascii="Times New Roman" w:hAnsi="Times New Roman" w:cs="Times New Roman"/>
                <w:sz w:val="24"/>
                <w:szCs w:val="24"/>
                <w:lang w:val="kk-KZ"/>
              </w:rPr>
              <w:t>.</w:t>
            </w:r>
          </w:p>
        </w:tc>
      </w:tr>
      <w:tr w:rsidR="00150CFC" w:rsidRPr="00575D5B" w:rsidTr="009E5D4F">
        <w:tc>
          <w:tcPr>
            <w:tcW w:w="708" w:type="dxa"/>
          </w:tcPr>
          <w:p w:rsidR="00150CFC" w:rsidRPr="00575D5B" w:rsidRDefault="00150CFC" w:rsidP="00452C3E">
            <w:pPr>
              <w:pStyle w:val="a5"/>
              <w:ind w:left="0"/>
              <w:jc w:val="center"/>
              <w:rPr>
                <w:bCs/>
                <w:lang w:val="kk-KZ"/>
              </w:rPr>
            </w:pPr>
            <w:r w:rsidRPr="00575D5B">
              <w:rPr>
                <w:bCs/>
                <w:lang w:val="en-US"/>
              </w:rPr>
              <w:t>2</w:t>
            </w:r>
            <w:r w:rsidR="00D56E73" w:rsidRPr="00575D5B">
              <w:rPr>
                <w:bCs/>
                <w:lang w:val="kk-KZ"/>
              </w:rPr>
              <w:t>8</w:t>
            </w:r>
            <w:r w:rsidRPr="00575D5B">
              <w:rPr>
                <w:bCs/>
                <w:lang w:val="kk-KZ"/>
              </w:rPr>
              <w:t>.</w:t>
            </w:r>
          </w:p>
        </w:tc>
        <w:tc>
          <w:tcPr>
            <w:tcW w:w="1589" w:type="dxa"/>
          </w:tcPr>
          <w:p w:rsidR="00150CFC" w:rsidRPr="00575D5B" w:rsidRDefault="00150CFC" w:rsidP="00150CFC">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1-баптың жаңа</w:t>
            </w:r>
          </w:p>
          <w:p w:rsidR="00150CFC" w:rsidRPr="00575D5B" w:rsidRDefault="00150CFC" w:rsidP="00150CFC">
            <w:pPr>
              <w:spacing w:after="0" w:line="240" w:lineRule="auto"/>
              <w:jc w:val="center"/>
              <w:rPr>
                <w:rFonts w:ascii="Times New Roman" w:hAnsi="Times New Roman" w:cs="Times New Roman"/>
                <w:sz w:val="24"/>
                <w:szCs w:val="24"/>
              </w:rPr>
            </w:pPr>
            <w:r w:rsidRPr="00575D5B">
              <w:rPr>
                <w:rFonts w:ascii="Times New Roman" w:hAnsi="Times New Roman" w:cs="Times New Roman"/>
                <w:sz w:val="24"/>
                <w:szCs w:val="24"/>
                <w:lang w:val="kk-KZ"/>
              </w:rPr>
              <w:t xml:space="preserve"> 47-тармағы</w:t>
            </w:r>
          </w:p>
        </w:tc>
        <w:tc>
          <w:tcPr>
            <w:tcW w:w="4253" w:type="dxa"/>
          </w:tcPr>
          <w:p w:rsidR="00150CFC" w:rsidRPr="00575D5B" w:rsidRDefault="00150CFC" w:rsidP="004C2EE1">
            <w:pPr>
              <w:spacing w:after="0" w:line="240" w:lineRule="auto"/>
              <w:ind w:firstLine="284"/>
              <w:jc w:val="both"/>
              <w:rPr>
                <w:rFonts w:ascii="Times New Roman" w:hAnsi="Times New Roman" w:cs="Times New Roman"/>
                <w:b/>
                <w:color w:val="000000"/>
                <w:sz w:val="24"/>
                <w:szCs w:val="24"/>
              </w:rPr>
            </w:pPr>
            <w:r w:rsidRPr="00575D5B">
              <w:rPr>
                <w:rFonts w:ascii="Times New Roman" w:hAnsi="Times New Roman" w:cs="Times New Roman"/>
                <w:b/>
                <w:color w:val="000000"/>
                <w:sz w:val="24"/>
                <w:szCs w:val="24"/>
              </w:rPr>
              <w:t>жоқ</w:t>
            </w:r>
          </w:p>
        </w:tc>
        <w:tc>
          <w:tcPr>
            <w:tcW w:w="4082" w:type="dxa"/>
          </w:tcPr>
          <w:p w:rsidR="00150CFC" w:rsidRPr="00575D5B" w:rsidRDefault="00150CFC" w:rsidP="00911B14">
            <w:pPr>
              <w:spacing w:after="0" w:line="240" w:lineRule="auto"/>
              <w:jc w:val="both"/>
              <w:rPr>
                <w:rFonts w:ascii="Times New Roman" w:hAnsi="Times New Roman" w:cs="Times New Roman"/>
                <w:b/>
                <w:sz w:val="24"/>
                <w:szCs w:val="24"/>
                <w:lang w:val="kk-KZ"/>
              </w:rPr>
            </w:pPr>
            <w:r w:rsidRPr="00575D5B">
              <w:rPr>
                <w:rFonts w:ascii="Times New Roman" w:hAnsi="Times New Roman" w:cs="Times New Roman"/>
                <w:b/>
                <w:sz w:val="24"/>
                <w:szCs w:val="24"/>
              </w:rPr>
              <w:t xml:space="preserve">47) </w:t>
            </w:r>
            <w:r w:rsidR="00911B14" w:rsidRPr="00575D5B">
              <w:rPr>
                <w:rFonts w:ascii="Times New Roman" w:hAnsi="Times New Roman" w:cs="Times New Roman"/>
                <w:b/>
                <w:sz w:val="24"/>
                <w:szCs w:val="24"/>
                <w:lang w:val="kk-KZ"/>
              </w:rPr>
              <w:t>будан мал</w:t>
            </w:r>
            <w:r w:rsidRPr="00575D5B">
              <w:rPr>
                <w:rFonts w:ascii="Times New Roman" w:hAnsi="Times New Roman" w:cs="Times New Roman"/>
                <w:b/>
                <w:sz w:val="24"/>
                <w:szCs w:val="24"/>
                <w:lang w:val="kk-KZ"/>
              </w:rPr>
              <w:t xml:space="preserve"> – </w:t>
            </w:r>
            <w:r w:rsidR="00911B14" w:rsidRPr="00575D5B">
              <w:rPr>
                <w:rFonts w:ascii="Times New Roman" w:hAnsi="Times New Roman" w:cs="Times New Roman"/>
                <w:b/>
                <w:sz w:val="24"/>
                <w:szCs w:val="24"/>
                <w:lang w:val="kk-KZ"/>
              </w:rPr>
              <w:t>екі немесе одан да көп тұқымдарды төртінші ұрпаққа дейін шағылыстыру нәтижесінде алынған мал.</w:t>
            </w:r>
          </w:p>
        </w:tc>
        <w:tc>
          <w:tcPr>
            <w:tcW w:w="4564" w:type="dxa"/>
            <w:gridSpan w:val="2"/>
          </w:tcPr>
          <w:p w:rsidR="00150CFC" w:rsidRPr="00575D5B" w:rsidRDefault="003930B7" w:rsidP="00E37ADD">
            <w:pPr>
              <w:spacing w:after="0" w:line="240" w:lineRule="auto"/>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Аталған ұғым таза тұқымды малды будан малдан шектейді, сол арқылы тұқымдағы селекциялық жұмыстың деңгейі аңықталады.</w:t>
            </w:r>
          </w:p>
        </w:tc>
      </w:tr>
      <w:tr w:rsidR="000924A5" w:rsidRPr="00575D5B" w:rsidTr="009E5D4F">
        <w:tc>
          <w:tcPr>
            <w:tcW w:w="708" w:type="dxa"/>
          </w:tcPr>
          <w:p w:rsidR="000924A5" w:rsidRPr="00575D5B" w:rsidRDefault="00D56E73" w:rsidP="000924A5">
            <w:pPr>
              <w:pStyle w:val="a5"/>
              <w:ind w:left="0"/>
              <w:jc w:val="center"/>
              <w:rPr>
                <w:bCs/>
                <w:lang w:val="kk-KZ"/>
              </w:rPr>
            </w:pPr>
            <w:r w:rsidRPr="00575D5B">
              <w:rPr>
                <w:bCs/>
                <w:lang w:val="kk-KZ"/>
              </w:rPr>
              <w:t>29</w:t>
            </w:r>
            <w:r w:rsidR="00130101" w:rsidRPr="00575D5B">
              <w:rPr>
                <w:bCs/>
                <w:lang w:val="kk-KZ"/>
              </w:rPr>
              <w:t>.</w:t>
            </w:r>
          </w:p>
        </w:tc>
        <w:tc>
          <w:tcPr>
            <w:tcW w:w="1589" w:type="dxa"/>
          </w:tcPr>
          <w:p w:rsidR="000924A5" w:rsidRPr="00575D5B" w:rsidRDefault="000924A5" w:rsidP="000924A5">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1-баптың жаңа</w:t>
            </w:r>
          </w:p>
          <w:p w:rsidR="000924A5" w:rsidRPr="00575D5B" w:rsidRDefault="000924A5" w:rsidP="000924A5">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48-тармағы</w:t>
            </w:r>
          </w:p>
        </w:tc>
        <w:tc>
          <w:tcPr>
            <w:tcW w:w="4253" w:type="dxa"/>
          </w:tcPr>
          <w:p w:rsidR="000924A5" w:rsidRPr="00575D5B" w:rsidRDefault="000924A5" w:rsidP="000924A5">
            <w:pPr>
              <w:spacing w:after="0" w:line="240" w:lineRule="auto"/>
              <w:ind w:firstLine="284"/>
              <w:jc w:val="both"/>
              <w:rPr>
                <w:rFonts w:ascii="Times New Roman" w:hAnsi="Times New Roman" w:cs="Times New Roman"/>
                <w:b/>
                <w:color w:val="000000"/>
                <w:sz w:val="24"/>
                <w:szCs w:val="24"/>
              </w:rPr>
            </w:pPr>
            <w:r w:rsidRPr="00575D5B">
              <w:rPr>
                <w:rFonts w:ascii="Times New Roman" w:hAnsi="Times New Roman" w:cs="Times New Roman"/>
                <w:b/>
                <w:color w:val="000000"/>
                <w:sz w:val="24"/>
                <w:szCs w:val="24"/>
              </w:rPr>
              <w:t>жоқ</w:t>
            </w:r>
          </w:p>
        </w:tc>
        <w:tc>
          <w:tcPr>
            <w:tcW w:w="4082" w:type="dxa"/>
          </w:tcPr>
          <w:p w:rsidR="000924A5" w:rsidRPr="00575D5B" w:rsidRDefault="000924A5" w:rsidP="000924A5">
            <w:pPr>
              <w:spacing w:after="0" w:line="240" w:lineRule="auto"/>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 xml:space="preserve">48) </w:t>
            </w:r>
            <w:r w:rsidR="00830D24" w:rsidRPr="00575D5B">
              <w:rPr>
                <w:rFonts w:ascii="Times New Roman" w:hAnsi="Times New Roman" w:cs="Times New Roman"/>
                <w:b/>
                <w:sz w:val="24"/>
                <w:szCs w:val="24"/>
                <w:lang w:val="kk-KZ"/>
              </w:rPr>
              <w:t>мамандандырылған зертхана – жануарлардың тұқымдық шығу тегін растау немесе тұқым қуалайтын ауруларын анықтау үшін оларға ұлттық стандарттарға сәйкес молекулалық генетикалық сараптама жүргізетін заңды тұлға</w:t>
            </w:r>
            <w:r w:rsidR="00AE20E2" w:rsidRPr="00575D5B">
              <w:rPr>
                <w:rFonts w:ascii="Times New Roman" w:hAnsi="Times New Roman" w:cs="Times New Roman"/>
                <w:b/>
                <w:sz w:val="24"/>
                <w:szCs w:val="24"/>
                <w:lang w:val="kk-KZ"/>
              </w:rPr>
              <w:t>.</w:t>
            </w:r>
          </w:p>
        </w:tc>
        <w:tc>
          <w:tcPr>
            <w:tcW w:w="4564" w:type="dxa"/>
            <w:gridSpan w:val="2"/>
          </w:tcPr>
          <w:p w:rsidR="000924A5" w:rsidRPr="00575D5B" w:rsidRDefault="00633EBE" w:rsidP="00633EBE">
            <w:pPr>
              <w:spacing w:after="0" w:line="240" w:lineRule="auto"/>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Заңнамалық деңгейде молекула</w:t>
            </w:r>
            <w:r w:rsidR="00AE20E2" w:rsidRPr="00575D5B">
              <w:rPr>
                <w:rFonts w:ascii="Times New Roman" w:hAnsi="Times New Roman" w:cs="Times New Roman"/>
                <w:sz w:val="24"/>
                <w:szCs w:val="24"/>
                <w:lang w:val="kk-KZ"/>
              </w:rPr>
              <w:t xml:space="preserve">лық генетикалық сараптама жүргізетін орындаушыларды бекіту мақсатында </w:t>
            </w:r>
          </w:p>
        </w:tc>
      </w:tr>
      <w:tr w:rsidR="00150CFC" w:rsidRPr="00575D5B" w:rsidTr="009E5D4F">
        <w:trPr>
          <w:trHeight w:val="451"/>
        </w:trPr>
        <w:tc>
          <w:tcPr>
            <w:tcW w:w="708" w:type="dxa"/>
          </w:tcPr>
          <w:p w:rsidR="00150CFC" w:rsidRPr="00575D5B" w:rsidRDefault="00D56E73" w:rsidP="008116BA">
            <w:pPr>
              <w:pStyle w:val="a5"/>
              <w:ind w:left="0"/>
              <w:jc w:val="center"/>
              <w:rPr>
                <w:bCs/>
              </w:rPr>
            </w:pPr>
            <w:r w:rsidRPr="00575D5B">
              <w:rPr>
                <w:bCs/>
                <w:lang w:val="en-US"/>
              </w:rPr>
              <w:t>30</w:t>
            </w:r>
            <w:r w:rsidR="00150CFC" w:rsidRPr="00575D5B">
              <w:rPr>
                <w:bCs/>
              </w:rPr>
              <w:t>.</w:t>
            </w:r>
          </w:p>
        </w:tc>
        <w:tc>
          <w:tcPr>
            <w:tcW w:w="1589" w:type="dxa"/>
          </w:tcPr>
          <w:p w:rsidR="00150CFC" w:rsidRPr="00575D5B" w:rsidRDefault="00150CFC" w:rsidP="00150CFC">
            <w:pPr>
              <w:spacing w:after="0" w:line="240" w:lineRule="auto"/>
              <w:jc w:val="center"/>
              <w:rPr>
                <w:rFonts w:ascii="Times New Roman" w:hAnsi="Times New Roman" w:cs="Times New Roman"/>
                <w:spacing w:val="-10"/>
                <w:sz w:val="24"/>
                <w:szCs w:val="24"/>
                <w:lang w:val="kk-KZ"/>
              </w:rPr>
            </w:pPr>
            <w:r w:rsidRPr="00575D5B">
              <w:rPr>
                <w:rFonts w:ascii="Times New Roman" w:hAnsi="Times New Roman" w:cs="Times New Roman"/>
                <w:color w:val="000000"/>
                <w:sz w:val="24"/>
                <w:szCs w:val="24"/>
                <w:lang w:val="kk-KZ"/>
              </w:rPr>
              <w:t>7-бап</w:t>
            </w:r>
          </w:p>
        </w:tc>
        <w:tc>
          <w:tcPr>
            <w:tcW w:w="4253" w:type="dxa"/>
          </w:tcPr>
          <w:p w:rsidR="00150CFC" w:rsidRPr="00575D5B" w:rsidRDefault="00150CFC" w:rsidP="00150CFC">
            <w:pPr>
              <w:spacing w:after="0" w:line="240" w:lineRule="auto"/>
              <w:ind w:firstLine="459"/>
              <w:jc w:val="both"/>
              <w:rPr>
                <w:rFonts w:ascii="Times New Roman" w:hAnsi="Times New Roman" w:cs="Times New Roman"/>
                <w:b/>
                <w:bCs/>
                <w:sz w:val="24"/>
                <w:szCs w:val="24"/>
                <w:lang w:val="kk-KZ"/>
              </w:rPr>
            </w:pPr>
            <w:r w:rsidRPr="00575D5B">
              <w:rPr>
                <w:rFonts w:ascii="Times New Roman" w:hAnsi="Times New Roman" w:cs="Times New Roman"/>
                <w:b/>
                <w:color w:val="000000"/>
                <w:sz w:val="24"/>
                <w:szCs w:val="24"/>
                <w:lang w:val="kk-KZ"/>
              </w:rPr>
              <w:t>7-бап</w:t>
            </w:r>
            <w:r w:rsidRPr="00575D5B">
              <w:rPr>
                <w:rFonts w:ascii="Times New Roman" w:eastAsia="Times New Roman" w:hAnsi="Times New Roman" w:cs="Times New Roman"/>
                <w:b/>
                <w:bCs/>
                <w:sz w:val="24"/>
                <w:szCs w:val="24"/>
                <w:lang w:val="kk-KZ" w:eastAsia="ru-RU"/>
              </w:rPr>
              <w:t xml:space="preserve">. Асыл тұқымды мал шаруашылығы саласындағы субъектiлердiң  экономикалық қызметiнiң ерекшелiктерi </w:t>
            </w:r>
            <w:r w:rsidRPr="00575D5B">
              <w:rPr>
                <w:rFonts w:ascii="Times New Roman" w:eastAsia="Times New Roman" w:hAnsi="Times New Roman" w:cs="Times New Roman"/>
                <w:b/>
                <w:bCs/>
                <w:sz w:val="24"/>
                <w:szCs w:val="24"/>
                <w:lang w:val="kk-KZ" w:eastAsia="ru-RU"/>
              </w:rPr>
              <w:br/>
              <w:t xml:space="preserve">      Асыл тұқымды мал шаруашылығы саласындағы субъектiлер Қазақстан Республикасының заңдарында белгiленген тәртiппен құрылып, жұмыс iстейдi. </w:t>
            </w:r>
            <w:r w:rsidRPr="00575D5B">
              <w:rPr>
                <w:rFonts w:ascii="Times New Roman" w:eastAsia="Times New Roman" w:hAnsi="Times New Roman" w:cs="Times New Roman"/>
                <w:b/>
                <w:bCs/>
                <w:sz w:val="24"/>
                <w:szCs w:val="24"/>
                <w:lang w:val="kk-KZ" w:eastAsia="ru-RU"/>
              </w:rPr>
              <w:br/>
              <w:t xml:space="preserve">      Асыл тұқымды мал шаруашылығы саласындағы субъектiлердiң қызметiн қайта </w:t>
            </w:r>
            <w:r w:rsidRPr="00575D5B">
              <w:rPr>
                <w:rFonts w:ascii="Times New Roman" w:eastAsia="Times New Roman" w:hAnsi="Times New Roman" w:cs="Times New Roman"/>
                <w:b/>
                <w:bCs/>
                <w:sz w:val="24"/>
                <w:szCs w:val="24"/>
                <w:lang w:val="kk-KZ" w:eastAsia="ru-RU"/>
              </w:rPr>
              <w:lastRenderedPageBreak/>
              <w:t>бейiмдеуге Қазақстан Республикасының заңдарында көзделген жағдайларда жол берiледi.".</w:t>
            </w:r>
          </w:p>
        </w:tc>
        <w:tc>
          <w:tcPr>
            <w:tcW w:w="4082" w:type="dxa"/>
          </w:tcPr>
          <w:p w:rsidR="00150CFC" w:rsidRPr="00575D5B" w:rsidRDefault="00150CFC" w:rsidP="00E37ADD">
            <w:pPr>
              <w:keepLines/>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b/>
                <w:sz w:val="24"/>
                <w:szCs w:val="24"/>
                <w:lang w:val="kk-KZ"/>
              </w:rPr>
              <w:lastRenderedPageBreak/>
              <w:t>алынып тасталсын</w:t>
            </w:r>
            <w:r w:rsidRPr="00575D5B">
              <w:rPr>
                <w:rFonts w:ascii="Times New Roman" w:hAnsi="Times New Roman" w:cs="Times New Roman"/>
                <w:b/>
                <w:sz w:val="24"/>
                <w:szCs w:val="24"/>
              </w:rPr>
              <w:t>.</w:t>
            </w:r>
          </w:p>
        </w:tc>
        <w:tc>
          <w:tcPr>
            <w:tcW w:w="4564" w:type="dxa"/>
            <w:gridSpan w:val="2"/>
          </w:tcPr>
          <w:p w:rsidR="00C224B7" w:rsidRPr="00575D5B" w:rsidRDefault="00C224B7" w:rsidP="00E37ADD">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Республикадағы асыл тұқымдық істі қайта реттеуге байланысты «Асыл тұқымды мал шаруашылығы туралы» ҚРЗ «асыл тұқымды мал шаруашылығы саласындағы субъектілер» ұғымдарын алып тастау ұсынылады.</w:t>
            </w:r>
          </w:p>
          <w:p w:rsidR="00150CFC" w:rsidRPr="00575D5B" w:rsidRDefault="00150CFC" w:rsidP="00E37ADD">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p>
        </w:tc>
      </w:tr>
      <w:tr w:rsidR="00150CFC" w:rsidRPr="00575D5B" w:rsidTr="009E5D4F">
        <w:trPr>
          <w:trHeight w:val="1544"/>
        </w:trPr>
        <w:tc>
          <w:tcPr>
            <w:tcW w:w="708" w:type="dxa"/>
          </w:tcPr>
          <w:p w:rsidR="00150CFC" w:rsidRPr="00575D5B" w:rsidRDefault="00D56E73" w:rsidP="008116BA">
            <w:pPr>
              <w:pStyle w:val="a5"/>
              <w:ind w:left="0"/>
              <w:jc w:val="center"/>
              <w:rPr>
                <w:bCs/>
              </w:rPr>
            </w:pPr>
            <w:r w:rsidRPr="00575D5B">
              <w:rPr>
                <w:bCs/>
                <w:lang w:val="en-US"/>
              </w:rPr>
              <w:lastRenderedPageBreak/>
              <w:t>31</w:t>
            </w:r>
            <w:r w:rsidR="00150CFC" w:rsidRPr="00575D5B">
              <w:rPr>
                <w:bCs/>
              </w:rPr>
              <w:t>.</w:t>
            </w:r>
          </w:p>
        </w:tc>
        <w:tc>
          <w:tcPr>
            <w:tcW w:w="1589" w:type="dxa"/>
          </w:tcPr>
          <w:p w:rsidR="00150CFC" w:rsidRPr="00575D5B" w:rsidRDefault="00150CFC" w:rsidP="00150CFC">
            <w:pPr>
              <w:spacing w:after="0" w:line="240" w:lineRule="auto"/>
              <w:jc w:val="center"/>
              <w:rPr>
                <w:rFonts w:ascii="Times New Roman" w:hAnsi="Times New Roman" w:cs="Times New Roman"/>
                <w:spacing w:val="-10"/>
                <w:sz w:val="24"/>
                <w:szCs w:val="24"/>
                <w:lang w:val="kk-KZ"/>
              </w:rPr>
            </w:pPr>
            <w:r w:rsidRPr="00575D5B">
              <w:rPr>
                <w:rFonts w:ascii="Times New Roman" w:hAnsi="Times New Roman" w:cs="Times New Roman"/>
                <w:color w:val="000000"/>
                <w:sz w:val="24"/>
                <w:szCs w:val="24"/>
                <w:lang w:val="kk-KZ"/>
              </w:rPr>
              <w:t>8-бап</w:t>
            </w:r>
          </w:p>
        </w:tc>
        <w:tc>
          <w:tcPr>
            <w:tcW w:w="4253" w:type="dxa"/>
          </w:tcPr>
          <w:p w:rsidR="00150CFC" w:rsidRPr="00575D5B" w:rsidRDefault="00150CFC" w:rsidP="00150CFC">
            <w:pPr>
              <w:spacing w:after="0" w:line="240" w:lineRule="auto"/>
              <w:ind w:firstLine="346"/>
              <w:jc w:val="both"/>
              <w:rPr>
                <w:rFonts w:ascii="Times New Roman" w:hAnsi="Times New Roman" w:cs="Times New Roman"/>
                <w:b/>
                <w:bCs/>
                <w:sz w:val="24"/>
                <w:szCs w:val="24"/>
                <w:lang w:val="kk-KZ"/>
              </w:rPr>
            </w:pPr>
            <w:r w:rsidRPr="00575D5B">
              <w:rPr>
                <w:rFonts w:ascii="Times New Roman" w:eastAsia="Times New Roman" w:hAnsi="Times New Roman" w:cs="Times New Roman"/>
                <w:b/>
                <w:bCs/>
                <w:sz w:val="24"/>
                <w:szCs w:val="24"/>
                <w:lang w:val="kk-KZ" w:eastAsia="ru-RU"/>
              </w:rPr>
              <w:t xml:space="preserve">8-бап. </w:t>
            </w:r>
            <w:r w:rsidRPr="00575D5B">
              <w:rPr>
                <w:rFonts w:ascii="Times New Roman" w:hAnsi="Times New Roman" w:cs="Times New Roman"/>
                <w:b/>
                <w:bCs/>
                <w:sz w:val="24"/>
                <w:szCs w:val="24"/>
                <w:lang w:val="kk-KZ"/>
              </w:rPr>
              <w:t>Жердi және су объектiлерiн асыл тұқымды мал шаруашылығының мұқтаждары үшiн пайдалану</w:t>
            </w:r>
          </w:p>
          <w:p w:rsidR="00150CFC" w:rsidRPr="00575D5B" w:rsidRDefault="00150CFC" w:rsidP="00150CFC">
            <w:pPr>
              <w:spacing w:after="0" w:line="240" w:lineRule="auto"/>
              <w:ind w:firstLine="346"/>
              <w:jc w:val="both"/>
              <w:rPr>
                <w:rFonts w:ascii="Times New Roman" w:eastAsia="Times New Roman" w:hAnsi="Times New Roman" w:cs="Times New Roman"/>
                <w:b/>
                <w:bCs/>
                <w:sz w:val="24"/>
                <w:szCs w:val="24"/>
                <w:lang w:val="kk-KZ" w:eastAsia="ru-RU"/>
              </w:rPr>
            </w:pPr>
            <w:r w:rsidRPr="00575D5B">
              <w:rPr>
                <w:rFonts w:ascii="Times New Roman" w:eastAsia="Times New Roman" w:hAnsi="Times New Roman" w:cs="Times New Roman"/>
                <w:b/>
                <w:bCs/>
                <w:sz w:val="24"/>
                <w:szCs w:val="24"/>
                <w:lang w:val="kk-KZ" w:eastAsia="ru-RU"/>
              </w:rPr>
              <w:t>      Жер учаскелерi мен су тоғандары ауыл шаруашылығы мақсатындағы жерлерден асыл тұқымды мал өсiру үшiн жеке және заңды тұлғаларға берiледi.</w:t>
            </w:r>
            <w:r w:rsidRPr="00575D5B">
              <w:rPr>
                <w:rFonts w:ascii="Times New Roman" w:eastAsia="Times New Roman" w:hAnsi="Times New Roman" w:cs="Times New Roman"/>
                <w:b/>
                <w:bCs/>
                <w:sz w:val="24"/>
                <w:szCs w:val="24"/>
                <w:lang w:val="kk-KZ" w:eastAsia="ru-RU"/>
              </w:rPr>
              <w:br/>
            </w:r>
            <w:bookmarkStart w:id="1" w:name="z96"/>
            <w:bookmarkEnd w:id="1"/>
            <w:r w:rsidRPr="00575D5B">
              <w:rPr>
                <w:rFonts w:ascii="Times New Roman" w:eastAsia="Times New Roman" w:hAnsi="Times New Roman" w:cs="Times New Roman"/>
                <w:b/>
                <w:bCs/>
                <w:sz w:val="24"/>
                <w:szCs w:val="24"/>
                <w:lang w:val="kk-KZ" w:eastAsia="ru-RU"/>
              </w:rPr>
              <w:t>      Жер учаскелерi мен су тоғандарын беру тәртiбi және пайдалану режимi Қазақстан Республикасының заңнамасымен айқындалады.»;</w:t>
            </w:r>
          </w:p>
        </w:tc>
        <w:tc>
          <w:tcPr>
            <w:tcW w:w="4082" w:type="dxa"/>
          </w:tcPr>
          <w:p w:rsidR="00150CFC" w:rsidRPr="00575D5B" w:rsidRDefault="00150CFC" w:rsidP="00E37ADD">
            <w:pPr>
              <w:keepLines/>
              <w:spacing w:after="0" w:line="240" w:lineRule="auto"/>
              <w:ind w:firstLine="284"/>
              <w:rPr>
                <w:rFonts w:ascii="Times New Roman" w:hAnsi="Times New Roman" w:cs="Times New Roman"/>
                <w:sz w:val="24"/>
                <w:szCs w:val="24"/>
                <w:lang w:val="kk-KZ"/>
              </w:rPr>
            </w:pPr>
            <w:r w:rsidRPr="00575D5B">
              <w:rPr>
                <w:rFonts w:ascii="Times New Roman" w:hAnsi="Times New Roman" w:cs="Times New Roman"/>
                <w:b/>
                <w:sz w:val="24"/>
                <w:szCs w:val="24"/>
              </w:rPr>
              <w:t>алынып тасталсын.</w:t>
            </w:r>
          </w:p>
        </w:tc>
        <w:tc>
          <w:tcPr>
            <w:tcW w:w="4564" w:type="dxa"/>
            <w:gridSpan w:val="2"/>
          </w:tcPr>
          <w:p w:rsidR="00150CFC" w:rsidRPr="00575D5B" w:rsidRDefault="00C224B7" w:rsidP="00E37ADD">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Жердi және су объектiлерiн пайдалану тәртібін Жер және Су кодекстері реттейді. Бұл ретте, жалпы ережелер асыл тұқымды немесе тұқымсыз мал ұстайтын жеке және заңды тұлғалар үшін бірдей. Осыған орай, аталған сұрақтар бойынша арнайы бапты айқындауға қажеттілік жоқ.</w:t>
            </w:r>
          </w:p>
        </w:tc>
      </w:tr>
      <w:tr w:rsidR="00150CFC" w:rsidRPr="00575D5B" w:rsidTr="009E5D4F">
        <w:trPr>
          <w:trHeight w:val="1119"/>
        </w:trPr>
        <w:tc>
          <w:tcPr>
            <w:tcW w:w="708" w:type="dxa"/>
          </w:tcPr>
          <w:p w:rsidR="00150CFC" w:rsidRPr="00575D5B" w:rsidRDefault="00D56E73" w:rsidP="00E37ADD">
            <w:pPr>
              <w:pStyle w:val="a5"/>
              <w:ind w:left="0"/>
              <w:jc w:val="center"/>
              <w:rPr>
                <w:bCs/>
              </w:rPr>
            </w:pPr>
            <w:r w:rsidRPr="00575D5B">
              <w:rPr>
                <w:bCs/>
                <w:lang w:val="kk-KZ"/>
              </w:rPr>
              <w:t>32</w:t>
            </w:r>
            <w:r w:rsidR="00150CFC" w:rsidRPr="00575D5B">
              <w:rPr>
                <w:bCs/>
              </w:rPr>
              <w:t>.</w:t>
            </w:r>
          </w:p>
        </w:tc>
        <w:tc>
          <w:tcPr>
            <w:tcW w:w="1589" w:type="dxa"/>
          </w:tcPr>
          <w:p w:rsidR="00150CFC" w:rsidRPr="00575D5B" w:rsidRDefault="00150CFC" w:rsidP="00150CFC">
            <w:pPr>
              <w:spacing w:after="0" w:line="240" w:lineRule="auto"/>
              <w:jc w:val="center"/>
              <w:rPr>
                <w:rFonts w:ascii="Times New Roman" w:hAnsi="Times New Roman" w:cs="Times New Roman"/>
                <w:spacing w:val="-10"/>
                <w:sz w:val="24"/>
                <w:szCs w:val="24"/>
                <w:lang w:val="kk-KZ"/>
              </w:rPr>
            </w:pPr>
            <w:r w:rsidRPr="00575D5B">
              <w:rPr>
                <w:rFonts w:ascii="Times New Roman" w:eastAsia="Times New Roman" w:hAnsi="Times New Roman" w:cs="Times New Roman"/>
                <w:color w:val="000000"/>
                <w:sz w:val="24"/>
                <w:szCs w:val="24"/>
                <w:lang w:val="kk-KZ" w:eastAsia="ru-RU"/>
              </w:rPr>
              <w:t>10-бап</w:t>
            </w:r>
          </w:p>
        </w:tc>
        <w:tc>
          <w:tcPr>
            <w:tcW w:w="4253" w:type="dxa"/>
          </w:tcPr>
          <w:p w:rsidR="00150CFC" w:rsidRPr="00575D5B" w:rsidRDefault="00150CFC" w:rsidP="00150CFC">
            <w:pPr>
              <w:spacing w:after="0" w:line="240" w:lineRule="auto"/>
              <w:ind w:firstLine="459"/>
              <w:jc w:val="both"/>
              <w:rPr>
                <w:rFonts w:ascii="Times New Roman" w:eastAsia="Times New Roman" w:hAnsi="Times New Roman" w:cs="Times New Roman"/>
                <w:b/>
                <w:color w:val="000000"/>
                <w:sz w:val="24"/>
                <w:szCs w:val="24"/>
                <w:lang w:val="kk-KZ" w:eastAsia="ru-RU"/>
              </w:rPr>
            </w:pPr>
            <w:r w:rsidRPr="00575D5B">
              <w:rPr>
                <w:rFonts w:ascii="Times New Roman" w:eastAsia="Times New Roman" w:hAnsi="Times New Roman" w:cs="Times New Roman"/>
                <w:color w:val="000000"/>
                <w:sz w:val="24"/>
                <w:szCs w:val="24"/>
                <w:lang w:val="kk-KZ" w:eastAsia="ru-RU"/>
              </w:rPr>
              <w:t>10-бап. Қазақстан Республикасының асыл тұқымды мал шаруашылығы жүйесі</w:t>
            </w:r>
          </w:p>
          <w:p w:rsidR="00150CFC" w:rsidRPr="00575D5B" w:rsidRDefault="00150CFC" w:rsidP="00150CFC">
            <w:pPr>
              <w:spacing w:after="0" w:line="240" w:lineRule="auto"/>
              <w:ind w:firstLine="459"/>
              <w:jc w:val="both"/>
              <w:rPr>
                <w:rFonts w:ascii="Times New Roman" w:eastAsia="Times New Roman" w:hAnsi="Times New Roman" w:cs="Times New Roman"/>
                <w:color w:val="000000"/>
                <w:sz w:val="24"/>
                <w:szCs w:val="24"/>
                <w:lang w:val="kk-KZ" w:eastAsia="ru-RU"/>
              </w:rPr>
            </w:pPr>
            <w:r w:rsidRPr="00575D5B">
              <w:rPr>
                <w:rFonts w:ascii="Times New Roman" w:eastAsia="Times New Roman" w:hAnsi="Times New Roman" w:cs="Times New Roman"/>
                <w:color w:val="000000"/>
                <w:sz w:val="24"/>
                <w:szCs w:val="24"/>
                <w:lang w:val="kk-KZ" w:eastAsia="ru-RU"/>
              </w:rPr>
              <w:t xml:space="preserve"> Қазақстан Республикасының асыл тұқымды мал шаруашылығы жүйесіне:</w:t>
            </w:r>
          </w:p>
          <w:p w:rsidR="00150CFC" w:rsidRPr="00575D5B" w:rsidRDefault="00150CFC" w:rsidP="00150CFC">
            <w:pPr>
              <w:spacing w:after="0" w:line="240" w:lineRule="auto"/>
              <w:ind w:firstLine="459"/>
              <w:jc w:val="both"/>
              <w:rPr>
                <w:rFonts w:ascii="Times New Roman" w:eastAsia="Times New Roman" w:hAnsi="Times New Roman" w:cs="Times New Roman"/>
                <w:color w:val="000000"/>
                <w:sz w:val="24"/>
                <w:szCs w:val="24"/>
                <w:lang w:val="kk-KZ" w:eastAsia="ru-RU"/>
              </w:rPr>
            </w:pPr>
            <w:bookmarkStart w:id="2" w:name="z1"/>
            <w:r w:rsidRPr="00575D5B">
              <w:rPr>
                <w:rFonts w:ascii="Times New Roman" w:eastAsia="Times New Roman" w:hAnsi="Times New Roman" w:cs="Times New Roman"/>
                <w:color w:val="000000"/>
                <w:sz w:val="24"/>
                <w:szCs w:val="24"/>
                <w:lang w:val="kk-KZ" w:eastAsia="ru-RU"/>
              </w:rPr>
              <w:t>1) Қазақстан Республикасының Үкіметі;</w:t>
            </w:r>
          </w:p>
          <w:p w:rsidR="00150CFC" w:rsidRPr="00575D5B" w:rsidRDefault="00150CFC" w:rsidP="00150CFC">
            <w:pPr>
              <w:spacing w:after="0" w:line="240" w:lineRule="auto"/>
              <w:ind w:firstLine="459"/>
              <w:jc w:val="both"/>
              <w:rPr>
                <w:rFonts w:ascii="Times New Roman" w:eastAsia="Times New Roman" w:hAnsi="Times New Roman" w:cs="Times New Roman"/>
                <w:color w:val="000000"/>
                <w:sz w:val="24"/>
                <w:szCs w:val="24"/>
                <w:lang w:val="kk-KZ" w:eastAsia="ru-RU"/>
              </w:rPr>
            </w:pPr>
            <w:bookmarkStart w:id="3" w:name="z42"/>
            <w:bookmarkEnd w:id="2"/>
            <w:r w:rsidRPr="00575D5B">
              <w:rPr>
                <w:rFonts w:ascii="Times New Roman" w:eastAsia="Times New Roman" w:hAnsi="Times New Roman" w:cs="Times New Roman"/>
                <w:color w:val="000000"/>
                <w:sz w:val="24"/>
                <w:szCs w:val="24"/>
                <w:lang w:val="kk-KZ" w:eastAsia="ru-RU"/>
              </w:rPr>
              <w:t>2) уәкілетті орган;</w:t>
            </w:r>
          </w:p>
          <w:p w:rsidR="00150CFC" w:rsidRPr="00575D5B" w:rsidRDefault="00150CFC" w:rsidP="00150CFC">
            <w:pPr>
              <w:spacing w:after="0" w:line="240" w:lineRule="auto"/>
              <w:ind w:firstLine="459"/>
              <w:jc w:val="both"/>
              <w:rPr>
                <w:rFonts w:ascii="Times New Roman" w:eastAsia="Times New Roman" w:hAnsi="Times New Roman" w:cs="Times New Roman"/>
                <w:color w:val="000000"/>
                <w:sz w:val="24"/>
                <w:szCs w:val="24"/>
                <w:lang w:val="kk-KZ" w:eastAsia="ru-RU"/>
              </w:rPr>
            </w:pPr>
            <w:bookmarkStart w:id="4" w:name="z43"/>
            <w:bookmarkEnd w:id="3"/>
            <w:r w:rsidRPr="00575D5B">
              <w:rPr>
                <w:rFonts w:ascii="Times New Roman" w:eastAsia="Times New Roman" w:hAnsi="Times New Roman" w:cs="Times New Roman"/>
                <w:color w:val="000000"/>
                <w:sz w:val="24"/>
                <w:szCs w:val="24"/>
                <w:lang w:val="kk-KZ" w:eastAsia="ru-RU"/>
              </w:rPr>
              <w:t xml:space="preserve">3) облыстардың, республикалық маңызы бар қалалардың, астананың, </w:t>
            </w:r>
            <w:r w:rsidRPr="00575D5B">
              <w:rPr>
                <w:rFonts w:ascii="Times New Roman" w:eastAsia="Times New Roman" w:hAnsi="Times New Roman" w:cs="Times New Roman"/>
                <w:b/>
                <w:color w:val="000000"/>
                <w:sz w:val="24"/>
                <w:szCs w:val="24"/>
                <w:lang w:val="kk-KZ" w:eastAsia="ru-RU"/>
              </w:rPr>
              <w:t>аудандардың, облыстық маңызы бар қалалардың</w:t>
            </w:r>
            <w:r w:rsidRPr="00575D5B">
              <w:rPr>
                <w:rFonts w:ascii="Times New Roman" w:eastAsia="Times New Roman" w:hAnsi="Times New Roman" w:cs="Times New Roman"/>
                <w:color w:val="000000"/>
                <w:sz w:val="24"/>
                <w:szCs w:val="24"/>
                <w:lang w:val="kk-KZ" w:eastAsia="ru-RU"/>
              </w:rPr>
              <w:t xml:space="preserve"> жергілікті атқарушы органдары;</w:t>
            </w:r>
          </w:p>
          <w:p w:rsidR="00150CFC" w:rsidRPr="00575D5B" w:rsidRDefault="00150CFC" w:rsidP="00150CFC">
            <w:pPr>
              <w:spacing w:after="0" w:line="240" w:lineRule="auto"/>
              <w:ind w:firstLine="459"/>
              <w:jc w:val="both"/>
              <w:rPr>
                <w:rFonts w:ascii="Times New Roman" w:eastAsia="Times New Roman" w:hAnsi="Times New Roman" w:cs="Times New Roman"/>
                <w:b/>
                <w:color w:val="000000"/>
                <w:sz w:val="24"/>
                <w:szCs w:val="24"/>
                <w:lang w:val="kk-KZ" w:eastAsia="ru-RU"/>
              </w:rPr>
            </w:pPr>
            <w:bookmarkStart w:id="5" w:name="z44"/>
            <w:bookmarkEnd w:id="4"/>
            <w:r w:rsidRPr="00575D5B">
              <w:rPr>
                <w:rFonts w:ascii="Times New Roman" w:eastAsia="Times New Roman" w:hAnsi="Times New Roman" w:cs="Times New Roman"/>
                <w:b/>
                <w:color w:val="000000"/>
                <w:sz w:val="24"/>
                <w:szCs w:val="24"/>
                <w:lang w:val="kk-KZ" w:eastAsia="ru-RU"/>
              </w:rPr>
              <w:lastRenderedPageBreak/>
              <w:t>4) асыл тұқымды мал шаруашылығы саласындағы субъектілер кіреді.</w:t>
            </w:r>
          </w:p>
          <w:bookmarkEnd w:id="5"/>
          <w:p w:rsidR="00150CFC" w:rsidRPr="00575D5B" w:rsidRDefault="00150CFC" w:rsidP="00150CFC">
            <w:pPr>
              <w:spacing w:after="0" w:line="240" w:lineRule="auto"/>
              <w:ind w:firstLine="400"/>
              <w:jc w:val="both"/>
              <w:rPr>
                <w:rFonts w:ascii="Times New Roman" w:hAnsi="Times New Roman" w:cs="Times New Roman"/>
                <w:b/>
                <w:color w:val="000000"/>
                <w:sz w:val="24"/>
                <w:szCs w:val="24"/>
                <w:lang w:val="kk-KZ"/>
              </w:rPr>
            </w:pPr>
          </w:p>
        </w:tc>
        <w:tc>
          <w:tcPr>
            <w:tcW w:w="4082" w:type="dxa"/>
          </w:tcPr>
          <w:p w:rsidR="00C224B7" w:rsidRPr="00575D5B" w:rsidRDefault="00C224B7" w:rsidP="00C224B7">
            <w:pPr>
              <w:spacing w:after="0" w:line="240" w:lineRule="auto"/>
              <w:ind w:firstLine="459"/>
              <w:jc w:val="both"/>
              <w:rPr>
                <w:rFonts w:ascii="Times New Roman" w:eastAsia="Times New Roman" w:hAnsi="Times New Roman" w:cs="Times New Roman"/>
                <w:b/>
                <w:color w:val="000000"/>
                <w:sz w:val="24"/>
                <w:szCs w:val="24"/>
                <w:lang w:val="kk-KZ" w:eastAsia="ru-RU"/>
              </w:rPr>
            </w:pPr>
            <w:r w:rsidRPr="00575D5B">
              <w:rPr>
                <w:rFonts w:ascii="Times New Roman" w:eastAsia="Times New Roman" w:hAnsi="Times New Roman" w:cs="Times New Roman"/>
                <w:color w:val="000000"/>
                <w:sz w:val="24"/>
                <w:szCs w:val="24"/>
                <w:lang w:val="kk-KZ" w:eastAsia="ru-RU"/>
              </w:rPr>
              <w:lastRenderedPageBreak/>
              <w:t>10-бап. Қазақстан Республикасының асыл тұқымды мал шаруашылығы жүйесі</w:t>
            </w:r>
          </w:p>
          <w:p w:rsidR="00C224B7" w:rsidRPr="00575D5B" w:rsidRDefault="00C224B7" w:rsidP="00C224B7">
            <w:pPr>
              <w:spacing w:after="0" w:line="240" w:lineRule="auto"/>
              <w:ind w:firstLine="459"/>
              <w:jc w:val="both"/>
              <w:rPr>
                <w:rFonts w:ascii="Times New Roman" w:eastAsia="Times New Roman" w:hAnsi="Times New Roman" w:cs="Times New Roman"/>
                <w:color w:val="000000"/>
                <w:sz w:val="24"/>
                <w:szCs w:val="24"/>
                <w:lang w:val="kk-KZ" w:eastAsia="ru-RU"/>
              </w:rPr>
            </w:pPr>
            <w:r w:rsidRPr="00575D5B">
              <w:rPr>
                <w:rFonts w:ascii="Times New Roman" w:eastAsia="Times New Roman" w:hAnsi="Times New Roman" w:cs="Times New Roman"/>
                <w:color w:val="000000"/>
                <w:sz w:val="24"/>
                <w:szCs w:val="24"/>
                <w:lang w:val="kk-KZ" w:eastAsia="ru-RU"/>
              </w:rPr>
              <w:t xml:space="preserve"> Қазақстан Республикасының асыл тұқымды мал шаруашылығы жүйесіне:</w:t>
            </w:r>
          </w:p>
          <w:p w:rsidR="00C224B7" w:rsidRPr="00575D5B" w:rsidRDefault="00C224B7" w:rsidP="00C224B7">
            <w:pPr>
              <w:spacing w:after="0" w:line="240" w:lineRule="auto"/>
              <w:ind w:firstLine="459"/>
              <w:jc w:val="both"/>
              <w:rPr>
                <w:rFonts w:ascii="Times New Roman" w:eastAsia="Times New Roman" w:hAnsi="Times New Roman" w:cs="Times New Roman"/>
                <w:color w:val="000000"/>
                <w:sz w:val="24"/>
                <w:szCs w:val="24"/>
                <w:lang w:val="kk-KZ" w:eastAsia="ru-RU"/>
              </w:rPr>
            </w:pPr>
            <w:r w:rsidRPr="00575D5B">
              <w:rPr>
                <w:rFonts w:ascii="Times New Roman" w:eastAsia="Times New Roman" w:hAnsi="Times New Roman" w:cs="Times New Roman"/>
                <w:color w:val="000000"/>
                <w:sz w:val="24"/>
                <w:szCs w:val="24"/>
                <w:lang w:val="kk-KZ" w:eastAsia="ru-RU"/>
              </w:rPr>
              <w:t>1) Қазақстан Республикасының Үкіметі;</w:t>
            </w:r>
          </w:p>
          <w:p w:rsidR="00C224B7" w:rsidRPr="00575D5B" w:rsidRDefault="00C224B7" w:rsidP="00C224B7">
            <w:pPr>
              <w:spacing w:after="0" w:line="240" w:lineRule="auto"/>
              <w:ind w:firstLine="459"/>
              <w:jc w:val="both"/>
              <w:rPr>
                <w:rFonts w:ascii="Times New Roman" w:eastAsia="Times New Roman" w:hAnsi="Times New Roman" w:cs="Times New Roman"/>
                <w:color w:val="000000"/>
                <w:sz w:val="24"/>
                <w:szCs w:val="24"/>
                <w:lang w:val="kk-KZ" w:eastAsia="ru-RU"/>
              </w:rPr>
            </w:pPr>
            <w:r w:rsidRPr="00575D5B">
              <w:rPr>
                <w:rFonts w:ascii="Times New Roman" w:eastAsia="Times New Roman" w:hAnsi="Times New Roman" w:cs="Times New Roman"/>
                <w:color w:val="000000"/>
                <w:sz w:val="24"/>
                <w:szCs w:val="24"/>
                <w:lang w:val="kk-KZ" w:eastAsia="ru-RU"/>
              </w:rPr>
              <w:t>2) уәкілетті орган;</w:t>
            </w:r>
          </w:p>
          <w:p w:rsidR="00C224B7" w:rsidRPr="00575D5B" w:rsidRDefault="00C224B7" w:rsidP="00C224B7">
            <w:pPr>
              <w:spacing w:after="0" w:line="240" w:lineRule="auto"/>
              <w:ind w:firstLine="459"/>
              <w:jc w:val="both"/>
              <w:rPr>
                <w:rFonts w:ascii="Times New Roman" w:eastAsia="Times New Roman" w:hAnsi="Times New Roman" w:cs="Times New Roman"/>
                <w:b/>
                <w:color w:val="000000"/>
                <w:sz w:val="24"/>
                <w:szCs w:val="24"/>
                <w:lang w:val="kk-KZ" w:eastAsia="ru-RU"/>
              </w:rPr>
            </w:pPr>
            <w:r w:rsidRPr="00575D5B">
              <w:rPr>
                <w:rFonts w:ascii="Times New Roman" w:eastAsia="Times New Roman" w:hAnsi="Times New Roman" w:cs="Times New Roman"/>
                <w:b/>
                <w:color w:val="000000"/>
                <w:sz w:val="24"/>
                <w:szCs w:val="24"/>
                <w:lang w:val="kk-KZ" w:eastAsia="ru-RU"/>
              </w:rPr>
              <w:t>3) облыстардың, республикалық маңызы бар қалалардың, астананың, жергілікті атқарушы органдары;</w:t>
            </w:r>
          </w:p>
          <w:p w:rsidR="00C224B7" w:rsidRPr="00575D5B" w:rsidRDefault="00C224B7" w:rsidP="00C224B7">
            <w:pPr>
              <w:spacing w:after="0" w:line="240" w:lineRule="auto"/>
              <w:ind w:firstLine="459"/>
              <w:jc w:val="both"/>
              <w:rPr>
                <w:rFonts w:ascii="Times New Roman" w:eastAsia="Times New Roman" w:hAnsi="Times New Roman" w:cs="Times New Roman"/>
                <w:b/>
                <w:color w:val="000000"/>
                <w:sz w:val="24"/>
                <w:szCs w:val="24"/>
                <w:lang w:val="kk-KZ" w:eastAsia="ru-RU"/>
              </w:rPr>
            </w:pPr>
            <w:r w:rsidRPr="00575D5B">
              <w:rPr>
                <w:rFonts w:ascii="Times New Roman" w:eastAsia="Times New Roman" w:hAnsi="Times New Roman" w:cs="Times New Roman"/>
                <w:b/>
                <w:color w:val="000000"/>
                <w:sz w:val="24"/>
                <w:szCs w:val="24"/>
                <w:lang w:val="kk-KZ" w:eastAsia="ru-RU"/>
              </w:rPr>
              <w:t xml:space="preserve">4) </w:t>
            </w:r>
            <w:r w:rsidR="00B54F44" w:rsidRPr="00575D5B">
              <w:rPr>
                <w:rFonts w:ascii="Times New Roman" w:eastAsia="Times New Roman" w:hAnsi="Times New Roman" w:cs="Times New Roman"/>
                <w:b/>
                <w:color w:val="000000"/>
                <w:sz w:val="24"/>
                <w:szCs w:val="24"/>
                <w:lang w:val="kk-KZ" w:eastAsia="ru-RU"/>
              </w:rPr>
              <w:t>республикалық палаталар;</w:t>
            </w:r>
          </w:p>
          <w:p w:rsidR="00B54F44" w:rsidRPr="00575D5B" w:rsidRDefault="00B54F44" w:rsidP="00C224B7">
            <w:pPr>
              <w:spacing w:after="0" w:line="240" w:lineRule="auto"/>
              <w:ind w:firstLine="459"/>
              <w:jc w:val="both"/>
              <w:rPr>
                <w:rFonts w:ascii="Times New Roman" w:eastAsia="Times New Roman" w:hAnsi="Times New Roman" w:cs="Times New Roman"/>
                <w:b/>
                <w:color w:val="000000"/>
                <w:sz w:val="24"/>
                <w:szCs w:val="24"/>
                <w:lang w:val="kk-KZ" w:eastAsia="ru-RU"/>
              </w:rPr>
            </w:pPr>
            <w:r w:rsidRPr="00575D5B">
              <w:rPr>
                <w:rFonts w:ascii="Times New Roman" w:eastAsia="Times New Roman" w:hAnsi="Times New Roman" w:cs="Times New Roman"/>
                <w:b/>
                <w:color w:val="000000"/>
                <w:sz w:val="24"/>
                <w:szCs w:val="24"/>
                <w:lang w:val="kk-KZ" w:eastAsia="ru-RU"/>
              </w:rPr>
              <w:lastRenderedPageBreak/>
              <w:t>5) асыл тұқымды мал өсірумен айналысатын және де асыл тұқымды өнімді (материалды) пайдал</w:t>
            </w:r>
            <w:r w:rsidR="00B4310A" w:rsidRPr="00575D5B">
              <w:rPr>
                <w:rFonts w:ascii="Times New Roman" w:eastAsia="Times New Roman" w:hAnsi="Times New Roman" w:cs="Times New Roman"/>
                <w:b/>
                <w:color w:val="000000"/>
                <w:sz w:val="24"/>
                <w:szCs w:val="24"/>
                <w:lang w:val="kk-KZ" w:eastAsia="ru-RU"/>
              </w:rPr>
              <w:t>анатын жеке және заңды тұлғалар</w:t>
            </w:r>
            <w:r w:rsidR="00AE20E2" w:rsidRPr="00575D5B">
              <w:rPr>
                <w:rFonts w:ascii="Times New Roman" w:eastAsia="Times New Roman" w:hAnsi="Times New Roman" w:cs="Times New Roman"/>
                <w:b/>
                <w:color w:val="000000"/>
                <w:sz w:val="24"/>
                <w:szCs w:val="24"/>
                <w:lang w:val="kk-KZ" w:eastAsia="ru-RU"/>
              </w:rPr>
              <w:t>;</w:t>
            </w:r>
          </w:p>
          <w:p w:rsidR="00AE20E2" w:rsidRPr="00575D5B" w:rsidRDefault="009B3530" w:rsidP="00C224B7">
            <w:pPr>
              <w:spacing w:after="0" w:line="240" w:lineRule="auto"/>
              <w:ind w:firstLine="459"/>
              <w:jc w:val="both"/>
              <w:rPr>
                <w:rFonts w:ascii="Times New Roman" w:eastAsia="Times New Roman" w:hAnsi="Times New Roman" w:cs="Times New Roman"/>
                <w:b/>
                <w:color w:val="000000"/>
                <w:sz w:val="24"/>
                <w:szCs w:val="24"/>
                <w:lang w:val="kk-KZ" w:eastAsia="ru-RU"/>
              </w:rPr>
            </w:pPr>
            <w:r w:rsidRPr="00575D5B">
              <w:rPr>
                <w:rFonts w:ascii="Times New Roman" w:eastAsia="Times New Roman" w:hAnsi="Times New Roman" w:cs="Times New Roman"/>
                <w:b/>
                <w:color w:val="000000"/>
                <w:sz w:val="24"/>
                <w:szCs w:val="24"/>
                <w:lang w:val="kk-KZ" w:eastAsia="ru-RU"/>
              </w:rPr>
              <w:t xml:space="preserve">6) </w:t>
            </w:r>
            <w:r w:rsidR="00AE20E2" w:rsidRPr="00575D5B">
              <w:rPr>
                <w:rFonts w:ascii="Times New Roman" w:eastAsia="Times New Roman" w:hAnsi="Times New Roman" w:cs="Times New Roman"/>
                <w:b/>
                <w:color w:val="000000"/>
                <w:sz w:val="24"/>
                <w:szCs w:val="24"/>
                <w:lang w:val="kk-KZ" w:eastAsia="ru-RU"/>
              </w:rPr>
              <w:t>бонитер</w:t>
            </w:r>
            <w:r w:rsidRPr="00575D5B">
              <w:rPr>
                <w:rFonts w:ascii="Times New Roman" w:eastAsia="Times New Roman" w:hAnsi="Times New Roman" w:cs="Times New Roman"/>
                <w:b/>
                <w:color w:val="000000"/>
                <w:sz w:val="24"/>
                <w:szCs w:val="24"/>
                <w:lang w:val="kk-KZ" w:eastAsia="ru-RU"/>
              </w:rPr>
              <w:t>лер</w:t>
            </w:r>
            <w:r w:rsidR="00AE20E2" w:rsidRPr="00575D5B">
              <w:rPr>
                <w:rFonts w:ascii="Times New Roman" w:eastAsia="Times New Roman" w:hAnsi="Times New Roman" w:cs="Times New Roman"/>
                <w:b/>
                <w:color w:val="000000"/>
                <w:sz w:val="24"/>
                <w:szCs w:val="24"/>
                <w:lang w:val="kk-KZ" w:eastAsia="ru-RU"/>
              </w:rPr>
              <w:t xml:space="preserve"> (сыныптаушылар), ұрықтандырушы техниктер, эмбриондарды телу (ауыстырып салу) жөнiндегi мамандар.</w:t>
            </w:r>
          </w:p>
          <w:p w:rsidR="00150CFC" w:rsidRPr="00575D5B" w:rsidRDefault="00150CFC" w:rsidP="00E37ADD">
            <w:pPr>
              <w:spacing w:after="0" w:line="240" w:lineRule="auto"/>
              <w:ind w:firstLine="459"/>
              <w:jc w:val="both"/>
              <w:rPr>
                <w:rFonts w:ascii="Times New Roman" w:hAnsi="Times New Roman" w:cs="Times New Roman"/>
                <w:b/>
                <w:color w:val="000000"/>
                <w:sz w:val="24"/>
                <w:szCs w:val="24"/>
                <w:lang w:val="kk-KZ"/>
              </w:rPr>
            </w:pPr>
          </w:p>
        </w:tc>
        <w:tc>
          <w:tcPr>
            <w:tcW w:w="4564" w:type="dxa"/>
            <w:gridSpan w:val="2"/>
          </w:tcPr>
          <w:p w:rsidR="00B54F44" w:rsidRPr="00575D5B" w:rsidRDefault="00B54F44" w:rsidP="00E37ADD">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 xml:space="preserve">Асыл тұқымды мал шаруашылығы жүйесі асыл тұқымды мал шаруашылығы саласының барлық қатысушыларын қамту керек, сондықтан осы заңның 10 бабын республикалық палаталар және асыл тұқымды малдардың иелерімен толықтыру ұсынылады. </w:t>
            </w:r>
          </w:p>
          <w:p w:rsidR="00B54F44" w:rsidRPr="00575D5B" w:rsidRDefault="00150CFC" w:rsidP="00E37ADD">
            <w:pPr>
              <w:pStyle w:val="af2"/>
              <w:pBdr>
                <w:bottom w:val="single" w:sz="4" w:space="31" w:color="FFFFFF"/>
              </w:pBdr>
              <w:tabs>
                <w:tab w:val="left" w:pos="709"/>
              </w:tabs>
              <w:spacing w:after="0" w:line="240" w:lineRule="auto"/>
              <w:ind w:left="0"/>
              <w:jc w:val="both"/>
              <w:rPr>
                <w:rFonts w:ascii="Times New Roman" w:hAnsi="Times New Roman" w:cs="Times New Roman"/>
                <w:spacing w:val="2"/>
                <w:sz w:val="24"/>
                <w:szCs w:val="24"/>
                <w:lang w:val="kk-KZ"/>
              </w:rPr>
            </w:pPr>
            <w:r w:rsidRPr="00575D5B">
              <w:rPr>
                <w:rFonts w:ascii="Times New Roman" w:hAnsi="Times New Roman" w:cs="Times New Roman"/>
                <w:spacing w:val="2"/>
                <w:sz w:val="24"/>
                <w:szCs w:val="24"/>
                <w:lang w:val="kk-KZ"/>
              </w:rPr>
              <w:t xml:space="preserve">     </w:t>
            </w:r>
            <w:r w:rsidR="00B54F44" w:rsidRPr="00575D5B">
              <w:rPr>
                <w:rFonts w:ascii="Times New Roman" w:hAnsi="Times New Roman" w:cs="Times New Roman"/>
                <w:spacing w:val="2"/>
                <w:sz w:val="24"/>
                <w:szCs w:val="24"/>
                <w:lang w:val="kk-KZ"/>
              </w:rPr>
              <w:t xml:space="preserve">Сонымен қатар, </w:t>
            </w:r>
            <w:r w:rsidR="008E3621" w:rsidRPr="00575D5B">
              <w:rPr>
                <w:rFonts w:ascii="Times New Roman" w:hAnsi="Times New Roman" w:cs="Times New Roman"/>
                <w:spacing w:val="2"/>
                <w:sz w:val="24"/>
                <w:szCs w:val="24"/>
                <w:lang w:val="kk-KZ"/>
              </w:rPr>
              <w:t xml:space="preserve">аудандардың </w:t>
            </w:r>
            <w:r w:rsidR="0029607A" w:rsidRPr="00575D5B">
              <w:rPr>
                <w:rFonts w:ascii="Times New Roman" w:hAnsi="Times New Roman" w:cs="Times New Roman"/>
                <w:spacing w:val="2"/>
                <w:sz w:val="24"/>
                <w:szCs w:val="24"/>
                <w:lang w:val="kk-KZ"/>
              </w:rPr>
              <w:t>жергілікті атқарушы органдар</w:t>
            </w:r>
            <w:r w:rsidR="008E3621" w:rsidRPr="00575D5B">
              <w:rPr>
                <w:rFonts w:ascii="Times New Roman" w:hAnsi="Times New Roman" w:cs="Times New Roman"/>
                <w:spacing w:val="2"/>
                <w:sz w:val="24"/>
                <w:szCs w:val="24"/>
                <w:lang w:val="kk-KZ"/>
              </w:rPr>
              <w:t>ы</w:t>
            </w:r>
            <w:r w:rsidR="0029607A" w:rsidRPr="00575D5B">
              <w:rPr>
                <w:rFonts w:ascii="Times New Roman" w:hAnsi="Times New Roman" w:cs="Times New Roman"/>
                <w:spacing w:val="2"/>
                <w:sz w:val="24"/>
                <w:szCs w:val="24"/>
                <w:lang w:val="kk-KZ"/>
              </w:rPr>
              <w:t xml:space="preserve"> </w:t>
            </w:r>
            <w:r w:rsidR="008E3621" w:rsidRPr="00575D5B">
              <w:rPr>
                <w:rFonts w:ascii="Times New Roman" w:hAnsi="Times New Roman" w:cs="Times New Roman"/>
                <w:spacing w:val="2"/>
                <w:sz w:val="24"/>
                <w:szCs w:val="24"/>
                <w:lang w:val="kk-KZ"/>
              </w:rPr>
              <w:t>негізгі құзыреттері алынып тасталуына байланысты жергілікті атқарушы органдар жүйесінен шығарылады.</w:t>
            </w:r>
          </w:p>
          <w:p w:rsidR="00150CFC" w:rsidRPr="00575D5B" w:rsidRDefault="00150CFC" w:rsidP="00E37ADD">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p>
        </w:tc>
      </w:tr>
      <w:tr w:rsidR="00150CFC" w:rsidRPr="00575D5B" w:rsidTr="009E5D4F">
        <w:trPr>
          <w:trHeight w:val="451"/>
        </w:trPr>
        <w:tc>
          <w:tcPr>
            <w:tcW w:w="708" w:type="dxa"/>
          </w:tcPr>
          <w:p w:rsidR="00150CFC" w:rsidRPr="00575D5B" w:rsidRDefault="00D56E73" w:rsidP="00C84341">
            <w:pPr>
              <w:pStyle w:val="a5"/>
              <w:ind w:left="0"/>
              <w:jc w:val="center"/>
              <w:rPr>
                <w:bCs/>
              </w:rPr>
            </w:pPr>
            <w:r w:rsidRPr="00575D5B">
              <w:rPr>
                <w:bCs/>
                <w:lang w:val="kk-KZ"/>
              </w:rPr>
              <w:lastRenderedPageBreak/>
              <w:t>33</w:t>
            </w:r>
            <w:r w:rsidR="00150CFC" w:rsidRPr="00575D5B">
              <w:rPr>
                <w:bCs/>
              </w:rPr>
              <w:t>.</w:t>
            </w:r>
          </w:p>
        </w:tc>
        <w:tc>
          <w:tcPr>
            <w:tcW w:w="1589" w:type="dxa"/>
          </w:tcPr>
          <w:p w:rsidR="00150CFC" w:rsidRPr="00575D5B" w:rsidRDefault="00150CFC" w:rsidP="00150CFC">
            <w:pPr>
              <w:spacing w:after="0" w:line="240" w:lineRule="auto"/>
              <w:jc w:val="center"/>
              <w:rPr>
                <w:rFonts w:ascii="Times New Roman" w:hAnsi="Times New Roman" w:cs="Times New Roman"/>
                <w:color w:val="000000"/>
                <w:sz w:val="24"/>
                <w:szCs w:val="24"/>
                <w:lang w:val="kk-KZ"/>
              </w:rPr>
            </w:pPr>
            <w:r w:rsidRPr="00575D5B">
              <w:rPr>
                <w:rFonts w:ascii="Times New Roman" w:hAnsi="Times New Roman" w:cs="Times New Roman"/>
                <w:spacing w:val="-10"/>
                <w:sz w:val="24"/>
                <w:szCs w:val="24"/>
                <w:lang w:val="kk-KZ"/>
              </w:rPr>
              <w:t>11- баптың    1-тармағы</w:t>
            </w:r>
          </w:p>
        </w:tc>
        <w:tc>
          <w:tcPr>
            <w:tcW w:w="4253" w:type="dxa"/>
          </w:tcPr>
          <w:p w:rsidR="00150CFC" w:rsidRPr="00575D5B" w:rsidRDefault="008E3621" w:rsidP="00150CFC">
            <w:pPr>
              <w:pStyle w:val="af0"/>
              <w:spacing w:after="0" w:line="240" w:lineRule="auto"/>
              <w:ind w:firstLine="284"/>
              <w:jc w:val="both"/>
              <w:rPr>
                <w:rFonts w:ascii="Times New Roman" w:hAnsi="Times New Roman" w:cs="Times New Roman"/>
                <w:b/>
                <w:bCs/>
                <w:color w:val="auto"/>
                <w:sz w:val="24"/>
                <w:szCs w:val="24"/>
                <w:lang w:val="kk-KZ"/>
              </w:rPr>
            </w:pPr>
            <w:r w:rsidRPr="00575D5B">
              <w:rPr>
                <w:rFonts w:ascii="Times New Roman" w:hAnsi="Times New Roman" w:cs="Times New Roman"/>
                <w:bCs/>
                <w:color w:val="auto"/>
                <w:sz w:val="24"/>
                <w:szCs w:val="24"/>
                <w:lang w:val="kk-KZ"/>
              </w:rPr>
              <w:t>11-бап</w:t>
            </w:r>
            <w:r w:rsidR="00150CFC" w:rsidRPr="00575D5B">
              <w:rPr>
                <w:rFonts w:ascii="Times New Roman" w:hAnsi="Times New Roman" w:cs="Times New Roman"/>
                <w:bCs/>
                <w:color w:val="auto"/>
                <w:sz w:val="24"/>
                <w:szCs w:val="24"/>
                <w:lang w:val="kk-KZ"/>
              </w:rPr>
              <w:t>. Қазақстан Республикасы Үкіметінің құзыреті</w:t>
            </w:r>
          </w:p>
          <w:p w:rsidR="00150CFC" w:rsidRPr="00575D5B" w:rsidRDefault="00150CFC" w:rsidP="00150CFC">
            <w:pPr>
              <w:pStyle w:val="af0"/>
              <w:spacing w:after="0" w:line="240" w:lineRule="auto"/>
              <w:ind w:firstLine="284"/>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 xml:space="preserve">      Қазақстан Республикасы Үкіметінің құзыретіне:</w:t>
            </w:r>
          </w:p>
          <w:p w:rsidR="00150CFC" w:rsidRPr="00575D5B" w:rsidRDefault="00150CFC" w:rsidP="00150CFC">
            <w:pPr>
              <w:pStyle w:val="af0"/>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color w:val="auto"/>
                <w:sz w:val="24"/>
                <w:szCs w:val="24"/>
                <w:lang w:val="kk-KZ"/>
              </w:rPr>
              <w:t xml:space="preserve">      1) асыл тұқымды мал шаруашылығы саласындағы </w:t>
            </w:r>
            <w:r w:rsidRPr="00575D5B">
              <w:rPr>
                <w:rFonts w:ascii="Times New Roman" w:hAnsi="Times New Roman" w:cs="Times New Roman"/>
                <w:b/>
                <w:bCs/>
                <w:color w:val="auto"/>
                <w:sz w:val="24"/>
                <w:szCs w:val="24"/>
                <w:lang w:val="kk-KZ"/>
              </w:rPr>
              <w:t>халықаралық қатынастарда Қазақстан Республикасының атынан өкілдік ету</w:t>
            </w:r>
            <w:r w:rsidRPr="00575D5B">
              <w:rPr>
                <w:rFonts w:ascii="Times New Roman" w:hAnsi="Times New Roman" w:cs="Times New Roman"/>
                <w:bCs/>
                <w:color w:val="auto"/>
                <w:sz w:val="24"/>
                <w:szCs w:val="24"/>
                <w:lang w:val="kk-KZ"/>
              </w:rPr>
              <w:t>;</w:t>
            </w:r>
          </w:p>
        </w:tc>
        <w:tc>
          <w:tcPr>
            <w:tcW w:w="4082" w:type="dxa"/>
          </w:tcPr>
          <w:p w:rsidR="008E3621" w:rsidRPr="00575D5B" w:rsidRDefault="008E3621" w:rsidP="008E3621">
            <w:pPr>
              <w:pStyle w:val="af0"/>
              <w:spacing w:after="0" w:line="240" w:lineRule="auto"/>
              <w:ind w:firstLine="284"/>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11-бап. Қазақстан Республикасы Үкіметінің құзыреті</w:t>
            </w:r>
          </w:p>
          <w:p w:rsidR="008E3621" w:rsidRPr="00575D5B" w:rsidRDefault="008E3621" w:rsidP="008E3621">
            <w:pPr>
              <w:pStyle w:val="af0"/>
              <w:spacing w:after="0" w:line="240" w:lineRule="auto"/>
              <w:ind w:firstLine="284"/>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 xml:space="preserve">      Қазақстан Республикасы Үкіметінің құзыретіне:</w:t>
            </w:r>
          </w:p>
          <w:p w:rsidR="00150CFC" w:rsidRPr="00575D5B" w:rsidRDefault="008E3621" w:rsidP="008116BA">
            <w:pPr>
              <w:pStyle w:val="af0"/>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bCs/>
                <w:color w:val="auto"/>
                <w:sz w:val="24"/>
                <w:szCs w:val="24"/>
                <w:lang w:val="kk-KZ"/>
              </w:rPr>
              <w:t xml:space="preserve">      1) асыл тұқымды мал шаруашылығы саласындағы </w:t>
            </w:r>
            <w:r w:rsidRPr="00575D5B">
              <w:rPr>
                <w:rFonts w:ascii="Times New Roman" w:hAnsi="Times New Roman" w:cs="Times New Roman"/>
                <w:b/>
                <w:bCs/>
                <w:color w:val="auto"/>
                <w:sz w:val="24"/>
                <w:szCs w:val="24"/>
                <w:lang w:val="kk-KZ"/>
              </w:rPr>
              <w:t xml:space="preserve">халықаралық </w:t>
            </w:r>
            <w:r w:rsidR="008116BA" w:rsidRPr="00575D5B">
              <w:rPr>
                <w:rFonts w:ascii="Times New Roman" w:hAnsi="Times New Roman" w:cs="Times New Roman"/>
                <w:b/>
                <w:bCs/>
                <w:color w:val="auto"/>
                <w:sz w:val="24"/>
                <w:szCs w:val="24"/>
                <w:lang w:val="kk-KZ"/>
              </w:rPr>
              <w:t>ынтымақтастықты жүзеге асыру</w:t>
            </w:r>
            <w:r w:rsidRPr="00575D5B">
              <w:rPr>
                <w:rFonts w:ascii="Times New Roman" w:hAnsi="Times New Roman" w:cs="Times New Roman"/>
                <w:bCs/>
                <w:color w:val="auto"/>
                <w:sz w:val="24"/>
                <w:szCs w:val="24"/>
                <w:lang w:val="kk-KZ"/>
              </w:rPr>
              <w:t xml:space="preserve">; </w:t>
            </w:r>
          </w:p>
        </w:tc>
        <w:tc>
          <w:tcPr>
            <w:tcW w:w="4564" w:type="dxa"/>
            <w:gridSpan w:val="2"/>
          </w:tcPr>
          <w:p w:rsidR="00150CFC" w:rsidRPr="00575D5B" w:rsidRDefault="008E3621" w:rsidP="008E3621">
            <w:pPr>
              <w:pStyle w:val="Default"/>
              <w:jc w:val="both"/>
              <w:rPr>
                <w:lang w:val="kk-KZ"/>
              </w:rPr>
            </w:pPr>
            <w:r w:rsidRPr="00575D5B">
              <w:rPr>
                <w:lang w:val="kk-KZ"/>
              </w:rPr>
              <w:t xml:space="preserve">Редакциялық түзету, мемлекеттік органдардың қызметтерін қайталау қарастырылып отырған саладағы жөнсіз бөлу, тиімсіз өзара әрекеттесу болып табылады. </w:t>
            </w:r>
          </w:p>
        </w:tc>
      </w:tr>
      <w:tr w:rsidR="00150CFC" w:rsidRPr="00575D5B" w:rsidTr="00160316">
        <w:trPr>
          <w:trHeight w:val="410"/>
        </w:trPr>
        <w:tc>
          <w:tcPr>
            <w:tcW w:w="708" w:type="dxa"/>
          </w:tcPr>
          <w:p w:rsidR="00150CFC" w:rsidRPr="00575D5B" w:rsidRDefault="0083199B" w:rsidP="008116BA">
            <w:pPr>
              <w:pStyle w:val="a5"/>
              <w:ind w:left="0"/>
              <w:jc w:val="center"/>
              <w:rPr>
                <w:bCs/>
                <w:lang w:val="kk-KZ"/>
              </w:rPr>
            </w:pPr>
            <w:r w:rsidRPr="00575D5B">
              <w:rPr>
                <w:bCs/>
                <w:lang w:val="kk-KZ"/>
              </w:rPr>
              <w:t>3</w:t>
            </w:r>
            <w:r w:rsidR="00D56E73" w:rsidRPr="00575D5B">
              <w:rPr>
                <w:bCs/>
                <w:lang w:val="kk-KZ"/>
              </w:rPr>
              <w:t>4</w:t>
            </w:r>
            <w:r w:rsidR="00150CFC" w:rsidRPr="00575D5B">
              <w:rPr>
                <w:bCs/>
                <w:lang w:val="kk-KZ"/>
              </w:rPr>
              <w:t>.</w:t>
            </w:r>
          </w:p>
        </w:tc>
        <w:tc>
          <w:tcPr>
            <w:tcW w:w="1589" w:type="dxa"/>
          </w:tcPr>
          <w:p w:rsidR="00150CFC" w:rsidRPr="00575D5B" w:rsidRDefault="00150CFC" w:rsidP="004C2EE1">
            <w:pPr>
              <w:spacing w:after="0" w:line="240" w:lineRule="auto"/>
              <w:jc w:val="center"/>
              <w:rPr>
                <w:rFonts w:ascii="Times New Roman" w:hAnsi="Times New Roman" w:cs="Times New Roman"/>
                <w:color w:val="000000"/>
                <w:sz w:val="24"/>
                <w:szCs w:val="24"/>
                <w:lang w:val="kk-KZ"/>
              </w:rPr>
            </w:pPr>
            <w:r w:rsidRPr="00575D5B">
              <w:rPr>
                <w:rFonts w:ascii="Times New Roman" w:hAnsi="Times New Roman" w:cs="Times New Roman"/>
                <w:spacing w:val="-10"/>
                <w:sz w:val="24"/>
                <w:szCs w:val="24"/>
                <w:lang w:val="kk-KZ"/>
              </w:rPr>
              <w:t>12-бап</w:t>
            </w:r>
          </w:p>
        </w:tc>
        <w:tc>
          <w:tcPr>
            <w:tcW w:w="4253" w:type="dxa"/>
          </w:tcPr>
          <w:p w:rsidR="00150CFC" w:rsidRPr="00575D5B" w:rsidRDefault="00150CFC" w:rsidP="004C2EE1">
            <w:pPr>
              <w:pStyle w:val="af0"/>
              <w:spacing w:after="0" w:line="240" w:lineRule="auto"/>
              <w:ind w:firstLine="284"/>
              <w:jc w:val="both"/>
              <w:rPr>
                <w:rFonts w:ascii="Times New Roman" w:hAnsi="Times New Roman" w:cs="Times New Roman"/>
                <w:b/>
                <w:bCs/>
                <w:color w:val="auto"/>
                <w:sz w:val="24"/>
                <w:szCs w:val="24"/>
                <w:lang w:val="kk-KZ"/>
              </w:rPr>
            </w:pPr>
            <w:bookmarkStart w:id="6" w:name="z109"/>
            <w:bookmarkEnd w:id="6"/>
            <w:r w:rsidRPr="00575D5B">
              <w:rPr>
                <w:rFonts w:ascii="Times New Roman" w:hAnsi="Times New Roman" w:cs="Times New Roman"/>
                <w:b/>
                <w:bCs/>
                <w:color w:val="auto"/>
                <w:sz w:val="24"/>
                <w:szCs w:val="24"/>
                <w:lang w:val="kk-KZ"/>
              </w:rPr>
              <w:t>12-бап. Асыл тұқымды мал шаруашылығы саласындағы мемлекеттік басқару органдары</w:t>
            </w:r>
          </w:p>
          <w:p w:rsidR="00150CFC" w:rsidRPr="00575D5B" w:rsidRDefault="00150CFC" w:rsidP="004C2EE1">
            <w:pPr>
              <w:pStyle w:val="af0"/>
              <w:spacing w:after="0" w:line="240" w:lineRule="auto"/>
              <w:ind w:firstLine="284"/>
              <w:jc w:val="both"/>
              <w:rPr>
                <w:rFonts w:ascii="Times New Roman" w:hAnsi="Times New Roman" w:cs="Times New Roman"/>
                <w:b/>
                <w:bCs/>
                <w:color w:val="auto"/>
                <w:sz w:val="24"/>
                <w:szCs w:val="24"/>
                <w:lang w:val="kk-KZ"/>
              </w:rPr>
            </w:pPr>
            <w:r w:rsidRPr="00575D5B">
              <w:rPr>
                <w:rFonts w:ascii="Times New Roman" w:hAnsi="Times New Roman" w:cs="Times New Roman"/>
                <w:b/>
                <w:bCs/>
                <w:color w:val="auto"/>
                <w:sz w:val="24"/>
                <w:szCs w:val="24"/>
                <w:lang w:val="kk-KZ"/>
              </w:rPr>
              <w:t xml:space="preserve">      1. Асыл тұқымды мал шаруашылығы саласындағы мемлекеттік басқару органдарына асыл тұқымды мал шаруашылығы саласында мемлекеттік бақылауды жүзеге асыратын аумақтық бөлімшелері бар ведомствосын қоса алғанда, уәкілетті орган жатады.</w:t>
            </w:r>
          </w:p>
          <w:p w:rsidR="00150CFC" w:rsidRPr="00575D5B" w:rsidRDefault="00150CFC" w:rsidP="004C2EE1">
            <w:pPr>
              <w:pStyle w:val="af0"/>
              <w:spacing w:after="0" w:line="240" w:lineRule="auto"/>
              <w:ind w:firstLine="284"/>
              <w:jc w:val="both"/>
              <w:rPr>
                <w:rFonts w:ascii="Times New Roman" w:hAnsi="Times New Roman" w:cs="Times New Roman"/>
                <w:b/>
                <w:bCs/>
                <w:color w:val="auto"/>
                <w:sz w:val="24"/>
                <w:szCs w:val="24"/>
                <w:lang w:val="kk-KZ"/>
              </w:rPr>
            </w:pPr>
            <w:r w:rsidRPr="00575D5B">
              <w:rPr>
                <w:rFonts w:ascii="Times New Roman" w:hAnsi="Times New Roman" w:cs="Times New Roman"/>
                <w:b/>
                <w:bCs/>
                <w:color w:val="auto"/>
                <w:sz w:val="24"/>
                <w:szCs w:val="24"/>
                <w:lang w:val="kk-KZ"/>
              </w:rPr>
              <w:t xml:space="preserve">      2. Уәкілетті органның </w:t>
            </w:r>
            <w:r w:rsidRPr="00575D5B">
              <w:rPr>
                <w:rFonts w:ascii="Times New Roman" w:hAnsi="Times New Roman" w:cs="Times New Roman"/>
                <w:b/>
                <w:bCs/>
                <w:color w:val="auto"/>
                <w:sz w:val="24"/>
                <w:szCs w:val="24"/>
                <w:lang w:val="kk-KZ"/>
              </w:rPr>
              <w:lastRenderedPageBreak/>
              <w:t>басшысы ведомство басшысына "Қазақстан Республикасының асыл тұқымды мал шаруашылығы жөніндегі Бас мемлекеттік инспекторы" арнайы атауын беруге құқылы.</w:t>
            </w:r>
          </w:p>
          <w:p w:rsidR="00150CFC" w:rsidRPr="00575D5B" w:rsidRDefault="00150CFC" w:rsidP="004C2EE1">
            <w:pPr>
              <w:pStyle w:val="af0"/>
              <w:spacing w:after="0" w:line="240" w:lineRule="auto"/>
              <w:ind w:firstLine="284"/>
              <w:jc w:val="both"/>
              <w:rPr>
                <w:rFonts w:ascii="Times New Roman" w:hAnsi="Times New Roman" w:cs="Times New Roman"/>
                <w:b/>
                <w:bCs/>
                <w:color w:val="auto"/>
                <w:sz w:val="24"/>
                <w:szCs w:val="24"/>
                <w:lang w:val="kk-KZ"/>
              </w:rPr>
            </w:pPr>
            <w:r w:rsidRPr="00575D5B">
              <w:rPr>
                <w:rFonts w:ascii="Times New Roman" w:hAnsi="Times New Roman" w:cs="Times New Roman"/>
                <w:b/>
                <w:bCs/>
                <w:color w:val="auto"/>
                <w:sz w:val="24"/>
                <w:szCs w:val="24"/>
                <w:lang w:val="kk-KZ"/>
              </w:rPr>
              <w:t xml:space="preserve">      Ведомство басшысы "Қазақстан Республикасының асыл тұқымды мал шаруашылығы жөніндегі Бас мемлекеттік инспекторының орынбасары" арнайы атауын, ал ведомствоның аумақтық бөлімшелерінің әкімшілік мемлекеттік қызметшілерінің тиісті лауазымдарына – "асыл тұқымды мал шаруашылығы жөніндегі Бас мемлекеттік инспектор" және "асыл тұқымды мал шаруашылығы жөніндегі Бас мемлекеттік инспектордың орынбасары" арнайы атауларын беруге құқылы.</w:t>
            </w:r>
          </w:p>
          <w:p w:rsidR="00150CFC" w:rsidRPr="00575D5B" w:rsidRDefault="00150CFC" w:rsidP="004C2EE1">
            <w:pPr>
              <w:pStyle w:val="af0"/>
              <w:spacing w:after="0" w:line="240" w:lineRule="auto"/>
              <w:ind w:firstLine="284"/>
              <w:jc w:val="both"/>
              <w:rPr>
                <w:rFonts w:ascii="Times New Roman" w:hAnsi="Times New Roman" w:cs="Times New Roman"/>
                <w:b/>
                <w:bCs/>
                <w:color w:val="auto"/>
                <w:sz w:val="24"/>
                <w:szCs w:val="24"/>
                <w:lang w:val="kk-KZ"/>
              </w:rPr>
            </w:pPr>
            <w:r w:rsidRPr="00575D5B">
              <w:rPr>
                <w:rFonts w:ascii="Times New Roman" w:hAnsi="Times New Roman" w:cs="Times New Roman"/>
                <w:b/>
                <w:bCs/>
                <w:color w:val="auto"/>
                <w:sz w:val="24"/>
                <w:szCs w:val="24"/>
                <w:lang w:val="kk-KZ"/>
              </w:rPr>
              <w:t xml:space="preserve">      Ведомствоның және оның аумақтық бөлімшелерінің асыл тұқымды мал шаруашылығы саласында тікелей мемлекеттік бақылауды жүзеге асыратын өзге де лауазымды адамдары асыл тұқымды мал шаруашылығы жөніндегі мемлекеттік инспекторлар болып табылады.</w:t>
            </w:r>
          </w:p>
        </w:tc>
        <w:tc>
          <w:tcPr>
            <w:tcW w:w="4082" w:type="dxa"/>
          </w:tcPr>
          <w:p w:rsidR="0054013D" w:rsidRPr="00575D5B" w:rsidRDefault="0054013D" w:rsidP="0054013D">
            <w:pPr>
              <w:pStyle w:val="af0"/>
              <w:spacing w:after="0" w:line="240" w:lineRule="auto"/>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lastRenderedPageBreak/>
              <w:t>12-бап. Асыл тұқымды мал шаруашылығы саласындағы мемлекеттік басқару органдары</w:t>
            </w:r>
          </w:p>
          <w:p w:rsidR="00150CFC" w:rsidRPr="00575D5B" w:rsidRDefault="0054013D" w:rsidP="0054013D">
            <w:pPr>
              <w:pStyle w:val="af0"/>
              <w:spacing w:after="0" w:line="240" w:lineRule="auto"/>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1. Асыл тұқымды мал шаруашылығы саласындағы мемлекеттік басқару органдарына асыл тұқымды мал шаруашылығы саласында мемлекеттік бақылауды жүзеге асыратын аумақтық бөлімшелері бар ведомствосын қоса алғанда, уәкілетті орган жатады.</w:t>
            </w:r>
          </w:p>
        </w:tc>
        <w:tc>
          <w:tcPr>
            <w:tcW w:w="4564" w:type="dxa"/>
            <w:gridSpan w:val="2"/>
          </w:tcPr>
          <w:p w:rsidR="0054013D" w:rsidRPr="00575D5B" w:rsidRDefault="00A77C00" w:rsidP="007E58A6">
            <w:pPr>
              <w:pStyle w:val="af2"/>
              <w:pBdr>
                <w:bottom w:val="single" w:sz="4" w:space="31" w:color="FFFFFF"/>
              </w:pBdr>
              <w:tabs>
                <w:tab w:val="left" w:pos="709"/>
              </w:tabs>
              <w:spacing w:after="0" w:line="240" w:lineRule="auto"/>
              <w:ind w:left="0"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Асыл тұқымды мал шаруашылығы саласындағы мемлекеттік инспекторлардың санын оңтайландыру ұсынылады, соның ішінде аумақтық бөлімшелерде.</w:t>
            </w:r>
          </w:p>
        </w:tc>
      </w:tr>
      <w:tr w:rsidR="009667B3" w:rsidRPr="00575D5B" w:rsidTr="009E5D4F">
        <w:tc>
          <w:tcPr>
            <w:tcW w:w="708" w:type="dxa"/>
            <w:tcBorders>
              <w:bottom w:val="single" w:sz="4" w:space="0" w:color="auto"/>
            </w:tcBorders>
          </w:tcPr>
          <w:p w:rsidR="009667B3" w:rsidRPr="00575D5B" w:rsidRDefault="00D56E73" w:rsidP="00E37ADD">
            <w:pPr>
              <w:pStyle w:val="a5"/>
              <w:ind w:left="0"/>
              <w:jc w:val="center"/>
              <w:rPr>
                <w:bCs/>
              </w:rPr>
            </w:pPr>
            <w:r w:rsidRPr="00575D5B">
              <w:rPr>
                <w:bCs/>
                <w:lang w:val="kk-KZ"/>
              </w:rPr>
              <w:lastRenderedPageBreak/>
              <w:t>35</w:t>
            </w:r>
            <w:r w:rsidR="009667B3" w:rsidRPr="00575D5B">
              <w:rPr>
                <w:bCs/>
              </w:rPr>
              <w:t>.</w:t>
            </w:r>
          </w:p>
        </w:tc>
        <w:tc>
          <w:tcPr>
            <w:tcW w:w="1589" w:type="dxa"/>
            <w:tcBorders>
              <w:bottom w:val="single" w:sz="4" w:space="0" w:color="auto"/>
            </w:tcBorders>
          </w:tcPr>
          <w:p w:rsidR="009667B3" w:rsidRPr="00575D5B" w:rsidRDefault="009667B3" w:rsidP="004C2EE1">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13-баптың 4-тармақшасы</w:t>
            </w:r>
          </w:p>
        </w:tc>
        <w:tc>
          <w:tcPr>
            <w:tcW w:w="4253" w:type="dxa"/>
            <w:tcBorders>
              <w:bottom w:val="single" w:sz="4" w:space="0" w:color="auto"/>
            </w:tcBorders>
          </w:tcPr>
          <w:p w:rsidR="009667B3" w:rsidRPr="00575D5B" w:rsidRDefault="009667B3" w:rsidP="004C2EE1">
            <w:pPr>
              <w:spacing w:after="0" w:line="240" w:lineRule="auto"/>
              <w:ind w:firstLine="284"/>
              <w:jc w:val="both"/>
              <w:rPr>
                <w:rFonts w:ascii="Times New Roman" w:hAnsi="Times New Roman" w:cs="Times New Roman"/>
                <w:b/>
                <w:color w:val="000000"/>
                <w:sz w:val="24"/>
                <w:szCs w:val="24"/>
                <w:lang w:val="kk-KZ"/>
              </w:rPr>
            </w:pPr>
            <w:r w:rsidRPr="00575D5B">
              <w:rPr>
                <w:rFonts w:ascii="Times New Roman" w:hAnsi="Times New Roman" w:cs="Times New Roman"/>
                <w:color w:val="000000"/>
                <w:sz w:val="24"/>
                <w:szCs w:val="24"/>
                <w:lang w:val="kk-KZ"/>
              </w:rPr>
              <w:t>13-бап. Уәкілетті органның құзыреті</w:t>
            </w:r>
          </w:p>
          <w:p w:rsidR="009667B3" w:rsidRPr="00575D5B" w:rsidRDefault="009667B3" w:rsidP="004C2EE1">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 xml:space="preserve">      Уәкілетті орган мынада</w:t>
            </w:r>
            <w:r w:rsidR="00160316" w:rsidRPr="00575D5B">
              <w:rPr>
                <w:rFonts w:ascii="Times New Roman" w:hAnsi="Times New Roman" w:cs="Times New Roman"/>
                <w:color w:val="000000"/>
                <w:sz w:val="24"/>
                <w:szCs w:val="24"/>
                <w:lang w:val="kk-KZ"/>
              </w:rPr>
              <w:t>й өкілеттіктерді жүзеге асырады:</w:t>
            </w:r>
          </w:p>
          <w:p w:rsidR="00160316" w:rsidRPr="00575D5B" w:rsidRDefault="00160316" w:rsidP="004C2EE1">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color w:val="000000"/>
                <w:sz w:val="24"/>
                <w:szCs w:val="24"/>
                <w:lang w:val="kk-KZ"/>
              </w:rPr>
              <w:t>...</w:t>
            </w:r>
          </w:p>
          <w:p w:rsidR="009667B3" w:rsidRPr="00575D5B" w:rsidRDefault="009667B3" w:rsidP="004C2EE1">
            <w:pPr>
              <w:spacing w:after="0" w:line="240" w:lineRule="auto"/>
              <w:ind w:firstLine="284"/>
              <w:jc w:val="both"/>
              <w:rPr>
                <w:rFonts w:ascii="Times New Roman" w:hAnsi="Times New Roman" w:cs="Times New Roman"/>
                <w:color w:val="000000"/>
                <w:sz w:val="24"/>
                <w:szCs w:val="24"/>
                <w:lang w:val="kk-KZ"/>
              </w:rPr>
            </w:pPr>
            <w:bookmarkStart w:id="7" w:name="z119"/>
            <w:r w:rsidRPr="00575D5B">
              <w:rPr>
                <w:rFonts w:ascii="Times New Roman" w:hAnsi="Times New Roman" w:cs="Times New Roman"/>
                <w:sz w:val="24"/>
                <w:szCs w:val="24"/>
                <w:lang w:val="kk-KZ"/>
              </w:rPr>
              <w:t xml:space="preserve">4) малдардың </w:t>
            </w:r>
            <w:r w:rsidRPr="00575D5B">
              <w:rPr>
                <w:rFonts w:ascii="Times New Roman" w:hAnsi="Times New Roman" w:cs="Times New Roman"/>
                <w:b/>
                <w:sz w:val="24"/>
                <w:szCs w:val="24"/>
                <w:lang w:val="kk-KZ"/>
              </w:rPr>
              <w:t>асыл тұқымдық құндылығын бонитирлеу (бағалау) және өсімін молайту</w:t>
            </w:r>
            <w:r w:rsidRPr="00575D5B">
              <w:rPr>
                <w:rFonts w:ascii="Times New Roman" w:hAnsi="Times New Roman" w:cs="Times New Roman"/>
                <w:sz w:val="24"/>
                <w:szCs w:val="24"/>
                <w:lang w:val="kk-KZ"/>
              </w:rPr>
              <w:t xml:space="preserve"> жөніндегі нұсқаулықты әзірлейді және бекітеді;</w:t>
            </w:r>
            <w:bookmarkEnd w:id="7"/>
          </w:p>
        </w:tc>
        <w:tc>
          <w:tcPr>
            <w:tcW w:w="4082" w:type="dxa"/>
            <w:tcBorders>
              <w:bottom w:val="single" w:sz="4" w:space="0" w:color="auto"/>
            </w:tcBorders>
            <w:shd w:val="clear" w:color="auto" w:fill="auto"/>
          </w:tcPr>
          <w:p w:rsidR="00160316" w:rsidRPr="00575D5B" w:rsidRDefault="00160316" w:rsidP="00160316">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13-бап. Уәкілетті органның құзыреті</w:t>
            </w:r>
          </w:p>
          <w:p w:rsidR="00160316" w:rsidRPr="00575D5B" w:rsidRDefault="00160316" w:rsidP="00160316">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 xml:space="preserve">      Уәкілетті орган мынадай өкілеттіктерді жүзеге асырады:</w:t>
            </w:r>
          </w:p>
          <w:p w:rsidR="00160316" w:rsidRPr="00575D5B" w:rsidRDefault="00160316" w:rsidP="00160316">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w:t>
            </w:r>
          </w:p>
          <w:p w:rsidR="009667B3" w:rsidRPr="00575D5B" w:rsidRDefault="00160316" w:rsidP="00746840">
            <w:pPr>
              <w:spacing w:after="0" w:line="240" w:lineRule="auto"/>
              <w:ind w:firstLine="284"/>
              <w:jc w:val="both"/>
              <w:rPr>
                <w:rFonts w:ascii="Times New Roman" w:hAnsi="Times New Roman" w:cs="Times New Roman"/>
                <w:b/>
                <w:color w:val="000000"/>
                <w:sz w:val="24"/>
                <w:szCs w:val="24"/>
                <w:lang w:val="kk-KZ"/>
              </w:rPr>
            </w:pPr>
            <w:r w:rsidRPr="00575D5B">
              <w:rPr>
                <w:rFonts w:ascii="Times New Roman" w:hAnsi="Times New Roman" w:cs="Times New Roman"/>
                <w:color w:val="000000"/>
                <w:sz w:val="24"/>
                <w:szCs w:val="24"/>
                <w:lang w:val="kk-KZ"/>
              </w:rPr>
              <w:t xml:space="preserve">4) </w:t>
            </w:r>
            <w:r w:rsidRPr="00575D5B">
              <w:rPr>
                <w:rFonts w:ascii="Times New Roman" w:hAnsi="Times New Roman" w:cs="Times New Roman"/>
                <w:b/>
                <w:color w:val="000000"/>
                <w:sz w:val="24"/>
                <w:szCs w:val="24"/>
                <w:lang w:val="kk-KZ"/>
              </w:rPr>
              <w:t>ауыл шаруашылығы малдарын</w:t>
            </w:r>
            <w:r w:rsidR="00746840" w:rsidRPr="00575D5B">
              <w:rPr>
                <w:lang w:val="kk-KZ"/>
              </w:rPr>
              <w:t xml:space="preserve"> </w:t>
            </w:r>
            <w:r w:rsidR="00746840" w:rsidRPr="00575D5B">
              <w:rPr>
                <w:rFonts w:ascii="Times New Roman" w:hAnsi="Times New Roman" w:cs="Times New Roman"/>
                <w:b/>
                <w:color w:val="000000"/>
                <w:sz w:val="24"/>
                <w:szCs w:val="24"/>
                <w:lang w:val="kk-KZ"/>
              </w:rPr>
              <w:t>түрлері және өнімділік бағыттары бойынша</w:t>
            </w:r>
            <w:r w:rsidR="001F398A" w:rsidRPr="00575D5B">
              <w:rPr>
                <w:lang w:val="kk-KZ"/>
              </w:rPr>
              <w:t xml:space="preserve"> </w:t>
            </w:r>
            <w:r w:rsidR="00311A48" w:rsidRPr="00575D5B">
              <w:rPr>
                <w:rFonts w:ascii="Times New Roman" w:hAnsi="Times New Roman" w:cs="Times New Roman"/>
                <w:b/>
                <w:sz w:val="24"/>
                <w:szCs w:val="24"/>
                <w:lang w:val="kk-KZ"/>
              </w:rPr>
              <w:t>және де аңшылық иттердің ұлттық тұқымы тазы, төбетті</w:t>
            </w:r>
            <w:r w:rsidR="00311A48" w:rsidRPr="00575D5B">
              <w:rPr>
                <w:rFonts w:ascii="Times New Roman" w:hAnsi="Times New Roman" w:cs="Times New Roman"/>
                <w:sz w:val="24"/>
                <w:szCs w:val="24"/>
                <w:lang w:val="kk-KZ"/>
              </w:rPr>
              <w:t xml:space="preserve"> </w:t>
            </w:r>
            <w:r w:rsidRPr="00575D5B">
              <w:rPr>
                <w:rFonts w:ascii="Times New Roman" w:hAnsi="Times New Roman" w:cs="Times New Roman"/>
                <w:color w:val="000000"/>
                <w:sz w:val="24"/>
                <w:szCs w:val="24"/>
                <w:lang w:val="kk-KZ"/>
              </w:rPr>
              <w:t>бонитирлеу жөніндегі нұсқаулықты әзірлейді және бекітеді;</w:t>
            </w:r>
          </w:p>
        </w:tc>
        <w:tc>
          <w:tcPr>
            <w:tcW w:w="4564" w:type="dxa"/>
            <w:gridSpan w:val="2"/>
            <w:tcBorders>
              <w:bottom w:val="single" w:sz="4" w:space="0" w:color="auto"/>
            </w:tcBorders>
          </w:tcPr>
          <w:p w:rsidR="00160316" w:rsidRPr="00575D5B" w:rsidRDefault="00160316" w:rsidP="00E37ADD">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«Бонитирлеу» және «индекстік бағалау» ұғымдарын шектеуге байланысты, себебі бонитерлеу және индекстік бағалау</w:t>
            </w:r>
            <w:r w:rsidR="0043038F" w:rsidRPr="00575D5B">
              <w:rPr>
                <w:rFonts w:ascii="Times New Roman" w:hAnsi="Times New Roman" w:cs="Times New Roman"/>
                <w:sz w:val="24"/>
                <w:szCs w:val="24"/>
                <w:lang w:val="kk-KZ"/>
              </w:rPr>
              <w:t xml:space="preserve"> асыл тұқымды малдардың құндылығын бағалаудың әртүрлі құралдары болып табылады.</w:t>
            </w:r>
          </w:p>
          <w:p w:rsidR="009667B3" w:rsidRPr="00575D5B" w:rsidRDefault="009667B3" w:rsidP="0043038F">
            <w:pPr>
              <w:spacing w:after="0" w:line="240" w:lineRule="auto"/>
              <w:jc w:val="both"/>
              <w:rPr>
                <w:rFonts w:ascii="Times New Roman" w:hAnsi="Times New Roman" w:cs="Times New Roman"/>
                <w:sz w:val="24"/>
                <w:szCs w:val="24"/>
                <w:lang w:val="kk-KZ"/>
              </w:rPr>
            </w:pPr>
          </w:p>
        </w:tc>
      </w:tr>
      <w:tr w:rsidR="00D32C53" w:rsidRPr="00575D5B" w:rsidTr="009E5D4F">
        <w:tc>
          <w:tcPr>
            <w:tcW w:w="708" w:type="dxa"/>
            <w:tcBorders>
              <w:bottom w:val="single" w:sz="4" w:space="0" w:color="auto"/>
            </w:tcBorders>
          </w:tcPr>
          <w:p w:rsidR="00D32C53" w:rsidRPr="00575D5B" w:rsidRDefault="00D32C53" w:rsidP="008116BA">
            <w:pPr>
              <w:pStyle w:val="a5"/>
              <w:ind w:left="0"/>
              <w:jc w:val="center"/>
              <w:rPr>
                <w:bCs/>
              </w:rPr>
            </w:pPr>
            <w:r w:rsidRPr="00575D5B">
              <w:rPr>
                <w:bCs/>
                <w:lang w:val="kk-KZ"/>
              </w:rPr>
              <w:t>3</w:t>
            </w:r>
            <w:r w:rsidR="00D56E73" w:rsidRPr="00575D5B">
              <w:rPr>
                <w:bCs/>
                <w:lang w:val="kk-KZ"/>
              </w:rPr>
              <w:t>6</w:t>
            </w:r>
            <w:r w:rsidRPr="00575D5B">
              <w:rPr>
                <w:bCs/>
              </w:rPr>
              <w:t>.</w:t>
            </w:r>
          </w:p>
        </w:tc>
        <w:tc>
          <w:tcPr>
            <w:tcW w:w="1589" w:type="dxa"/>
            <w:tcBorders>
              <w:bottom w:val="single" w:sz="4" w:space="0" w:color="auto"/>
            </w:tcBorders>
          </w:tcPr>
          <w:p w:rsidR="00D32C53" w:rsidRPr="00575D5B" w:rsidRDefault="00D32C53" w:rsidP="00D32C53">
            <w:pPr>
              <w:spacing w:after="0" w:line="240" w:lineRule="auto"/>
              <w:jc w:val="center"/>
              <w:rPr>
                <w:rFonts w:ascii="Times New Roman" w:hAnsi="Times New Roman" w:cs="Times New Roman"/>
                <w:sz w:val="24"/>
                <w:szCs w:val="24"/>
              </w:rPr>
            </w:pPr>
            <w:r w:rsidRPr="00575D5B">
              <w:rPr>
                <w:rFonts w:ascii="Times New Roman" w:hAnsi="Times New Roman" w:cs="Times New Roman"/>
                <w:sz w:val="24"/>
                <w:szCs w:val="24"/>
                <w:lang w:val="kk-KZ"/>
              </w:rPr>
              <w:t xml:space="preserve">13-баптың жаңа 4-1) тармағы </w:t>
            </w:r>
          </w:p>
        </w:tc>
        <w:tc>
          <w:tcPr>
            <w:tcW w:w="4253" w:type="dxa"/>
            <w:tcBorders>
              <w:bottom w:val="single" w:sz="4" w:space="0" w:color="auto"/>
            </w:tcBorders>
          </w:tcPr>
          <w:p w:rsidR="00D32C53" w:rsidRPr="00575D5B" w:rsidRDefault="00D32C53" w:rsidP="00D32C53">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b/>
                <w:color w:val="000000"/>
                <w:sz w:val="24"/>
                <w:szCs w:val="24"/>
                <w:lang w:val="kk-KZ"/>
              </w:rPr>
              <w:t>жоқ</w:t>
            </w:r>
          </w:p>
        </w:tc>
        <w:tc>
          <w:tcPr>
            <w:tcW w:w="4082" w:type="dxa"/>
            <w:tcBorders>
              <w:bottom w:val="single" w:sz="4" w:space="0" w:color="auto"/>
            </w:tcBorders>
            <w:shd w:val="clear" w:color="auto" w:fill="auto"/>
          </w:tcPr>
          <w:p w:rsidR="00D32C53" w:rsidRPr="00575D5B" w:rsidRDefault="00D32C53" w:rsidP="00D32C53">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13-бап. Уәкілетті органның құзыреті</w:t>
            </w:r>
          </w:p>
          <w:p w:rsidR="00D32C53" w:rsidRPr="00575D5B" w:rsidRDefault="00D32C53" w:rsidP="00D32C53">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 xml:space="preserve">      Уәкілетті орган мынадай өкілеттіктерді жүзеге асырады:</w:t>
            </w:r>
          </w:p>
          <w:p w:rsidR="00D32C53" w:rsidRPr="00575D5B" w:rsidRDefault="00D32C53" w:rsidP="00D32C53">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w:t>
            </w:r>
          </w:p>
          <w:p w:rsidR="00D32C53" w:rsidRPr="00575D5B" w:rsidRDefault="00D32C53" w:rsidP="00D32C53">
            <w:pPr>
              <w:keepLines/>
              <w:spacing w:after="0" w:line="240" w:lineRule="auto"/>
              <w:jc w:val="both"/>
              <w:rPr>
                <w:rFonts w:ascii="Times New Roman" w:hAnsi="Times New Roman" w:cs="Times New Roman"/>
                <w:b/>
                <w:color w:val="000000"/>
                <w:sz w:val="24"/>
                <w:szCs w:val="24"/>
                <w:lang w:val="kk-KZ"/>
              </w:rPr>
            </w:pPr>
            <w:r w:rsidRPr="00575D5B">
              <w:rPr>
                <w:rFonts w:ascii="Times New Roman" w:hAnsi="Times New Roman" w:cs="Times New Roman"/>
                <w:b/>
                <w:color w:val="000000"/>
                <w:sz w:val="24"/>
                <w:szCs w:val="24"/>
                <w:lang w:val="kk-KZ"/>
              </w:rPr>
              <w:t>4-1) асыл тұқымды мал шаруашылығы саласындағы республикалық палаталарды әдістемелік басшылық жасауды жүзеге асырады;</w:t>
            </w:r>
          </w:p>
        </w:tc>
        <w:tc>
          <w:tcPr>
            <w:tcW w:w="4564" w:type="dxa"/>
            <w:gridSpan w:val="2"/>
            <w:tcBorders>
              <w:bottom w:val="single" w:sz="4" w:space="0" w:color="auto"/>
            </w:tcBorders>
          </w:tcPr>
          <w:p w:rsidR="00D32C53" w:rsidRPr="00575D5B" w:rsidRDefault="00D32C53" w:rsidP="00D32C53">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Республикалық палаталардың қызметтеріне қолдау көрсету мақсатында.</w:t>
            </w:r>
          </w:p>
        </w:tc>
      </w:tr>
      <w:tr w:rsidR="00D32C53" w:rsidRPr="00575D5B" w:rsidTr="009E5D4F">
        <w:tc>
          <w:tcPr>
            <w:tcW w:w="708" w:type="dxa"/>
            <w:tcBorders>
              <w:bottom w:val="single" w:sz="4" w:space="0" w:color="auto"/>
            </w:tcBorders>
          </w:tcPr>
          <w:p w:rsidR="00D32C53" w:rsidRPr="00575D5B" w:rsidRDefault="00D32C53" w:rsidP="008116BA">
            <w:pPr>
              <w:pStyle w:val="a5"/>
              <w:ind w:left="0"/>
              <w:jc w:val="center"/>
              <w:rPr>
                <w:bCs/>
              </w:rPr>
            </w:pPr>
            <w:r w:rsidRPr="00575D5B">
              <w:rPr>
                <w:bCs/>
                <w:lang w:val="en-US"/>
              </w:rPr>
              <w:t>3</w:t>
            </w:r>
            <w:r w:rsidR="00D56E73" w:rsidRPr="00575D5B">
              <w:rPr>
                <w:bCs/>
                <w:lang w:val="kk-KZ"/>
              </w:rPr>
              <w:t>7</w:t>
            </w:r>
            <w:r w:rsidRPr="00575D5B">
              <w:rPr>
                <w:bCs/>
              </w:rPr>
              <w:t>.</w:t>
            </w:r>
          </w:p>
        </w:tc>
        <w:tc>
          <w:tcPr>
            <w:tcW w:w="1589" w:type="dxa"/>
            <w:tcBorders>
              <w:bottom w:val="single" w:sz="4" w:space="0" w:color="auto"/>
            </w:tcBorders>
          </w:tcPr>
          <w:p w:rsidR="00D32C53" w:rsidRPr="00575D5B" w:rsidRDefault="00D32C53" w:rsidP="00D32C53">
            <w:pPr>
              <w:spacing w:after="0" w:line="240" w:lineRule="auto"/>
              <w:jc w:val="center"/>
              <w:rPr>
                <w:rFonts w:ascii="Times New Roman" w:hAnsi="Times New Roman" w:cs="Times New Roman"/>
                <w:sz w:val="24"/>
                <w:szCs w:val="24"/>
              </w:rPr>
            </w:pPr>
            <w:r w:rsidRPr="00575D5B">
              <w:rPr>
                <w:rFonts w:ascii="Times New Roman" w:hAnsi="Times New Roman" w:cs="Times New Roman"/>
                <w:sz w:val="24"/>
                <w:szCs w:val="24"/>
                <w:lang w:val="kk-KZ"/>
              </w:rPr>
              <w:t xml:space="preserve">13-баптың жаңа 4-2) тармағы </w:t>
            </w:r>
          </w:p>
        </w:tc>
        <w:tc>
          <w:tcPr>
            <w:tcW w:w="4253" w:type="dxa"/>
            <w:tcBorders>
              <w:bottom w:val="single" w:sz="4" w:space="0" w:color="auto"/>
            </w:tcBorders>
          </w:tcPr>
          <w:p w:rsidR="00D32C53" w:rsidRPr="00575D5B" w:rsidRDefault="00D32C53" w:rsidP="00D32C53">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b/>
                <w:color w:val="000000"/>
                <w:sz w:val="24"/>
                <w:szCs w:val="24"/>
                <w:lang w:val="kk-KZ"/>
              </w:rPr>
              <w:t>жоқ</w:t>
            </w:r>
          </w:p>
        </w:tc>
        <w:tc>
          <w:tcPr>
            <w:tcW w:w="4082" w:type="dxa"/>
            <w:tcBorders>
              <w:bottom w:val="single" w:sz="4" w:space="0" w:color="auto"/>
            </w:tcBorders>
            <w:shd w:val="clear" w:color="auto" w:fill="auto"/>
          </w:tcPr>
          <w:p w:rsidR="00D32C53" w:rsidRPr="00575D5B" w:rsidRDefault="00D32C53" w:rsidP="00D32C53">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13-бап. Уәкілетті органның құзыреті</w:t>
            </w:r>
          </w:p>
          <w:p w:rsidR="00D32C53" w:rsidRPr="00575D5B" w:rsidRDefault="00D32C53" w:rsidP="00D32C53">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 xml:space="preserve">      Уәкілетті орган мынадай өкілеттіктерді жүзеге асырады:</w:t>
            </w:r>
          </w:p>
          <w:p w:rsidR="00D32C53" w:rsidRPr="00575D5B" w:rsidRDefault="00D32C53" w:rsidP="00D32C53">
            <w:pPr>
              <w:keepLines/>
              <w:spacing w:after="0" w:line="240" w:lineRule="auto"/>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w:t>
            </w:r>
          </w:p>
          <w:p w:rsidR="00D32C53" w:rsidRPr="00575D5B" w:rsidRDefault="00D32C53" w:rsidP="00D32C53">
            <w:pPr>
              <w:keepLines/>
              <w:spacing w:after="0" w:line="240" w:lineRule="auto"/>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 xml:space="preserve">4-2) </w:t>
            </w:r>
            <w:r w:rsidR="000D0775" w:rsidRPr="00575D5B">
              <w:rPr>
                <w:rFonts w:ascii="Times New Roman" w:hAnsi="Times New Roman" w:cs="Times New Roman"/>
                <w:b/>
                <w:sz w:val="24"/>
                <w:szCs w:val="24"/>
                <w:lang w:val="kk-KZ"/>
              </w:rPr>
              <w:t>жануарларға</w:t>
            </w:r>
            <w:r w:rsidRPr="00575D5B">
              <w:rPr>
                <w:rFonts w:ascii="Times New Roman" w:hAnsi="Times New Roman" w:cs="Times New Roman"/>
                <w:b/>
                <w:sz w:val="24"/>
                <w:szCs w:val="24"/>
                <w:lang w:val="kk-KZ"/>
              </w:rPr>
              <w:t xml:space="preserve"> индекстік бағалауын жүргізудің қағидаларын </w:t>
            </w:r>
          </w:p>
          <w:p w:rsidR="00D32C53" w:rsidRPr="00575D5B" w:rsidRDefault="00D32C53" w:rsidP="00D32C53">
            <w:pPr>
              <w:keepLines/>
              <w:spacing w:after="0" w:line="240" w:lineRule="auto"/>
              <w:jc w:val="both"/>
              <w:rPr>
                <w:rFonts w:ascii="Times New Roman" w:hAnsi="Times New Roman" w:cs="Times New Roman"/>
                <w:color w:val="000000"/>
                <w:sz w:val="24"/>
                <w:szCs w:val="24"/>
                <w:lang w:val="kk-KZ"/>
              </w:rPr>
            </w:pPr>
            <w:r w:rsidRPr="00575D5B">
              <w:rPr>
                <w:rFonts w:ascii="Times New Roman" w:hAnsi="Times New Roman" w:cs="Times New Roman"/>
                <w:b/>
                <w:sz w:val="24"/>
                <w:szCs w:val="24"/>
                <w:lang w:val="kk-KZ"/>
              </w:rPr>
              <w:t xml:space="preserve">әзірлейді және бекітеді; </w:t>
            </w:r>
          </w:p>
        </w:tc>
        <w:tc>
          <w:tcPr>
            <w:tcW w:w="4564" w:type="dxa"/>
            <w:gridSpan w:val="2"/>
            <w:tcBorders>
              <w:bottom w:val="single" w:sz="4" w:space="0" w:color="auto"/>
            </w:tcBorders>
          </w:tcPr>
          <w:p w:rsidR="00D32C53" w:rsidRPr="00575D5B" w:rsidRDefault="00D32C53" w:rsidP="00D32C53">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Қолданыстағы заңда уәкілетті органда индекстік бағалау жүргізу қағидаларын әзірлеуге және бекітуге құзырет қарастырылмаған.</w:t>
            </w:r>
          </w:p>
          <w:p w:rsidR="00D32C53" w:rsidRPr="00575D5B" w:rsidRDefault="00D32C53" w:rsidP="00D32C53">
            <w:pPr>
              <w:spacing w:after="0" w:line="240" w:lineRule="auto"/>
              <w:ind w:firstLine="284"/>
              <w:jc w:val="both"/>
              <w:rPr>
                <w:rFonts w:ascii="Times New Roman" w:hAnsi="Times New Roman" w:cs="Times New Roman"/>
                <w:sz w:val="24"/>
                <w:szCs w:val="24"/>
                <w:lang w:val="kk-KZ"/>
              </w:rPr>
            </w:pPr>
          </w:p>
        </w:tc>
      </w:tr>
      <w:tr w:rsidR="00D32C53" w:rsidRPr="00575D5B" w:rsidTr="009E5D4F">
        <w:tc>
          <w:tcPr>
            <w:tcW w:w="708" w:type="dxa"/>
            <w:tcBorders>
              <w:bottom w:val="single" w:sz="4" w:space="0" w:color="auto"/>
            </w:tcBorders>
          </w:tcPr>
          <w:p w:rsidR="00D32C53" w:rsidRPr="00575D5B" w:rsidRDefault="00D32C53" w:rsidP="0083199B">
            <w:pPr>
              <w:pStyle w:val="a5"/>
              <w:ind w:left="0"/>
              <w:jc w:val="center"/>
              <w:rPr>
                <w:bCs/>
                <w:lang w:val="kk-KZ"/>
              </w:rPr>
            </w:pPr>
            <w:r w:rsidRPr="00575D5B">
              <w:rPr>
                <w:bCs/>
                <w:lang w:val="kk-KZ"/>
              </w:rPr>
              <w:t>3</w:t>
            </w:r>
            <w:r w:rsidR="00D56E73" w:rsidRPr="00575D5B">
              <w:rPr>
                <w:bCs/>
                <w:lang w:val="kk-KZ"/>
              </w:rPr>
              <w:t>8</w:t>
            </w:r>
            <w:r w:rsidRPr="00575D5B">
              <w:rPr>
                <w:bCs/>
                <w:lang w:val="kk-KZ"/>
              </w:rPr>
              <w:t>.</w:t>
            </w:r>
          </w:p>
        </w:tc>
        <w:tc>
          <w:tcPr>
            <w:tcW w:w="1589" w:type="dxa"/>
            <w:tcBorders>
              <w:bottom w:val="single" w:sz="4" w:space="0" w:color="auto"/>
            </w:tcBorders>
          </w:tcPr>
          <w:p w:rsidR="00D32C53" w:rsidRPr="00575D5B" w:rsidRDefault="00D32C53" w:rsidP="00D32C53">
            <w:pPr>
              <w:spacing w:after="0" w:line="240" w:lineRule="auto"/>
              <w:jc w:val="center"/>
              <w:rPr>
                <w:rFonts w:ascii="Times New Roman" w:hAnsi="Times New Roman" w:cs="Times New Roman"/>
                <w:sz w:val="24"/>
                <w:szCs w:val="24"/>
              </w:rPr>
            </w:pPr>
            <w:r w:rsidRPr="00575D5B">
              <w:rPr>
                <w:rFonts w:ascii="Times New Roman" w:hAnsi="Times New Roman" w:cs="Times New Roman"/>
                <w:sz w:val="24"/>
                <w:szCs w:val="24"/>
                <w:lang w:val="kk-KZ"/>
              </w:rPr>
              <w:t xml:space="preserve">13-баптың </w:t>
            </w:r>
            <w:r w:rsidRPr="00575D5B">
              <w:rPr>
                <w:rFonts w:ascii="Times New Roman" w:hAnsi="Times New Roman" w:cs="Times New Roman"/>
                <w:sz w:val="24"/>
                <w:szCs w:val="24"/>
                <w:lang w:val="kk-KZ"/>
              </w:rPr>
              <w:lastRenderedPageBreak/>
              <w:t xml:space="preserve">жаңа 4-3) тармағы </w:t>
            </w:r>
          </w:p>
        </w:tc>
        <w:tc>
          <w:tcPr>
            <w:tcW w:w="4253" w:type="dxa"/>
            <w:tcBorders>
              <w:bottom w:val="single" w:sz="4" w:space="0" w:color="auto"/>
            </w:tcBorders>
          </w:tcPr>
          <w:p w:rsidR="00D32C53" w:rsidRPr="00575D5B" w:rsidRDefault="00D32C53" w:rsidP="00D32C53">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b/>
                <w:color w:val="000000"/>
                <w:sz w:val="24"/>
                <w:szCs w:val="24"/>
                <w:lang w:val="kk-KZ"/>
              </w:rPr>
              <w:lastRenderedPageBreak/>
              <w:t>жоқ</w:t>
            </w:r>
          </w:p>
        </w:tc>
        <w:tc>
          <w:tcPr>
            <w:tcW w:w="4082" w:type="dxa"/>
            <w:tcBorders>
              <w:bottom w:val="single" w:sz="4" w:space="0" w:color="auto"/>
            </w:tcBorders>
            <w:shd w:val="clear" w:color="auto" w:fill="auto"/>
          </w:tcPr>
          <w:p w:rsidR="00D32C53" w:rsidRPr="00575D5B" w:rsidRDefault="00D32C53" w:rsidP="00D32C53">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 xml:space="preserve">13-бап. Уәкілетті органның </w:t>
            </w:r>
            <w:r w:rsidRPr="00575D5B">
              <w:rPr>
                <w:rFonts w:ascii="Times New Roman" w:hAnsi="Times New Roman" w:cs="Times New Roman"/>
                <w:color w:val="000000"/>
                <w:sz w:val="24"/>
                <w:szCs w:val="24"/>
                <w:lang w:val="kk-KZ"/>
              </w:rPr>
              <w:lastRenderedPageBreak/>
              <w:t>құзыреті</w:t>
            </w:r>
          </w:p>
          <w:p w:rsidR="00D32C53" w:rsidRPr="00575D5B" w:rsidRDefault="00D32C53" w:rsidP="00D32C53">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 xml:space="preserve">      Уәкілетті орган мынадай өкілеттіктерді жүзеге асырады:</w:t>
            </w:r>
          </w:p>
          <w:p w:rsidR="00D32C53" w:rsidRPr="00575D5B" w:rsidRDefault="00D32C53" w:rsidP="00D32C53">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w:t>
            </w:r>
          </w:p>
          <w:p w:rsidR="00D32C53" w:rsidRPr="00575D5B" w:rsidRDefault="00D32C53" w:rsidP="000D0775">
            <w:pPr>
              <w:spacing w:after="0" w:line="240" w:lineRule="auto"/>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 xml:space="preserve">4-3) </w:t>
            </w:r>
            <w:r w:rsidR="000D0775" w:rsidRPr="00575D5B">
              <w:rPr>
                <w:rFonts w:ascii="Times New Roman" w:hAnsi="Times New Roman" w:cs="Times New Roman"/>
                <w:b/>
                <w:sz w:val="24"/>
                <w:szCs w:val="24"/>
                <w:lang w:val="kk-KZ"/>
              </w:rPr>
              <w:t>жануарлардың</w:t>
            </w:r>
            <w:r w:rsidRPr="00575D5B">
              <w:rPr>
                <w:rFonts w:ascii="Times New Roman" w:hAnsi="Times New Roman" w:cs="Times New Roman"/>
                <w:b/>
                <w:sz w:val="24"/>
                <w:szCs w:val="24"/>
                <w:lang w:val="kk-KZ"/>
              </w:rPr>
              <w:t xml:space="preserve"> молекулярлық</w:t>
            </w:r>
            <w:r w:rsidR="000D0775" w:rsidRPr="00575D5B">
              <w:rPr>
                <w:rFonts w:ascii="Times New Roman" w:hAnsi="Times New Roman" w:cs="Times New Roman"/>
                <w:b/>
                <w:sz w:val="24"/>
                <w:szCs w:val="24"/>
                <w:lang w:val="kk-KZ"/>
              </w:rPr>
              <w:t xml:space="preserve"> </w:t>
            </w:r>
            <w:r w:rsidRPr="00575D5B">
              <w:rPr>
                <w:rFonts w:ascii="Times New Roman" w:hAnsi="Times New Roman" w:cs="Times New Roman"/>
                <w:b/>
                <w:sz w:val="24"/>
                <w:szCs w:val="24"/>
                <w:lang w:val="kk-KZ"/>
              </w:rPr>
              <w:t>генетикалық сараптама жүргізудің қағидаларын әзірлейді және бекітеді;</w:t>
            </w:r>
          </w:p>
        </w:tc>
        <w:tc>
          <w:tcPr>
            <w:tcW w:w="4564" w:type="dxa"/>
            <w:gridSpan w:val="2"/>
            <w:tcBorders>
              <w:bottom w:val="single" w:sz="4" w:space="0" w:color="auto"/>
            </w:tcBorders>
          </w:tcPr>
          <w:p w:rsidR="00D32C53" w:rsidRPr="00575D5B" w:rsidRDefault="00D32C53" w:rsidP="00D32C53">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lastRenderedPageBreak/>
              <w:t xml:space="preserve">«Бірінші санаттағы асыл тұқымды ірі </w:t>
            </w:r>
            <w:r w:rsidRPr="00575D5B">
              <w:rPr>
                <w:rFonts w:ascii="Times New Roman" w:hAnsi="Times New Roman" w:cs="Times New Roman"/>
                <w:color w:val="000000"/>
                <w:sz w:val="24"/>
                <w:szCs w:val="24"/>
                <w:lang w:val="kk-KZ"/>
              </w:rPr>
              <w:lastRenderedPageBreak/>
              <w:t>қара мал» ұғымына молекулярлық-генетикалық сараптама жүргізу талабы қосылуына байланысты, қағидаларды әзірлеу және бекіту тәртібін аңықтауға қажеттілік туындайды. Осыған байланысты, уәкілетті органға тиісті құзіретті қарастыру ұсынылады.</w:t>
            </w:r>
          </w:p>
        </w:tc>
      </w:tr>
      <w:tr w:rsidR="00D32C53" w:rsidRPr="00575D5B" w:rsidTr="009E5D4F">
        <w:tc>
          <w:tcPr>
            <w:tcW w:w="708" w:type="dxa"/>
            <w:tcBorders>
              <w:bottom w:val="single" w:sz="4" w:space="0" w:color="auto"/>
            </w:tcBorders>
          </w:tcPr>
          <w:p w:rsidR="00D32C53" w:rsidRPr="00575D5B" w:rsidRDefault="00D32C53" w:rsidP="00D32C53">
            <w:pPr>
              <w:pStyle w:val="a5"/>
              <w:ind w:left="0"/>
              <w:jc w:val="center"/>
              <w:rPr>
                <w:bCs/>
              </w:rPr>
            </w:pPr>
            <w:r w:rsidRPr="00575D5B">
              <w:rPr>
                <w:bCs/>
                <w:lang w:val="en-US"/>
              </w:rPr>
              <w:lastRenderedPageBreak/>
              <w:t>3</w:t>
            </w:r>
            <w:r w:rsidR="00D56E73" w:rsidRPr="00575D5B">
              <w:rPr>
                <w:bCs/>
                <w:lang w:val="kk-KZ"/>
              </w:rPr>
              <w:t>9</w:t>
            </w:r>
            <w:r w:rsidRPr="00575D5B">
              <w:rPr>
                <w:bCs/>
              </w:rPr>
              <w:t>.</w:t>
            </w:r>
          </w:p>
        </w:tc>
        <w:tc>
          <w:tcPr>
            <w:tcW w:w="1589" w:type="dxa"/>
            <w:tcBorders>
              <w:bottom w:val="single" w:sz="4" w:space="0" w:color="auto"/>
            </w:tcBorders>
          </w:tcPr>
          <w:p w:rsidR="00D32C53" w:rsidRPr="00575D5B" w:rsidRDefault="00D32C53" w:rsidP="00D32C53">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13-баптың жаңа 4-4) тармағы </w:t>
            </w:r>
          </w:p>
        </w:tc>
        <w:tc>
          <w:tcPr>
            <w:tcW w:w="4253" w:type="dxa"/>
            <w:tcBorders>
              <w:bottom w:val="single" w:sz="4" w:space="0" w:color="auto"/>
            </w:tcBorders>
          </w:tcPr>
          <w:p w:rsidR="00D32C53" w:rsidRPr="00575D5B" w:rsidRDefault="00D32C53" w:rsidP="00D32C53">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b/>
                <w:color w:val="000000"/>
                <w:sz w:val="24"/>
                <w:szCs w:val="24"/>
                <w:lang w:val="kk-KZ"/>
              </w:rPr>
              <w:t>жоқ</w:t>
            </w:r>
          </w:p>
        </w:tc>
        <w:tc>
          <w:tcPr>
            <w:tcW w:w="4082" w:type="dxa"/>
            <w:tcBorders>
              <w:bottom w:val="single" w:sz="4" w:space="0" w:color="auto"/>
            </w:tcBorders>
            <w:shd w:val="clear" w:color="auto" w:fill="auto"/>
          </w:tcPr>
          <w:p w:rsidR="00D32C53" w:rsidRPr="00575D5B" w:rsidRDefault="00D32C53" w:rsidP="00D32C53">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13-бап. Уәкілетті органның құзыреті</w:t>
            </w:r>
          </w:p>
          <w:p w:rsidR="00D32C53" w:rsidRPr="00575D5B" w:rsidRDefault="00D32C53" w:rsidP="00D32C53">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 xml:space="preserve">      Уәкілетті орган мынадай өкілеттіктерді жүзеге асырады:</w:t>
            </w:r>
          </w:p>
          <w:p w:rsidR="00D32C53" w:rsidRPr="00575D5B" w:rsidRDefault="00D32C53" w:rsidP="00D32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w:t>
            </w:r>
          </w:p>
          <w:p w:rsidR="00D32C53" w:rsidRPr="00575D5B" w:rsidRDefault="00D32C53" w:rsidP="00D32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4-4) асыл тұқымды тұқымдық бұқаларға өз өнімділіктері бойынша және (немесе) ұрпақтарының өнімділігі бойынша бағалау жүргізу қағидаларын</w:t>
            </w:r>
            <w:r w:rsidRPr="00575D5B">
              <w:rPr>
                <w:rFonts w:ascii="Times New Roman" w:hAnsi="Times New Roman" w:cs="Times New Roman"/>
                <w:sz w:val="24"/>
                <w:szCs w:val="24"/>
                <w:lang w:val="kk-KZ"/>
              </w:rPr>
              <w:t xml:space="preserve"> </w:t>
            </w:r>
            <w:r w:rsidRPr="00575D5B">
              <w:rPr>
                <w:rFonts w:ascii="Times New Roman" w:hAnsi="Times New Roman" w:cs="Times New Roman"/>
                <w:b/>
                <w:sz w:val="24"/>
                <w:szCs w:val="24"/>
                <w:lang w:val="kk-KZ"/>
              </w:rPr>
              <w:t>әзірлейді және бекітеді</w:t>
            </w:r>
            <w:r w:rsidRPr="00575D5B">
              <w:rPr>
                <w:rFonts w:ascii="Times New Roman" w:eastAsia="Times New Roman" w:hAnsi="Times New Roman" w:cs="Times New Roman"/>
                <w:b/>
                <w:color w:val="000000"/>
                <w:sz w:val="24"/>
                <w:szCs w:val="24"/>
                <w:lang w:val="kk-KZ" w:eastAsia="ru-RU"/>
              </w:rPr>
              <w:t>;</w:t>
            </w:r>
          </w:p>
        </w:tc>
        <w:tc>
          <w:tcPr>
            <w:tcW w:w="4564" w:type="dxa"/>
            <w:gridSpan w:val="2"/>
            <w:tcBorders>
              <w:bottom w:val="single" w:sz="4" w:space="0" w:color="auto"/>
            </w:tcBorders>
          </w:tcPr>
          <w:p w:rsidR="00D32C53" w:rsidRPr="00575D5B" w:rsidRDefault="00D32C53" w:rsidP="00D32C53">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«Асыл тұқымды мал шаруашылығы туралы» ҚРЗ 20-бабымен асыл тұқымды тұқымдық малды тексеру және бағалау уәкілетті орган бекіткен тәртіппен жүргізіледі деп аңықталған. Осыған байланысты, уәкілетті органға тиісті құзіретті қарастыру ұсынылады.</w:t>
            </w:r>
          </w:p>
          <w:p w:rsidR="00D32C53" w:rsidRPr="00575D5B" w:rsidRDefault="00D32C53" w:rsidP="00D32C53">
            <w:pPr>
              <w:spacing w:after="0" w:line="240" w:lineRule="auto"/>
              <w:ind w:firstLine="284"/>
              <w:jc w:val="both"/>
              <w:rPr>
                <w:rFonts w:ascii="Times New Roman" w:hAnsi="Times New Roman" w:cs="Times New Roman"/>
                <w:sz w:val="24"/>
                <w:szCs w:val="24"/>
                <w:lang w:val="kk-KZ"/>
              </w:rPr>
            </w:pPr>
          </w:p>
        </w:tc>
      </w:tr>
      <w:tr w:rsidR="00D32C53" w:rsidRPr="00575D5B" w:rsidTr="009E5D4F">
        <w:tc>
          <w:tcPr>
            <w:tcW w:w="708" w:type="dxa"/>
            <w:tcBorders>
              <w:bottom w:val="single" w:sz="4" w:space="0" w:color="auto"/>
            </w:tcBorders>
          </w:tcPr>
          <w:p w:rsidR="00D32C53" w:rsidRPr="00575D5B" w:rsidRDefault="00D56E73" w:rsidP="00D32C53">
            <w:pPr>
              <w:pStyle w:val="a5"/>
              <w:ind w:left="0"/>
              <w:jc w:val="center"/>
              <w:rPr>
                <w:bCs/>
                <w:lang w:val="kk-KZ"/>
              </w:rPr>
            </w:pPr>
            <w:r w:rsidRPr="00575D5B">
              <w:rPr>
                <w:bCs/>
                <w:lang w:val="kk-KZ"/>
              </w:rPr>
              <w:t>40</w:t>
            </w:r>
            <w:r w:rsidR="00D32C53" w:rsidRPr="00575D5B">
              <w:rPr>
                <w:bCs/>
                <w:lang w:val="kk-KZ"/>
              </w:rPr>
              <w:t>.</w:t>
            </w:r>
          </w:p>
        </w:tc>
        <w:tc>
          <w:tcPr>
            <w:tcW w:w="1589" w:type="dxa"/>
            <w:tcBorders>
              <w:bottom w:val="single" w:sz="4" w:space="0" w:color="auto"/>
            </w:tcBorders>
          </w:tcPr>
          <w:p w:rsidR="00D32C53" w:rsidRPr="00575D5B" w:rsidRDefault="00D32C53" w:rsidP="00D32C53">
            <w:pPr>
              <w:spacing w:after="0" w:line="240" w:lineRule="auto"/>
              <w:jc w:val="center"/>
              <w:rPr>
                <w:rFonts w:ascii="Times New Roman" w:hAnsi="Times New Roman" w:cs="Times New Roman"/>
                <w:sz w:val="24"/>
                <w:szCs w:val="24"/>
              </w:rPr>
            </w:pPr>
            <w:r w:rsidRPr="00575D5B">
              <w:rPr>
                <w:rFonts w:ascii="Times New Roman" w:hAnsi="Times New Roman" w:cs="Times New Roman"/>
                <w:sz w:val="24"/>
                <w:szCs w:val="24"/>
                <w:lang w:val="kk-KZ"/>
              </w:rPr>
              <w:t xml:space="preserve">13-баптың жаңа 4-5) тармағы </w:t>
            </w:r>
          </w:p>
        </w:tc>
        <w:tc>
          <w:tcPr>
            <w:tcW w:w="4253" w:type="dxa"/>
            <w:tcBorders>
              <w:bottom w:val="single" w:sz="4" w:space="0" w:color="auto"/>
            </w:tcBorders>
          </w:tcPr>
          <w:p w:rsidR="00D32C53" w:rsidRPr="00575D5B" w:rsidRDefault="00D32C53" w:rsidP="00D32C53">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b/>
                <w:color w:val="000000"/>
                <w:sz w:val="24"/>
                <w:szCs w:val="24"/>
                <w:lang w:val="kk-KZ"/>
              </w:rPr>
              <w:t>жоқ</w:t>
            </w:r>
          </w:p>
        </w:tc>
        <w:tc>
          <w:tcPr>
            <w:tcW w:w="4082" w:type="dxa"/>
            <w:tcBorders>
              <w:bottom w:val="single" w:sz="4" w:space="0" w:color="auto"/>
            </w:tcBorders>
            <w:shd w:val="clear" w:color="auto" w:fill="auto"/>
          </w:tcPr>
          <w:p w:rsidR="00D32C53" w:rsidRPr="00575D5B" w:rsidRDefault="00D32C53" w:rsidP="00D32C53">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13-бап. Уәкілетті органның құзыреті</w:t>
            </w:r>
          </w:p>
          <w:p w:rsidR="00D32C53" w:rsidRPr="00575D5B" w:rsidRDefault="00D32C53" w:rsidP="00D32C53">
            <w:pPr>
              <w:keepLines/>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 xml:space="preserve">      Уәкілетті орган мынадай өкілеттіктерді жүзеге асырады:</w:t>
            </w:r>
          </w:p>
          <w:p w:rsidR="00D32C53" w:rsidRPr="00575D5B" w:rsidRDefault="00D32C53" w:rsidP="00D32C53">
            <w:pPr>
              <w:keepLines/>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w:t>
            </w:r>
          </w:p>
          <w:p w:rsidR="00D32C53" w:rsidRPr="00575D5B" w:rsidRDefault="00D32C53" w:rsidP="00D32C53">
            <w:pPr>
              <w:keepLines/>
              <w:spacing w:after="0" w:line="240" w:lineRule="auto"/>
              <w:ind w:firstLine="284"/>
              <w:jc w:val="both"/>
              <w:rPr>
                <w:rFonts w:ascii="Times New Roman" w:hAnsi="Times New Roman" w:cs="Times New Roman"/>
                <w:color w:val="000000"/>
                <w:sz w:val="24"/>
                <w:szCs w:val="24"/>
                <w:lang w:val="kk-KZ"/>
              </w:rPr>
            </w:pPr>
            <w:r w:rsidRPr="00575D5B">
              <w:rPr>
                <w:rFonts w:ascii="Times New Roman" w:eastAsia="Times New Roman" w:hAnsi="Times New Roman" w:cs="Times New Roman"/>
                <w:b/>
                <w:sz w:val="24"/>
                <w:szCs w:val="24"/>
                <w:lang w:val="kk-KZ" w:eastAsia="ru-RU"/>
              </w:rPr>
              <w:t>4-5) асыл тұқымды жылқыларды ипподромдарда сынақтан өткізу қағидаларын әзірлейді және бекітеді.</w:t>
            </w:r>
          </w:p>
        </w:tc>
        <w:tc>
          <w:tcPr>
            <w:tcW w:w="4564" w:type="dxa"/>
            <w:gridSpan w:val="2"/>
            <w:tcBorders>
              <w:bottom w:val="single" w:sz="4" w:space="0" w:color="auto"/>
            </w:tcBorders>
          </w:tcPr>
          <w:p w:rsidR="00D32C53" w:rsidRPr="00575D5B" w:rsidRDefault="00D32C53" w:rsidP="00D32C53">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Қолданыстағы заңда уәкілетті органда спорт бағытындағы жылқыларды сынау қағидаларын әзірлеу және бекіту бойынша құзірет қарастырылмаған.</w:t>
            </w:r>
          </w:p>
          <w:p w:rsidR="00D32C53" w:rsidRPr="00575D5B" w:rsidRDefault="00D32C53" w:rsidP="00D32C53">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Осыған байланысты, уәкілетті органға тиісті құзіретті қарастыру ұсынылады.</w:t>
            </w:r>
          </w:p>
        </w:tc>
      </w:tr>
      <w:tr w:rsidR="0080222E" w:rsidRPr="00575D5B" w:rsidTr="009E5D4F">
        <w:tc>
          <w:tcPr>
            <w:tcW w:w="708" w:type="dxa"/>
            <w:tcBorders>
              <w:top w:val="single" w:sz="4" w:space="0" w:color="auto"/>
            </w:tcBorders>
          </w:tcPr>
          <w:p w:rsidR="0080222E" w:rsidRPr="00575D5B" w:rsidRDefault="008116BA" w:rsidP="00D56E73">
            <w:pPr>
              <w:pStyle w:val="a5"/>
              <w:ind w:left="0"/>
              <w:jc w:val="center"/>
              <w:rPr>
                <w:bCs/>
              </w:rPr>
            </w:pPr>
            <w:r w:rsidRPr="00575D5B">
              <w:rPr>
                <w:bCs/>
                <w:lang w:val="en-US"/>
              </w:rPr>
              <w:t>4</w:t>
            </w:r>
            <w:r w:rsidR="00D56E73" w:rsidRPr="00575D5B">
              <w:rPr>
                <w:bCs/>
                <w:lang w:val="kk-KZ"/>
              </w:rPr>
              <w:t>1</w:t>
            </w:r>
            <w:r w:rsidR="0080222E" w:rsidRPr="00575D5B">
              <w:rPr>
                <w:bCs/>
              </w:rPr>
              <w:t>.</w:t>
            </w:r>
          </w:p>
        </w:tc>
        <w:tc>
          <w:tcPr>
            <w:tcW w:w="1589" w:type="dxa"/>
            <w:tcBorders>
              <w:top w:val="single" w:sz="4" w:space="0" w:color="auto"/>
            </w:tcBorders>
          </w:tcPr>
          <w:p w:rsidR="0080222E" w:rsidRPr="00575D5B" w:rsidRDefault="0080222E" w:rsidP="0080222E">
            <w:pPr>
              <w:spacing w:after="0" w:line="240" w:lineRule="auto"/>
              <w:jc w:val="center"/>
              <w:rPr>
                <w:rFonts w:ascii="Times New Roman" w:hAnsi="Times New Roman" w:cs="Times New Roman"/>
                <w:spacing w:val="-10"/>
                <w:sz w:val="24"/>
                <w:szCs w:val="24"/>
                <w:lang w:val="kk-KZ"/>
              </w:rPr>
            </w:pPr>
            <w:r w:rsidRPr="00575D5B">
              <w:rPr>
                <w:rFonts w:ascii="Times New Roman" w:hAnsi="Times New Roman" w:cs="Times New Roman"/>
                <w:spacing w:val="-10"/>
                <w:sz w:val="24"/>
                <w:szCs w:val="24"/>
                <w:lang w:val="kk-KZ"/>
              </w:rPr>
              <w:t xml:space="preserve">13-баптың 10-тармағы </w:t>
            </w:r>
          </w:p>
        </w:tc>
        <w:tc>
          <w:tcPr>
            <w:tcW w:w="4253" w:type="dxa"/>
            <w:tcBorders>
              <w:top w:val="single" w:sz="4" w:space="0" w:color="auto"/>
            </w:tcBorders>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13-бап. Уәкілетті органның құзыреті</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Уәкілетті орган мынадай </w:t>
            </w:r>
            <w:r w:rsidRPr="00575D5B">
              <w:rPr>
                <w:rFonts w:ascii="Times New Roman" w:hAnsi="Times New Roman" w:cs="Times New Roman"/>
                <w:sz w:val="24"/>
                <w:szCs w:val="24"/>
                <w:lang w:val="kk-KZ"/>
              </w:rPr>
              <w:lastRenderedPageBreak/>
              <w:t>өкілеттіктерді жүзеге асырады:</w:t>
            </w:r>
          </w:p>
          <w:p w:rsidR="0080222E" w:rsidRPr="00575D5B" w:rsidRDefault="0080222E" w:rsidP="0080222E">
            <w:pPr>
              <w:spacing w:after="0" w:line="240" w:lineRule="auto"/>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w:t>
            </w:r>
          </w:p>
          <w:p w:rsidR="0080222E" w:rsidRPr="00575D5B" w:rsidRDefault="0080222E" w:rsidP="0080222E">
            <w:pPr>
              <w:spacing w:after="0" w:line="240" w:lineRule="auto"/>
              <w:jc w:val="both"/>
              <w:rPr>
                <w:rFonts w:ascii="Times New Roman" w:hAnsi="Times New Roman" w:cs="Times New Roman"/>
                <w:b/>
                <w:color w:val="000000"/>
                <w:sz w:val="24"/>
                <w:szCs w:val="24"/>
                <w:lang w:val="kk-KZ"/>
              </w:rPr>
            </w:pPr>
            <w:r w:rsidRPr="00575D5B">
              <w:rPr>
                <w:rFonts w:ascii="Times New Roman" w:hAnsi="Times New Roman" w:cs="Times New Roman"/>
                <w:b/>
                <w:color w:val="000000"/>
                <w:sz w:val="24"/>
                <w:szCs w:val="24"/>
                <w:lang w:val="kk-KZ"/>
              </w:rPr>
              <w:t>10) Қазақстан Республикасының асыл тұқымды мал шаруашылығы жөніндегі Бас мемлекеттік инспекторы және асыл тұқымды мал шаруашылығы жөніндегі мемлекеттік инспекторлар туралы ережені әзірлейді және бекітеді;</w:t>
            </w:r>
          </w:p>
        </w:tc>
        <w:tc>
          <w:tcPr>
            <w:tcW w:w="4082" w:type="dxa"/>
          </w:tcPr>
          <w:p w:rsidR="00D32C53" w:rsidRPr="00575D5B" w:rsidRDefault="00D32C53" w:rsidP="00D32C53">
            <w:pPr>
              <w:spacing w:after="0" w:line="240" w:lineRule="auto"/>
              <w:ind w:right="176"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lastRenderedPageBreak/>
              <w:t>13-бап. Уәкілетті органның құзыреті</w:t>
            </w:r>
          </w:p>
          <w:p w:rsidR="00D32C53" w:rsidRPr="00575D5B" w:rsidRDefault="00D32C53" w:rsidP="00D32C53">
            <w:pPr>
              <w:spacing w:after="0" w:line="240" w:lineRule="auto"/>
              <w:ind w:right="176"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 xml:space="preserve">      Уәкілетті орган мынадай </w:t>
            </w:r>
            <w:r w:rsidRPr="00575D5B">
              <w:rPr>
                <w:rFonts w:ascii="Times New Roman" w:hAnsi="Times New Roman" w:cs="Times New Roman"/>
                <w:color w:val="000000"/>
                <w:sz w:val="24"/>
                <w:szCs w:val="24"/>
                <w:lang w:val="kk-KZ"/>
              </w:rPr>
              <w:lastRenderedPageBreak/>
              <w:t>өкілеттіктерді жүзеге асырады:</w:t>
            </w:r>
          </w:p>
          <w:p w:rsidR="00D32C53" w:rsidRPr="00575D5B" w:rsidRDefault="00D32C53" w:rsidP="00D32C53">
            <w:pPr>
              <w:spacing w:after="0" w:line="240" w:lineRule="auto"/>
              <w:ind w:right="176"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w:t>
            </w:r>
          </w:p>
          <w:p w:rsidR="0080222E" w:rsidRPr="00575D5B" w:rsidRDefault="00D32C53" w:rsidP="00D32C53">
            <w:pPr>
              <w:spacing w:after="0" w:line="240" w:lineRule="auto"/>
              <w:ind w:right="176" w:firstLine="284"/>
              <w:jc w:val="both"/>
              <w:rPr>
                <w:rFonts w:ascii="Times New Roman" w:hAnsi="Times New Roman" w:cs="Times New Roman"/>
                <w:b/>
                <w:color w:val="000000"/>
                <w:sz w:val="24"/>
                <w:szCs w:val="24"/>
                <w:lang w:val="kk-KZ"/>
              </w:rPr>
            </w:pPr>
            <w:r w:rsidRPr="00575D5B">
              <w:rPr>
                <w:rFonts w:ascii="Times New Roman" w:hAnsi="Times New Roman" w:cs="Times New Roman"/>
                <w:b/>
                <w:color w:val="000000"/>
                <w:sz w:val="24"/>
                <w:szCs w:val="24"/>
                <w:lang w:val="kk-KZ"/>
              </w:rPr>
              <w:t>10) асыл тұқымды мал шаруашылығы жөніндегі мемлекеттік инспекторлар туралы ережені әзірлейді және бекітеді;</w:t>
            </w:r>
          </w:p>
        </w:tc>
        <w:tc>
          <w:tcPr>
            <w:tcW w:w="4564" w:type="dxa"/>
            <w:gridSpan w:val="2"/>
          </w:tcPr>
          <w:p w:rsidR="0080222E" w:rsidRPr="00575D5B" w:rsidRDefault="00794F10" w:rsidP="0080222E">
            <w:pPr>
              <w:pStyle w:val="af2"/>
              <w:pBdr>
                <w:bottom w:val="single" w:sz="4" w:space="31" w:color="FFFFFF"/>
              </w:pBdr>
              <w:tabs>
                <w:tab w:val="left" w:pos="709"/>
              </w:tabs>
              <w:spacing w:after="0" w:line="240" w:lineRule="auto"/>
              <w:ind w:left="0"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Редакциялық түзету</w:t>
            </w:r>
          </w:p>
        </w:tc>
      </w:tr>
      <w:tr w:rsidR="0080222E" w:rsidRPr="00575D5B" w:rsidTr="009E5D4F">
        <w:tc>
          <w:tcPr>
            <w:tcW w:w="708" w:type="dxa"/>
            <w:tcBorders>
              <w:top w:val="single" w:sz="4" w:space="0" w:color="auto"/>
            </w:tcBorders>
          </w:tcPr>
          <w:p w:rsidR="0080222E" w:rsidRPr="00575D5B" w:rsidRDefault="00D56E73" w:rsidP="0080222E">
            <w:pPr>
              <w:pStyle w:val="a5"/>
              <w:ind w:left="0"/>
              <w:jc w:val="center"/>
              <w:rPr>
                <w:bCs/>
                <w:lang w:val="kk-KZ"/>
              </w:rPr>
            </w:pPr>
            <w:r w:rsidRPr="00575D5B">
              <w:rPr>
                <w:bCs/>
                <w:lang w:val="kk-KZ"/>
              </w:rPr>
              <w:lastRenderedPageBreak/>
              <w:t>42.</w:t>
            </w:r>
          </w:p>
        </w:tc>
        <w:tc>
          <w:tcPr>
            <w:tcW w:w="1589" w:type="dxa"/>
            <w:tcBorders>
              <w:top w:val="single" w:sz="4" w:space="0" w:color="auto"/>
            </w:tcBorders>
          </w:tcPr>
          <w:p w:rsidR="0080222E" w:rsidRPr="00575D5B" w:rsidRDefault="00CB70C0"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13-баптың 13) тармағы</w:t>
            </w:r>
          </w:p>
        </w:tc>
        <w:tc>
          <w:tcPr>
            <w:tcW w:w="4253" w:type="dxa"/>
            <w:tcBorders>
              <w:top w:val="single" w:sz="4" w:space="0" w:color="auto"/>
            </w:tcBorders>
          </w:tcPr>
          <w:p w:rsidR="00CB70C0" w:rsidRPr="00575D5B" w:rsidRDefault="00CB70C0" w:rsidP="00CB70C0">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13-бап. Уәкілетті органның құзыреті</w:t>
            </w:r>
          </w:p>
          <w:p w:rsidR="0080222E" w:rsidRPr="00575D5B" w:rsidRDefault="00CB70C0" w:rsidP="00CB70C0">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Уәкілетті орган мынадай өкілеттіктерді жүзеге асырады:</w:t>
            </w:r>
          </w:p>
          <w:p w:rsidR="00CB70C0" w:rsidRPr="00575D5B" w:rsidRDefault="00CB70C0" w:rsidP="00CB70C0">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w:t>
            </w:r>
          </w:p>
          <w:p w:rsidR="00CB70C0" w:rsidRPr="00575D5B" w:rsidRDefault="00CB70C0" w:rsidP="00CB70C0">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13) асыл тұқымды малдың мемлекеттік тіркелімін жүргізу қағидаларын әзірлейді және бекітеді;</w:t>
            </w:r>
          </w:p>
        </w:tc>
        <w:tc>
          <w:tcPr>
            <w:tcW w:w="4082" w:type="dxa"/>
          </w:tcPr>
          <w:p w:rsidR="00CB70C0" w:rsidRPr="00575D5B" w:rsidRDefault="00CB70C0" w:rsidP="00CB70C0">
            <w:pPr>
              <w:tabs>
                <w:tab w:val="left" w:pos="742"/>
              </w:tabs>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13-бап. Уәкілетті органның құзыреті</w:t>
            </w:r>
          </w:p>
          <w:p w:rsidR="0080222E" w:rsidRPr="00575D5B" w:rsidRDefault="00CB70C0" w:rsidP="00CB70C0">
            <w:pPr>
              <w:tabs>
                <w:tab w:val="left" w:pos="742"/>
              </w:tabs>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 xml:space="preserve">      Уәкілетті орган мынадай өкілеттіктерді жүзеге асырады:</w:t>
            </w:r>
          </w:p>
          <w:p w:rsidR="00CB70C0" w:rsidRPr="00575D5B" w:rsidRDefault="00CB70C0" w:rsidP="00CB70C0">
            <w:pPr>
              <w:tabs>
                <w:tab w:val="left" w:pos="742"/>
              </w:tabs>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w:t>
            </w:r>
          </w:p>
          <w:p w:rsidR="00CB70C0" w:rsidRPr="00575D5B" w:rsidRDefault="00CB70C0" w:rsidP="00CB70C0">
            <w:pPr>
              <w:tabs>
                <w:tab w:val="left" w:pos="742"/>
              </w:tabs>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 xml:space="preserve">13) асыл тұқымды малдың мемлекеттік </w:t>
            </w:r>
            <w:r w:rsidRPr="00575D5B">
              <w:rPr>
                <w:rFonts w:ascii="Times New Roman" w:hAnsi="Times New Roman" w:cs="Times New Roman"/>
                <w:b/>
                <w:color w:val="000000"/>
                <w:sz w:val="24"/>
                <w:szCs w:val="24"/>
                <w:lang w:val="kk-KZ"/>
              </w:rPr>
              <w:t>тізілімін</w:t>
            </w:r>
            <w:r w:rsidRPr="00575D5B">
              <w:rPr>
                <w:rFonts w:ascii="Times New Roman" w:hAnsi="Times New Roman" w:cs="Times New Roman"/>
                <w:color w:val="000000"/>
                <w:sz w:val="24"/>
                <w:szCs w:val="24"/>
                <w:lang w:val="kk-KZ"/>
              </w:rPr>
              <w:t xml:space="preserve"> жүргізу қағидаларын әзірлейді және бекітеді;</w:t>
            </w:r>
          </w:p>
        </w:tc>
        <w:tc>
          <w:tcPr>
            <w:tcW w:w="4564" w:type="dxa"/>
            <w:gridSpan w:val="2"/>
          </w:tcPr>
          <w:p w:rsidR="0080222E" w:rsidRPr="00575D5B" w:rsidRDefault="00D56E73" w:rsidP="0080222E">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Еуразиялық экономикалық одақ шеңберінде ауыл шаруашылығы жануарларымен селекциялық-асыл тұқымдық жұмыс жүргізуді біріздендіруге бағытталған шаралар туралы келісімге сәйкестендіру мақсатында.</w:t>
            </w:r>
          </w:p>
        </w:tc>
      </w:tr>
      <w:tr w:rsidR="0080222E" w:rsidRPr="00575D5B" w:rsidTr="009E5D4F">
        <w:tc>
          <w:tcPr>
            <w:tcW w:w="708" w:type="dxa"/>
            <w:tcBorders>
              <w:top w:val="single" w:sz="4" w:space="0" w:color="auto"/>
            </w:tcBorders>
          </w:tcPr>
          <w:p w:rsidR="0080222E" w:rsidRPr="00575D5B" w:rsidRDefault="00D56E73" w:rsidP="00130101">
            <w:pPr>
              <w:pStyle w:val="a5"/>
              <w:ind w:left="0"/>
              <w:jc w:val="center"/>
              <w:rPr>
                <w:bCs/>
              </w:rPr>
            </w:pPr>
            <w:r w:rsidRPr="00575D5B">
              <w:rPr>
                <w:bCs/>
                <w:lang w:val="kk-KZ"/>
              </w:rPr>
              <w:t>43</w:t>
            </w:r>
            <w:r w:rsidR="0080222E" w:rsidRPr="00575D5B">
              <w:rPr>
                <w:bCs/>
              </w:rPr>
              <w:t>.</w:t>
            </w:r>
          </w:p>
        </w:tc>
        <w:tc>
          <w:tcPr>
            <w:tcW w:w="1589" w:type="dxa"/>
            <w:tcBorders>
              <w:top w:val="single" w:sz="4" w:space="0" w:color="auto"/>
            </w:tcBorders>
          </w:tcPr>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pacing w:val="-10"/>
                <w:sz w:val="24"/>
                <w:szCs w:val="24"/>
                <w:lang w:val="kk-KZ"/>
              </w:rPr>
              <w:t>13-баптың 13-1) тармағы</w:t>
            </w:r>
          </w:p>
        </w:tc>
        <w:tc>
          <w:tcPr>
            <w:tcW w:w="4253" w:type="dxa"/>
            <w:tcBorders>
              <w:top w:val="single" w:sz="4" w:space="0" w:color="auto"/>
            </w:tcBorders>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13-бап. Уәкілетті органның құзыреті</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Уәкілетті орган мынадай өкілеттіктерді жүзеге асырады:</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w:t>
            </w:r>
          </w:p>
          <w:p w:rsidR="0080222E" w:rsidRPr="00575D5B" w:rsidRDefault="0080222E" w:rsidP="0080222E">
            <w:pPr>
              <w:spacing w:after="0" w:line="240" w:lineRule="auto"/>
              <w:ind w:firstLine="284"/>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13-1) "Рұқсаттар және хабарламалар туралы" Қазақстан Республикасының Заңына сәйкес жеке және заңды тұлғалардан асыл тұқымды мал шаруашылығы саласындағы қызметтің басталғаны туралы хабарламалар қабылдауды жүзеге асырады;</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p>
        </w:tc>
        <w:tc>
          <w:tcPr>
            <w:tcW w:w="4082" w:type="dxa"/>
          </w:tcPr>
          <w:p w:rsidR="0080222E" w:rsidRPr="00575D5B" w:rsidRDefault="0080222E" w:rsidP="0080222E">
            <w:pPr>
              <w:keepLines/>
              <w:spacing w:after="0" w:line="240" w:lineRule="auto"/>
              <w:ind w:firstLine="284"/>
              <w:jc w:val="both"/>
              <w:rPr>
                <w:rFonts w:ascii="Times New Roman" w:hAnsi="Times New Roman" w:cs="Times New Roman"/>
                <w:b/>
                <w:sz w:val="24"/>
                <w:szCs w:val="24"/>
                <w:lang w:val="kk-KZ"/>
              </w:rPr>
            </w:pPr>
          </w:p>
          <w:p w:rsidR="0080222E" w:rsidRPr="00575D5B" w:rsidRDefault="0080222E" w:rsidP="0080222E">
            <w:pPr>
              <w:keepLines/>
              <w:spacing w:after="0" w:line="240" w:lineRule="auto"/>
              <w:ind w:firstLine="284"/>
              <w:jc w:val="both"/>
              <w:rPr>
                <w:rFonts w:ascii="Times New Roman" w:hAnsi="Times New Roman" w:cs="Times New Roman"/>
                <w:b/>
                <w:sz w:val="24"/>
                <w:szCs w:val="24"/>
                <w:lang w:val="kk-KZ"/>
              </w:rPr>
            </w:pPr>
          </w:p>
          <w:p w:rsidR="0080222E" w:rsidRPr="00575D5B" w:rsidRDefault="0080222E" w:rsidP="0080222E">
            <w:pPr>
              <w:keepLines/>
              <w:spacing w:after="0" w:line="240" w:lineRule="auto"/>
              <w:ind w:firstLine="284"/>
              <w:jc w:val="both"/>
              <w:rPr>
                <w:rFonts w:ascii="Times New Roman" w:hAnsi="Times New Roman" w:cs="Times New Roman"/>
                <w:b/>
                <w:sz w:val="24"/>
                <w:szCs w:val="24"/>
                <w:lang w:val="kk-KZ"/>
              </w:rPr>
            </w:pPr>
          </w:p>
          <w:p w:rsidR="0080222E" w:rsidRPr="00575D5B" w:rsidRDefault="0080222E" w:rsidP="0080222E">
            <w:pPr>
              <w:keepLines/>
              <w:spacing w:after="0" w:line="240" w:lineRule="auto"/>
              <w:ind w:firstLine="284"/>
              <w:jc w:val="both"/>
              <w:rPr>
                <w:rFonts w:ascii="Times New Roman" w:hAnsi="Times New Roman" w:cs="Times New Roman"/>
                <w:b/>
                <w:sz w:val="24"/>
                <w:szCs w:val="24"/>
                <w:lang w:val="kk-KZ"/>
              </w:rPr>
            </w:pPr>
          </w:p>
          <w:p w:rsidR="0080222E" w:rsidRPr="00575D5B" w:rsidRDefault="0080222E" w:rsidP="0080222E">
            <w:pPr>
              <w:keepLines/>
              <w:spacing w:after="0" w:line="240" w:lineRule="auto"/>
              <w:ind w:firstLine="284"/>
              <w:jc w:val="both"/>
              <w:rPr>
                <w:rFonts w:ascii="Times New Roman" w:hAnsi="Times New Roman" w:cs="Times New Roman"/>
                <w:b/>
                <w:sz w:val="24"/>
                <w:szCs w:val="24"/>
                <w:lang w:val="kk-KZ"/>
              </w:rPr>
            </w:pPr>
          </w:p>
          <w:p w:rsidR="0080222E" w:rsidRPr="00575D5B" w:rsidRDefault="0080222E" w:rsidP="0080222E">
            <w:pPr>
              <w:keepLines/>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b/>
                <w:sz w:val="24"/>
                <w:szCs w:val="24"/>
                <w:lang w:val="kk-KZ"/>
              </w:rPr>
              <w:t>алынып тасталсын</w:t>
            </w:r>
            <w:r w:rsidRPr="00575D5B">
              <w:rPr>
                <w:rFonts w:ascii="Times New Roman" w:hAnsi="Times New Roman" w:cs="Times New Roman"/>
                <w:b/>
                <w:sz w:val="24"/>
                <w:szCs w:val="24"/>
              </w:rPr>
              <w:t>.</w:t>
            </w:r>
          </w:p>
        </w:tc>
        <w:tc>
          <w:tcPr>
            <w:tcW w:w="4564" w:type="dxa"/>
            <w:gridSpan w:val="2"/>
          </w:tcPr>
          <w:p w:rsidR="0080222E" w:rsidRPr="00575D5B" w:rsidRDefault="00A77C00" w:rsidP="0080222E">
            <w:pPr>
              <w:pStyle w:val="af2"/>
              <w:pBdr>
                <w:bottom w:val="single" w:sz="4" w:space="31" w:color="FFFFFF"/>
              </w:pBdr>
              <w:tabs>
                <w:tab w:val="left" w:pos="709"/>
              </w:tabs>
              <w:spacing w:after="0" w:line="240" w:lineRule="auto"/>
              <w:ind w:left="0"/>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Республикадағы асыл тұқымды істі қайта реттеуге байланысты</w:t>
            </w:r>
            <w:r w:rsidR="0007566B" w:rsidRPr="00575D5B">
              <w:rPr>
                <w:rFonts w:ascii="Times New Roman" w:hAnsi="Times New Roman" w:cs="Times New Roman"/>
                <w:bCs/>
                <w:sz w:val="24"/>
                <w:szCs w:val="24"/>
                <w:lang w:val="kk-KZ"/>
              </w:rPr>
              <w:t xml:space="preserve"> «Асыл тұқымды мал шаруашылығы» туралы ҚРЗ «асыл тұқымды мал шаруашылығы саласындағы субъектілер» ұғымдарын алып таситау ұсынылады. Сәйкесінше мал шаруашылығы саласындағы қызметтің басталғаны туралы хабарламалар қабылдауға қажеттілік жоқ.</w:t>
            </w:r>
          </w:p>
        </w:tc>
      </w:tr>
      <w:tr w:rsidR="0080222E" w:rsidRPr="00575D5B" w:rsidTr="009E5D4F">
        <w:tc>
          <w:tcPr>
            <w:tcW w:w="708" w:type="dxa"/>
            <w:tcBorders>
              <w:top w:val="single" w:sz="4" w:space="0" w:color="auto"/>
            </w:tcBorders>
          </w:tcPr>
          <w:p w:rsidR="0080222E" w:rsidRPr="00575D5B" w:rsidRDefault="00D56E73" w:rsidP="0080222E">
            <w:pPr>
              <w:pStyle w:val="a5"/>
              <w:ind w:left="0"/>
              <w:jc w:val="center"/>
              <w:rPr>
                <w:bCs/>
              </w:rPr>
            </w:pPr>
            <w:r w:rsidRPr="00575D5B">
              <w:rPr>
                <w:bCs/>
                <w:lang w:val="kk-KZ"/>
              </w:rPr>
              <w:lastRenderedPageBreak/>
              <w:t>44</w:t>
            </w:r>
            <w:r w:rsidR="0080222E" w:rsidRPr="00575D5B">
              <w:rPr>
                <w:bCs/>
              </w:rPr>
              <w:t>.</w:t>
            </w:r>
          </w:p>
        </w:tc>
        <w:tc>
          <w:tcPr>
            <w:tcW w:w="1589" w:type="dxa"/>
            <w:tcBorders>
              <w:top w:val="single" w:sz="4" w:space="0" w:color="auto"/>
            </w:tcBorders>
          </w:tcPr>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pacing w:val="-10"/>
                <w:sz w:val="24"/>
                <w:szCs w:val="24"/>
                <w:lang w:val="kk-KZ"/>
              </w:rPr>
              <w:t>13-баптың 13-2) тармағы</w:t>
            </w:r>
          </w:p>
        </w:tc>
        <w:tc>
          <w:tcPr>
            <w:tcW w:w="4253" w:type="dxa"/>
            <w:tcBorders>
              <w:top w:val="single" w:sz="4" w:space="0" w:color="auto"/>
            </w:tcBorders>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13-бап. Уәкілетті органның құзыреті</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Уәкілетті орган мынадай өкілеттіктерді жүзеге асырады:</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w:t>
            </w:r>
          </w:p>
          <w:p w:rsidR="0080222E" w:rsidRPr="00575D5B" w:rsidRDefault="0080222E" w:rsidP="0080222E">
            <w:pPr>
              <w:spacing w:after="0" w:line="240" w:lineRule="auto"/>
              <w:ind w:firstLine="284"/>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13-2) асыл тұқымды мал шаруашылығы саласындағы қызметті бастағаны туралы уәкілетті органға хабарлама жасаған жеке және заңды тұлғалардың тізілімін жүргізеді және оған өзгерістер мен толықтырулар енгізеді;</w:t>
            </w:r>
          </w:p>
        </w:tc>
        <w:tc>
          <w:tcPr>
            <w:tcW w:w="4082" w:type="dxa"/>
          </w:tcPr>
          <w:p w:rsidR="0080222E" w:rsidRPr="00575D5B" w:rsidRDefault="0080222E" w:rsidP="0080222E">
            <w:pPr>
              <w:rPr>
                <w:rFonts w:ascii="Times New Roman" w:hAnsi="Times New Roman" w:cs="Times New Roman"/>
                <w:b/>
                <w:sz w:val="24"/>
                <w:szCs w:val="24"/>
                <w:lang w:val="kk-KZ"/>
              </w:rPr>
            </w:pPr>
          </w:p>
          <w:p w:rsidR="0080222E" w:rsidRPr="00575D5B" w:rsidRDefault="0080222E" w:rsidP="0080222E">
            <w:pPr>
              <w:rPr>
                <w:rFonts w:ascii="Times New Roman" w:hAnsi="Times New Roman" w:cs="Times New Roman"/>
                <w:b/>
                <w:sz w:val="24"/>
                <w:szCs w:val="24"/>
                <w:lang w:val="kk-KZ"/>
              </w:rPr>
            </w:pPr>
          </w:p>
          <w:p w:rsidR="0080222E" w:rsidRPr="00575D5B" w:rsidRDefault="0080222E" w:rsidP="0080222E">
            <w:pPr>
              <w:rPr>
                <w:rFonts w:ascii="Times New Roman" w:hAnsi="Times New Roman" w:cs="Times New Roman"/>
                <w:b/>
                <w:sz w:val="24"/>
                <w:szCs w:val="24"/>
                <w:lang w:val="kk-KZ"/>
              </w:rPr>
            </w:pPr>
          </w:p>
          <w:p w:rsidR="0080222E" w:rsidRPr="00575D5B" w:rsidRDefault="0080222E" w:rsidP="0080222E">
            <w:pPr>
              <w:rPr>
                <w:rFonts w:ascii="Times New Roman" w:hAnsi="Times New Roman" w:cs="Times New Roman"/>
                <w:sz w:val="24"/>
                <w:szCs w:val="24"/>
              </w:rPr>
            </w:pPr>
            <w:r w:rsidRPr="00575D5B">
              <w:rPr>
                <w:rFonts w:ascii="Times New Roman" w:hAnsi="Times New Roman" w:cs="Times New Roman"/>
                <w:b/>
                <w:sz w:val="24"/>
                <w:szCs w:val="24"/>
                <w:lang w:val="kk-KZ"/>
              </w:rPr>
              <w:t>алынып тасталсын</w:t>
            </w:r>
            <w:r w:rsidRPr="00575D5B">
              <w:rPr>
                <w:rFonts w:ascii="Times New Roman" w:hAnsi="Times New Roman" w:cs="Times New Roman"/>
                <w:b/>
                <w:sz w:val="24"/>
                <w:szCs w:val="24"/>
              </w:rPr>
              <w:t>.</w:t>
            </w:r>
          </w:p>
        </w:tc>
        <w:tc>
          <w:tcPr>
            <w:tcW w:w="4564" w:type="dxa"/>
            <w:gridSpan w:val="2"/>
          </w:tcPr>
          <w:p w:rsidR="0080222E" w:rsidRPr="00575D5B" w:rsidRDefault="0007566B" w:rsidP="0080222E">
            <w:pPr>
              <w:pStyle w:val="af2"/>
              <w:pBdr>
                <w:bottom w:val="single" w:sz="4" w:space="31" w:color="FFFFFF"/>
              </w:pBdr>
              <w:tabs>
                <w:tab w:val="left" w:pos="709"/>
              </w:tabs>
              <w:spacing w:after="0" w:line="240" w:lineRule="auto"/>
              <w:ind w:left="0"/>
              <w:jc w:val="both"/>
              <w:rPr>
                <w:rFonts w:ascii="Times New Roman" w:hAnsi="Times New Roman" w:cs="Times New Roman"/>
                <w:b/>
                <w:sz w:val="24"/>
                <w:szCs w:val="24"/>
                <w:lang w:val="kk-KZ"/>
              </w:rPr>
            </w:pPr>
            <w:r w:rsidRPr="00575D5B">
              <w:rPr>
                <w:rFonts w:ascii="Times New Roman" w:hAnsi="Times New Roman" w:cs="Times New Roman"/>
                <w:sz w:val="24"/>
                <w:szCs w:val="24"/>
                <w:lang w:val="kk-KZ"/>
              </w:rPr>
              <w:t>Республикадағы асыл тұқымды істі қайта реттеуге байланысты «Асыл тұқымды мал шаруашылығы» туралы ҚРЗ «асыл тұқымды мал шаруашылығы саласындағы субъектілер» ұғымдарын алып таситау ұсынылады. Сәйкесінше мал шаруашылығы саласындағы қызметтің басталғаны туралы хабарламалар қабылдауға қажеттілік жоқ.</w:t>
            </w:r>
          </w:p>
        </w:tc>
      </w:tr>
      <w:tr w:rsidR="0080222E" w:rsidRPr="00575D5B" w:rsidTr="00C55845">
        <w:trPr>
          <w:trHeight w:val="2252"/>
        </w:trPr>
        <w:tc>
          <w:tcPr>
            <w:tcW w:w="708" w:type="dxa"/>
            <w:tcBorders>
              <w:top w:val="single" w:sz="4" w:space="0" w:color="auto"/>
            </w:tcBorders>
          </w:tcPr>
          <w:p w:rsidR="0080222E" w:rsidRPr="00575D5B" w:rsidRDefault="00D56E73" w:rsidP="0080222E">
            <w:pPr>
              <w:pStyle w:val="a5"/>
              <w:ind w:left="0"/>
              <w:jc w:val="center"/>
              <w:rPr>
                <w:bCs/>
              </w:rPr>
            </w:pPr>
            <w:r w:rsidRPr="00575D5B">
              <w:rPr>
                <w:bCs/>
                <w:lang w:val="kk-KZ"/>
              </w:rPr>
              <w:t>45</w:t>
            </w:r>
            <w:r w:rsidR="0080222E" w:rsidRPr="00575D5B">
              <w:rPr>
                <w:bCs/>
              </w:rPr>
              <w:t>.</w:t>
            </w:r>
          </w:p>
        </w:tc>
        <w:tc>
          <w:tcPr>
            <w:tcW w:w="1589" w:type="dxa"/>
            <w:tcBorders>
              <w:top w:val="single" w:sz="4" w:space="0" w:color="auto"/>
            </w:tcBorders>
          </w:tcPr>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13-баптың 16 тармағы</w:t>
            </w:r>
          </w:p>
        </w:tc>
        <w:tc>
          <w:tcPr>
            <w:tcW w:w="4253" w:type="dxa"/>
            <w:tcBorders>
              <w:top w:val="single" w:sz="4" w:space="0" w:color="auto"/>
            </w:tcBorders>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13-бап. Уәкілетті органның құзыреті</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Уәкілетті орган мынадай өкілеттіктерді жүзеге асырады:</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w:t>
            </w:r>
          </w:p>
          <w:p w:rsidR="0080222E" w:rsidRPr="00575D5B" w:rsidRDefault="0080222E" w:rsidP="0080222E">
            <w:pPr>
              <w:spacing w:after="0" w:line="240" w:lineRule="auto"/>
              <w:ind w:firstLine="284"/>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16) отандық ауыл шаруашылығы тауарын өндірушілер үшін асыл тұқымдық өнімге (материалға) қолжетімділікті қамтамасыз ету мақсатында басым тәртіппен субсидиялауға жататын мал тұқымдарының тізбесін әзірлейді және бекітеді;</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p>
        </w:tc>
        <w:tc>
          <w:tcPr>
            <w:tcW w:w="4082" w:type="dxa"/>
          </w:tcPr>
          <w:p w:rsidR="0080222E" w:rsidRPr="00575D5B" w:rsidRDefault="0080222E" w:rsidP="0080222E">
            <w:pPr>
              <w:rPr>
                <w:rFonts w:ascii="Times New Roman" w:hAnsi="Times New Roman" w:cs="Times New Roman"/>
                <w:b/>
                <w:sz w:val="24"/>
                <w:szCs w:val="24"/>
                <w:lang w:val="kk-KZ"/>
              </w:rPr>
            </w:pPr>
          </w:p>
          <w:p w:rsidR="0080222E" w:rsidRPr="00575D5B" w:rsidRDefault="0080222E" w:rsidP="0080222E">
            <w:pPr>
              <w:rPr>
                <w:rFonts w:ascii="Times New Roman" w:hAnsi="Times New Roman" w:cs="Times New Roman"/>
                <w:b/>
                <w:sz w:val="24"/>
                <w:szCs w:val="24"/>
                <w:lang w:val="kk-KZ"/>
              </w:rPr>
            </w:pPr>
          </w:p>
          <w:p w:rsidR="0080222E" w:rsidRPr="00575D5B" w:rsidRDefault="0080222E" w:rsidP="0080222E">
            <w:pPr>
              <w:rPr>
                <w:rFonts w:ascii="Times New Roman" w:hAnsi="Times New Roman" w:cs="Times New Roman"/>
                <w:b/>
                <w:sz w:val="24"/>
                <w:szCs w:val="24"/>
                <w:lang w:val="kk-KZ"/>
              </w:rPr>
            </w:pPr>
          </w:p>
          <w:p w:rsidR="0080222E" w:rsidRPr="00575D5B" w:rsidRDefault="0080222E" w:rsidP="0080222E">
            <w:pPr>
              <w:rPr>
                <w:rFonts w:ascii="Times New Roman" w:hAnsi="Times New Roman" w:cs="Times New Roman"/>
                <w:sz w:val="24"/>
                <w:szCs w:val="24"/>
              </w:rPr>
            </w:pPr>
            <w:r w:rsidRPr="00575D5B">
              <w:rPr>
                <w:rFonts w:ascii="Times New Roman" w:hAnsi="Times New Roman" w:cs="Times New Roman"/>
                <w:b/>
                <w:sz w:val="24"/>
                <w:szCs w:val="24"/>
                <w:lang w:val="kk-KZ"/>
              </w:rPr>
              <w:t>алынып тасталсын</w:t>
            </w:r>
            <w:r w:rsidRPr="00575D5B">
              <w:rPr>
                <w:rFonts w:ascii="Times New Roman" w:hAnsi="Times New Roman" w:cs="Times New Roman"/>
                <w:b/>
                <w:sz w:val="24"/>
                <w:szCs w:val="24"/>
              </w:rPr>
              <w:t>.</w:t>
            </w:r>
          </w:p>
        </w:tc>
        <w:tc>
          <w:tcPr>
            <w:tcW w:w="4564" w:type="dxa"/>
            <w:gridSpan w:val="2"/>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Аталған норма ҚР «Мемлекеттік қызметтер туралы» заңына қайшы келеді, себебі асыл тұқымды малдарды субсидиялау малдың тұқымына қарамастан  толық көлемде жүзеге асырылады. Бұл ретте, тұқымды таңдау сатып алушының өз еркінде.</w:t>
            </w:r>
          </w:p>
          <w:p w:rsidR="0080222E" w:rsidRPr="00575D5B" w:rsidRDefault="0080222E" w:rsidP="0080222E">
            <w:pPr>
              <w:spacing w:after="0" w:line="240" w:lineRule="auto"/>
              <w:jc w:val="both"/>
              <w:rPr>
                <w:rFonts w:ascii="Times New Roman" w:hAnsi="Times New Roman" w:cs="Times New Roman"/>
                <w:sz w:val="24"/>
                <w:szCs w:val="24"/>
                <w:lang w:val="kk-KZ"/>
              </w:rPr>
            </w:pPr>
          </w:p>
        </w:tc>
      </w:tr>
      <w:tr w:rsidR="0080222E" w:rsidRPr="00575D5B" w:rsidTr="009E5D4F">
        <w:tc>
          <w:tcPr>
            <w:tcW w:w="708" w:type="dxa"/>
          </w:tcPr>
          <w:p w:rsidR="0080222E" w:rsidRPr="00575D5B" w:rsidRDefault="000513E2" w:rsidP="00D56E73">
            <w:pPr>
              <w:pStyle w:val="a5"/>
              <w:ind w:left="0"/>
              <w:jc w:val="center"/>
              <w:rPr>
                <w:bCs/>
              </w:rPr>
            </w:pPr>
            <w:r w:rsidRPr="00575D5B">
              <w:rPr>
                <w:bCs/>
                <w:lang w:val="kk-KZ"/>
              </w:rPr>
              <w:t>4</w:t>
            </w:r>
            <w:r w:rsidR="00D56E73" w:rsidRPr="00575D5B">
              <w:rPr>
                <w:bCs/>
                <w:lang w:val="kk-KZ"/>
              </w:rPr>
              <w:t>6</w:t>
            </w:r>
            <w:r w:rsidR="0080222E" w:rsidRPr="00575D5B">
              <w:rPr>
                <w:bCs/>
              </w:rPr>
              <w:t>.</w:t>
            </w:r>
          </w:p>
        </w:tc>
        <w:tc>
          <w:tcPr>
            <w:tcW w:w="1589" w:type="dxa"/>
          </w:tcPr>
          <w:p w:rsidR="0080222E" w:rsidRPr="00575D5B" w:rsidRDefault="0080222E" w:rsidP="0080222E">
            <w:pPr>
              <w:spacing w:after="0" w:line="240" w:lineRule="auto"/>
              <w:jc w:val="center"/>
              <w:rPr>
                <w:rFonts w:ascii="Times New Roman" w:hAnsi="Times New Roman" w:cs="Times New Roman"/>
                <w:color w:val="000000"/>
                <w:sz w:val="24"/>
                <w:szCs w:val="24"/>
                <w:lang w:val="kk-KZ"/>
              </w:rPr>
            </w:pPr>
            <w:r w:rsidRPr="00575D5B">
              <w:rPr>
                <w:rFonts w:ascii="Times New Roman" w:hAnsi="Times New Roman" w:cs="Times New Roman"/>
                <w:sz w:val="24"/>
                <w:szCs w:val="24"/>
                <w:lang w:val="kk-KZ"/>
              </w:rPr>
              <w:t>13-баптың 18 тармағы</w:t>
            </w:r>
          </w:p>
        </w:tc>
        <w:tc>
          <w:tcPr>
            <w:tcW w:w="4253" w:type="dxa"/>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13-бап. Уәкілетті органның құзыреті</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Уәкілетті орган мынадай өкілеттіктерді жүзеге асырады:</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w:t>
            </w:r>
          </w:p>
          <w:p w:rsidR="0080222E" w:rsidRPr="00575D5B" w:rsidRDefault="0080222E" w:rsidP="0080222E">
            <w:pPr>
              <w:pStyle w:val="af0"/>
              <w:spacing w:line="240" w:lineRule="auto"/>
              <w:ind w:firstLine="284"/>
              <w:jc w:val="both"/>
              <w:rPr>
                <w:rFonts w:ascii="Times New Roman" w:hAnsi="Times New Roman" w:cs="Times New Roman"/>
                <w:b/>
                <w:sz w:val="24"/>
                <w:szCs w:val="24"/>
                <w:lang w:val="kk-KZ"/>
              </w:rPr>
            </w:pPr>
            <w:r w:rsidRPr="00575D5B">
              <w:rPr>
                <w:rFonts w:ascii="Times New Roman" w:eastAsiaTheme="minorHAnsi" w:hAnsi="Times New Roman" w:cs="Times New Roman"/>
                <w:b/>
                <w:color w:val="auto"/>
                <w:spacing w:val="0"/>
                <w:sz w:val="24"/>
                <w:szCs w:val="24"/>
                <w:lang w:val="kk-KZ" w:eastAsia="en-US"/>
              </w:rPr>
              <w:lastRenderedPageBreak/>
              <w:t xml:space="preserve">18) </w:t>
            </w:r>
            <w:r w:rsidRPr="00575D5B">
              <w:rPr>
                <w:rFonts w:ascii="Times New Roman" w:hAnsi="Times New Roman" w:cs="Times New Roman"/>
                <w:b/>
                <w:color w:val="auto"/>
                <w:sz w:val="24"/>
                <w:szCs w:val="24"/>
                <w:lang w:val="kk-KZ"/>
              </w:rPr>
              <w:t>мемлекеттік статистика саласындағы уәкілетті орган бекіткен статистикалық әдіснамаға сәйкес асыл тұқымды мал шаруашылығы саласында ведомстволық статистикалық байқаулар жүргізеді және статистикалық ақпарат қалыптастыруды қамтамасыз етеді;</w:t>
            </w:r>
          </w:p>
        </w:tc>
        <w:tc>
          <w:tcPr>
            <w:tcW w:w="4082" w:type="dxa"/>
          </w:tcPr>
          <w:p w:rsidR="0080222E" w:rsidRPr="00575D5B" w:rsidRDefault="0080222E" w:rsidP="0080222E">
            <w:pPr>
              <w:spacing w:after="0" w:line="240" w:lineRule="auto"/>
              <w:ind w:firstLine="284"/>
              <w:jc w:val="both"/>
              <w:rPr>
                <w:rFonts w:ascii="Times New Roman" w:hAnsi="Times New Roman" w:cs="Times New Roman"/>
                <w:b/>
                <w:sz w:val="24"/>
                <w:szCs w:val="24"/>
                <w:lang w:val="kk-KZ"/>
              </w:rPr>
            </w:pPr>
          </w:p>
          <w:p w:rsidR="0080222E" w:rsidRPr="00575D5B" w:rsidRDefault="0080222E" w:rsidP="0080222E">
            <w:pPr>
              <w:spacing w:after="0" w:line="240" w:lineRule="auto"/>
              <w:ind w:firstLine="284"/>
              <w:jc w:val="both"/>
              <w:rPr>
                <w:rFonts w:ascii="Times New Roman" w:hAnsi="Times New Roman" w:cs="Times New Roman"/>
                <w:b/>
                <w:sz w:val="24"/>
                <w:szCs w:val="24"/>
                <w:lang w:val="kk-KZ"/>
              </w:rPr>
            </w:pPr>
          </w:p>
          <w:p w:rsidR="0080222E" w:rsidRPr="00575D5B" w:rsidRDefault="0080222E" w:rsidP="0080222E">
            <w:pPr>
              <w:spacing w:after="0" w:line="240" w:lineRule="auto"/>
              <w:ind w:firstLine="284"/>
              <w:jc w:val="both"/>
              <w:rPr>
                <w:rFonts w:ascii="Times New Roman" w:hAnsi="Times New Roman" w:cs="Times New Roman"/>
                <w:b/>
                <w:sz w:val="24"/>
                <w:szCs w:val="24"/>
                <w:lang w:val="kk-KZ"/>
              </w:rPr>
            </w:pPr>
          </w:p>
          <w:p w:rsidR="0080222E" w:rsidRPr="00575D5B" w:rsidRDefault="0080222E" w:rsidP="0080222E">
            <w:pPr>
              <w:spacing w:after="0" w:line="240" w:lineRule="auto"/>
              <w:ind w:firstLine="284"/>
              <w:jc w:val="both"/>
              <w:rPr>
                <w:rFonts w:ascii="Times New Roman" w:hAnsi="Times New Roman" w:cs="Times New Roman"/>
                <w:b/>
                <w:sz w:val="24"/>
                <w:szCs w:val="24"/>
                <w:lang w:val="kk-KZ"/>
              </w:rPr>
            </w:pPr>
          </w:p>
          <w:p w:rsidR="0080222E" w:rsidRPr="00575D5B" w:rsidRDefault="0080222E" w:rsidP="0080222E">
            <w:pPr>
              <w:spacing w:after="0" w:line="240" w:lineRule="auto"/>
              <w:ind w:firstLine="284"/>
              <w:jc w:val="both"/>
              <w:rPr>
                <w:rFonts w:ascii="Times New Roman" w:hAnsi="Times New Roman" w:cs="Times New Roman"/>
                <w:b/>
                <w:sz w:val="24"/>
                <w:szCs w:val="24"/>
                <w:lang w:val="kk-KZ"/>
              </w:rPr>
            </w:pPr>
          </w:p>
          <w:p w:rsidR="0080222E" w:rsidRPr="00575D5B" w:rsidRDefault="0080222E" w:rsidP="0080222E">
            <w:pPr>
              <w:spacing w:after="0" w:line="240" w:lineRule="auto"/>
              <w:jc w:val="both"/>
              <w:rPr>
                <w:rFonts w:ascii="Times New Roman" w:hAnsi="Times New Roman" w:cs="Times New Roman"/>
                <w:spacing w:val="-10"/>
                <w:sz w:val="24"/>
                <w:szCs w:val="24"/>
              </w:rPr>
            </w:pPr>
            <w:r w:rsidRPr="00575D5B">
              <w:rPr>
                <w:rFonts w:ascii="Times New Roman" w:hAnsi="Times New Roman" w:cs="Times New Roman"/>
                <w:b/>
                <w:sz w:val="24"/>
                <w:szCs w:val="24"/>
              </w:rPr>
              <w:lastRenderedPageBreak/>
              <w:t>алынып тасталсын.</w:t>
            </w:r>
          </w:p>
        </w:tc>
        <w:tc>
          <w:tcPr>
            <w:tcW w:w="4564" w:type="dxa"/>
            <w:gridSpan w:val="2"/>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Аталған норма қайталанушы болып келеді, себебі асыл тұқымды малдар туралы статистикалық ақпаратты жинау асыл тұқымды малдардың регистрі негізінде жүргізіледі.</w:t>
            </w:r>
          </w:p>
          <w:p w:rsidR="0080222E" w:rsidRPr="00575D5B" w:rsidRDefault="0080222E" w:rsidP="0080222E">
            <w:pPr>
              <w:spacing w:after="0" w:line="240" w:lineRule="auto"/>
              <w:ind w:firstLine="284"/>
              <w:jc w:val="both"/>
              <w:rPr>
                <w:rFonts w:ascii="Times New Roman" w:hAnsi="Times New Roman" w:cs="Times New Roman"/>
                <w:b/>
                <w:sz w:val="24"/>
                <w:szCs w:val="24"/>
              </w:rPr>
            </w:pPr>
          </w:p>
        </w:tc>
      </w:tr>
      <w:tr w:rsidR="0080222E" w:rsidRPr="00575D5B" w:rsidTr="009E5D4F">
        <w:tc>
          <w:tcPr>
            <w:tcW w:w="708" w:type="dxa"/>
          </w:tcPr>
          <w:p w:rsidR="0080222E" w:rsidRPr="00575D5B" w:rsidRDefault="0080222E" w:rsidP="00D56E73">
            <w:pPr>
              <w:pStyle w:val="a5"/>
              <w:ind w:left="0"/>
              <w:jc w:val="center"/>
              <w:rPr>
                <w:bCs/>
              </w:rPr>
            </w:pPr>
            <w:r w:rsidRPr="00575D5B">
              <w:rPr>
                <w:bCs/>
                <w:lang w:val="en-US"/>
              </w:rPr>
              <w:lastRenderedPageBreak/>
              <w:t>4</w:t>
            </w:r>
            <w:r w:rsidR="00D56E73" w:rsidRPr="00575D5B">
              <w:rPr>
                <w:bCs/>
                <w:lang w:val="kk-KZ"/>
              </w:rPr>
              <w:t>7</w:t>
            </w:r>
            <w:r w:rsidRPr="00575D5B">
              <w:rPr>
                <w:bCs/>
              </w:rPr>
              <w:t>.</w:t>
            </w:r>
          </w:p>
        </w:tc>
        <w:tc>
          <w:tcPr>
            <w:tcW w:w="1589" w:type="dxa"/>
          </w:tcPr>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13-баптың 20 тармағы</w:t>
            </w:r>
          </w:p>
        </w:tc>
        <w:tc>
          <w:tcPr>
            <w:tcW w:w="4253" w:type="dxa"/>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13-бап. Уәкілетті органның құзыреті</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Уәкілетті орган мынадай өкілеттіктерді жүзеге асырады:</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w:t>
            </w:r>
          </w:p>
          <w:p w:rsidR="0080222E" w:rsidRPr="00575D5B" w:rsidRDefault="0080222E" w:rsidP="0080222E">
            <w:pPr>
              <w:pStyle w:val="af0"/>
              <w:spacing w:after="0" w:line="240" w:lineRule="auto"/>
              <w:ind w:firstLine="284"/>
              <w:jc w:val="both"/>
              <w:rPr>
                <w:rFonts w:ascii="Times New Roman" w:eastAsiaTheme="minorHAnsi" w:hAnsi="Times New Roman" w:cs="Times New Roman"/>
                <w:b/>
                <w:color w:val="auto"/>
                <w:spacing w:val="0"/>
                <w:sz w:val="24"/>
                <w:szCs w:val="24"/>
                <w:lang w:val="kk-KZ" w:eastAsia="en-US"/>
              </w:rPr>
            </w:pPr>
            <w:r w:rsidRPr="00575D5B">
              <w:rPr>
                <w:rFonts w:ascii="Times New Roman" w:eastAsiaTheme="minorHAnsi" w:hAnsi="Times New Roman" w:cs="Times New Roman"/>
                <w:b/>
                <w:color w:val="auto"/>
                <w:spacing w:val="0"/>
                <w:sz w:val="24"/>
                <w:szCs w:val="24"/>
                <w:lang w:val="kk-KZ" w:eastAsia="en-US"/>
              </w:rPr>
              <w:t>20) асыл тұқымды малдың мемлекеттік тіркелімі деректерінің мониторингін жүргізеді және оның нәтижелері туралы мүдделі адамдарды хабардар етеді;</w:t>
            </w:r>
          </w:p>
        </w:tc>
        <w:tc>
          <w:tcPr>
            <w:tcW w:w="4082" w:type="dxa"/>
          </w:tcPr>
          <w:p w:rsidR="006B5577" w:rsidRPr="00575D5B" w:rsidRDefault="006B5577" w:rsidP="006B5577">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13-бап. Уәкілетті органның құзыреті</w:t>
            </w:r>
          </w:p>
          <w:p w:rsidR="0080222E" w:rsidRPr="00575D5B" w:rsidRDefault="006B5577" w:rsidP="006B5577">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Уәкілетті орган мынадай өкілеттіктерді жүзеге асырады:</w:t>
            </w:r>
          </w:p>
          <w:p w:rsidR="006B5577" w:rsidRPr="00575D5B" w:rsidRDefault="006B5577" w:rsidP="006B5577">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w:t>
            </w:r>
          </w:p>
          <w:p w:rsidR="006B5577" w:rsidRPr="00575D5B" w:rsidRDefault="006B5577" w:rsidP="00CB70C0">
            <w:pPr>
              <w:spacing w:after="0" w:line="240" w:lineRule="auto"/>
              <w:ind w:firstLine="284"/>
              <w:jc w:val="both"/>
              <w:rPr>
                <w:rFonts w:ascii="Times New Roman" w:hAnsi="Times New Roman" w:cs="Times New Roman"/>
                <w:b/>
                <w:sz w:val="24"/>
                <w:szCs w:val="24"/>
                <w:lang w:val="kk-KZ"/>
              </w:rPr>
            </w:pPr>
            <w:r w:rsidRPr="00575D5B">
              <w:rPr>
                <w:rFonts w:ascii="Times New Roman" w:hAnsi="Times New Roman" w:cs="Times New Roman"/>
                <w:sz w:val="24"/>
                <w:szCs w:val="24"/>
                <w:lang w:val="kk-KZ"/>
              </w:rPr>
              <w:t xml:space="preserve">20) </w:t>
            </w:r>
            <w:r w:rsidR="009F4532" w:rsidRPr="00575D5B">
              <w:rPr>
                <w:rFonts w:ascii="Times New Roman" w:hAnsi="Times New Roman" w:cs="Times New Roman"/>
                <w:sz w:val="24"/>
                <w:szCs w:val="24"/>
                <w:lang w:val="kk-KZ"/>
              </w:rPr>
              <w:t>асыл тұқымды жануарлардың мемлекеттік</w:t>
            </w:r>
            <w:r w:rsidR="009F4532" w:rsidRPr="00575D5B">
              <w:rPr>
                <w:rFonts w:ascii="Times New Roman" w:hAnsi="Times New Roman" w:cs="Times New Roman"/>
                <w:b/>
                <w:sz w:val="24"/>
                <w:szCs w:val="24"/>
                <w:lang w:val="kk-KZ"/>
              </w:rPr>
              <w:t xml:space="preserve"> </w:t>
            </w:r>
            <w:r w:rsidR="00CB70C0" w:rsidRPr="00575D5B">
              <w:rPr>
                <w:rFonts w:ascii="Times New Roman" w:hAnsi="Times New Roman" w:cs="Times New Roman"/>
                <w:b/>
                <w:sz w:val="24"/>
                <w:szCs w:val="24"/>
                <w:lang w:val="kk-KZ"/>
              </w:rPr>
              <w:t>тізілімін</w:t>
            </w:r>
            <w:r w:rsidR="009F4532" w:rsidRPr="00575D5B">
              <w:rPr>
                <w:rFonts w:ascii="Times New Roman" w:hAnsi="Times New Roman" w:cs="Times New Roman"/>
                <w:b/>
                <w:sz w:val="24"/>
                <w:szCs w:val="24"/>
                <w:lang w:val="kk-KZ"/>
              </w:rPr>
              <w:t xml:space="preserve"> </w:t>
            </w:r>
            <w:r w:rsidR="009F4532" w:rsidRPr="00575D5B">
              <w:rPr>
                <w:rFonts w:ascii="Times New Roman" w:hAnsi="Times New Roman" w:cs="Times New Roman"/>
                <w:sz w:val="24"/>
                <w:szCs w:val="24"/>
                <w:lang w:val="kk-KZ"/>
              </w:rPr>
              <w:t>жүргізуді және жариялауды жүзеге асырады және оның нәтижелері туралы мүдделі адамдарды хабардар етеді</w:t>
            </w:r>
          </w:p>
        </w:tc>
        <w:tc>
          <w:tcPr>
            <w:tcW w:w="4564" w:type="dxa"/>
            <w:gridSpan w:val="2"/>
          </w:tcPr>
          <w:p w:rsidR="0080222E" w:rsidRPr="00575D5B" w:rsidRDefault="007C0D40" w:rsidP="006B5577">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Асыл тұқымды малдың мемлекеттік тіркелімін жүргізу функциясын облыстардың, республикалық маңызы бар қалалардың, астананың жергілікті атқарушы органдарының құзыретінен уәкілетті органның құзіретіне беруге байланысты</w:t>
            </w:r>
          </w:p>
        </w:tc>
      </w:tr>
      <w:tr w:rsidR="0080222E" w:rsidRPr="00575D5B" w:rsidTr="009E5D4F">
        <w:tc>
          <w:tcPr>
            <w:tcW w:w="708" w:type="dxa"/>
            <w:tcBorders>
              <w:bottom w:val="nil"/>
            </w:tcBorders>
          </w:tcPr>
          <w:p w:rsidR="0080222E" w:rsidRPr="00575D5B" w:rsidRDefault="0080222E" w:rsidP="008116BA">
            <w:pPr>
              <w:pStyle w:val="a5"/>
              <w:ind w:left="0"/>
              <w:jc w:val="center"/>
              <w:rPr>
                <w:bCs/>
              </w:rPr>
            </w:pPr>
            <w:r w:rsidRPr="00575D5B">
              <w:rPr>
                <w:bCs/>
                <w:lang w:val="en-US"/>
              </w:rPr>
              <w:t>4</w:t>
            </w:r>
            <w:r w:rsidR="00D56E73" w:rsidRPr="00575D5B">
              <w:rPr>
                <w:bCs/>
                <w:lang w:val="kk-KZ"/>
              </w:rPr>
              <w:t>8</w:t>
            </w:r>
            <w:r w:rsidRPr="00575D5B">
              <w:rPr>
                <w:bCs/>
              </w:rPr>
              <w:t>.</w:t>
            </w:r>
          </w:p>
        </w:tc>
        <w:tc>
          <w:tcPr>
            <w:tcW w:w="1589" w:type="dxa"/>
            <w:tcBorders>
              <w:bottom w:val="single" w:sz="4" w:space="0" w:color="auto"/>
            </w:tcBorders>
          </w:tcPr>
          <w:p w:rsidR="0080222E" w:rsidRPr="00575D5B" w:rsidRDefault="0080222E" w:rsidP="0080222E">
            <w:pPr>
              <w:spacing w:after="0" w:line="240" w:lineRule="auto"/>
              <w:jc w:val="center"/>
              <w:rPr>
                <w:rFonts w:ascii="Times New Roman" w:hAnsi="Times New Roman" w:cs="Times New Roman"/>
                <w:spacing w:val="-10"/>
                <w:sz w:val="24"/>
                <w:szCs w:val="24"/>
                <w:lang w:val="kk-KZ"/>
              </w:rPr>
            </w:pPr>
            <w:r w:rsidRPr="00575D5B">
              <w:rPr>
                <w:rFonts w:ascii="Times New Roman" w:hAnsi="Times New Roman" w:cs="Times New Roman"/>
                <w:sz w:val="24"/>
                <w:szCs w:val="24"/>
                <w:lang w:val="kk-KZ"/>
              </w:rPr>
              <w:t xml:space="preserve">13-баптың 26 тармағы 6-абзацы </w:t>
            </w:r>
          </w:p>
        </w:tc>
        <w:tc>
          <w:tcPr>
            <w:tcW w:w="4253" w:type="dxa"/>
            <w:tcBorders>
              <w:bottom w:val="single" w:sz="4" w:space="0" w:color="auto"/>
            </w:tcBorders>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13-бап. Уәкілетті органның құзыреті</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Уәкілетті орган мынадай өкілеттіктерді жүзеге асырады:</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26) мыналарды:</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асыл тұқымдық өнімнің (материалдың) әр түріне субсидиялар нормативтерін;</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асыл тұқымды мал шаруашылығын дамытуды </w:t>
            </w:r>
            <w:r w:rsidRPr="00575D5B">
              <w:rPr>
                <w:rFonts w:ascii="Times New Roman" w:hAnsi="Times New Roman" w:cs="Times New Roman"/>
                <w:sz w:val="24"/>
                <w:szCs w:val="24"/>
                <w:lang w:val="kk-KZ"/>
              </w:rPr>
              <w:lastRenderedPageBreak/>
              <w:t>субсидиялау тәртiбiн;</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мал шаруашылығы салалары бойынша асыл тұқымдық өнімді (материалды) есепке алу нысандарын;</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асыл тұқымдық өнімнің (материалдың) барлық түрлеріне асыл тұқымдық куәліктердің нысандарын және оларды беру (жою) тәртібін;</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асыл тұқымдық өнім (материал) мәртебесін беру (тоқтата тұру, күшін жою) тәртібін;</w:t>
            </w:r>
          </w:p>
          <w:p w:rsidR="0080222E" w:rsidRPr="00575D5B" w:rsidRDefault="0080222E" w:rsidP="0080222E">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sz w:val="24"/>
                <w:szCs w:val="24"/>
                <w:lang w:val="kk-KZ"/>
              </w:rPr>
              <w:t xml:space="preserve">      </w:t>
            </w:r>
            <w:r w:rsidRPr="00575D5B">
              <w:rPr>
                <w:rFonts w:ascii="Times New Roman" w:hAnsi="Times New Roman" w:cs="Times New Roman"/>
                <w:b/>
                <w:sz w:val="24"/>
                <w:szCs w:val="24"/>
                <w:lang w:val="kk-KZ"/>
              </w:rPr>
              <w:t>асыл тұқымды</w:t>
            </w:r>
            <w:r w:rsidRPr="00575D5B">
              <w:rPr>
                <w:rFonts w:ascii="Times New Roman" w:hAnsi="Times New Roman" w:cs="Times New Roman"/>
                <w:sz w:val="24"/>
                <w:szCs w:val="24"/>
                <w:lang w:val="kk-KZ"/>
              </w:rPr>
              <w:t xml:space="preserve"> малдың </w:t>
            </w:r>
            <w:r w:rsidRPr="00575D5B">
              <w:rPr>
                <w:rFonts w:ascii="Times New Roman" w:hAnsi="Times New Roman" w:cs="Times New Roman"/>
                <w:b/>
                <w:sz w:val="24"/>
                <w:szCs w:val="24"/>
                <w:lang w:val="kk-KZ"/>
              </w:rPr>
              <w:t>жеке</w:t>
            </w:r>
            <w:r w:rsidRPr="00575D5B">
              <w:rPr>
                <w:rFonts w:ascii="Times New Roman" w:hAnsi="Times New Roman" w:cs="Times New Roman"/>
                <w:sz w:val="24"/>
                <w:szCs w:val="24"/>
                <w:lang w:val="kk-KZ"/>
              </w:rPr>
              <w:t xml:space="preserve"> карточкасын толтыру нысаны мен тәртібін әзірлейді және бекітеді;</w:t>
            </w:r>
          </w:p>
        </w:tc>
        <w:tc>
          <w:tcPr>
            <w:tcW w:w="4082" w:type="dxa"/>
            <w:tcBorders>
              <w:bottom w:val="single" w:sz="4" w:space="0" w:color="auto"/>
            </w:tcBorders>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13-бап. Уәкілетті органның құзыреті</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Уәкілетті орган мынадай өкілеттіктерді жүзеге асырады:</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26) мыналарды:</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асыл тұқымдық өнімнің (материалдың) әр түріне субсидиялар нормативтерін;</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асыл тұқымды мал шаруашылығын дамытуды </w:t>
            </w:r>
            <w:r w:rsidRPr="00575D5B">
              <w:rPr>
                <w:rFonts w:ascii="Times New Roman" w:hAnsi="Times New Roman" w:cs="Times New Roman"/>
                <w:sz w:val="24"/>
                <w:szCs w:val="24"/>
                <w:lang w:val="kk-KZ"/>
              </w:rPr>
              <w:lastRenderedPageBreak/>
              <w:t>субсидиялау тәртiбiн;</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мал шаруашылығы салалары бойынша асыл тұқымдық өнімді (материалды) есепке алу нысандарын;</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асыл тұқымдық өнімнің (материалдың) барлық түрлеріне асыл тұқымдық куәліктердің нысандарын және оларды беру (жою) тәртібін;</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асыл тұқымдық өнім (материал) мәртебесін беру (тоқтата тұру, күшін жою) тәртібін;</w:t>
            </w:r>
          </w:p>
          <w:p w:rsidR="0080222E" w:rsidRPr="00575D5B" w:rsidRDefault="0080222E" w:rsidP="0080222E">
            <w:pPr>
              <w:spacing w:after="0" w:line="240" w:lineRule="auto"/>
              <w:ind w:firstLine="426"/>
              <w:jc w:val="both"/>
              <w:rPr>
                <w:rFonts w:ascii="Times New Roman" w:hAnsi="Times New Roman" w:cs="Times New Roman"/>
                <w:b/>
                <w:color w:val="000000"/>
                <w:sz w:val="24"/>
                <w:szCs w:val="24"/>
                <w:lang w:val="kk-KZ"/>
              </w:rPr>
            </w:pPr>
            <w:r w:rsidRPr="00575D5B">
              <w:rPr>
                <w:rFonts w:ascii="Times New Roman" w:hAnsi="Times New Roman" w:cs="Times New Roman"/>
                <w:sz w:val="24"/>
                <w:szCs w:val="24"/>
                <w:lang w:val="kk-KZ"/>
              </w:rPr>
              <w:t xml:space="preserve">      малдың карточкасын толтыру нысаны мен тәртібін әзірлейді және бекітеді;</w:t>
            </w:r>
          </w:p>
        </w:tc>
        <w:tc>
          <w:tcPr>
            <w:tcW w:w="4564" w:type="dxa"/>
            <w:gridSpan w:val="2"/>
            <w:tcBorders>
              <w:bottom w:val="single" w:sz="4" w:space="0" w:color="auto"/>
            </w:tcBorders>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Есепке алу нысаны асыл тұқымды және будан малдарға да есеп жүргізуді топшылайды. Осыған орай, редакцияны нақтылау және кеңінен беру ұсынылады.</w:t>
            </w:r>
          </w:p>
        </w:tc>
      </w:tr>
      <w:tr w:rsidR="0080222E" w:rsidRPr="00575D5B" w:rsidTr="009E5D4F">
        <w:trPr>
          <w:trHeight w:val="85"/>
        </w:trPr>
        <w:tc>
          <w:tcPr>
            <w:tcW w:w="708" w:type="dxa"/>
          </w:tcPr>
          <w:p w:rsidR="0080222E" w:rsidRPr="00575D5B" w:rsidRDefault="000513E2" w:rsidP="008116BA">
            <w:pPr>
              <w:pStyle w:val="a5"/>
              <w:ind w:left="0"/>
              <w:jc w:val="center"/>
              <w:rPr>
                <w:bCs/>
              </w:rPr>
            </w:pPr>
            <w:r w:rsidRPr="00575D5B">
              <w:rPr>
                <w:bCs/>
                <w:lang w:val="en-US"/>
              </w:rPr>
              <w:lastRenderedPageBreak/>
              <w:t>4</w:t>
            </w:r>
            <w:r w:rsidR="00D56E73" w:rsidRPr="00575D5B">
              <w:rPr>
                <w:bCs/>
                <w:lang w:val="kk-KZ"/>
              </w:rPr>
              <w:t>9</w:t>
            </w:r>
            <w:r w:rsidR="0080222E" w:rsidRPr="00575D5B">
              <w:rPr>
                <w:bCs/>
              </w:rPr>
              <w:t>.</w:t>
            </w:r>
          </w:p>
        </w:tc>
        <w:tc>
          <w:tcPr>
            <w:tcW w:w="1589" w:type="dxa"/>
          </w:tcPr>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color w:val="000000"/>
                <w:sz w:val="24"/>
                <w:szCs w:val="24"/>
                <w:lang w:val="kk-KZ"/>
              </w:rPr>
              <w:t>14-баптың 2-тармағы</w:t>
            </w:r>
          </w:p>
        </w:tc>
        <w:tc>
          <w:tcPr>
            <w:tcW w:w="4253" w:type="dxa"/>
          </w:tcPr>
          <w:p w:rsidR="0080222E" w:rsidRPr="00575D5B" w:rsidRDefault="0080222E" w:rsidP="0080222E">
            <w:pPr>
              <w:spacing w:after="0" w:line="240" w:lineRule="auto"/>
              <w:ind w:firstLine="459"/>
              <w:jc w:val="both"/>
              <w:rPr>
                <w:rFonts w:ascii="Times New Roman" w:eastAsia="Times New Roman" w:hAnsi="Times New Roman" w:cs="Times New Roman"/>
                <w:spacing w:val="2"/>
                <w:sz w:val="24"/>
                <w:szCs w:val="24"/>
                <w:lang w:val="kk-KZ" w:eastAsia="ru-RU"/>
              </w:rPr>
            </w:pPr>
            <w:r w:rsidRPr="00575D5B">
              <w:rPr>
                <w:rFonts w:ascii="Times New Roman" w:eastAsia="Times New Roman" w:hAnsi="Times New Roman" w:cs="Times New Roman"/>
                <w:spacing w:val="2"/>
                <w:sz w:val="24"/>
                <w:szCs w:val="24"/>
                <w:lang w:val="kk-KZ" w:eastAsia="ru-RU"/>
              </w:rPr>
              <w:t>14-бап. Облыстардың, республикалық маңызы бар қалалардың, астананың жергілікті атқарушы органдарының құзыреті:</w:t>
            </w:r>
          </w:p>
          <w:p w:rsidR="0080222E" w:rsidRPr="00575D5B" w:rsidRDefault="0080222E" w:rsidP="0080222E">
            <w:pPr>
              <w:spacing w:after="0" w:line="240" w:lineRule="auto"/>
              <w:ind w:firstLine="459"/>
              <w:jc w:val="both"/>
              <w:rPr>
                <w:rFonts w:ascii="Times New Roman" w:eastAsia="Times New Roman" w:hAnsi="Times New Roman" w:cs="Times New Roman"/>
                <w:spacing w:val="2"/>
                <w:sz w:val="24"/>
                <w:szCs w:val="24"/>
                <w:lang w:val="kk-KZ" w:eastAsia="ru-RU"/>
              </w:rPr>
            </w:pPr>
            <w:r w:rsidRPr="00575D5B">
              <w:rPr>
                <w:rFonts w:ascii="Times New Roman" w:eastAsia="Times New Roman" w:hAnsi="Times New Roman" w:cs="Times New Roman"/>
                <w:spacing w:val="2"/>
                <w:sz w:val="24"/>
                <w:szCs w:val="24"/>
                <w:lang w:val="kk-KZ" w:eastAsia="ru-RU"/>
              </w:rPr>
              <w:t>…</w:t>
            </w:r>
          </w:p>
          <w:p w:rsidR="0080222E" w:rsidRPr="00575D5B" w:rsidRDefault="0080222E" w:rsidP="0080222E">
            <w:pPr>
              <w:spacing w:after="0" w:line="240" w:lineRule="auto"/>
              <w:ind w:firstLine="459"/>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2) асыл тұқымды малдың мемлекеттік тіркелімін жүргізеді және басып шығарады;</w:t>
            </w:r>
          </w:p>
        </w:tc>
        <w:tc>
          <w:tcPr>
            <w:tcW w:w="4082" w:type="dxa"/>
          </w:tcPr>
          <w:p w:rsidR="0080222E" w:rsidRPr="00575D5B" w:rsidRDefault="0080222E" w:rsidP="0080222E">
            <w:pPr>
              <w:spacing w:after="0" w:line="240" w:lineRule="auto"/>
              <w:ind w:firstLine="284"/>
              <w:jc w:val="both"/>
              <w:rPr>
                <w:rFonts w:ascii="Times New Roman" w:hAnsi="Times New Roman" w:cs="Times New Roman"/>
                <w:color w:val="000000"/>
                <w:sz w:val="24"/>
                <w:szCs w:val="24"/>
              </w:rPr>
            </w:pPr>
            <w:r w:rsidRPr="00575D5B">
              <w:rPr>
                <w:rFonts w:ascii="Times New Roman" w:hAnsi="Times New Roman" w:cs="Times New Roman"/>
                <w:b/>
                <w:sz w:val="24"/>
                <w:szCs w:val="24"/>
                <w:lang w:val="kk-KZ"/>
              </w:rPr>
              <w:t>алынып тасталсын</w:t>
            </w:r>
            <w:r w:rsidRPr="00575D5B">
              <w:rPr>
                <w:rFonts w:ascii="Times New Roman" w:hAnsi="Times New Roman" w:cs="Times New Roman"/>
                <w:b/>
                <w:sz w:val="24"/>
                <w:szCs w:val="24"/>
              </w:rPr>
              <w:t>.</w:t>
            </w:r>
          </w:p>
        </w:tc>
        <w:tc>
          <w:tcPr>
            <w:tcW w:w="4564" w:type="dxa"/>
            <w:gridSpan w:val="2"/>
          </w:tcPr>
          <w:p w:rsidR="0080222E" w:rsidRPr="00575D5B" w:rsidRDefault="008133BE" w:rsidP="006C54AB">
            <w:pPr>
              <w:spacing w:after="0" w:line="240" w:lineRule="auto"/>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Асыл тұқымды малдың мемлекеттік тіркелімін жүргізу функциясын облыстардың, республикалық маңызы бар қалалардың, астананың жергілікті атқарушы органдарының құзыретінен уәкілетті органның құзіретіне беруге байланысты</w:t>
            </w:r>
          </w:p>
        </w:tc>
      </w:tr>
      <w:tr w:rsidR="0080222E" w:rsidRPr="00575D5B" w:rsidTr="009E5D4F">
        <w:trPr>
          <w:trHeight w:val="85"/>
        </w:trPr>
        <w:tc>
          <w:tcPr>
            <w:tcW w:w="708" w:type="dxa"/>
          </w:tcPr>
          <w:p w:rsidR="0080222E" w:rsidRPr="00575D5B" w:rsidRDefault="00D56E73" w:rsidP="0080222E">
            <w:pPr>
              <w:pStyle w:val="a5"/>
              <w:ind w:left="0"/>
              <w:jc w:val="center"/>
              <w:rPr>
                <w:bCs/>
              </w:rPr>
            </w:pPr>
            <w:r w:rsidRPr="00575D5B">
              <w:rPr>
                <w:bCs/>
                <w:lang w:val="kk-KZ"/>
              </w:rPr>
              <w:t>50</w:t>
            </w:r>
            <w:r w:rsidR="0080222E" w:rsidRPr="00575D5B">
              <w:rPr>
                <w:bCs/>
              </w:rPr>
              <w:t>.</w:t>
            </w:r>
          </w:p>
        </w:tc>
        <w:tc>
          <w:tcPr>
            <w:tcW w:w="1589" w:type="dxa"/>
          </w:tcPr>
          <w:p w:rsidR="0080222E" w:rsidRPr="00575D5B" w:rsidRDefault="0080222E" w:rsidP="0080222E">
            <w:pPr>
              <w:spacing w:after="0" w:line="240" w:lineRule="auto"/>
              <w:jc w:val="center"/>
              <w:rPr>
                <w:rFonts w:ascii="Times New Roman" w:hAnsi="Times New Roman" w:cs="Times New Roman"/>
                <w:color w:val="000000"/>
                <w:sz w:val="24"/>
                <w:szCs w:val="24"/>
              </w:rPr>
            </w:pPr>
            <w:r w:rsidRPr="00575D5B">
              <w:rPr>
                <w:rFonts w:ascii="Times New Roman" w:hAnsi="Times New Roman" w:cs="Times New Roman"/>
                <w:color w:val="000000"/>
                <w:sz w:val="24"/>
                <w:szCs w:val="24"/>
                <w:lang w:val="kk-KZ"/>
              </w:rPr>
              <w:t>14-баптың 3-тармағы</w:t>
            </w:r>
          </w:p>
        </w:tc>
        <w:tc>
          <w:tcPr>
            <w:tcW w:w="4253" w:type="dxa"/>
          </w:tcPr>
          <w:p w:rsidR="0080222E" w:rsidRPr="00575D5B" w:rsidRDefault="0080222E" w:rsidP="0080222E">
            <w:pPr>
              <w:spacing w:after="0" w:line="240" w:lineRule="auto"/>
              <w:ind w:firstLine="459"/>
              <w:jc w:val="both"/>
              <w:rPr>
                <w:rFonts w:ascii="Times New Roman" w:eastAsia="Times New Roman" w:hAnsi="Times New Roman" w:cs="Times New Roman"/>
                <w:spacing w:val="2"/>
                <w:sz w:val="24"/>
                <w:szCs w:val="24"/>
                <w:lang w:val="kk-KZ" w:eastAsia="ru-RU"/>
              </w:rPr>
            </w:pPr>
            <w:r w:rsidRPr="00575D5B">
              <w:rPr>
                <w:rFonts w:ascii="Times New Roman" w:eastAsia="Times New Roman" w:hAnsi="Times New Roman" w:cs="Times New Roman"/>
                <w:spacing w:val="2"/>
                <w:sz w:val="24"/>
                <w:szCs w:val="24"/>
                <w:lang w:val="kk-KZ" w:eastAsia="ru-RU"/>
              </w:rPr>
              <w:t>14-бап. Облыстардың, республикалық маңызы бар қалалардың, астананың жергілікті атқарушы органдарының құзыреті:</w:t>
            </w:r>
          </w:p>
          <w:p w:rsidR="0080222E" w:rsidRPr="00575D5B" w:rsidRDefault="0080222E" w:rsidP="0080222E">
            <w:pPr>
              <w:spacing w:after="0" w:line="240" w:lineRule="auto"/>
              <w:ind w:firstLine="459"/>
              <w:jc w:val="both"/>
              <w:rPr>
                <w:rFonts w:ascii="Times New Roman" w:eastAsia="Times New Roman" w:hAnsi="Times New Roman" w:cs="Times New Roman"/>
                <w:spacing w:val="2"/>
                <w:sz w:val="24"/>
                <w:szCs w:val="24"/>
                <w:lang w:val="kk-KZ" w:eastAsia="ru-RU"/>
              </w:rPr>
            </w:pPr>
            <w:r w:rsidRPr="00575D5B">
              <w:rPr>
                <w:rFonts w:ascii="Times New Roman" w:eastAsia="Times New Roman" w:hAnsi="Times New Roman" w:cs="Times New Roman"/>
                <w:spacing w:val="2"/>
                <w:sz w:val="24"/>
                <w:szCs w:val="24"/>
                <w:lang w:val="kk-KZ" w:eastAsia="ru-RU"/>
              </w:rPr>
              <w:t>...</w:t>
            </w:r>
          </w:p>
          <w:p w:rsidR="0080222E" w:rsidRPr="00575D5B" w:rsidRDefault="0080222E" w:rsidP="0080222E">
            <w:pPr>
              <w:spacing w:after="0" w:line="240" w:lineRule="auto"/>
              <w:ind w:firstLine="459"/>
              <w:jc w:val="both"/>
              <w:rPr>
                <w:rFonts w:ascii="Times New Roman" w:eastAsia="Times New Roman" w:hAnsi="Times New Roman" w:cs="Times New Roman"/>
                <w:b/>
                <w:spacing w:val="2"/>
                <w:sz w:val="24"/>
                <w:szCs w:val="24"/>
                <w:lang w:val="kk-KZ" w:eastAsia="ru-RU"/>
              </w:rPr>
            </w:pPr>
            <w:r w:rsidRPr="00575D5B">
              <w:rPr>
                <w:rFonts w:ascii="Times New Roman" w:eastAsia="Times New Roman" w:hAnsi="Times New Roman" w:cs="Times New Roman"/>
                <w:b/>
                <w:spacing w:val="2"/>
                <w:sz w:val="24"/>
                <w:szCs w:val="24"/>
                <w:lang w:val="kk-KZ" w:eastAsia="ru-RU"/>
              </w:rPr>
              <w:t xml:space="preserve">3) республикалық палаталардың және мал шаруашылығы саласындағы </w:t>
            </w:r>
            <w:r w:rsidRPr="00575D5B">
              <w:rPr>
                <w:rFonts w:ascii="Times New Roman" w:eastAsia="Times New Roman" w:hAnsi="Times New Roman" w:cs="Times New Roman"/>
                <w:b/>
                <w:spacing w:val="2"/>
                <w:sz w:val="24"/>
                <w:szCs w:val="24"/>
                <w:lang w:val="kk-KZ" w:eastAsia="ru-RU"/>
              </w:rPr>
              <w:lastRenderedPageBreak/>
              <w:t>қызметті жүзеге асыратын өзге де қоғамдық бірлестіктердің ұсыныстарын ескере отырып, көрсетілген мақсаттарға көзделген бюджет қаражаты шегінде асыл тұқымдық өнiмге (материалға) арналған субсидияларды бөледі;</w:t>
            </w:r>
          </w:p>
        </w:tc>
        <w:tc>
          <w:tcPr>
            <w:tcW w:w="4082" w:type="dxa"/>
          </w:tcPr>
          <w:p w:rsidR="0080222E" w:rsidRPr="00575D5B" w:rsidRDefault="0080222E" w:rsidP="0080222E">
            <w:pPr>
              <w:spacing w:after="0" w:line="240" w:lineRule="auto"/>
              <w:ind w:firstLine="284"/>
              <w:jc w:val="both"/>
              <w:rPr>
                <w:rFonts w:ascii="Times New Roman" w:hAnsi="Times New Roman" w:cs="Times New Roman"/>
                <w:b/>
                <w:sz w:val="24"/>
                <w:szCs w:val="24"/>
                <w:lang w:val="kk-KZ"/>
              </w:rPr>
            </w:pPr>
          </w:p>
          <w:p w:rsidR="0080222E" w:rsidRPr="00575D5B" w:rsidRDefault="0080222E" w:rsidP="0080222E">
            <w:pPr>
              <w:spacing w:after="0" w:line="240" w:lineRule="auto"/>
              <w:ind w:firstLine="284"/>
              <w:jc w:val="both"/>
              <w:rPr>
                <w:rFonts w:ascii="Times New Roman" w:hAnsi="Times New Roman" w:cs="Times New Roman"/>
                <w:b/>
                <w:sz w:val="24"/>
                <w:szCs w:val="24"/>
                <w:lang w:val="kk-KZ"/>
              </w:rPr>
            </w:pPr>
          </w:p>
          <w:p w:rsidR="0080222E" w:rsidRPr="00575D5B" w:rsidRDefault="0080222E" w:rsidP="0080222E">
            <w:pPr>
              <w:spacing w:after="0" w:line="240" w:lineRule="auto"/>
              <w:ind w:firstLine="284"/>
              <w:jc w:val="both"/>
              <w:rPr>
                <w:rFonts w:ascii="Times New Roman" w:hAnsi="Times New Roman" w:cs="Times New Roman"/>
                <w:b/>
                <w:sz w:val="24"/>
                <w:szCs w:val="24"/>
                <w:lang w:val="kk-KZ"/>
              </w:rPr>
            </w:pPr>
          </w:p>
          <w:p w:rsidR="0080222E" w:rsidRPr="00575D5B" w:rsidRDefault="0080222E" w:rsidP="0080222E">
            <w:pPr>
              <w:spacing w:after="0" w:line="240" w:lineRule="auto"/>
              <w:ind w:firstLine="284"/>
              <w:jc w:val="both"/>
              <w:rPr>
                <w:rFonts w:ascii="Times New Roman" w:hAnsi="Times New Roman" w:cs="Times New Roman"/>
                <w:b/>
                <w:sz w:val="24"/>
                <w:szCs w:val="24"/>
                <w:lang w:val="kk-KZ"/>
              </w:rPr>
            </w:pPr>
          </w:p>
          <w:p w:rsidR="0080222E" w:rsidRPr="00575D5B" w:rsidRDefault="0080222E" w:rsidP="0080222E">
            <w:pPr>
              <w:spacing w:after="0" w:line="240" w:lineRule="auto"/>
              <w:ind w:firstLine="284"/>
              <w:jc w:val="both"/>
              <w:rPr>
                <w:rFonts w:ascii="Times New Roman" w:hAnsi="Times New Roman" w:cs="Times New Roman"/>
                <w:b/>
                <w:sz w:val="24"/>
                <w:szCs w:val="24"/>
                <w:lang w:val="kk-KZ"/>
              </w:rPr>
            </w:pPr>
          </w:p>
          <w:p w:rsidR="0080222E" w:rsidRPr="00575D5B" w:rsidRDefault="0080222E" w:rsidP="0080222E">
            <w:pPr>
              <w:spacing w:after="0" w:line="240" w:lineRule="auto"/>
              <w:ind w:firstLine="284"/>
              <w:jc w:val="both"/>
              <w:rPr>
                <w:rFonts w:ascii="Times New Roman" w:hAnsi="Times New Roman" w:cs="Times New Roman"/>
                <w:b/>
                <w:sz w:val="24"/>
                <w:szCs w:val="24"/>
                <w:lang w:val="kk-KZ"/>
              </w:rPr>
            </w:pPr>
          </w:p>
          <w:p w:rsidR="0080222E" w:rsidRPr="00575D5B" w:rsidRDefault="0080222E" w:rsidP="0080222E">
            <w:pPr>
              <w:spacing w:after="0" w:line="240" w:lineRule="auto"/>
              <w:ind w:firstLine="284"/>
              <w:jc w:val="both"/>
              <w:rPr>
                <w:rFonts w:ascii="Times New Roman" w:hAnsi="Times New Roman" w:cs="Times New Roman"/>
                <w:color w:val="000000"/>
                <w:sz w:val="24"/>
                <w:szCs w:val="24"/>
              </w:rPr>
            </w:pPr>
            <w:r w:rsidRPr="00575D5B">
              <w:rPr>
                <w:rFonts w:ascii="Times New Roman" w:hAnsi="Times New Roman" w:cs="Times New Roman"/>
                <w:b/>
                <w:sz w:val="24"/>
                <w:szCs w:val="24"/>
                <w:lang w:val="kk-KZ"/>
              </w:rPr>
              <w:t>алынып тасталсын</w:t>
            </w:r>
            <w:r w:rsidRPr="00575D5B">
              <w:rPr>
                <w:rFonts w:ascii="Times New Roman" w:hAnsi="Times New Roman" w:cs="Times New Roman"/>
                <w:b/>
                <w:sz w:val="24"/>
                <w:szCs w:val="24"/>
              </w:rPr>
              <w:t>.</w:t>
            </w:r>
          </w:p>
        </w:tc>
        <w:tc>
          <w:tcPr>
            <w:tcW w:w="4564" w:type="dxa"/>
            <w:gridSpan w:val="2"/>
          </w:tcPr>
          <w:p w:rsidR="0080222E" w:rsidRPr="00575D5B" w:rsidRDefault="0080222E" w:rsidP="0080222E">
            <w:pPr>
              <w:spacing w:after="0" w:line="240" w:lineRule="auto"/>
              <w:ind w:firstLine="284"/>
              <w:jc w:val="both"/>
              <w:rPr>
                <w:rFonts w:ascii="Times New Roman" w:hAnsi="Times New Roman" w:cs="Times New Roman"/>
                <w:spacing w:val="2"/>
                <w:sz w:val="24"/>
                <w:szCs w:val="24"/>
                <w:lang w:val="kk-KZ"/>
              </w:rPr>
            </w:pPr>
            <w:r w:rsidRPr="00575D5B">
              <w:rPr>
                <w:rFonts w:ascii="Times New Roman" w:hAnsi="Times New Roman" w:cs="Times New Roman"/>
                <w:spacing w:val="2"/>
                <w:sz w:val="24"/>
                <w:szCs w:val="24"/>
                <w:lang w:val="kk-KZ"/>
              </w:rPr>
              <w:t xml:space="preserve">«Цифрлық Қазақстан» мемлекеттік бағдарламасына сәйкес асыл тұқымды мал шаруашылығы саласын субсидиялаудың мемлекеттік қызметтері 2018 жылдан бастап автоматты түрде жүзеге асырылады. Сондықтан жергілікті атқарушы органдарда субсидияларды бөлуге құзырет алынып </w:t>
            </w:r>
            <w:r w:rsidRPr="00575D5B">
              <w:rPr>
                <w:rFonts w:ascii="Times New Roman" w:hAnsi="Times New Roman" w:cs="Times New Roman"/>
                <w:spacing w:val="2"/>
                <w:sz w:val="24"/>
                <w:szCs w:val="24"/>
                <w:lang w:val="kk-KZ"/>
              </w:rPr>
              <w:lastRenderedPageBreak/>
              <w:t>тасталады және түскен өтінім негізінде субсидия төлеуге функция қалады.</w:t>
            </w:r>
          </w:p>
          <w:p w:rsidR="0080222E" w:rsidRPr="00575D5B" w:rsidRDefault="0080222E" w:rsidP="0080222E">
            <w:pPr>
              <w:spacing w:after="0" w:line="240" w:lineRule="auto"/>
              <w:jc w:val="both"/>
              <w:rPr>
                <w:rFonts w:ascii="Times New Roman" w:hAnsi="Times New Roman" w:cs="Times New Roman"/>
                <w:spacing w:val="2"/>
                <w:sz w:val="24"/>
                <w:szCs w:val="24"/>
                <w:lang w:val="kk-KZ"/>
              </w:rPr>
            </w:pPr>
          </w:p>
        </w:tc>
      </w:tr>
      <w:tr w:rsidR="0080222E" w:rsidRPr="00575D5B" w:rsidTr="008C68F0">
        <w:trPr>
          <w:trHeight w:val="3670"/>
        </w:trPr>
        <w:tc>
          <w:tcPr>
            <w:tcW w:w="708" w:type="dxa"/>
          </w:tcPr>
          <w:p w:rsidR="0080222E" w:rsidRPr="00575D5B" w:rsidRDefault="00D56E73" w:rsidP="00C02C43">
            <w:pPr>
              <w:pStyle w:val="a5"/>
              <w:ind w:left="0"/>
              <w:jc w:val="center"/>
              <w:rPr>
                <w:bCs/>
              </w:rPr>
            </w:pPr>
            <w:r w:rsidRPr="00575D5B">
              <w:rPr>
                <w:bCs/>
                <w:lang w:val="kk-KZ"/>
              </w:rPr>
              <w:lastRenderedPageBreak/>
              <w:t>51</w:t>
            </w:r>
            <w:r w:rsidR="0080222E" w:rsidRPr="00575D5B">
              <w:rPr>
                <w:bCs/>
              </w:rPr>
              <w:t>.</w:t>
            </w:r>
          </w:p>
        </w:tc>
        <w:tc>
          <w:tcPr>
            <w:tcW w:w="1589" w:type="dxa"/>
          </w:tcPr>
          <w:p w:rsidR="0080222E" w:rsidRPr="00575D5B" w:rsidRDefault="0080222E" w:rsidP="0080222E">
            <w:pPr>
              <w:spacing w:after="0" w:line="240" w:lineRule="auto"/>
              <w:jc w:val="center"/>
              <w:rPr>
                <w:rFonts w:ascii="Times New Roman" w:hAnsi="Times New Roman" w:cs="Times New Roman"/>
                <w:color w:val="000000"/>
                <w:sz w:val="24"/>
                <w:szCs w:val="24"/>
              </w:rPr>
            </w:pPr>
            <w:r w:rsidRPr="00575D5B">
              <w:rPr>
                <w:rFonts w:ascii="Times New Roman" w:hAnsi="Times New Roman" w:cs="Times New Roman"/>
                <w:color w:val="000000"/>
                <w:sz w:val="24"/>
                <w:szCs w:val="24"/>
                <w:lang w:val="kk-KZ"/>
              </w:rPr>
              <w:t>14-баптың 4-тармағы</w:t>
            </w:r>
          </w:p>
        </w:tc>
        <w:tc>
          <w:tcPr>
            <w:tcW w:w="4253" w:type="dxa"/>
          </w:tcPr>
          <w:p w:rsidR="0080222E" w:rsidRPr="00575D5B" w:rsidRDefault="0080222E" w:rsidP="0080222E">
            <w:pPr>
              <w:spacing w:after="0" w:line="240" w:lineRule="auto"/>
              <w:ind w:firstLine="459"/>
              <w:jc w:val="both"/>
              <w:rPr>
                <w:rFonts w:ascii="Times New Roman" w:eastAsia="Times New Roman" w:hAnsi="Times New Roman" w:cs="Times New Roman"/>
                <w:spacing w:val="2"/>
                <w:sz w:val="24"/>
                <w:szCs w:val="24"/>
                <w:lang w:val="kk-KZ" w:eastAsia="ru-RU"/>
              </w:rPr>
            </w:pPr>
            <w:r w:rsidRPr="00575D5B">
              <w:rPr>
                <w:rFonts w:ascii="Times New Roman" w:eastAsia="Times New Roman" w:hAnsi="Times New Roman" w:cs="Times New Roman"/>
                <w:spacing w:val="2"/>
                <w:sz w:val="24"/>
                <w:szCs w:val="24"/>
                <w:lang w:val="kk-KZ" w:eastAsia="ru-RU"/>
              </w:rPr>
              <w:t>14-бап. Облыстардың, республикалық маңызы бар қалалардың, астананың жергілікті атқарушы органдарының құзыреті:</w:t>
            </w:r>
          </w:p>
          <w:p w:rsidR="0080222E" w:rsidRPr="00575D5B" w:rsidRDefault="0080222E" w:rsidP="0080222E">
            <w:pPr>
              <w:spacing w:after="0" w:line="240" w:lineRule="auto"/>
              <w:ind w:firstLine="459"/>
              <w:jc w:val="both"/>
              <w:rPr>
                <w:rFonts w:ascii="Times New Roman" w:eastAsia="Times New Roman" w:hAnsi="Times New Roman" w:cs="Times New Roman"/>
                <w:spacing w:val="2"/>
                <w:sz w:val="24"/>
                <w:szCs w:val="24"/>
                <w:lang w:val="kk-KZ" w:eastAsia="ru-RU"/>
              </w:rPr>
            </w:pPr>
            <w:r w:rsidRPr="00575D5B">
              <w:rPr>
                <w:rFonts w:ascii="Times New Roman" w:eastAsia="Times New Roman" w:hAnsi="Times New Roman" w:cs="Times New Roman"/>
                <w:spacing w:val="2"/>
                <w:sz w:val="24"/>
                <w:szCs w:val="24"/>
                <w:lang w:val="kk-KZ" w:eastAsia="ru-RU"/>
              </w:rPr>
              <w:t>...</w:t>
            </w:r>
          </w:p>
          <w:p w:rsidR="0080222E" w:rsidRPr="00575D5B" w:rsidRDefault="0080222E" w:rsidP="0080222E">
            <w:pPr>
              <w:spacing w:after="0" w:line="240" w:lineRule="auto"/>
              <w:ind w:firstLine="459"/>
              <w:jc w:val="both"/>
              <w:rPr>
                <w:rFonts w:ascii="Times New Roman" w:eastAsia="Times New Roman" w:hAnsi="Times New Roman" w:cs="Times New Roman"/>
                <w:b/>
                <w:spacing w:val="2"/>
                <w:sz w:val="24"/>
                <w:szCs w:val="24"/>
                <w:lang w:val="kk-KZ" w:eastAsia="ru-RU"/>
              </w:rPr>
            </w:pPr>
            <w:r w:rsidRPr="00575D5B">
              <w:rPr>
                <w:rFonts w:ascii="Times New Roman" w:eastAsia="Times New Roman" w:hAnsi="Times New Roman" w:cs="Times New Roman"/>
                <w:b/>
                <w:spacing w:val="2"/>
                <w:sz w:val="24"/>
                <w:szCs w:val="24"/>
                <w:lang w:val="kk-KZ" w:eastAsia="ru-RU"/>
              </w:rPr>
              <w:t>4) бекітілген нысандар бойынша асыл тұқымды мал шаруашылығы саласындағы деректердің есебін жүргізеді;</w:t>
            </w:r>
          </w:p>
        </w:tc>
        <w:tc>
          <w:tcPr>
            <w:tcW w:w="4082" w:type="dxa"/>
          </w:tcPr>
          <w:p w:rsidR="0080222E" w:rsidRPr="00575D5B" w:rsidRDefault="0080222E" w:rsidP="0080222E">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b/>
                <w:sz w:val="24"/>
                <w:szCs w:val="24"/>
                <w:lang w:val="kk-KZ"/>
              </w:rPr>
              <w:t>алынып тасталсын.</w:t>
            </w:r>
          </w:p>
        </w:tc>
        <w:tc>
          <w:tcPr>
            <w:tcW w:w="4564" w:type="dxa"/>
            <w:gridSpan w:val="2"/>
          </w:tcPr>
          <w:p w:rsidR="00BC0B44" w:rsidRPr="00575D5B" w:rsidRDefault="00BC0B44" w:rsidP="002B51C1">
            <w:pPr>
              <w:spacing w:after="0" w:line="240" w:lineRule="auto"/>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Аталған функцияны ҚР ҰЭМ </w:t>
            </w:r>
            <w:r w:rsidR="00A72114" w:rsidRPr="00575D5B">
              <w:rPr>
                <w:rFonts w:ascii="Times New Roman" w:hAnsi="Times New Roman" w:cs="Times New Roman"/>
                <w:sz w:val="24"/>
                <w:szCs w:val="24"/>
                <w:lang w:val="kk-KZ"/>
              </w:rPr>
              <w:t xml:space="preserve">статистика Комитетінен асыл тұқымды </w:t>
            </w:r>
            <w:r w:rsidR="00285C3D" w:rsidRPr="00575D5B">
              <w:rPr>
                <w:rFonts w:ascii="Times New Roman" w:hAnsi="Times New Roman" w:cs="Times New Roman"/>
                <w:sz w:val="24"/>
                <w:szCs w:val="24"/>
                <w:lang w:val="kk-KZ"/>
              </w:rPr>
              <w:t>мал шаруашылығы саласындағы деректердің есебін жүргізуге бекітілген фромалардың жоқтығынан алып тастау ұсынылады.</w:t>
            </w:r>
          </w:p>
          <w:p w:rsidR="0080222E" w:rsidRPr="00575D5B" w:rsidRDefault="0080222E" w:rsidP="00BC0B44">
            <w:pPr>
              <w:spacing w:after="0" w:line="240" w:lineRule="auto"/>
              <w:jc w:val="both"/>
              <w:rPr>
                <w:rFonts w:ascii="Times New Roman" w:hAnsi="Times New Roman" w:cs="Times New Roman"/>
                <w:spacing w:val="2"/>
                <w:sz w:val="24"/>
                <w:szCs w:val="24"/>
                <w:lang w:val="kk-KZ"/>
              </w:rPr>
            </w:pPr>
          </w:p>
        </w:tc>
      </w:tr>
      <w:tr w:rsidR="0080222E" w:rsidRPr="00575D5B" w:rsidTr="009E5D4F">
        <w:trPr>
          <w:trHeight w:val="85"/>
        </w:trPr>
        <w:tc>
          <w:tcPr>
            <w:tcW w:w="708" w:type="dxa"/>
          </w:tcPr>
          <w:p w:rsidR="0080222E" w:rsidRPr="00575D5B" w:rsidRDefault="003A1776" w:rsidP="00D56E73">
            <w:pPr>
              <w:pStyle w:val="a5"/>
              <w:ind w:left="0"/>
              <w:jc w:val="center"/>
              <w:rPr>
                <w:bCs/>
              </w:rPr>
            </w:pPr>
            <w:r w:rsidRPr="00575D5B">
              <w:rPr>
                <w:bCs/>
                <w:lang w:val="kk-KZ"/>
              </w:rPr>
              <w:t>5</w:t>
            </w:r>
            <w:r w:rsidR="00D56E73" w:rsidRPr="00575D5B">
              <w:rPr>
                <w:bCs/>
                <w:lang w:val="kk-KZ"/>
              </w:rPr>
              <w:t>2</w:t>
            </w:r>
            <w:r w:rsidR="0080222E" w:rsidRPr="00575D5B">
              <w:rPr>
                <w:bCs/>
              </w:rPr>
              <w:t>.</w:t>
            </w:r>
          </w:p>
        </w:tc>
        <w:tc>
          <w:tcPr>
            <w:tcW w:w="1589" w:type="dxa"/>
          </w:tcPr>
          <w:p w:rsidR="0080222E" w:rsidRPr="00575D5B" w:rsidRDefault="0080222E" w:rsidP="0080222E">
            <w:pPr>
              <w:spacing w:after="0" w:line="240" w:lineRule="auto"/>
              <w:jc w:val="center"/>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15-бап</w:t>
            </w:r>
          </w:p>
        </w:tc>
        <w:tc>
          <w:tcPr>
            <w:tcW w:w="4253" w:type="dxa"/>
          </w:tcPr>
          <w:p w:rsidR="0080222E" w:rsidRPr="00575D5B" w:rsidRDefault="0080222E" w:rsidP="0080222E">
            <w:pPr>
              <w:spacing w:after="0" w:line="240" w:lineRule="auto"/>
              <w:ind w:firstLine="346"/>
              <w:jc w:val="both"/>
              <w:rPr>
                <w:rFonts w:ascii="Times New Roman" w:eastAsia="Times New Roman" w:hAnsi="Times New Roman" w:cs="Times New Roman"/>
                <w:b/>
                <w:bCs/>
                <w:sz w:val="24"/>
                <w:szCs w:val="24"/>
                <w:lang w:val="kk-KZ" w:eastAsia="ru-RU"/>
              </w:rPr>
            </w:pPr>
            <w:r w:rsidRPr="00575D5B">
              <w:rPr>
                <w:rFonts w:ascii="Times New Roman" w:eastAsia="Times New Roman" w:hAnsi="Times New Roman" w:cs="Times New Roman"/>
                <w:b/>
                <w:bCs/>
                <w:sz w:val="24"/>
                <w:szCs w:val="24"/>
                <w:lang w:val="kk-KZ" w:eastAsia="ru-RU"/>
              </w:rPr>
              <w:t>15-бап. Аудандардың, облыстық маңызы бар қалалардың                жергілікті атқарушы органдарының құзыреті</w:t>
            </w:r>
          </w:p>
          <w:p w:rsidR="0080222E" w:rsidRPr="00575D5B" w:rsidRDefault="0080222E" w:rsidP="0080222E">
            <w:pPr>
              <w:spacing w:after="0" w:line="240" w:lineRule="auto"/>
              <w:ind w:firstLine="346"/>
              <w:jc w:val="both"/>
              <w:rPr>
                <w:rFonts w:ascii="Times New Roman" w:eastAsia="Times New Roman" w:hAnsi="Times New Roman" w:cs="Times New Roman"/>
                <w:b/>
                <w:bCs/>
                <w:sz w:val="24"/>
                <w:szCs w:val="24"/>
                <w:lang w:val="kk-KZ" w:eastAsia="ru-RU"/>
              </w:rPr>
            </w:pPr>
            <w:r w:rsidRPr="00575D5B">
              <w:rPr>
                <w:rFonts w:ascii="Times New Roman" w:eastAsia="Times New Roman" w:hAnsi="Times New Roman" w:cs="Times New Roman"/>
                <w:b/>
                <w:bCs/>
                <w:sz w:val="24"/>
                <w:szCs w:val="24"/>
                <w:lang w:val="kk-KZ" w:eastAsia="ru-RU"/>
              </w:rPr>
              <w:t xml:space="preserve">      Аудандардың, облыстық маңызы бар қалалардың жергілікті атқарушы органдары:</w:t>
            </w:r>
          </w:p>
          <w:p w:rsidR="0080222E" w:rsidRPr="00575D5B" w:rsidRDefault="0080222E" w:rsidP="0080222E">
            <w:pPr>
              <w:spacing w:after="0" w:line="240" w:lineRule="auto"/>
              <w:ind w:firstLine="346"/>
              <w:jc w:val="both"/>
              <w:rPr>
                <w:rFonts w:ascii="Times New Roman" w:eastAsia="Times New Roman" w:hAnsi="Times New Roman" w:cs="Times New Roman"/>
                <w:b/>
                <w:bCs/>
                <w:sz w:val="24"/>
                <w:szCs w:val="24"/>
                <w:lang w:val="kk-KZ" w:eastAsia="ru-RU"/>
              </w:rPr>
            </w:pPr>
            <w:r w:rsidRPr="00575D5B">
              <w:rPr>
                <w:rFonts w:ascii="Times New Roman" w:eastAsia="Times New Roman" w:hAnsi="Times New Roman" w:cs="Times New Roman"/>
                <w:b/>
                <w:bCs/>
                <w:sz w:val="24"/>
                <w:szCs w:val="24"/>
                <w:lang w:val="kk-KZ" w:eastAsia="ru-RU"/>
              </w:rPr>
              <w:t xml:space="preserve">  1) тиісті әкімшілік-аумақтық бірлікте асыл тұқымды малдың мемлекеттік тіркелімін жүргізу үшін деректер жинауды жүзеге асырады;</w:t>
            </w:r>
          </w:p>
          <w:p w:rsidR="00B91545" w:rsidRPr="00575D5B" w:rsidRDefault="0080222E" w:rsidP="0080682B">
            <w:pPr>
              <w:spacing w:after="0" w:line="240" w:lineRule="auto"/>
              <w:ind w:firstLine="346"/>
              <w:jc w:val="both"/>
              <w:rPr>
                <w:rFonts w:ascii="Times New Roman" w:eastAsia="Times New Roman" w:hAnsi="Times New Roman" w:cs="Times New Roman"/>
                <w:b/>
                <w:bCs/>
                <w:sz w:val="24"/>
                <w:szCs w:val="24"/>
                <w:lang w:val="kk-KZ" w:eastAsia="ru-RU"/>
              </w:rPr>
            </w:pPr>
            <w:r w:rsidRPr="00575D5B">
              <w:rPr>
                <w:rFonts w:ascii="Times New Roman" w:eastAsia="Times New Roman" w:hAnsi="Times New Roman" w:cs="Times New Roman"/>
                <w:b/>
                <w:bCs/>
                <w:sz w:val="24"/>
                <w:szCs w:val="24"/>
                <w:lang w:val="kk-KZ" w:eastAsia="ru-RU"/>
              </w:rPr>
              <w:t xml:space="preserve">  2) Қазақстан Республикасының </w:t>
            </w:r>
            <w:r w:rsidRPr="00575D5B">
              <w:rPr>
                <w:rFonts w:ascii="Times New Roman" w:eastAsia="Times New Roman" w:hAnsi="Times New Roman" w:cs="Times New Roman"/>
                <w:b/>
                <w:bCs/>
                <w:sz w:val="24"/>
                <w:szCs w:val="24"/>
                <w:lang w:val="kk-KZ" w:eastAsia="ru-RU"/>
              </w:rPr>
              <w:lastRenderedPageBreak/>
              <w:t>заңнамасымен жергілікті атқарушы органдарға жүктелетін өзге де өкілеттіктерді жергілікті мемлекеттік басқару мүдделерінде жүзеге асырады.»;</w:t>
            </w:r>
          </w:p>
        </w:tc>
        <w:tc>
          <w:tcPr>
            <w:tcW w:w="4082" w:type="dxa"/>
          </w:tcPr>
          <w:p w:rsidR="0080222E" w:rsidRPr="00575D5B" w:rsidRDefault="0080222E" w:rsidP="0080222E">
            <w:pPr>
              <w:spacing w:after="0" w:line="240" w:lineRule="auto"/>
              <w:ind w:firstLine="284"/>
              <w:jc w:val="both"/>
              <w:rPr>
                <w:rFonts w:ascii="Times New Roman" w:hAnsi="Times New Roman" w:cs="Times New Roman"/>
                <w:color w:val="000000"/>
                <w:sz w:val="24"/>
                <w:szCs w:val="24"/>
              </w:rPr>
            </w:pPr>
            <w:r w:rsidRPr="00575D5B">
              <w:rPr>
                <w:rFonts w:ascii="Times New Roman" w:hAnsi="Times New Roman" w:cs="Times New Roman"/>
                <w:b/>
                <w:sz w:val="24"/>
                <w:szCs w:val="24"/>
                <w:lang w:val="kk-KZ"/>
              </w:rPr>
              <w:lastRenderedPageBreak/>
              <w:t>алынып тасталсын.</w:t>
            </w:r>
          </w:p>
        </w:tc>
        <w:tc>
          <w:tcPr>
            <w:tcW w:w="4564" w:type="dxa"/>
            <w:gridSpan w:val="2"/>
          </w:tcPr>
          <w:p w:rsidR="0080222E" w:rsidRPr="00575D5B" w:rsidRDefault="002B51C1" w:rsidP="006C54AB">
            <w:pPr>
              <w:pStyle w:val="af2"/>
              <w:pBdr>
                <w:bottom w:val="single" w:sz="4" w:space="31" w:color="FFFFFF"/>
              </w:pBdr>
              <w:tabs>
                <w:tab w:val="left" w:pos="709"/>
              </w:tabs>
              <w:spacing w:after="0" w:line="240" w:lineRule="auto"/>
              <w:ind w:left="0" w:firstLine="652"/>
              <w:jc w:val="both"/>
              <w:rPr>
                <w:rFonts w:ascii="Times New Roman" w:hAnsi="Times New Roman" w:cs="Times New Roman"/>
                <w:spacing w:val="2"/>
                <w:sz w:val="24"/>
                <w:szCs w:val="24"/>
                <w:lang w:val="kk-KZ"/>
              </w:rPr>
            </w:pPr>
            <w:r w:rsidRPr="00575D5B">
              <w:rPr>
                <w:rFonts w:ascii="Times New Roman" w:hAnsi="Times New Roman" w:cs="Times New Roman"/>
                <w:spacing w:val="2"/>
                <w:sz w:val="24"/>
                <w:szCs w:val="24"/>
                <w:lang w:val="kk-KZ"/>
              </w:rPr>
              <w:t xml:space="preserve">Асыл тұқымды малдың мемлекеттік тіркелімін жүргізу функциясын </w:t>
            </w:r>
            <w:r w:rsidR="007C0D40" w:rsidRPr="00575D5B">
              <w:rPr>
                <w:rFonts w:ascii="Times New Roman" w:hAnsi="Times New Roman" w:cs="Times New Roman"/>
                <w:spacing w:val="2"/>
                <w:sz w:val="24"/>
                <w:szCs w:val="24"/>
                <w:lang w:val="kk-KZ"/>
              </w:rPr>
              <w:t>а</w:t>
            </w:r>
            <w:r w:rsidRPr="00575D5B">
              <w:rPr>
                <w:rFonts w:ascii="Times New Roman" w:hAnsi="Times New Roman" w:cs="Times New Roman"/>
                <w:spacing w:val="2"/>
                <w:sz w:val="24"/>
                <w:szCs w:val="24"/>
                <w:lang w:val="kk-KZ"/>
              </w:rPr>
              <w:t>удандардың, облыстық маңызы бар қалалардың                жергілікті атқарушы органдарының құзыретінен уәкілетті органның құзіретіне беруге байланысты, алынып тасталады.</w:t>
            </w:r>
          </w:p>
          <w:p w:rsidR="0007566B" w:rsidRPr="00575D5B" w:rsidRDefault="0007566B" w:rsidP="006C54AB">
            <w:pPr>
              <w:pStyle w:val="af2"/>
              <w:pBdr>
                <w:bottom w:val="single" w:sz="4" w:space="31" w:color="FFFFFF"/>
              </w:pBdr>
              <w:tabs>
                <w:tab w:val="left" w:pos="709"/>
              </w:tabs>
              <w:spacing w:after="0" w:line="240" w:lineRule="auto"/>
              <w:ind w:left="0" w:firstLine="652"/>
              <w:jc w:val="both"/>
              <w:rPr>
                <w:rFonts w:ascii="Times New Roman" w:hAnsi="Times New Roman" w:cs="Times New Roman"/>
                <w:spacing w:val="2"/>
                <w:sz w:val="24"/>
                <w:szCs w:val="24"/>
                <w:lang w:val="kk-KZ"/>
              </w:rPr>
            </w:pPr>
          </w:p>
          <w:p w:rsidR="0007566B" w:rsidRPr="00575D5B" w:rsidRDefault="0007566B" w:rsidP="006C54AB">
            <w:pPr>
              <w:pStyle w:val="af2"/>
              <w:pBdr>
                <w:bottom w:val="single" w:sz="4" w:space="31" w:color="FFFFFF"/>
              </w:pBdr>
              <w:tabs>
                <w:tab w:val="left" w:pos="709"/>
              </w:tabs>
              <w:spacing w:after="0" w:line="240" w:lineRule="auto"/>
              <w:ind w:left="0" w:firstLine="652"/>
              <w:jc w:val="both"/>
              <w:rPr>
                <w:rFonts w:ascii="Times New Roman" w:hAnsi="Times New Roman" w:cs="Times New Roman"/>
                <w:spacing w:val="2"/>
                <w:sz w:val="24"/>
                <w:szCs w:val="24"/>
                <w:lang w:val="kk-KZ"/>
              </w:rPr>
            </w:pPr>
          </w:p>
          <w:p w:rsidR="0007566B" w:rsidRPr="00575D5B" w:rsidRDefault="0007566B" w:rsidP="006C54AB">
            <w:pPr>
              <w:pStyle w:val="af2"/>
              <w:pBdr>
                <w:bottom w:val="single" w:sz="4" w:space="31" w:color="FFFFFF"/>
              </w:pBdr>
              <w:tabs>
                <w:tab w:val="left" w:pos="709"/>
              </w:tabs>
              <w:spacing w:after="0" w:line="240" w:lineRule="auto"/>
              <w:ind w:left="0" w:firstLine="652"/>
              <w:jc w:val="both"/>
              <w:rPr>
                <w:rFonts w:ascii="Times New Roman" w:hAnsi="Times New Roman" w:cs="Times New Roman"/>
                <w:spacing w:val="2"/>
                <w:sz w:val="24"/>
                <w:szCs w:val="24"/>
                <w:lang w:val="kk-KZ"/>
              </w:rPr>
            </w:pPr>
          </w:p>
          <w:p w:rsidR="0007566B" w:rsidRPr="00575D5B" w:rsidRDefault="0007566B" w:rsidP="006C54AB">
            <w:pPr>
              <w:pStyle w:val="af2"/>
              <w:pBdr>
                <w:bottom w:val="single" w:sz="4" w:space="31" w:color="FFFFFF"/>
              </w:pBdr>
              <w:tabs>
                <w:tab w:val="left" w:pos="709"/>
              </w:tabs>
              <w:spacing w:after="0" w:line="240" w:lineRule="auto"/>
              <w:ind w:left="0" w:firstLine="652"/>
              <w:jc w:val="both"/>
              <w:rPr>
                <w:rFonts w:ascii="Times New Roman" w:hAnsi="Times New Roman" w:cs="Times New Roman"/>
                <w:spacing w:val="2"/>
                <w:sz w:val="24"/>
                <w:szCs w:val="24"/>
                <w:lang w:val="kk-KZ"/>
              </w:rPr>
            </w:pPr>
          </w:p>
          <w:p w:rsidR="0007566B" w:rsidRPr="00575D5B" w:rsidRDefault="0007566B" w:rsidP="006C54AB">
            <w:pPr>
              <w:pStyle w:val="af2"/>
              <w:pBdr>
                <w:bottom w:val="single" w:sz="4" w:space="31" w:color="FFFFFF"/>
              </w:pBdr>
              <w:tabs>
                <w:tab w:val="left" w:pos="709"/>
              </w:tabs>
              <w:spacing w:after="0" w:line="240" w:lineRule="auto"/>
              <w:ind w:left="0" w:firstLine="652"/>
              <w:jc w:val="both"/>
              <w:rPr>
                <w:rFonts w:ascii="Times New Roman" w:hAnsi="Times New Roman" w:cs="Times New Roman"/>
                <w:spacing w:val="2"/>
                <w:sz w:val="24"/>
                <w:szCs w:val="24"/>
                <w:lang w:val="kk-KZ"/>
              </w:rPr>
            </w:pPr>
          </w:p>
          <w:p w:rsidR="0007566B" w:rsidRPr="00575D5B" w:rsidRDefault="0007566B" w:rsidP="006C54AB">
            <w:pPr>
              <w:pStyle w:val="af2"/>
              <w:pBdr>
                <w:bottom w:val="single" w:sz="4" w:space="31" w:color="FFFFFF"/>
              </w:pBdr>
              <w:tabs>
                <w:tab w:val="left" w:pos="709"/>
              </w:tabs>
              <w:spacing w:after="0" w:line="240" w:lineRule="auto"/>
              <w:ind w:left="0" w:firstLine="652"/>
              <w:jc w:val="both"/>
              <w:rPr>
                <w:rFonts w:ascii="Times New Roman" w:hAnsi="Times New Roman" w:cs="Times New Roman"/>
                <w:spacing w:val="2"/>
                <w:sz w:val="24"/>
                <w:szCs w:val="24"/>
                <w:lang w:val="kk-KZ"/>
              </w:rPr>
            </w:pPr>
          </w:p>
          <w:p w:rsidR="0007566B" w:rsidRPr="00575D5B" w:rsidRDefault="0007566B" w:rsidP="006C54AB">
            <w:pPr>
              <w:pStyle w:val="af2"/>
              <w:pBdr>
                <w:bottom w:val="single" w:sz="4" w:space="31" w:color="FFFFFF"/>
              </w:pBdr>
              <w:tabs>
                <w:tab w:val="left" w:pos="709"/>
              </w:tabs>
              <w:spacing w:after="0" w:line="240" w:lineRule="auto"/>
              <w:ind w:left="0" w:firstLine="652"/>
              <w:jc w:val="both"/>
              <w:rPr>
                <w:rFonts w:ascii="Times New Roman" w:hAnsi="Times New Roman" w:cs="Times New Roman"/>
                <w:spacing w:val="2"/>
                <w:sz w:val="24"/>
                <w:szCs w:val="24"/>
                <w:lang w:val="kk-KZ"/>
              </w:rPr>
            </w:pPr>
          </w:p>
          <w:p w:rsidR="0007566B" w:rsidRPr="00575D5B" w:rsidRDefault="0007566B" w:rsidP="006C54AB">
            <w:pPr>
              <w:pStyle w:val="af2"/>
              <w:pBdr>
                <w:bottom w:val="single" w:sz="4" w:space="31" w:color="FFFFFF"/>
              </w:pBdr>
              <w:tabs>
                <w:tab w:val="left" w:pos="709"/>
              </w:tabs>
              <w:spacing w:after="0" w:line="240" w:lineRule="auto"/>
              <w:ind w:left="0" w:firstLine="652"/>
              <w:jc w:val="both"/>
              <w:rPr>
                <w:rFonts w:ascii="Times New Roman" w:hAnsi="Times New Roman" w:cs="Times New Roman"/>
                <w:spacing w:val="2"/>
                <w:sz w:val="24"/>
                <w:szCs w:val="24"/>
                <w:lang w:val="kk-KZ"/>
              </w:rPr>
            </w:pPr>
          </w:p>
        </w:tc>
      </w:tr>
      <w:tr w:rsidR="0080222E" w:rsidRPr="00575D5B" w:rsidTr="009E5D4F">
        <w:tc>
          <w:tcPr>
            <w:tcW w:w="708" w:type="dxa"/>
          </w:tcPr>
          <w:p w:rsidR="0080222E" w:rsidRPr="00575D5B" w:rsidRDefault="003A1776" w:rsidP="008116BA">
            <w:pPr>
              <w:pStyle w:val="a5"/>
              <w:ind w:left="0"/>
              <w:jc w:val="center"/>
              <w:rPr>
                <w:bCs/>
              </w:rPr>
            </w:pPr>
            <w:r w:rsidRPr="00575D5B">
              <w:rPr>
                <w:bCs/>
                <w:lang w:val="kk-KZ"/>
              </w:rPr>
              <w:lastRenderedPageBreak/>
              <w:t>5</w:t>
            </w:r>
            <w:r w:rsidR="00D56E73" w:rsidRPr="00575D5B">
              <w:rPr>
                <w:bCs/>
                <w:lang w:val="kk-KZ"/>
              </w:rPr>
              <w:t>3</w:t>
            </w:r>
            <w:r w:rsidR="0080222E" w:rsidRPr="00575D5B">
              <w:rPr>
                <w:bCs/>
              </w:rPr>
              <w:t>.</w:t>
            </w:r>
          </w:p>
        </w:tc>
        <w:tc>
          <w:tcPr>
            <w:tcW w:w="1589" w:type="dxa"/>
          </w:tcPr>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color w:val="000000"/>
                <w:sz w:val="24"/>
                <w:szCs w:val="24"/>
                <w:lang w:val="kk-KZ"/>
              </w:rPr>
              <w:t>16-бап</w:t>
            </w:r>
          </w:p>
        </w:tc>
        <w:tc>
          <w:tcPr>
            <w:tcW w:w="4253" w:type="dxa"/>
          </w:tcPr>
          <w:p w:rsidR="0080222E" w:rsidRPr="00575D5B" w:rsidRDefault="0080222E" w:rsidP="0080222E">
            <w:pPr>
              <w:pStyle w:val="af0"/>
              <w:spacing w:after="0" w:line="240" w:lineRule="auto"/>
              <w:jc w:val="both"/>
              <w:rPr>
                <w:rFonts w:ascii="Times New Roman" w:hAnsi="Times New Roman" w:cs="Times New Roman"/>
                <w:bCs/>
                <w:color w:val="000000" w:themeColor="text1"/>
                <w:sz w:val="24"/>
                <w:szCs w:val="24"/>
                <w:lang w:val="kk-KZ"/>
              </w:rPr>
            </w:pPr>
            <w:r w:rsidRPr="00575D5B">
              <w:rPr>
                <w:rFonts w:ascii="Times New Roman" w:hAnsi="Times New Roman" w:cs="Times New Roman"/>
                <w:bCs/>
                <w:color w:val="000000" w:themeColor="text1"/>
                <w:sz w:val="24"/>
                <w:szCs w:val="24"/>
                <w:lang w:val="kk-KZ"/>
              </w:rPr>
              <w:t>16-бап. Асыл тұқымды мал шаруашылығы саласындағы мемлекеттiк бақылау</w:t>
            </w:r>
          </w:p>
          <w:p w:rsidR="0080222E" w:rsidRPr="00575D5B" w:rsidRDefault="0080222E" w:rsidP="0080222E">
            <w:pPr>
              <w:pStyle w:val="af0"/>
              <w:spacing w:after="0" w:line="240" w:lineRule="auto"/>
              <w:jc w:val="both"/>
              <w:rPr>
                <w:rFonts w:ascii="Times New Roman" w:hAnsi="Times New Roman" w:cs="Times New Roman"/>
                <w:bCs/>
                <w:color w:val="000000" w:themeColor="text1"/>
                <w:sz w:val="24"/>
                <w:szCs w:val="24"/>
                <w:lang w:val="kk-KZ"/>
              </w:rPr>
            </w:pPr>
            <w:r w:rsidRPr="00575D5B">
              <w:rPr>
                <w:rFonts w:ascii="Times New Roman" w:hAnsi="Times New Roman" w:cs="Times New Roman"/>
                <w:bCs/>
                <w:color w:val="000000" w:themeColor="text1"/>
                <w:sz w:val="24"/>
                <w:szCs w:val="24"/>
                <w:lang w:val="kk-KZ"/>
              </w:rPr>
              <w:t xml:space="preserve">      1. Асыл тұқымды мал шаруашылығы саласындағы мемлекеттiк бақылау – уәкілетті органның лауазымды адамдарының Қазақстан Республикасы заңнамасының талаптарын жеке және заңды тұлғалардың сақтауын қамтамасыз етуге бағытталған іс-қимылдарының жиынтығы.</w:t>
            </w:r>
          </w:p>
          <w:p w:rsidR="0080222E" w:rsidRPr="00575D5B" w:rsidRDefault="0080222E" w:rsidP="0080222E">
            <w:pPr>
              <w:pStyle w:val="af0"/>
              <w:spacing w:after="0" w:line="240" w:lineRule="auto"/>
              <w:jc w:val="both"/>
              <w:rPr>
                <w:rFonts w:ascii="Times New Roman" w:hAnsi="Times New Roman" w:cs="Times New Roman"/>
                <w:bCs/>
                <w:color w:val="000000" w:themeColor="text1"/>
                <w:sz w:val="24"/>
                <w:szCs w:val="24"/>
                <w:lang w:val="kk-KZ"/>
              </w:rPr>
            </w:pPr>
            <w:r w:rsidRPr="00575D5B">
              <w:rPr>
                <w:rFonts w:ascii="Times New Roman" w:hAnsi="Times New Roman" w:cs="Times New Roman"/>
                <w:bCs/>
                <w:color w:val="000000" w:themeColor="text1"/>
                <w:sz w:val="24"/>
                <w:szCs w:val="24"/>
                <w:lang w:val="kk-KZ"/>
              </w:rPr>
              <w:t xml:space="preserve">      2. Асыл тұқымды мал шаруашылығы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p w:rsidR="0080222E" w:rsidRPr="00575D5B" w:rsidRDefault="0080222E" w:rsidP="0080222E">
            <w:pPr>
              <w:pStyle w:val="af0"/>
              <w:spacing w:after="0" w:line="240" w:lineRule="auto"/>
              <w:jc w:val="both"/>
              <w:rPr>
                <w:rFonts w:ascii="Times New Roman" w:hAnsi="Times New Roman" w:cs="Times New Roman"/>
                <w:bCs/>
                <w:color w:val="000000" w:themeColor="text1"/>
                <w:sz w:val="24"/>
                <w:szCs w:val="24"/>
                <w:lang w:val="kk-KZ"/>
              </w:rPr>
            </w:pPr>
            <w:r w:rsidRPr="00575D5B">
              <w:rPr>
                <w:rFonts w:ascii="Times New Roman" w:hAnsi="Times New Roman" w:cs="Times New Roman"/>
                <w:bCs/>
                <w:color w:val="000000" w:themeColor="text1"/>
                <w:sz w:val="24"/>
                <w:szCs w:val="24"/>
                <w:lang w:val="kk-KZ"/>
              </w:rPr>
              <w:t xml:space="preserve">      3. Асыл тұқымды мал шаруашылығы жөнiндегi мемлекеттік инспекторлар:</w:t>
            </w:r>
          </w:p>
          <w:p w:rsidR="00B91545" w:rsidRPr="00575D5B" w:rsidRDefault="0080222E" w:rsidP="0080222E">
            <w:pPr>
              <w:pStyle w:val="af0"/>
              <w:spacing w:after="0" w:line="240" w:lineRule="auto"/>
              <w:jc w:val="both"/>
              <w:rPr>
                <w:rFonts w:ascii="Times New Roman" w:hAnsi="Times New Roman" w:cs="Times New Roman"/>
                <w:bCs/>
                <w:color w:val="000000" w:themeColor="text1"/>
                <w:sz w:val="24"/>
                <w:szCs w:val="24"/>
                <w:lang w:val="kk-KZ"/>
              </w:rPr>
            </w:pPr>
            <w:r w:rsidRPr="00575D5B">
              <w:rPr>
                <w:rFonts w:ascii="Times New Roman" w:hAnsi="Times New Roman" w:cs="Times New Roman"/>
                <w:bCs/>
                <w:color w:val="000000" w:themeColor="text1"/>
                <w:sz w:val="24"/>
                <w:szCs w:val="24"/>
                <w:lang w:val="kk-KZ"/>
              </w:rPr>
              <w:t xml:space="preserve">      1) бюджеттік субсидиялар алған жеке және заңды тұлғалардағы селекциялық және асыл тұқымдық жұмыстың жай-күйін, оның есепке </w:t>
            </w:r>
            <w:r w:rsidRPr="00575D5B">
              <w:rPr>
                <w:rFonts w:ascii="Times New Roman" w:hAnsi="Times New Roman" w:cs="Times New Roman"/>
                <w:bCs/>
                <w:color w:val="000000" w:themeColor="text1"/>
                <w:sz w:val="24"/>
                <w:szCs w:val="24"/>
                <w:lang w:val="kk-KZ"/>
              </w:rPr>
              <w:lastRenderedPageBreak/>
              <w:t xml:space="preserve">алынуы мен есептілігін мемлекеттік </w:t>
            </w:r>
          </w:p>
          <w:p w:rsidR="0080222E" w:rsidRPr="00575D5B" w:rsidRDefault="0080222E" w:rsidP="0080222E">
            <w:pPr>
              <w:pStyle w:val="af0"/>
              <w:spacing w:after="0" w:line="240" w:lineRule="auto"/>
              <w:jc w:val="both"/>
              <w:rPr>
                <w:rFonts w:ascii="Times New Roman" w:hAnsi="Times New Roman" w:cs="Times New Roman"/>
                <w:bCs/>
                <w:color w:val="000000" w:themeColor="text1"/>
                <w:sz w:val="24"/>
                <w:szCs w:val="24"/>
                <w:lang w:val="kk-KZ"/>
              </w:rPr>
            </w:pPr>
            <w:r w:rsidRPr="00575D5B">
              <w:rPr>
                <w:rFonts w:ascii="Times New Roman" w:hAnsi="Times New Roman" w:cs="Times New Roman"/>
                <w:bCs/>
                <w:color w:val="000000" w:themeColor="text1"/>
                <w:sz w:val="24"/>
                <w:szCs w:val="24"/>
                <w:lang w:val="kk-KZ"/>
              </w:rPr>
              <w:t>бақылауды жүзеге асыруға;</w:t>
            </w:r>
          </w:p>
          <w:p w:rsidR="0080222E" w:rsidRPr="00575D5B" w:rsidRDefault="0080222E" w:rsidP="0080222E">
            <w:pPr>
              <w:pStyle w:val="af0"/>
              <w:spacing w:after="0" w:line="240" w:lineRule="auto"/>
              <w:jc w:val="both"/>
              <w:rPr>
                <w:rFonts w:ascii="Times New Roman" w:hAnsi="Times New Roman" w:cs="Times New Roman"/>
                <w:bCs/>
                <w:color w:val="000000" w:themeColor="text1"/>
                <w:sz w:val="24"/>
                <w:szCs w:val="24"/>
                <w:lang w:val="kk-KZ"/>
              </w:rPr>
            </w:pPr>
            <w:r w:rsidRPr="00575D5B">
              <w:rPr>
                <w:rFonts w:ascii="Times New Roman" w:hAnsi="Times New Roman" w:cs="Times New Roman"/>
                <w:bCs/>
                <w:color w:val="000000" w:themeColor="text1"/>
                <w:sz w:val="24"/>
                <w:szCs w:val="24"/>
                <w:lang w:val="kk-KZ"/>
              </w:rPr>
              <w:t xml:space="preserve">      2) алып тасталды - ҚР 24.05.2018 № 156-VI Заңымен (алғашқы ресми жарияланған күнінен кейін күнтізбелік он күн өткен соң қолданысқа енгізіледі);</w:t>
            </w:r>
          </w:p>
          <w:p w:rsidR="0080222E" w:rsidRPr="00575D5B" w:rsidRDefault="0080222E" w:rsidP="0080222E">
            <w:pPr>
              <w:pStyle w:val="af0"/>
              <w:spacing w:after="0" w:line="240" w:lineRule="auto"/>
              <w:jc w:val="both"/>
              <w:rPr>
                <w:rFonts w:ascii="Times New Roman" w:hAnsi="Times New Roman" w:cs="Times New Roman"/>
                <w:bCs/>
                <w:color w:val="000000" w:themeColor="text1"/>
                <w:sz w:val="24"/>
                <w:szCs w:val="24"/>
                <w:lang w:val="kk-KZ"/>
              </w:rPr>
            </w:pPr>
            <w:r w:rsidRPr="00575D5B">
              <w:rPr>
                <w:rFonts w:ascii="Times New Roman" w:hAnsi="Times New Roman" w:cs="Times New Roman"/>
                <w:bCs/>
                <w:color w:val="000000" w:themeColor="text1"/>
                <w:sz w:val="24"/>
                <w:szCs w:val="24"/>
                <w:lang w:val="kk-KZ"/>
              </w:rPr>
              <w:t xml:space="preserve">      3) алып тасталды - ҚР 24.05.2018 № 156-VI Заңымен (алғашқы ресми жарияланған күнінен кейін күнтізбелік он күн өткен соң қолданысқа енгізіледі);</w:t>
            </w:r>
          </w:p>
          <w:p w:rsidR="0080222E" w:rsidRPr="00575D5B" w:rsidRDefault="0080222E" w:rsidP="0080222E">
            <w:pPr>
              <w:pStyle w:val="af0"/>
              <w:spacing w:after="0" w:line="240" w:lineRule="auto"/>
              <w:jc w:val="both"/>
              <w:rPr>
                <w:rFonts w:ascii="Times New Roman" w:hAnsi="Times New Roman" w:cs="Times New Roman"/>
                <w:bCs/>
                <w:color w:val="000000" w:themeColor="text1"/>
                <w:sz w:val="24"/>
                <w:szCs w:val="24"/>
                <w:lang w:val="kk-KZ"/>
              </w:rPr>
            </w:pPr>
            <w:r w:rsidRPr="00575D5B">
              <w:rPr>
                <w:rFonts w:ascii="Times New Roman" w:hAnsi="Times New Roman" w:cs="Times New Roman"/>
                <w:bCs/>
                <w:color w:val="000000" w:themeColor="text1"/>
                <w:sz w:val="24"/>
                <w:szCs w:val="24"/>
                <w:lang w:val="kk-KZ"/>
              </w:rPr>
              <w:t xml:space="preserve">      4) асыл тұқымдық куәліктерде көрсетілген деректердің анықтығын тексеруге;</w:t>
            </w:r>
          </w:p>
          <w:p w:rsidR="0080222E" w:rsidRPr="00575D5B" w:rsidRDefault="0080222E" w:rsidP="0080222E">
            <w:pPr>
              <w:pStyle w:val="af0"/>
              <w:spacing w:after="0" w:line="240" w:lineRule="auto"/>
              <w:jc w:val="both"/>
              <w:rPr>
                <w:rFonts w:ascii="Times New Roman" w:hAnsi="Times New Roman" w:cs="Times New Roman"/>
                <w:bCs/>
                <w:color w:val="000000" w:themeColor="text1"/>
                <w:sz w:val="24"/>
                <w:szCs w:val="24"/>
                <w:lang w:val="kk-KZ"/>
              </w:rPr>
            </w:pPr>
            <w:r w:rsidRPr="00575D5B">
              <w:rPr>
                <w:rFonts w:ascii="Times New Roman" w:hAnsi="Times New Roman" w:cs="Times New Roman"/>
                <w:bCs/>
                <w:color w:val="000000" w:themeColor="text1"/>
                <w:sz w:val="24"/>
                <w:szCs w:val="24"/>
                <w:lang w:val="kk-KZ"/>
              </w:rPr>
              <w:t xml:space="preserve">      5) жергілікті атқарушы органдардың Қазақстан Республикасының асыл тұқымды мал шаруашылығы туралы заңнамасын сақтауын мемлекеттік бақылауды жүзеге асыруға;</w:t>
            </w:r>
          </w:p>
          <w:p w:rsidR="0080222E" w:rsidRPr="00575D5B" w:rsidRDefault="0080222E" w:rsidP="0080222E">
            <w:pPr>
              <w:pStyle w:val="af0"/>
              <w:spacing w:after="0" w:line="240" w:lineRule="auto"/>
              <w:jc w:val="both"/>
              <w:rPr>
                <w:rFonts w:ascii="Times New Roman" w:hAnsi="Times New Roman" w:cs="Times New Roman"/>
                <w:bCs/>
                <w:color w:val="000000" w:themeColor="text1"/>
                <w:sz w:val="24"/>
                <w:szCs w:val="24"/>
                <w:lang w:val="kk-KZ"/>
              </w:rPr>
            </w:pPr>
            <w:r w:rsidRPr="00575D5B">
              <w:rPr>
                <w:rFonts w:ascii="Times New Roman" w:hAnsi="Times New Roman" w:cs="Times New Roman"/>
                <w:bCs/>
                <w:color w:val="000000" w:themeColor="text1"/>
                <w:sz w:val="24"/>
                <w:szCs w:val="24"/>
                <w:lang w:val="kk-KZ"/>
              </w:rPr>
              <w:t xml:space="preserve">      6) Қазақстан Республикасының Әкімшілік құқық бұзушылық туралы кодексінде көзделген тәртіппен асыл тұқымды мал шаруашылығы саласындағы әкімшілік құқық бұзушылық туралы істерді қарауға және әкімшілік жазалар қолдануға;</w:t>
            </w:r>
          </w:p>
          <w:p w:rsidR="0080222E" w:rsidRPr="00575D5B" w:rsidRDefault="0080222E" w:rsidP="0080222E">
            <w:pPr>
              <w:pStyle w:val="af0"/>
              <w:spacing w:after="0" w:line="240" w:lineRule="auto"/>
              <w:jc w:val="both"/>
              <w:rPr>
                <w:rFonts w:ascii="Times New Roman" w:hAnsi="Times New Roman" w:cs="Times New Roman"/>
                <w:bCs/>
                <w:color w:val="000000" w:themeColor="text1"/>
                <w:sz w:val="24"/>
                <w:szCs w:val="24"/>
                <w:lang w:val="kk-KZ"/>
              </w:rPr>
            </w:pPr>
            <w:r w:rsidRPr="00575D5B">
              <w:rPr>
                <w:rFonts w:ascii="Times New Roman" w:hAnsi="Times New Roman" w:cs="Times New Roman"/>
                <w:bCs/>
                <w:color w:val="000000" w:themeColor="text1"/>
                <w:sz w:val="24"/>
                <w:szCs w:val="24"/>
                <w:lang w:val="kk-KZ"/>
              </w:rPr>
              <w:t xml:space="preserve">      7) нұсқамалар беруге және олардың орындалуын бақылауға;</w:t>
            </w:r>
          </w:p>
          <w:p w:rsidR="0080222E" w:rsidRPr="00575D5B" w:rsidRDefault="0080222E" w:rsidP="0080222E">
            <w:pPr>
              <w:pStyle w:val="af0"/>
              <w:spacing w:after="0" w:line="240" w:lineRule="auto"/>
              <w:jc w:val="both"/>
              <w:rPr>
                <w:rFonts w:ascii="Times New Roman" w:hAnsi="Times New Roman" w:cs="Times New Roman"/>
                <w:bCs/>
                <w:color w:val="000000" w:themeColor="text1"/>
                <w:sz w:val="24"/>
                <w:szCs w:val="24"/>
                <w:lang w:val="kk-KZ"/>
              </w:rPr>
            </w:pPr>
            <w:r w:rsidRPr="00575D5B">
              <w:rPr>
                <w:rFonts w:ascii="Times New Roman" w:hAnsi="Times New Roman" w:cs="Times New Roman"/>
                <w:bCs/>
                <w:color w:val="000000" w:themeColor="text1"/>
                <w:sz w:val="24"/>
                <w:szCs w:val="24"/>
                <w:lang w:val="kk-KZ"/>
              </w:rPr>
              <w:t xml:space="preserve">      8) "Рұқсаттар және хабарламалар туралы" Қазақстан Республикасының </w:t>
            </w:r>
            <w:r w:rsidRPr="00575D5B">
              <w:rPr>
                <w:rFonts w:ascii="Times New Roman" w:hAnsi="Times New Roman" w:cs="Times New Roman"/>
                <w:bCs/>
                <w:color w:val="000000" w:themeColor="text1"/>
                <w:sz w:val="24"/>
                <w:szCs w:val="24"/>
                <w:lang w:val="kk-KZ"/>
              </w:rPr>
              <w:lastRenderedPageBreak/>
              <w:t>Заңында белгіленген тәртіппен жеке және заңды тұлғалардан асыл тұқымды мал шаруашылығы саласындағы қызметтің басталғаны туралы хабарламаларды қабылдауға құқылы.</w:t>
            </w:r>
          </w:p>
          <w:p w:rsidR="0080222E" w:rsidRPr="00575D5B" w:rsidRDefault="0080222E" w:rsidP="0080222E">
            <w:pPr>
              <w:pStyle w:val="af0"/>
              <w:spacing w:after="0" w:line="240" w:lineRule="auto"/>
              <w:jc w:val="both"/>
              <w:rPr>
                <w:rFonts w:ascii="Times New Roman" w:hAnsi="Times New Roman" w:cs="Times New Roman"/>
                <w:bCs/>
                <w:color w:val="000000" w:themeColor="text1"/>
                <w:sz w:val="24"/>
                <w:szCs w:val="24"/>
                <w:lang w:val="kk-KZ"/>
              </w:rPr>
            </w:pPr>
            <w:r w:rsidRPr="00575D5B">
              <w:rPr>
                <w:rFonts w:ascii="Times New Roman" w:hAnsi="Times New Roman" w:cs="Times New Roman"/>
                <w:bCs/>
                <w:color w:val="000000" w:themeColor="text1"/>
                <w:sz w:val="24"/>
                <w:szCs w:val="24"/>
                <w:lang w:val="kk-KZ"/>
              </w:rPr>
              <w:t xml:space="preserve">      4. Асыл тұқымды мал шаруашылығы жөнiндегi мемлекеттiк инспекторлардың өз құзыретi шегiндегі актілерiн асыл тұқымды мал шаруашылығы саласындағы субъектiлердiң, бюджеттік субсидиялар алған жеке және заңды тұлғалардың орындауы мiндеттi.</w:t>
            </w:r>
          </w:p>
          <w:p w:rsidR="0080222E" w:rsidRPr="00575D5B" w:rsidRDefault="0080222E" w:rsidP="0080222E">
            <w:pPr>
              <w:pStyle w:val="af0"/>
              <w:spacing w:after="0" w:line="240" w:lineRule="auto"/>
              <w:jc w:val="both"/>
              <w:rPr>
                <w:rFonts w:ascii="Times New Roman" w:hAnsi="Times New Roman" w:cs="Times New Roman"/>
                <w:bCs/>
                <w:color w:val="000000" w:themeColor="text1"/>
                <w:sz w:val="24"/>
                <w:szCs w:val="24"/>
                <w:lang w:val="kk-KZ"/>
              </w:rPr>
            </w:pPr>
            <w:r w:rsidRPr="00575D5B">
              <w:rPr>
                <w:rFonts w:ascii="Times New Roman" w:hAnsi="Times New Roman" w:cs="Times New Roman"/>
                <w:bCs/>
                <w:color w:val="000000" w:themeColor="text1"/>
                <w:sz w:val="24"/>
                <w:szCs w:val="24"/>
                <w:lang w:val="kk-KZ"/>
              </w:rPr>
              <w:t xml:space="preserve">      5. Асыл тұқымды мал шаруашылығы жөнiндегi мемлекеттiк инспекторлардың iс-әрекеттерiне (әрекетсiздiгіне) жоғары тұрған органдарға және (немесе) сотқа шағым жасалуы мүмкiн.</w:t>
            </w:r>
          </w:p>
          <w:p w:rsidR="0080222E" w:rsidRPr="00575D5B" w:rsidRDefault="0080222E" w:rsidP="0080222E">
            <w:pPr>
              <w:pStyle w:val="af0"/>
              <w:spacing w:after="0" w:line="240" w:lineRule="auto"/>
              <w:jc w:val="both"/>
              <w:rPr>
                <w:rFonts w:ascii="Times New Roman" w:hAnsi="Times New Roman" w:cs="Times New Roman"/>
                <w:color w:val="auto"/>
                <w:sz w:val="24"/>
                <w:szCs w:val="24"/>
                <w:lang w:val="kk-KZ"/>
              </w:rPr>
            </w:pPr>
            <w:r w:rsidRPr="00575D5B">
              <w:rPr>
                <w:rFonts w:ascii="Times New Roman" w:hAnsi="Times New Roman" w:cs="Times New Roman"/>
                <w:bCs/>
                <w:color w:val="000000" w:themeColor="text1"/>
                <w:sz w:val="24"/>
                <w:szCs w:val="24"/>
                <w:lang w:val="kk-KZ"/>
              </w:rPr>
              <w:t xml:space="preserve">      Ескерту. 16-бапқа өзгерістер енгізілді - ҚР 2012.07.10 № 36-V (алғашқы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29.09.2014 N 239-V (алғашқы ресми жарияланған күнінен кейiн күнтiзбелiк он күн өткен соң қолданысқа енгiзiледi); 16.05.2014 № </w:t>
            </w:r>
            <w:r w:rsidRPr="00575D5B">
              <w:rPr>
                <w:rFonts w:ascii="Times New Roman" w:hAnsi="Times New Roman" w:cs="Times New Roman"/>
                <w:bCs/>
                <w:color w:val="000000" w:themeColor="text1"/>
                <w:sz w:val="24"/>
                <w:szCs w:val="24"/>
                <w:lang w:val="kk-KZ"/>
              </w:rPr>
              <w:lastRenderedPageBreak/>
              <w:t>203-V (алғашқы ресми жарияланған күнінен кейін алты ай өткен соң қолданысқа енгізіледі); 29.10.2015 № 376-V (01.01.2016 бастап қолданысқа енгізіледі); 27.11.2015 № 424-V (алғашқы ресми жарияланған күнінен кейін алты ай өткен соң қолданысқа енгізіледі); 24.05.2018 № 156-VI (алғашқы ресми жарияланған күнінен кейін күнтізбелік он күн өткен соң қолданысқа енгізіледі) Заңдарымен.</w:t>
            </w:r>
          </w:p>
        </w:tc>
        <w:tc>
          <w:tcPr>
            <w:tcW w:w="4082" w:type="dxa"/>
          </w:tcPr>
          <w:p w:rsidR="0007566B" w:rsidRPr="00575D5B" w:rsidRDefault="0007566B" w:rsidP="0007566B">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16-бап. Асыл тұқымды мал шаруашылығы саласындағы мемлекеттiк бақылау</w:t>
            </w:r>
          </w:p>
          <w:p w:rsidR="0007566B" w:rsidRPr="00575D5B" w:rsidRDefault="0007566B" w:rsidP="0007566B">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1. Асыл тұқымды мал шаруашылығы саласындағы мемлекеттiк бақылау – уәкілетті органның лауазымды адамдарының Қазақстан Республикасы заңнамасының талаптарын жеке және заңды тұлғалардың сақтауын қамтамасыз етуге бағытталған іс-қимылдарының жиынтығы.</w:t>
            </w:r>
          </w:p>
          <w:p w:rsidR="0080222E" w:rsidRPr="00575D5B" w:rsidRDefault="0007566B" w:rsidP="0007566B">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2. Асыл тұқымды мал шаруашылығы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p w:rsidR="00D32C53" w:rsidRPr="00575D5B" w:rsidRDefault="00D32C53" w:rsidP="0007566B">
            <w:pPr>
              <w:spacing w:after="0" w:line="240" w:lineRule="auto"/>
              <w:ind w:firstLine="284"/>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3.</w:t>
            </w:r>
            <w:r w:rsidRPr="00575D5B">
              <w:rPr>
                <w:b/>
              </w:rPr>
              <w:t xml:space="preserve"> </w:t>
            </w:r>
            <w:r w:rsidRPr="00575D5B">
              <w:rPr>
                <w:rFonts w:ascii="Times New Roman" w:hAnsi="Times New Roman" w:cs="Times New Roman"/>
                <w:b/>
                <w:sz w:val="24"/>
                <w:szCs w:val="24"/>
                <w:lang w:val="kk-KZ"/>
              </w:rPr>
              <w:t>алынып тасталсын;</w:t>
            </w:r>
          </w:p>
          <w:p w:rsidR="00D32C53" w:rsidRPr="00575D5B" w:rsidRDefault="00D32C53" w:rsidP="0007566B">
            <w:pPr>
              <w:spacing w:after="0" w:line="240" w:lineRule="auto"/>
              <w:ind w:firstLine="284"/>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4.</w:t>
            </w:r>
            <w:r w:rsidRPr="00575D5B">
              <w:rPr>
                <w:b/>
              </w:rPr>
              <w:t xml:space="preserve"> </w:t>
            </w:r>
            <w:r w:rsidRPr="00575D5B">
              <w:rPr>
                <w:rFonts w:ascii="Times New Roman" w:hAnsi="Times New Roman" w:cs="Times New Roman"/>
                <w:b/>
                <w:sz w:val="24"/>
                <w:szCs w:val="24"/>
                <w:lang w:val="kk-KZ"/>
              </w:rPr>
              <w:t>алынып тасталсын;</w:t>
            </w:r>
          </w:p>
          <w:p w:rsidR="00D32C53" w:rsidRPr="00575D5B" w:rsidRDefault="00D32C53" w:rsidP="0007566B">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b/>
                <w:sz w:val="24"/>
                <w:szCs w:val="24"/>
                <w:lang w:val="kk-KZ"/>
              </w:rPr>
              <w:t>5.</w:t>
            </w:r>
            <w:r w:rsidRPr="00575D5B">
              <w:rPr>
                <w:b/>
              </w:rPr>
              <w:t xml:space="preserve"> </w:t>
            </w:r>
            <w:r w:rsidRPr="00575D5B">
              <w:rPr>
                <w:rFonts w:ascii="Times New Roman" w:hAnsi="Times New Roman" w:cs="Times New Roman"/>
                <w:b/>
                <w:sz w:val="24"/>
                <w:szCs w:val="24"/>
                <w:lang w:val="kk-KZ"/>
              </w:rPr>
              <w:t>алынып тасталсын.</w:t>
            </w:r>
          </w:p>
        </w:tc>
        <w:tc>
          <w:tcPr>
            <w:tcW w:w="4564" w:type="dxa"/>
            <w:gridSpan w:val="2"/>
          </w:tcPr>
          <w:p w:rsidR="00D32C53" w:rsidRPr="00575D5B" w:rsidRDefault="00D32C53" w:rsidP="0080222E">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Осы баптың 3,4 және 5 тармақтарын алып тастау ұсынылады, себебі қазіргі уақытта олар Кәсіпкерлік Кодексімен реттеледі.</w:t>
            </w:r>
          </w:p>
          <w:p w:rsidR="0080222E" w:rsidRPr="00575D5B" w:rsidRDefault="0080222E" w:rsidP="0080222E">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p>
        </w:tc>
      </w:tr>
      <w:tr w:rsidR="00CB70C0" w:rsidRPr="00575D5B" w:rsidTr="009E5D4F">
        <w:tc>
          <w:tcPr>
            <w:tcW w:w="708" w:type="dxa"/>
          </w:tcPr>
          <w:p w:rsidR="00CB70C0" w:rsidRPr="00575D5B" w:rsidRDefault="00D56E73" w:rsidP="008116BA">
            <w:pPr>
              <w:pStyle w:val="a5"/>
              <w:ind w:left="0"/>
              <w:jc w:val="center"/>
              <w:rPr>
                <w:bCs/>
                <w:lang w:val="kk-KZ"/>
              </w:rPr>
            </w:pPr>
            <w:r w:rsidRPr="00575D5B">
              <w:rPr>
                <w:bCs/>
                <w:lang w:val="kk-KZ"/>
              </w:rPr>
              <w:lastRenderedPageBreak/>
              <w:t>54.</w:t>
            </w:r>
          </w:p>
        </w:tc>
        <w:tc>
          <w:tcPr>
            <w:tcW w:w="1589" w:type="dxa"/>
          </w:tcPr>
          <w:p w:rsidR="00CB70C0" w:rsidRPr="00575D5B" w:rsidRDefault="00CB70C0" w:rsidP="0080222E">
            <w:pPr>
              <w:spacing w:after="0" w:line="240" w:lineRule="auto"/>
              <w:jc w:val="center"/>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16-1 баптың</w:t>
            </w:r>
          </w:p>
          <w:p w:rsidR="00CB70C0" w:rsidRPr="00575D5B" w:rsidRDefault="00CB70C0" w:rsidP="0080222E">
            <w:pPr>
              <w:spacing w:after="0" w:line="240" w:lineRule="auto"/>
              <w:jc w:val="center"/>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8) тармақшасы</w:t>
            </w:r>
          </w:p>
        </w:tc>
        <w:tc>
          <w:tcPr>
            <w:tcW w:w="4253" w:type="dxa"/>
          </w:tcPr>
          <w:p w:rsidR="00CB70C0" w:rsidRPr="00575D5B" w:rsidRDefault="00CB70C0" w:rsidP="00CB70C0">
            <w:pPr>
              <w:pStyle w:val="af0"/>
              <w:spacing w:after="0" w:line="240" w:lineRule="auto"/>
              <w:jc w:val="both"/>
              <w:rPr>
                <w:rFonts w:ascii="Times New Roman" w:hAnsi="Times New Roman" w:cs="Times New Roman"/>
                <w:bCs/>
                <w:color w:val="000000" w:themeColor="text1"/>
                <w:sz w:val="24"/>
                <w:szCs w:val="24"/>
                <w:lang w:val="kk-KZ"/>
              </w:rPr>
            </w:pPr>
            <w:r w:rsidRPr="00575D5B">
              <w:rPr>
                <w:rFonts w:ascii="Times New Roman" w:hAnsi="Times New Roman" w:cs="Times New Roman"/>
                <w:bCs/>
                <w:color w:val="000000" w:themeColor="text1"/>
                <w:sz w:val="24"/>
                <w:szCs w:val="24"/>
                <w:lang w:val="kk-KZ"/>
              </w:rPr>
              <w:t>16-1-бап. Асыл тұқымды мал шаруашылығы саласындағы мемлекеттiк реттеу</w:t>
            </w:r>
          </w:p>
          <w:p w:rsidR="00CB70C0" w:rsidRPr="00575D5B" w:rsidRDefault="00CB70C0" w:rsidP="00CB70C0">
            <w:pPr>
              <w:pStyle w:val="af0"/>
              <w:spacing w:after="0" w:line="240" w:lineRule="auto"/>
              <w:jc w:val="both"/>
              <w:rPr>
                <w:rFonts w:ascii="Times New Roman" w:hAnsi="Times New Roman" w:cs="Times New Roman"/>
                <w:bCs/>
                <w:color w:val="000000" w:themeColor="text1"/>
                <w:sz w:val="24"/>
                <w:szCs w:val="24"/>
                <w:lang w:val="kk-KZ"/>
              </w:rPr>
            </w:pPr>
          </w:p>
          <w:p w:rsidR="00CB70C0" w:rsidRPr="00575D5B" w:rsidRDefault="00CB70C0" w:rsidP="00CB70C0">
            <w:pPr>
              <w:pStyle w:val="af0"/>
              <w:spacing w:after="0" w:line="240" w:lineRule="auto"/>
              <w:jc w:val="both"/>
              <w:rPr>
                <w:rFonts w:ascii="Times New Roman" w:hAnsi="Times New Roman" w:cs="Times New Roman"/>
                <w:bCs/>
                <w:color w:val="000000" w:themeColor="text1"/>
                <w:sz w:val="24"/>
                <w:szCs w:val="24"/>
                <w:lang w:val="kk-KZ"/>
              </w:rPr>
            </w:pPr>
            <w:r w:rsidRPr="00575D5B">
              <w:rPr>
                <w:rFonts w:ascii="Times New Roman" w:hAnsi="Times New Roman" w:cs="Times New Roman"/>
                <w:bCs/>
                <w:color w:val="000000" w:themeColor="text1"/>
                <w:sz w:val="24"/>
                <w:szCs w:val="24"/>
                <w:lang w:val="kk-KZ"/>
              </w:rPr>
              <w:t xml:space="preserve">      Асыл тұқымды мал шаруашылығы саласындағы мемлекеттiк реттеу:</w:t>
            </w:r>
          </w:p>
          <w:p w:rsidR="00CB70C0" w:rsidRPr="00575D5B" w:rsidRDefault="00CB70C0" w:rsidP="00CB70C0">
            <w:pPr>
              <w:pStyle w:val="af0"/>
              <w:spacing w:after="0" w:line="240" w:lineRule="auto"/>
              <w:jc w:val="both"/>
              <w:rPr>
                <w:rFonts w:ascii="Times New Roman" w:hAnsi="Times New Roman" w:cs="Times New Roman"/>
                <w:bCs/>
                <w:color w:val="000000" w:themeColor="text1"/>
                <w:sz w:val="24"/>
                <w:szCs w:val="24"/>
                <w:lang w:val="kk-KZ"/>
              </w:rPr>
            </w:pPr>
            <w:r w:rsidRPr="00575D5B">
              <w:rPr>
                <w:rFonts w:ascii="Times New Roman" w:hAnsi="Times New Roman" w:cs="Times New Roman"/>
                <w:bCs/>
                <w:color w:val="000000" w:themeColor="text1"/>
                <w:sz w:val="24"/>
                <w:szCs w:val="24"/>
                <w:lang w:val="kk-KZ"/>
              </w:rPr>
              <w:t xml:space="preserve">     ...</w:t>
            </w:r>
          </w:p>
          <w:p w:rsidR="00CB70C0" w:rsidRPr="00575D5B" w:rsidRDefault="00CB70C0" w:rsidP="00CB70C0">
            <w:pPr>
              <w:pStyle w:val="af0"/>
              <w:spacing w:after="0" w:line="240" w:lineRule="auto"/>
              <w:jc w:val="both"/>
              <w:rPr>
                <w:rFonts w:ascii="Times New Roman" w:hAnsi="Times New Roman" w:cs="Times New Roman"/>
                <w:bCs/>
                <w:color w:val="000000" w:themeColor="text1"/>
                <w:sz w:val="24"/>
                <w:szCs w:val="24"/>
                <w:lang w:val="kk-KZ"/>
              </w:rPr>
            </w:pPr>
            <w:r w:rsidRPr="00575D5B">
              <w:rPr>
                <w:rFonts w:ascii="Times New Roman" w:hAnsi="Times New Roman" w:cs="Times New Roman"/>
                <w:bCs/>
                <w:color w:val="000000" w:themeColor="text1"/>
                <w:sz w:val="24"/>
                <w:szCs w:val="24"/>
                <w:lang w:val="kk-KZ"/>
              </w:rPr>
              <w:t xml:space="preserve">      8) асыл тұқымды малдың мемлекеттік тіркелімін жүргізу;</w:t>
            </w:r>
          </w:p>
        </w:tc>
        <w:tc>
          <w:tcPr>
            <w:tcW w:w="4082" w:type="dxa"/>
          </w:tcPr>
          <w:p w:rsidR="00CB70C0" w:rsidRPr="00575D5B" w:rsidRDefault="00CB70C0" w:rsidP="00CB70C0">
            <w:pPr>
              <w:pStyle w:val="af0"/>
              <w:spacing w:after="0" w:line="240" w:lineRule="auto"/>
              <w:jc w:val="both"/>
              <w:rPr>
                <w:rFonts w:ascii="Times New Roman" w:hAnsi="Times New Roman" w:cs="Times New Roman"/>
                <w:bCs/>
                <w:color w:val="000000" w:themeColor="text1"/>
                <w:sz w:val="24"/>
                <w:szCs w:val="24"/>
                <w:lang w:val="kk-KZ"/>
              </w:rPr>
            </w:pPr>
            <w:r w:rsidRPr="00575D5B">
              <w:rPr>
                <w:rFonts w:ascii="Times New Roman" w:hAnsi="Times New Roman" w:cs="Times New Roman"/>
                <w:bCs/>
                <w:color w:val="000000" w:themeColor="text1"/>
                <w:sz w:val="24"/>
                <w:szCs w:val="24"/>
                <w:lang w:val="kk-KZ"/>
              </w:rPr>
              <w:t>16-1-бап. Асыл тұқымды мал шаруашылығы саласындағы мемлекеттiк реттеу</w:t>
            </w:r>
          </w:p>
          <w:p w:rsidR="00CB70C0" w:rsidRPr="00575D5B" w:rsidRDefault="00CB70C0" w:rsidP="00CB70C0">
            <w:pPr>
              <w:pStyle w:val="af0"/>
              <w:spacing w:after="0" w:line="240" w:lineRule="auto"/>
              <w:jc w:val="both"/>
              <w:rPr>
                <w:rFonts w:ascii="Times New Roman" w:hAnsi="Times New Roman" w:cs="Times New Roman"/>
                <w:bCs/>
                <w:color w:val="000000" w:themeColor="text1"/>
                <w:sz w:val="24"/>
                <w:szCs w:val="24"/>
                <w:lang w:val="kk-KZ"/>
              </w:rPr>
            </w:pPr>
          </w:p>
          <w:p w:rsidR="00CB70C0" w:rsidRPr="00575D5B" w:rsidRDefault="00CB70C0" w:rsidP="00CB70C0">
            <w:pPr>
              <w:pStyle w:val="af0"/>
              <w:spacing w:after="0" w:line="240" w:lineRule="auto"/>
              <w:jc w:val="both"/>
              <w:rPr>
                <w:rFonts w:ascii="Times New Roman" w:hAnsi="Times New Roman" w:cs="Times New Roman"/>
                <w:bCs/>
                <w:color w:val="000000" w:themeColor="text1"/>
                <w:sz w:val="24"/>
                <w:szCs w:val="24"/>
                <w:lang w:val="kk-KZ"/>
              </w:rPr>
            </w:pPr>
            <w:r w:rsidRPr="00575D5B">
              <w:rPr>
                <w:rFonts w:ascii="Times New Roman" w:hAnsi="Times New Roman" w:cs="Times New Roman"/>
                <w:bCs/>
                <w:color w:val="000000" w:themeColor="text1"/>
                <w:sz w:val="24"/>
                <w:szCs w:val="24"/>
                <w:lang w:val="kk-KZ"/>
              </w:rPr>
              <w:t xml:space="preserve">      Асыл тұқымды мал шаруашылығы саласындағы мемлекеттiк реттеу:</w:t>
            </w:r>
          </w:p>
          <w:p w:rsidR="00CB70C0" w:rsidRPr="00575D5B" w:rsidRDefault="00CB70C0" w:rsidP="00CB70C0">
            <w:pPr>
              <w:pStyle w:val="af0"/>
              <w:spacing w:after="0" w:line="240" w:lineRule="auto"/>
              <w:jc w:val="both"/>
              <w:rPr>
                <w:rFonts w:ascii="Times New Roman" w:hAnsi="Times New Roman" w:cs="Times New Roman"/>
                <w:bCs/>
                <w:color w:val="000000" w:themeColor="text1"/>
                <w:sz w:val="24"/>
                <w:szCs w:val="24"/>
                <w:lang w:val="kk-KZ"/>
              </w:rPr>
            </w:pPr>
            <w:r w:rsidRPr="00575D5B">
              <w:rPr>
                <w:rFonts w:ascii="Times New Roman" w:hAnsi="Times New Roman" w:cs="Times New Roman"/>
                <w:bCs/>
                <w:color w:val="000000" w:themeColor="text1"/>
                <w:sz w:val="24"/>
                <w:szCs w:val="24"/>
                <w:lang w:val="kk-KZ"/>
              </w:rPr>
              <w:t xml:space="preserve">     ...</w:t>
            </w:r>
          </w:p>
          <w:p w:rsidR="00CB70C0" w:rsidRPr="00575D5B" w:rsidRDefault="00CB70C0" w:rsidP="00CB70C0">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bCs/>
                <w:color w:val="000000" w:themeColor="text1"/>
                <w:sz w:val="24"/>
                <w:szCs w:val="24"/>
                <w:lang w:val="kk-KZ"/>
              </w:rPr>
              <w:t xml:space="preserve">  8) асыл тұқымды малдың мемлекеттік </w:t>
            </w:r>
            <w:r w:rsidRPr="00575D5B">
              <w:rPr>
                <w:rFonts w:ascii="Times New Roman" w:hAnsi="Times New Roman" w:cs="Times New Roman"/>
                <w:b/>
                <w:bCs/>
                <w:color w:val="000000" w:themeColor="text1"/>
                <w:sz w:val="24"/>
                <w:szCs w:val="24"/>
                <w:lang w:val="kk-KZ"/>
              </w:rPr>
              <w:t>тізілімін</w:t>
            </w:r>
            <w:r w:rsidRPr="00575D5B">
              <w:rPr>
                <w:rFonts w:ascii="Times New Roman" w:hAnsi="Times New Roman" w:cs="Times New Roman"/>
                <w:bCs/>
                <w:color w:val="000000" w:themeColor="text1"/>
                <w:sz w:val="24"/>
                <w:szCs w:val="24"/>
                <w:lang w:val="kk-KZ"/>
              </w:rPr>
              <w:t xml:space="preserve"> жүргізу;</w:t>
            </w:r>
          </w:p>
        </w:tc>
        <w:tc>
          <w:tcPr>
            <w:tcW w:w="4564" w:type="dxa"/>
            <w:gridSpan w:val="2"/>
          </w:tcPr>
          <w:p w:rsidR="00CB70C0" w:rsidRPr="00575D5B" w:rsidRDefault="00D56E73" w:rsidP="0080222E">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Еуразиялық экономикалық одақ шеңберінде ауыл шаруашылығы жануарларымен селекциялық-асыл тұқымдық жұмыс жүргізуді біріздендіруге бағытталған шаралар туралы келісімге сәйкестендіру мақсатында.</w:t>
            </w:r>
          </w:p>
        </w:tc>
      </w:tr>
      <w:tr w:rsidR="0080222E" w:rsidRPr="00575D5B" w:rsidTr="009E5D4F">
        <w:tc>
          <w:tcPr>
            <w:tcW w:w="708" w:type="dxa"/>
          </w:tcPr>
          <w:p w:rsidR="0080222E" w:rsidRPr="00575D5B" w:rsidRDefault="00D56E73" w:rsidP="0080222E">
            <w:pPr>
              <w:pStyle w:val="a5"/>
              <w:ind w:left="0"/>
              <w:jc w:val="center"/>
              <w:rPr>
                <w:bCs/>
              </w:rPr>
            </w:pPr>
            <w:r w:rsidRPr="00575D5B">
              <w:rPr>
                <w:bCs/>
                <w:lang w:val="kk-KZ"/>
              </w:rPr>
              <w:t>55</w:t>
            </w:r>
            <w:r w:rsidR="0080222E" w:rsidRPr="00575D5B">
              <w:rPr>
                <w:bCs/>
              </w:rPr>
              <w:t>.</w:t>
            </w:r>
          </w:p>
        </w:tc>
        <w:tc>
          <w:tcPr>
            <w:tcW w:w="1589" w:type="dxa"/>
          </w:tcPr>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color w:val="000000"/>
                <w:sz w:val="24"/>
                <w:szCs w:val="24"/>
              </w:rPr>
              <w:t>16-2</w:t>
            </w:r>
            <w:r w:rsidRPr="00575D5B">
              <w:rPr>
                <w:rFonts w:ascii="Times New Roman" w:hAnsi="Times New Roman" w:cs="Times New Roman"/>
                <w:color w:val="000000"/>
                <w:sz w:val="24"/>
                <w:szCs w:val="24"/>
                <w:lang w:val="kk-KZ"/>
              </w:rPr>
              <w:t>-бап</w:t>
            </w:r>
          </w:p>
        </w:tc>
        <w:tc>
          <w:tcPr>
            <w:tcW w:w="4253" w:type="dxa"/>
          </w:tcPr>
          <w:p w:rsidR="0080222E" w:rsidRPr="00575D5B" w:rsidRDefault="0080222E" w:rsidP="0080222E">
            <w:pPr>
              <w:spacing w:after="0" w:line="240" w:lineRule="auto"/>
              <w:ind w:firstLine="459"/>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16-2 бап. Асыл тұқымды мал шаруашылығы саласындағы мемлекеттiк реттеу;</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bCs/>
                <w:color w:val="auto"/>
                <w:sz w:val="24"/>
                <w:szCs w:val="24"/>
                <w:lang w:val="kk-KZ"/>
              </w:rPr>
              <w:t>1</w:t>
            </w:r>
            <w:r w:rsidRPr="00575D5B">
              <w:rPr>
                <w:rFonts w:ascii="Times New Roman" w:hAnsi="Times New Roman" w:cs="Times New Roman"/>
                <w:b/>
                <w:color w:val="auto"/>
                <w:sz w:val="24"/>
                <w:szCs w:val="24"/>
                <w:lang w:val="kk-KZ"/>
              </w:rPr>
              <w:t xml:space="preserve">. 1. Жеке және заңды тұлғалар асыл тұқымды мал шаруашылығы саласындағы қызметті бастағанға дейін бұл жөнінде уәкілетті органды "Рұқсаттар және хабарламалар туралы" Қазақстан Республикасының Заңында </w:t>
            </w:r>
            <w:r w:rsidRPr="00575D5B">
              <w:rPr>
                <w:rFonts w:ascii="Times New Roman" w:hAnsi="Times New Roman" w:cs="Times New Roman"/>
                <w:b/>
                <w:color w:val="auto"/>
                <w:sz w:val="24"/>
                <w:szCs w:val="24"/>
                <w:lang w:val="kk-KZ"/>
              </w:rPr>
              <w:lastRenderedPageBreak/>
              <w:t>белгіленген тәртіппен хабардар етуге міндетті.</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2. Алып тасталды - ҚР 27.11.2015 № 424-V (алғашқы ресми жарияланған күнінен кейін алты ай өткен соң қолданысқа енгізіледі) Заңымен.</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3. Алып тасталды - ҚР 27.11.2015 № 424-V (алғашқы ресми жарияланған күнінен кейін алты ай өткен соң қолданысқа енгізіледі) Заңымен.</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4. Асыл тұқымдық орталық ретінде қызметін бастағаны туралы уәкілетті органға хабарлама жасаған заңды тұлға:</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1) меншік немесе ұзақ мерзімді (кемінде бес жыл) жалға алу немесе лизинг құқығында материалдық-техникалық базаға иелік етуі;</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2) малға өз өнiмдiлiгi және ұрпағының сапасы бойынша бағалау жүргiзуі;</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3) асыл тұқымды малға бонитирлеу (бағалау) жүргізуі;</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4) штатында тиісті мамандықтар бойынша қызметкерлерінің болуы міндетті.</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Хабарламаға мынадай құжаттар:</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1) заңды тұлғаны (заңды </w:t>
            </w:r>
            <w:r w:rsidRPr="00575D5B">
              <w:rPr>
                <w:rFonts w:ascii="Times New Roman" w:hAnsi="Times New Roman" w:cs="Times New Roman"/>
                <w:b/>
                <w:color w:val="auto"/>
                <w:sz w:val="24"/>
                <w:szCs w:val="24"/>
                <w:lang w:val="kk-KZ"/>
              </w:rPr>
              <w:lastRenderedPageBreak/>
              <w:t>тұлға үшін) мемлекеттік тіркеу (қайта тіркеу) туралы анықтама;</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2) объектіге ветеринариялық-санитариялық қорытындының және есепке алу нөмірінің берілгені туралы растаудың көшірмелері;</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3) тиісті әкімшілік-аумақтық бірліктің атқарушы органы бөлімшесінің ветеринариялық дәрігері берген инфекциялық аурулар (туберкулез, бруцеллез, лейкоз, лептоспироз, кампилобактериоз, трихомоноз, қойдың эпидидимиті, хламидиоз, жылқының күйеңкі ауруы, эпизоотиялық лимфангит) бойынша, сондай-ақ Халықаралық эпизоотиялық бюро тізіміндегі аурулар бойынша тиісті әкімшілік-аумақтық бірлік аумағындағы эпизоотиялық жағдай туралы ветеринариялық анықтаманың көшірмесі;</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4) өнiмдiлігі жоғары асыл тұқымды тұқымдық малдың болуын растайтын асыл тұқымдық куәліктердің көшірмелері;</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5) меншік немесе ұзақ мерзімді (кемінде бес жыл) жалға алу шарты немесе лизинг шарты құқығында өндірістік үй-жайлар </w:t>
            </w:r>
            <w:r w:rsidRPr="00575D5B">
              <w:rPr>
                <w:rFonts w:ascii="Times New Roman" w:hAnsi="Times New Roman" w:cs="Times New Roman"/>
                <w:b/>
                <w:color w:val="auto"/>
                <w:sz w:val="24"/>
                <w:szCs w:val="24"/>
                <w:lang w:val="kk-KZ"/>
              </w:rPr>
              <w:lastRenderedPageBreak/>
              <w:t>кешенінің (ауыл шаруашылығы малының тұқымдық малын күтіп-ұстауға арналған үй-жайдың, тұқымдық малдың ұрығын төменгi температурада мұздатуға және сақтауға арналған зертхананың, ветеринариялық-санитариялық тексеру өткізетін орынның, карантиндік үй-жайдың, изолятордың, зертханалық және криогендiк жабдықтардың) болуын растайтын құқық белгілейтін құжаттардың көшірмелері;</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6) сәйкестендіру жүргізілгенін растайтын ветеринариялық паспорттардың көшірмелері;</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7) селекциялық және асыл тұқымдық жұмыстардың ақпараттық базасының болуын растайтын жергілікті атқарушы орган анықтамасының көшірмесі қоса беріледі.</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5. Дистрибьютерлік орталық ретінде қызметін бастағаны туралы уәкілетті органға хабарлама жасаған заңды тұлға:</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1) меншік немесе ұзақ мерзімді (бес жылдан кем емес) жалға алу немесе лизинг құқығында материалдық-техникалық базаға иелік етуі;</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lastRenderedPageBreak/>
              <w:t xml:space="preserve">      2) штатында тиісті мамандықтар бойынша қызметкерлерінің болуы міндетті.</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Хабарламаға мынадай құжаттар:</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1) заңды тұлғаны (заңды тұлға үшін) мемлекеттік тіркеу (қайта тіркеу) туралы анықтама;</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2) объектіге ветеринариялық-санитариялық қорытындының және есепке алу нөмірінің берілгені туралы растаудың көшірмелері;</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3) тиісті әкімшілік-аумақтық бірліктің атқарушы органы бөлімшесінің ветеринариялық дәрігері берген инфекциялық аурулар (туберкулез, бруцеллез, лейкоз, лептоспироз, кампилобактериоз, трихомоноз, қойдың эпидидимиті, хламидиоз, жылқының күйеңкі ауруы, эпизоотиялық лимфангит) бойынша, сондай-ақ Халықаралық эпизоотиялық бюро тізіміндегі аурулар бойынша тиісті әкімшілік-аумақтық бірлік аумағындағы эпизоотиялық жағдай туралы ветеринариялық анықтаманың көшірмесі;</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4) меншік немесе ұзақ мерзімді (кемінде бес жыл) жалға </w:t>
            </w:r>
            <w:r w:rsidRPr="00575D5B">
              <w:rPr>
                <w:rFonts w:ascii="Times New Roman" w:hAnsi="Times New Roman" w:cs="Times New Roman"/>
                <w:b/>
                <w:color w:val="auto"/>
                <w:sz w:val="24"/>
                <w:szCs w:val="24"/>
                <w:lang w:val="kk-KZ"/>
              </w:rPr>
              <w:lastRenderedPageBreak/>
              <w:t>алу шарты немесе лизинг шарты құқығында, стационарлық биоқоймалары бар өндiрiстiк үй-жайларды, зертханалық және криогендiк жабдықтарды қоса алғанда, материалдық-техникалық базасының болуын растайтын құқық белгілейтін құжаттардың көшірмелері қоса беріледі.</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6. Малдың белгілі бір түрі және өнімділігінің бағыты бойынша бағалаушы (сыныптаушы) ретінде қызметін бастағаны туралы уәкілетті органға хабарлама жасаған жеке тұлға хабарламаға:</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1) жеке куәлігінің;</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2) "зоотехния" немесе "мал шаруашылығы өнімдерін өндіру технологиясы" не "биотехнология" тиісті мамандығы бойынша білімі туралы дипломның;</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3) ауыл шаруашылығы малының тиісті түрі бойынша бонитерлер курсынан өткені туралы құжаттың көшірмелерін қоса береді.</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7. Техник-ұрықтандырушы ретінде қызметін бастағаны туралы уәкілетті органға хабарлама жасаған жеке тұлға хабарламаға:</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lastRenderedPageBreak/>
              <w:t xml:space="preserve">      1) жеке куәлігінің;</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2) "зоотехния" немесе "мал шаруашылығы өнімдерін өндіру технологиясы" не "биотехнология" немесе "ветеринария" тиісті мамандығы бойынша білімі туралы дипломның немесе осы бейін бойынша кемінде үш жыл жұмыс өтілін растайтын құжаттың;</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3) ауыл шаруашылығы малын қолдан ұрықтандыру курстарынан өткені туралы құжаттың;</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4) меншік немесе ұзақ мерзімді (кемінде бес жыл) жалға алу шарты немесе лизинг шарты құқығында материалдық-техникалық базасының (зертханалық үй-жайдың, бақылау-өлшеу аспаптарының, құрал-саймандардың, криогендiк жабдықтардың) болуын растайтын құқық белгілеуші құжаттардың көшірмелерін қоса береді.</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8. Эмбриондарды телу (ауыстырып салу) жөніндегі маман ретінде қызметін бастағаны туралы уәкілетті органға хабарлама жасаған жеке тұлға хабарламаға:</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1) жеке куәлігінің;</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2) "зоотехния" немесе </w:t>
            </w:r>
            <w:r w:rsidRPr="00575D5B">
              <w:rPr>
                <w:rFonts w:ascii="Times New Roman" w:hAnsi="Times New Roman" w:cs="Times New Roman"/>
                <w:b/>
                <w:color w:val="auto"/>
                <w:sz w:val="24"/>
                <w:szCs w:val="24"/>
                <w:lang w:val="kk-KZ"/>
              </w:rPr>
              <w:lastRenderedPageBreak/>
              <w:t>"мал шаруашылығы өнімдерін өндіру технологиясы" не "биотехнология" немесе "ветеринария" тиісті мамандығы бойынша білімі туралы дипломның;</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3) ауыл шаруашылығы малының эмбриондарын транспланттау (ауыстырып салу) курстарынан өткені туралы құжаттың;</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4) меншік немесе ұзақ мерзімді (кемінде бес жыл) жалға алу шарты немесе лизинг шарты құқығында материалдық-техникалық базасының (зертханалық үй-жайдың, бақылау-өлшеу аспаптарының, құрал-саймандардың, криогендiк немесе технологиялық жабдықтардың) болуын растайтын құқық белгілеуші құжаттардың көшірмелерін қоса береді.</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9. Республикалық палаталар асыл тұқымды мал шаруашылығы саласындағы қызметін уәкілетті органға хабарламай жүзеге асырады.</w:t>
            </w:r>
          </w:p>
          <w:p w:rsidR="0080222E" w:rsidRPr="00575D5B" w:rsidRDefault="0080222E" w:rsidP="0080222E">
            <w:pPr>
              <w:pStyle w:val="af0"/>
              <w:spacing w:after="0" w:line="240" w:lineRule="auto"/>
              <w:ind w:firstLine="601"/>
              <w:jc w:val="both"/>
              <w:rPr>
                <w:rFonts w:ascii="Times New Roman" w:hAnsi="Times New Roman" w:cs="Times New Roman"/>
                <w:b/>
                <w:color w:val="auto"/>
                <w:sz w:val="24"/>
                <w:szCs w:val="24"/>
                <w:lang w:val="kk-KZ"/>
              </w:rPr>
            </w:pPr>
            <w:r w:rsidRPr="00575D5B">
              <w:rPr>
                <w:rFonts w:ascii="Times New Roman" w:hAnsi="Times New Roman" w:cs="Times New Roman"/>
                <w:b/>
                <w:color w:val="auto"/>
                <w:sz w:val="24"/>
                <w:szCs w:val="24"/>
                <w:lang w:val="kk-KZ"/>
              </w:rPr>
              <w:t xml:space="preserve">      10. Осы бапта көзделген құжаттарды ұсыну оларда қамтылған ақпаратты мемлекеттік ақпараттық жүйелерден және </w:t>
            </w:r>
            <w:r w:rsidRPr="00575D5B">
              <w:rPr>
                <w:rFonts w:ascii="Times New Roman" w:hAnsi="Times New Roman" w:cs="Times New Roman"/>
                <w:b/>
                <w:color w:val="auto"/>
                <w:sz w:val="24"/>
                <w:szCs w:val="24"/>
                <w:lang w:val="kk-KZ"/>
              </w:rPr>
              <w:lastRenderedPageBreak/>
              <w:t>(немесе) мәліметтер нысанынан алу мүмкін болған жағдайда, талап етілмейді.</w:t>
            </w:r>
          </w:p>
          <w:p w:rsidR="0080222E" w:rsidRPr="00575D5B" w:rsidRDefault="0080222E" w:rsidP="0080222E">
            <w:pPr>
              <w:pStyle w:val="af0"/>
              <w:spacing w:after="0" w:line="240" w:lineRule="auto"/>
              <w:ind w:firstLine="601"/>
              <w:jc w:val="both"/>
              <w:rPr>
                <w:rFonts w:ascii="Times New Roman" w:hAnsi="Times New Roman" w:cs="Times New Roman"/>
                <w:b/>
                <w:sz w:val="24"/>
                <w:szCs w:val="24"/>
                <w:lang w:val="kk-KZ"/>
              </w:rPr>
            </w:pPr>
            <w:r w:rsidRPr="00575D5B">
              <w:rPr>
                <w:rFonts w:ascii="Times New Roman" w:hAnsi="Times New Roman" w:cs="Times New Roman"/>
                <w:b/>
                <w:color w:val="auto"/>
                <w:sz w:val="24"/>
                <w:szCs w:val="24"/>
                <w:lang w:val="kk-KZ"/>
              </w:rPr>
              <w:t xml:space="preserve">      Құжаттар "электрондық үкімет" веб-порталы немесе "Азаматтарға арналған үкімет" мемлекеттік корпорациясы арқылы берілген кезде құжаттар электрондық нысанда ұсынылады.</w:t>
            </w:r>
          </w:p>
        </w:tc>
        <w:tc>
          <w:tcPr>
            <w:tcW w:w="4082" w:type="dxa"/>
          </w:tcPr>
          <w:p w:rsidR="0080222E" w:rsidRPr="00575D5B" w:rsidRDefault="0080222E" w:rsidP="0080222E">
            <w:pPr>
              <w:spacing w:after="0" w:line="240" w:lineRule="auto"/>
              <w:ind w:firstLine="284"/>
              <w:jc w:val="both"/>
              <w:rPr>
                <w:rFonts w:ascii="Times New Roman" w:hAnsi="Times New Roman" w:cs="Times New Roman"/>
                <w:color w:val="000000"/>
                <w:sz w:val="24"/>
                <w:szCs w:val="24"/>
              </w:rPr>
            </w:pPr>
            <w:r w:rsidRPr="00575D5B">
              <w:rPr>
                <w:rFonts w:ascii="Times New Roman" w:hAnsi="Times New Roman" w:cs="Times New Roman"/>
                <w:b/>
                <w:sz w:val="24"/>
                <w:szCs w:val="24"/>
                <w:lang w:val="kk-KZ"/>
              </w:rPr>
              <w:lastRenderedPageBreak/>
              <w:t>алынып тасталсын</w:t>
            </w:r>
          </w:p>
          <w:p w:rsidR="0080222E" w:rsidRPr="00575D5B" w:rsidRDefault="0080222E" w:rsidP="0080222E">
            <w:pPr>
              <w:spacing w:after="0" w:line="240" w:lineRule="auto"/>
              <w:ind w:firstLine="284"/>
              <w:jc w:val="both"/>
              <w:rPr>
                <w:rStyle w:val="s1"/>
                <w:b w:val="0"/>
                <w:bCs w:val="0"/>
                <w:color w:val="FF0000"/>
                <w:sz w:val="24"/>
                <w:szCs w:val="24"/>
              </w:rPr>
            </w:pPr>
          </w:p>
        </w:tc>
        <w:tc>
          <w:tcPr>
            <w:tcW w:w="4564" w:type="dxa"/>
            <w:gridSpan w:val="2"/>
          </w:tcPr>
          <w:p w:rsidR="0080222E" w:rsidRPr="00575D5B" w:rsidRDefault="0080222E" w:rsidP="0080222E">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«Асыл тұқымды мал шаруашылығы туралы» ҚРЗ «асыл тұқымды мал шаруашылығы саласындағы субъектілер» ұғымдарын алып тастауына байланысты,  «Асыл тұқымды мал шаруашылығы саласындағы қызметтің басталғаны туралы хабарлама жасау туралы» 16-2 бапты алып тастау ұсынылады.  </w:t>
            </w:r>
          </w:p>
          <w:p w:rsidR="0080222E" w:rsidRPr="00575D5B" w:rsidRDefault="0080222E" w:rsidP="0080222E">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p>
        </w:tc>
      </w:tr>
      <w:tr w:rsidR="0080222E" w:rsidRPr="00575D5B" w:rsidTr="009E5D4F">
        <w:tc>
          <w:tcPr>
            <w:tcW w:w="708" w:type="dxa"/>
          </w:tcPr>
          <w:p w:rsidR="0080222E" w:rsidRPr="00575D5B" w:rsidRDefault="00D56E73" w:rsidP="0080222E">
            <w:pPr>
              <w:pStyle w:val="a5"/>
              <w:ind w:left="0"/>
              <w:jc w:val="center"/>
              <w:rPr>
                <w:bCs/>
              </w:rPr>
            </w:pPr>
            <w:r w:rsidRPr="00575D5B">
              <w:rPr>
                <w:bCs/>
                <w:lang w:val="kk-KZ"/>
              </w:rPr>
              <w:lastRenderedPageBreak/>
              <w:t>56</w:t>
            </w:r>
            <w:r w:rsidR="0080222E" w:rsidRPr="00575D5B">
              <w:rPr>
                <w:bCs/>
              </w:rPr>
              <w:t>.</w:t>
            </w:r>
          </w:p>
        </w:tc>
        <w:tc>
          <w:tcPr>
            <w:tcW w:w="1589" w:type="dxa"/>
          </w:tcPr>
          <w:p w:rsidR="0080222E" w:rsidRPr="00575D5B" w:rsidRDefault="0080222E" w:rsidP="0080222E">
            <w:pPr>
              <w:spacing w:after="0" w:line="240" w:lineRule="auto"/>
              <w:jc w:val="center"/>
              <w:rPr>
                <w:rFonts w:ascii="Times New Roman" w:hAnsi="Times New Roman" w:cs="Times New Roman"/>
                <w:color w:val="000000"/>
                <w:sz w:val="24"/>
                <w:szCs w:val="24"/>
                <w:lang w:val="kk-KZ"/>
              </w:rPr>
            </w:pPr>
            <w:r w:rsidRPr="00575D5B">
              <w:rPr>
                <w:rFonts w:ascii="Times New Roman" w:hAnsi="Times New Roman" w:cs="Times New Roman"/>
                <w:bCs/>
                <w:sz w:val="24"/>
                <w:szCs w:val="24"/>
                <w:lang w:val="kk-KZ"/>
              </w:rPr>
              <w:t>16-3 бап.</w:t>
            </w:r>
          </w:p>
        </w:tc>
        <w:tc>
          <w:tcPr>
            <w:tcW w:w="4253" w:type="dxa"/>
          </w:tcPr>
          <w:p w:rsidR="0080222E" w:rsidRPr="00575D5B" w:rsidRDefault="0080222E" w:rsidP="0080222E">
            <w:pPr>
              <w:pStyle w:val="af0"/>
              <w:spacing w:after="0" w:line="240" w:lineRule="auto"/>
              <w:jc w:val="both"/>
              <w:rPr>
                <w:rFonts w:ascii="Times New Roman" w:hAnsi="Times New Roman" w:cs="Times New Roman"/>
                <w:b/>
                <w:bCs/>
                <w:color w:val="auto"/>
                <w:sz w:val="24"/>
                <w:szCs w:val="24"/>
                <w:lang w:val="kk-KZ"/>
              </w:rPr>
            </w:pPr>
            <w:r w:rsidRPr="00575D5B">
              <w:rPr>
                <w:rFonts w:ascii="Times New Roman" w:hAnsi="Times New Roman" w:cs="Times New Roman"/>
                <w:b/>
                <w:bCs/>
                <w:color w:val="auto"/>
                <w:sz w:val="24"/>
                <w:szCs w:val="24"/>
                <w:lang w:val="kk-KZ"/>
              </w:rPr>
              <w:t>16-3-бап. Асыл тұқымдық өнiмдi (материалды) мемлекеттiк  есепке алу</w:t>
            </w:r>
          </w:p>
          <w:p w:rsidR="0080222E" w:rsidRPr="00575D5B" w:rsidRDefault="0080222E" w:rsidP="0080222E">
            <w:pPr>
              <w:pStyle w:val="af0"/>
              <w:spacing w:after="0" w:line="240" w:lineRule="auto"/>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 xml:space="preserve">      Бюджеттік субсидиялар алған жеке және заңды тұлғаларға тиесілі асыл тұқымдық өнiм (материал) мемлекеттік есепке алуға жатады.</w:t>
            </w:r>
          </w:p>
          <w:p w:rsidR="0080222E" w:rsidRPr="00575D5B" w:rsidRDefault="0080222E" w:rsidP="0080222E">
            <w:pPr>
              <w:pStyle w:val="af0"/>
              <w:spacing w:after="0" w:line="240" w:lineRule="auto"/>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 xml:space="preserve">      Асыл тұқымды малдың саны, сапасы мен өнiмдiлiгi туралы деректер асыл тұқымды малдың </w:t>
            </w:r>
            <w:r w:rsidRPr="00575D5B">
              <w:rPr>
                <w:rFonts w:ascii="Times New Roman" w:hAnsi="Times New Roman" w:cs="Times New Roman"/>
                <w:b/>
                <w:bCs/>
                <w:color w:val="auto"/>
                <w:sz w:val="24"/>
                <w:szCs w:val="24"/>
                <w:lang w:val="kk-KZ"/>
              </w:rPr>
              <w:t>мемлекеттiк</w:t>
            </w:r>
            <w:r w:rsidRPr="00575D5B">
              <w:rPr>
                <w:rFonts w:ascii="Times New Roman" w:hAnsi="Times New Roman" w:cs="Times New Roman"/>
                <w:bCs/>
                <w:color w:val="auto"/>
                <w:sz w:val="24"/>
                <w:szCs w:val="24"/>
                <w:lang w:val="kk-KZ"/>
              </w:rPr>
              <w:t xml:space="preserve"> тiркелiмiне малдың түрлерi мен тұқымдары бойынша енгiзiледi.</w:t>
            </w:r>
          </w:p>
          <w:p w:rsidR="0080222E" w:rsidRPr="00575D5B" w:rsidRDefault="0080222E" w:rsidP="0080222E">
            <w:pPr>
              <w:pStyle w:val="af0"/>
              <w:spacing w:after="0" w:line="240" w:lineRule="auto"/>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 xml:space="preserve">      Асыл тұқымды малдың шығу тегі, өнімділігі және өзге де сапалары бойынша неғұрлым құндылары туралы деректер асыл тұқымдық кітапқа енгізіледі.</w:t>
            </w:r>
          </w:p>
          <w:p w:rsidR="0080222E" w:rsidRPr="00575D5B" w:rsidRDefault="0080222E" w:rsidP="0080222E">
            <w:pPr>
              <w:pStyle w:val="af0"/>
              <w:spacing w:after="0" w:line="240" w:lineRule="auto"/>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 xml:space="preserve">      Асыл тұқымдық кiтапқа және асыл тұқымды малдың мемлекеттiк тiркелiмiне енгiзiлген деректер мүдделi тұлғалар үшiн қолжетiмдi болып табылады.</w:t>
            </w:r>
          </w:p>
          <w:p w:rsidR="0080222E" w:rsidRPr="00575D5B" w:rsidRDefault="0080222E" w:rsidP="0080222E">
            <w:pPr>
              <w:pStyle w:val="af0"/>
              <w:spacing w:after="0" w:line="240" w:lineRule="auto"/>
              <w:jc w:val="both"/>
              <w:rPr>
                <w:rFonts w:ascii="Times New Roman" w:hAnsi="Times New Roman" w:cs="Times New Roman"/>
                <w:sz w:val="24"/>
                <w:szCs w:val="24"/>
                <w:lang w:val="kk-KZ"/>
              </w:rPr>
            </w:pPr>
            <w:r w:rsidRPr="00575D5B">
              <w:rPr>
                <w:rFonts w:ascii="Times New Roman" w:hAnsi="Times New Roman" w:cs="Times New Roman"/>
                <w:bCs/>
                <w:color w:val="auto"/>
                <w:sz w:val="24"/>
                <w:szCs w:val="24"/>
                <w:lang w:val="kk-KZ"/>
              </w:rPr>
              <w:lastRenderedPageBreak/>
              <w:t xml:space="preserve">      Малдың шығу тегін, өнімділік және өзге де сапаларын растау мақсатында жеке және заңды тұлғалар уәкілетті орган бекіткен тәртіппен және нысан бойынша асыл тұқымды малдың жеке карточкасын немесе асыл тұқымдық куәлігін ресімдейді.</w:t>
            </w:r>
          </w:p>
        </w:tc>
        <w:tc>
          <w:tcPr>
            <w:tcW w:w="4082" w:type="dxa"/>
          </w:tcPr>
          <w:p w:rsidR="0080222E" w:rsidRPr="00575D5B" w:rsidRDefault="0080222E" w:rsidP="0080222E">
            <w:pPr>
              <w:pStyle w:val="af0"/>
              <w:spacing w:after="0" w:line="240" w:lineRule="auto"/>
              <w:jc w:val="both"/>
              <w:rPr>
                <w:rFonts w:ascii="Times New Roman" w:hAnsi="Times New Roman" w:cs="Times New Roman"/>
                <w:b/>
                <w:bCs/>
                <w:color w:val="auto"/>
                <w:sz w:val="24"/>
                <w:szCs w:val="24"/>
                <w:lang w:val="kk-KZ"/>
              </w:rPr>
            </w:pPr>
            <w:r w:rsidRPr="00575D5B">
              <w:rPr>
                <w:rFonts w:ascii="Times New Roman" w:hAnsi="Times New Roman" w:cs="Times New Roman"/>
                <w:b/>
                <w:bCs/>
                <w:color w:val="auto"/>
                <w:sz w:val="24"/>
                <w:szCs w:val="24"/>
                <w:lang w:val="kk-KZ"/>
              </w:rPr>
              <w:lastRenderedPageBreak/>
              <w:t>16-3-бап. Асыл тұқымдық өнiмдi (материалды) есепке алу</w:t>
            </w:r>
          </w:p>
          <w:p w:rsidR="0080222E" w:rsidRPr="00575D5B" w:rsidRDefault="0080222E" w:rsidP="0080222E">
            <w:pPr>
              <w:pStyle w:val="af0"/>
              <w:spacing w:after="0" w:line="240" w:lineRule="auto"/>
              <w:jc w:val="both"/>
              <w:rPr>
                <w:rFonts w:ascii="Times New Roman" w:hAnsi="Times New Roman" w:cs="Times New Roman"/>
                <w:b/>
                <w:bCs/>
                <w:color w:val="auto"/>
                <w:sz w:val="24"/>
                <w:szCs w:val="24"/>
                <w:lang w:val="kk-KZ"/>
              </w:rPr>
            </w:pPr>
            <w:r w:rsidRPr="00575D5B">
              <w:rPr>
                <w:rFonts w:ascii="Times New Roman" w:hAnsi="Times New Roman" w:cs="Times New Roman"/>
                <w:bCs/>
                <w:color w:val="auto"/>
                <w:sz w:val="24"/>
                <w:szCs w:val="24"/>
                <w:lang w:val="kk-KZ"/>
              </w:rPr>
              <w:t xml:space="preserve">      Асыл тұқымдық өнiм (материал), </w:t>
            </w:r>
            <w:r w:rsidRPr="00575D5B">
              <w:rPr>
                <w:rFonts w:ascii="Times New Roman" w:hAnsi="Times New Roman" w:cs="Times New Roman"/>
                <w:b/>
                <w:bCs/>
                <w:color w:val="auto"/>
                <w:sz w:val="24"/>
                <w:szCs w:val="24"/>
                <w:lang w:val="kk-KZ"/>
              </w:rPr>
              <w:t>асыл тұқымды және селекциялық жұмыстың ақпараттық базасында</w:t>
            </w:r>
            <w:r w:rsidRPr="00575D5B">
              <w:rPr>
                <w:rFonts w:ascii="Times New Roman" w:hAnsi="Times New Roman" w:cs="Times New Roman"/>
                <w:bCs/>
                <w:color w:val="auto"/>
                <w:sz w:val="24"/>
                <w:szCs w:val="24"/>
                <w:lang w:val="kk-KZ"/>
              </w:rPr>
              <w:t xml:space="preserve"> </w:t>
            </w:r>
            <w:r w:rsidR="00E3179A" w:rsidRPr="00575D5B">
              <w:rPr>
                <w:rFonts w:ascii="Times New Roman" w:hAnsi="Times New Roman" w:cs="Times New Roman"/>
                <w:b/>
                <w:bCs/>
                <w:color w:val="auto"/>
                <w:sz w:val="24"/>
                <w:szCs w:val="24"/>
                <w:lang w:val="kk-KZ"/>
              </w:rPr>
              <w:t>және/немесе уәкілетті орган бекіткен есепке алу нысаны бойынша қағаз тасығыштарда есепке алынуы тиіс</w:t>
            </w:r>
            <w:r w:rsidR="008116BA" w:rsidRPr="00575D5B">
              <w:rPr>
                <w:rFonts w:ascii="Times New Roman" w:hAnsi="Times New Roman" w:cs="Times New Roman"/>
                <w:b/>
                <w:bCs/>
                <w:color w:val="auto"/>
                <w:sz w:val="24"/>
                <w:szCs w:val="24"/>
                <w:lang w:val="kk-KZ"/>
              </w:rPr>
              <w:t>.</w:t>
            </w:r>
          </w:p>
          <w:p w:rsidR="00A973E4" w:rsidRPr="00575D5B" w:rsidRDefault="0080222E" w:rsidP="00A973E4">
            <w:pPr>
              <w:pStyle w:val="af0"/>
              <w:spacing w:after="0" w:line="240" w:lineRule="auto"/>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 xml:space="preserve">      </w:t>
            </w:r>
            <w:r w:rsidR="00A973E4" w:rsidRPr="00575D5B">
              <w:rPr>
                <w:rFonts w:ascii="Times New Roman" w:hAnsi="Times New Roman" w:cs="Times New Roman"/>
                <w:bCs/>
                <w:color w:val="auto"/>
                <w:sz w:val="24"/>
                <w:szCs w:val="24"/>
                <w:lang w:val="kk-KZ"/>
              </w:rPr>
              <w:t xml:space="preserve">Асыл тұқымды малдың саны, сапасы мен өнiмдiлiгi туралы деректер асыл тұқымды малдың мемлекеттiк </w:t>
            </w:r>
            <w:r w:rsidR="00A973E4" w:rsidRPr="00575D5B">
              <w:rPr>
                <w:rFonts w:ascii="Times New Roman" w:hAnsi="Times New Roman" w:cs="Times New Roman"/>
                <w:b/>
                <w:bCs/>
                <w:color w:val="auto"/>
                <w:sz w:val="24"/>
                <w:szCs w:val="24"/>
                <w:lang w:val="kk-KZ"/>
              </w:rPr>
              <w:t>т</w:t>
            </w:r>
            <w:r w:rsidR="002F0EFC" w:rsidRPr="00575D5B">
              <w:rPr>
                <w:rFonts w:ascii="Times New Roman" w:hAnsi="Times New Roman" w:cs="Times New Roman"/>
                <w:b/>
                <w:bCs/>
                <w:color w:val="auto"/>
                <w:sz w:val="24"/>
                <w:szCs w:val="24"/>
                <w:lang w:val="kk-KZ"/>
              </w:rPr>
              <w:t>ізіліміне</w:t>
            </w:r>
            <w:r w:rsidR="00A973E4" w:rsidRPr="00575D5B">
              <w:rPr>
                <w:rFonts w:ascii="Times New Roman" w:hAnsi="Times New Roman" w:cs="Times New Roman"/>
                <w:bCs/>
                <w:color w:val="auto"/>
                <w:sz w:val="24"/>
                <w:szCs w:val="24"/>
                <w:lang w:val="kk-KZ"/>
              </w:rPr>
              <w:t xml:space="preserve"> малдың түрлерi мен тұқымдары бойынша енгiзiледi.</w:t>
            </w:r>
          </w:p>
          <w:p w:rsidR="00A973E4" w:rsidRPr="00575D5B" w:rsidRDefault="00A973E4" w:rsidP="00A973E4">
            <w:pPr>
              <w:pStyle w:val="af0"/>
              <w:spacing w:after="0" w:line="240" w:lineRule="auto"/>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 xml:space="preserve">      Асыл тұқымды малдың шығу тегі, өнімділігі және өзге де сапалары бойынша неғұрлым құндылары туралы деректер асыл тұқымдық кітапқа енгізіледі.</w:t>
            </w:r>
          </w:p>
          <w:p w:rsidR="006C54AB" w:rsidRPr="00575D5B" w:rsidRDefault="00A973E4" w:rsidP="00A973E4">
            <w:pPr>
              <w:pStyle w:val="af0"/>
              <w:spacing w:after="0" w:line="240" w:lineRule="auto"/>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 xml:space="preserve">      Асыл тұқымдық кiтапқа және асыл тұқымды малдың мемлекеттiк </w:t>
            </w:r>
            <w:r w:rsidRPr="00575D5B">
              <w:rPr>
                <w:rFonts w:ascii="Times New Roman" w:hAnsi="Times New Roman" w:cs="Times New Roman"/>
                <w:b/>
                <w:bCs/>
                <w:color w:val="auto"/>
                <w:sz w:val="24"/>
                <w:szCs w:val="24"/>
                <w:lang w:val="kk-KZ"/>
              </w:rPr>
              <w:t>тi</w:t>
            </w:r>
            <w:r w:rsidR="002F0EFC" w:rsidRPr="00575D5B">
              <w:rPr>
                <w:rFonts w:ascii="Times New Roman" w:hAnsi="Times New Roman" w:cs="Times New Roman"/>
                <w:b/>
                <w:bCs/>
                <w:color w:val="auto"/>
                <w:sz w:val="24"/>
                <w:szCs w:val="24"/>
                <w:lang w:val="kk-KZ"/>
              </w:rPr>
              <w:t>зіліміне</w:t>
            </w:r>
            <w:r w:rsidRPr="00575D5B">
              <w:rPr>
                <w:rFonts w:ascii="Times New Roman" w:hAnsi="Times New Roman" w:cs="Times New Roman"/>
                <w:bCs/>
                <w:color w:val="auto"/>
                <w:sz w:val="24"/>
                <w:szCs w:val="24"/>
                <w:lang w:val="kk-KZ"/>
              </w:rPr>
              <w:t xml:space="preserve"> енгiзiлген деректер </w:t>
            </w:r>
            <w:r w:rsidRPr="00575D5B">
              <w:rPr>
                <w:rFonts w:ascii="Times New Roman" w:hAnsi="Times New Roman" w:cs="Times New Roman"/>
                <w:bCs/>
                <w:color w:val="auto"/>
                <w:sz w:val="24"/>
                <w:szCs w:val="24"/>
                <w:lang w:val="kk-KZ"/>
              </w:rPr>
              <w:lastRenderedPageBreak/>
              <w:t>мүдделi тұлғалар үшiн қолжетiмдi болып табылады.</w:t>
            </w:r>
          </w:p>
          <w:p w:rsidR="006C54AB" w:rsidRPr="00575D5B" w:rsidRDefault="006C54AB" w:rsidP="006C54AB">
            <w:pPr>
              <w:pStyle w:val="af0"/>
              <w:spacing w:after="0" w:line="240" w:lineRule="auto"/>
              <w:jc w:val="both"/>
              <w:rPr>
                <w:rFonts w:ascii="Times New Roman" w:hAnsi="Times New Roman" w:cs="Times New Roman"/>
                <w:bCs/>
                <w:color w:val="auto"/>
                <w:sz w:val="24"/>
                <w:szCs w:val="24"/>
                <w:lang w:val="kk-KZ"/>
              </w:rPr>
            </w:pPr>
          </w:p>
          <w:p w:rsidR="0080222E" w:rsidRPr="00575D5B" w:rsidRDefault="006C54AB" w:rsidP="006C54AB">
            <w:pPr>
              <w:pStyle w:val="af0"/>
              <w:spacing w:after="0" w:line="240" w:lineRule="auto"/>
              <w:jc w:val="both"/>
              <w:rPr>
                <w:rFonts w:ascii="Times New Roman" w:hAnsi="Times New Roman" w:cs="Times New Roman"/>
                <w:sz w:val="24"/>
                <w:szCs w:val="24"/>
                <w:lang w:val="kk-KZ"/>
              </w:rPr>
            </w:pPr>
            <w:r w:rsidRPr="00575D5B">
              <w:rPr>
                <w:rFonts w:ascii="Times New Roman" w:hAnsi="Times New Roman" w:cs="Times New Roman"/>
                <w:bCs/>
                <w:color w:val="auto"/>
                <w:sz w:val="24"/>
                <w:szCs w:val="24"/>
                <w:lang w:val="kk-KZ"/>
              </w:rPr>
              <w:t xml:space="preserve">     </w:t>
            </w:r>
            <w:r w:rsidR="00F10220" w:rsidRPr="00575D5B">
              <w:rPr>
                <w:rFonts w:ascii="Times New Roman" w:hAnsi="Times New Roman" w:cs="Times New Roman"/>
                <w:bCs/>
                <w:color w:val="auto"/>
                <w:sz w:val="24"/>
                <w:szCs w:val="24"/>
                <w:lang w:val="kk-KZ"/>
              </w:rPr>
              <w:t xml:space="preserve">Жануардың шығу тегін, өнімділік және өзге де сапаларын растау мақсатында </w:t>
            </w:r>
            <w:r w:rsidR="00F10220" w:rsidRPr="00575D5B">
              <w:rPr>
                <w:rFonts w:ascii="Times New Roman" w:hAnsi="Times New Roman" w:cs="Times New Roman"/>
                <w:b/>
                <w:bCs/>
                <w:color w:val="auto"/>
                <w:sz w:val="24"/>
                <w:szCs w:val="24"/>
                <w:lang w:val="kk-KZ"/>
              </w:rPr>
              <w:t>жеке және заңды тұлғалар уәкілетті орган бекіткен тәртіпте және нысан бойынша есепке алу жүргізеді</w:t>
            </w:r>
            <w:r w:rsidR="0080222E" w:rsidRPr="00575D5B">
              <w:rPr>
                <w:rFonts w:ascii="Times New Roman" w:hAnsi="Times New Roman" w:cs="Times New Roman"/>
                <w:b/>
                <w:bCs/>
                <w:color w:val="auto"/>
                <w:sz w:val="24"/>
                <w:szCs w:val="24"/>
                <w:lang w:val="kk-KZ"/>
              </w:rPr>
              <w:t>.</w:t>
            </w:r>
          </w:p>
        </w:tc>
        <w:tc>
          <w:tcPr>
            <w:tcW w:w="4564" w:type="dxa"/>
            <w:gridSpan w:val="2"/>
          </w:tcPr>
          <w:p w:rsidR="0083507E" w:rsidRPr="00575D5B" w:rsidRDefault="0083507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Себебі,  бүгінгі таңда асыл тұқымды мал және асыл тұқымдық өнім туралы деректерді жинау, жинақтау және өңдеу автоматтандырылған түрде селекциялық және асыл тұқымдық жұмыстың ақпарат қорында жүзеге асырылады.</w:t>
            </w:r>
          </w:p>
          <w:p w:rsidR="0080222E" w:rsidRPr="00575D5B" w:rsidRDefault="0080222E" w:rsidP="0080222E">
            <w:pPr>
              <w:spacing w:after="0" w:line="240" w:lineRule="auto"/>
              <w:ind w:firstLine="284"/>
              <w:jc w:val="both"/>
              <w:rPr>
                <w:rFonts w:ascii="Times New Roman" w:hAnsi="Times New Roman" w:cs="Times New Roman"/>
                <w:color w:val="FF0000"/>
                <w:sz w:val="24"/>
                <w:szCs w:val="24"/>
                <w:lang w:val="kk-KZ"/>
              </w:rPr>
            </w:pPr>
          </w:p>
        </w:tc>
      </w:tr>
      <w:tr w:rsidR="0080222E" w:rsidRPr="00575D5B" w:rsidTr="009E5D4F">
        <w:tc>
          <w:tcPr>
            <w:tcW w:w="708" w:type="dxa"/>
          </w:tcPr>
          <w:p w:rsidR="0080222E" w:rsidRPr="00575D5B" w:rsidRDefault="0080222E" w:rsidP="00D56E73">
            <w:pPr>
              <w:pStyle w:val="a5"/>
              <w:ind w:left="0"/>
              <w:jc w:val="center"/>
              <w:rPr>
                <w:bCs/>
              </w:rPr>
            </w:pPr>
            <w:r w:rsidRPr="00575D5B">
              <w:rPr>
                <w:bCs/>
                <w:lang w:val="kk-KZ"/>
              </w:rPr>
              <w:lastRenderedPageBreak/>
              <w:t>5</w:t>
            </w:r>
            <w:r w:rsidR="00D56E73" w:rsidRPr="00575D5B">
              <w:rPr>
                <w:bCs/>
                <w:lang w:val="kk-KZ"/>
              </w:rPr>
              <w:t>7</w:t>
            </w:r>
            <w:r w:rsidRPr="00575D5B">
              <w:rPr>
                <w:bCs/>
              </w:rPr>
              <w:t>.</w:t>
            </w:r>
          </w:p>
        </w:tc>
        <w:tc>
          <w:tcPr>
            <w:tcW w:w="1589" w:type="dxa"/>
          </w:tcPr>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16-5 бап </w:t>
            </w:r>
          </w:p>
        </w:tc>
        <w:tc>
          <w:tcPr>
            <w:tcW w:w="4253" w:type="dxa"/>
          </w:tcPr>
          <w:p w:rsidR="0080222E" w:rsidRPr="00575D5B" w:rsidRDefault="0080222E" w:rsidP="0080222E">
            <w:pPr>
              <w:spacing w:after="0" w:line="240" w:lineRule="auto"/>
              <w:ind w:firstLine="601"/>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16-5 бап. Асыл тұқымды мал шаруашылығы саласындағы ғылыми зерттеулер</w:t>
            </w:r>
          </w:p>
          <w:p w:rsidR="0080222E" w:rsidRPr="00575D5B" w:rsidRDefault="006C54AB" w:rsidP="0080222E">
            <w:pPr>
              <w:spacing w:after="0" w:line="240" w:lineRule="auto"/>
              <w:ind w:firstLine="601"/>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w:t>
            </w:r>
            <w:r w:rsidR="0080222E" w:rsidRPr="00575D5B">
              <w:rPr>
                <w:rFonts w:ascii="Times New Roman" w:hAnsi="Times New Roman" w:cs="Times New Roman"/>
                <w:sz w:val="24"/>
                <w:szCs w:val="24"/>
                <w:lang w:val="kk-KZ"/>
              </w:rPr>
              <w:t>Асыл тұқымды мал шаруашылығы саласындағы ғылыми зерттеулердi ауыл шаруашылығы бейiнiндегi ғылыми-зерттеу ұйымдары жүзеге асырады. Аталған ұйымдар уәкiлеттi органмен бiрлесе отырып:</w:t>
            </w:r>
          </w:p>
          <w:p w:rsidR="0080222E" w:rsidRPr="00575D5B" w:rsidRDefault="0080222E" w:rsidP="0080222E">
            <w:pPr>
              <w:spacing w:after="0" w:line="240" w:lineRule="auto"/>
              <w:ind w:firstLine="601"/>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1) асыл тұқымды мал шаруашылығы саласында мемлекеттiк ғылыми-техникалық бағдарламаларды;</w:t>
            </w:r>
          </w:p>
          <w:p w:rsidR="0080222E" w:rsidRPr="00575D5B" w:rsidRDefault="0080222E" w:rsidP="0080222E">
            <w:pPr>
              <w:spacing w:after="0" w:line="240" w:lineRule="auto"/>
              <w:ind w:firstLine="601"/>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2) </w:t>
            </w:r>
            <w:r w:rsidRPr="00575D5B">
              <w:rPr>
                <w:rFonts w:ascii="Times New Roman" w:hAnsi="Times New Roman" w:cs="Times New Roman"/>
                <w:b/>
                <w:sz w:val="24"/>
                <w:szCs w:val="24"/>
                <w:lang w:val="kk-KZ"/>
              </w:rPr>
              <w:t>малдардың</w:t>
            </w:r>
            <w:r w:rsidRPr="00575D5B">
              <w:rPr>
                <w:rFonts w:ascii="Times New Roman" w:hAnsi="Times New Roman" w:cs="Times New Roman"/>
                <w:sz w:val="24"/>
                <w:szCs w:val="24"/>
                <w:lang w:val="kk-KZ"/>
              </w:rPr>
              <w:t xml:space="preserve"> </w:t>
            </w:r>
            <w:r w:rsidRPr="00575D5B">
              <w:rPr>
                <w:rFonts w:ascii="Times New Roman" w:hAnsi="Times New Roman" w:cs="Times New Roman"/>
                <w:b/>
                <w:sz w:val="24"/>
                <w:szCs w:val="24"/>
                <w:lang w:val="kk-KZ"/>
              </w:rPr>
              <w:t>асыл тұқымдық құндылығын</w:t>
            </w:r>
            <w:r w:rsidRPr="00575D5B">
              <w:rPr>
                <w:rFonts w:ascii="Times New Roman" w:hAnsi="Times New Roman" w:cs="Times New Roman"/>
                <w:sz w:val="24"/>
                <w:szCs w:val="24"/>
                <w:lang w:val="kk-KZ"/>
              </w:rPr>
              <w:t xml:space="preserve"> бонитирлеу </w:t>
            </w:r>
            <w:r w:rsidRPr="00575D5B">
              <w:rPr>
                <w:rFonts w:ascii="Times New Roman" w:hAnsi="Times New Roman" w:cs="Times New Roman"/>
                <w:b/>
                <w:sz w:val="24"/>
                <w:szCs w:val="24"/>
                <w:lang w:val="kk-KZ"/>
              </w:rPr>
              <w:t>(бағалау) және олардың өсімін молайту</w:t>
            </w:r>
            <w:r w:rsidRPr="00575D5B">
              <w:rPr>
                <w:rFonts w:ascii="Times New Roman" w:hAnsi="Times New Roman" w:cs="Times New Roman"/>
                <w:sz w:val="24"/>
                <w:szCs w:val="24"/>
                <w:lang w:val="kk-KZ"/>
              </w:rPr>
              <w:t xml:space="preserve"> жөніндегі нұсқаулықтарды;</w:t>
            </w:r>
          </w:p>
          <w:p w:rsidR="0080222E" w:rsidRPr="00575D5B" w:rsidRDefault="0080222E" w:rsidP="0080222E">
            <w:pPr>
              <w:spacing w:after="0" w:line="240" w:lineRule="auto"/>
              <w:ind w:firstLine="601"/>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3) асыл тұқымды өнiмдi (материалды) бағалау мен генетикалық бақылау үшін әдiстемелер мен техникалық құралдарды;</w:t>
            </w:r>
          </w:p>
          <w:p w:rsidR="0080222E" w:rsidRPr="00575D5B" w:rsidRDefault="0080222E" w:rsidP="0080222E">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sz w:val="24"/>
                <w:szCs w:val="24"/>
                <w:lang w:val="kk-KZ"/>
              </w:rPr>
              <w:t xml:space="preserve">      4) асыл тұқымды мал шаруашылығы саласында ақпараттық қамтамасыз ету жүйелерiн әзірлеуді </w:t>
            </w:r>
            <w:r w:rsidRPr="00575D5B">
              <w:rPr>
                <w:rFonts w:ascii="Times New Roman" w:hAnsi="Times New Roman" w:cs="Times New Roman"/>
                <w:sz w:val="24"/>
                <w:szCs w:val="24"/>
                <w:lang w:val="kk-KZ"/>
              </w:rPr>
              <w:lastRenderedPageBreak/>
              <w:t>жүзеге асырады.</w:t>
            </w:r>
            <w:r w:rsidRPr="00575D5B">
              <w:rPr>
                <w:rFonts w:ascii="Times New Roman" w:hAnsi="Times New Roman" w:cs="Times New Roman"/>
                <w:color w:val="000000"/>
                <w:sz w:val="24"/>
                <w:szCs w:val="24"/>
                <w:lang w:val="kk-KZ"/>
              </w:rPr>
              <w:t xml:space="preserve">   </w:t>
            </w:r>
          </w:p>
        </w:tc>
        <w:tc>
          <w:tcPr>
            <w:tcW w:w="4082" w:type="dxa"/>
          </w:tcPr>
          <w:p w:rsidR="006C54AB" w:rsidRPr="00575D5B" w:rsidRDefault="0080222E" w:rsidP="0080222E">
            <w:pPr>
              <w:spacing w:after="0" w:line="240" w:lineRule="auto"/>
              <w:ind w:firstLine="601"/>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16-5 бап. Асыл тұқымды мал шаруашылығ</w:t>
            </w:r>
            <w:r w:rsidR="006C54AB" w:rsidRPr="00575D5B">
              <w:rPr>
                <w:rFonts w:ascii="Times New Roman" w:hAnsi="Times New Roman" w:cs="Times New Roman"/>
                <w:sz w:val="24"/>
                <w:szCs w:val="24"/>
                <w:lang w:val="kk-KZ"/>
              </w:rPr>
              <w:t>ы саласындағы ғылыми зерттеулер</w:t>
            </w:r>
          </w:p>
          <w:p w:rsidR="0080222E" w:rsidRPr="00575D5B" w:rsidRDefault="0080222E" w:rsidP="0080222E">
            <w:pPr>
              <w:spacing w:after="0" w:line="240" w:lineRule="auto"/>
              <w:ind w:firstLine="601"/>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Асыл тұқымды мал шаруашылығы саласындағы ғылыми зерттеулердi ауыл шаруашылығы бейiнiндегi ғылыми-зерттеу ұйымдары жүзеге асырады. Аталған ұйымдар уәкiлеттi органмен бiрлесе отырып:</w:t>
            </w:r>
          </w:p>
          <w:p w:rsidR="0080222E" w:rsidRPr="00575D5B" w:rsidRDefault="0080222E" w:rsidP="0080222E">
            <w:pPr>
              <w:spacing w:after="0" w:line="240" w:lineRule="auto"/>
              <w:ind w:firstLine="601"/>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1) асыл тұқымды мал шаруашылығы саласында мемлекеттiк ғылыми-техникалық бағдарламаларды;</w:t>
            </w:r>
          </w:p>
          <w:p w:rsidR="0080222E" w:rsidRPr="00575D5B" w:rsidRDefault="0080222E" w:rsidP="0080222E">
            <w:pPr>
              <w:spacing w:after="0" w:line="240" w:lineRule="auto"/>
              <w:ind w:firstLine="601"/>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2) </w:t>
            </w:r>
            <w:r w:rsidRPr="00575D5B">
              <w:rPr>
                <w:rFonts w:ascii="Times New Roman" w:hAnsi="Times New Roman" w:cs="Times New Roman"/>
                <w:b/>
                <w:sz w:val="24"/>
                <w:szCs w:val="24"/>
                <w:lang w:val="kk-KZ"/>
              </w:rPr>
              <w:t>ауыл шаруашылығы малдарын түрлері және өнімділік бағыттары</w:t>
            </w:r>
            <w:r w:rsidRPr="00575D5B">
              <w:rPr>
                <w:rFonts w:ascii="Times New Roman" w:hAnsi="Times New Roman" w:cs="Times New Roman"/>
                <w:sz w:val="24"/>
                <w:szCs w:val="24"/>
                <w:lang w:val="kk-KZ"/>
              </w:rPr>
              <w:t xml:space="preserve"> жөніндегі нұсқаулықтарды;</w:t>
            </w:r>
          </w:p>
          <w:p w:rsidR="0080222E" w:rsidRPr="00575D5B" w:rsidRDefault="0080222E" w:rsidP="0080222E">
            <w:pPr>
              <w:spacing w:after="0" w:line="240" w:lineRule="auto"/>
              <w:ind w:firstLine="601"/>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3) асыл тұқымды өнiмдi (материалды) бағалау мен генетикалық бақылау үшін әдiстемелер мен техникалық құралдарды;</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 xml:space="preserve">      4) </w:t>
            </w:r>
            <w:r w:rsidR="00470F62" w:rsidRPr="00575D5B">
              <w:rPr>
                <w:rFonts w:ascii="Times New Roman" w:hAnsi="Times New Roman" w:cs="Times New Roman"/>
                <w:sz w:val="24"/>
                <w:szCs w:val="24"/>
                <w:lang w:val="kk-KZ"/>
              </w:rPr>
              <w:t xml:space="preserve">асыл тұқымды мал шаруашылығы саласын, </w:t>
            </w:r>
            <w:r w:rsidR="00470F62" w:rsidRPr="00575D5B">
              <w:rPr>
                <w:rFonts w:ascii="Times New Roman" w:hAnsi="Times New Roman" w:cs="Times New Roman"/>
                <w:b/>
                <w:sz w:val="24"/>
                <w:szCs w:val="24"/>
                <w:lang w:val="kk-KZ"/>
              </w:rPr>
              <w:t xml:space="preserve">оның ішінде селекциялық және асыл тұқымдық жұмысты </w:t>
            </w:r>
            <w:r w:rsidR="00470F62" w:rsidRPr="00575D5B">
              <w:rPr>
                <w:rFonts w:ascii="Times New Roman" w:hAnsi="Times New Roman" w:cs="Times New Roman"/>
                <w:sz w:val="24"/>
                <w:szCs w:val="24"/>
                <w:lang w:val="kk-KZ"/>
              </w:rPr>
              <w:t>ақпараттық қамтамасыз ету жүйелерiн</w:t>
            </w:r>
            <w:r w:rsidRPr="00575D5B">
              <w:rPr>
                <w:rFonts w:ascii="Times New Roman" w:hAnsi="Times New Roman" w:cs="Times New Roman"/>
                <w:sz w:val="24"/>
                <w:szCs w:val="24"/>
                <w:lang w:val="kk-KZ"/>
              </w:rPr>
              <w:t>;</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5)</w:t>
            </w:r>
            <w:r w:rsidRPr="00575D5B">
              <w:rPr>
                <w:rFonts w:ascii="Times New Roman" w:hAnsi="Times New Roman" w:cs="Times New Roman"/>
                <w:b/>
                <w:sz w:val="24"/>
                <w:szCs w:val="24"/>
                <w:lang w:val="kk-KZ"/>
              </w:rPr>
              <w:t xml:space="preserve"> </w:t>
            </w:r>
            <w:r w:rsidR="000D0775" w:rsidRPr="00575D5B">
              <w:rPr>
                <w:rFonts w:ascii="Times New Roman" w:hAnsi="Times New Roman" w:cs="Times New Roman"/>
                <w:b/>
                <w:sz w:val="24"/>
                <w:szCs w:val="24"/>
                <w:lang w:val="kk-KZ"/>
              </w:rPr>
              <w:t>жануарларды</w:t>
            </w:r>
            <w:r w:rsidRPr="00575D5B">
              <w:rPr>
                <w:rFonts w:ascii="Times New Roman" w:hAnsi="Times New Roman" w:cs="Times New Roman"/>
                <w:b/>
                <w:sz w:val="24"/>
                <w:szCs w:val="24"/>
                <w:lang w:val="kk-KZ"/>
              </w:rPr>
              <w:t xml:space="preserve"> индекстік бағалау қағидаларды;</w:t>
            </w:r>
          </w:p>
          <w:p w:rsidR="0080222E" w:rsidRPr="00575D5B" w:rsidRDefault="0080222E" w:rsidP="0080222E">
            <w:pPr>
              <w:spacing w:after="0" w:line="240" w:lineRule="auto"/>
              <w:ind w:firstLine="284"/>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 xml:space="preserve">6) </w:t>
            </w:r>
            <w:r w:rsidR="000D0775" w:rsidRPr="00575D5B">
              <w:rPr>
                <w:rFonts w:ascii="Times New Roman" w:hAnsi="Times New Roman" w:cs="Times New Roman"/>
                <w:b/>
                <w:sz w:val="24"/>
                <w:szCs w:val="24"/>
                <w:lang w:val="kk-KZ"/>
              </w:rPr>
              <w:t xml:space="preserve">жануарлардың молекулярлық </w:t>
            </w:r>
            <w:r w:rsidRPr="00575D5B">
              <w:rPr>
                <w:rFonts w:ascii="Times New Roman" w:hAnsi="Times New Roman" w:cs="Times New Roman"/>
                <w:b/>
                <w:sz w:val="24"/>
                <w:szCs w:val="24"/>
                <w:lang w:val="kk-KZ"/>
              </w:rPr>
              <w:t>генетикалық сараптамасын жүргізу қағидаларды;</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7)</w:t>
            </w:r>
            <w:r w:rsidRPr="00575D5B">
              <w:rPr>
                <w:rFonts w:ascii="Times New Roman" w:hAnsi="Times New Roman" w:cs="Times New Roman"/>
                <w:b/>
                <w:sz w:val="24"/>
                <w:szCs w:val="24"/>
                <w:lang w:val="kk-KZ"/>
              </w:rPr>
              <w:t xml:space="preserve"> асыл тұқымды тұқымдық бұқаларға өз өнімділіктері бойынша және (немесе) ұрпақтарының өнімділігі бойынша бағалау жүргізу қағидаларды;</w:t>
            </w:r>
          </w:p>
          <w:p w:rsidR="0080222E" w:rsidRPr="00575D5B" w:rsidRDefault="0080222E" w:rsidP="000B586B">
            <w:pPr>
              <w:spacing w:after="0" w:line="240" w:lineRule="auto"/>
              <w:ind w:firstLine="284"/>
              <w:jc w:val="both"/>
              <w:rPr>
                <w:rFonts w:ascii="Times New Roman" w:eastAsia="Times New Roman" w:hAnsi="Times New Roman" w:cs="Times New Roman"/>
                <w:b/>
                <w:sz w:val="24"/>
                <w:szCs w:val="24"/>
                <w:lang w:val="kk-KZ" w:eastAsia="ru-RU"/>
              </w:rPr>
            </w:pPr>
            <w:r w:rsidRPr="00575D5B">
              <w:rPr>
                <w:rFonts w:ascii="Times New Roman" w:hAnsi="Times New Roman" w:cs="Times New Roman"/>
                <w:b/>
                <w:sz w:val="24"/>
                <w:szCs w:val="24"/>
                <w:lang w:val="kk-KZ"/>
              </w:rPr>
              <w:t>8)</w:t>
            </w:r>
            <w:r w:rsidRPr="00575D5B">
              <w:rPr>
                <w:rFonts w:ascii="Times New Roman" w:hAnsi="Times New Roman" w:cs="Times New Roman"/>
                <w:b/>
                <w:color w:val="000000"/>
                <w:sz w:val="24"/>
                <w:szCs w:val="24"/>
                <w:lang w:val="kk-KZ"/>
              </w:rPr>
              <w:t xml:space="preserve">  </w:t>
            </w:r>
            <w:r w:rsidR="000B586B" w:rsidRPr="00575D5B">
              <w:rPr>
                <w:rFonts w:ascii="Times New Roman" w:hAnsi="Times New Roman" w:cs="Times New Roman"/>
                <w:b/>
                <w:color w:val="000000"/>
                <w:sz w:val="24"/>
                <w:szCs w:val="24"/>
                <w:lang w:val="kk-KZ"/>
              </w:rPr>
              <w:t xml:space="preserve">асыл тұқымды жылқыларды ипподромдарда сынақтан өткізу қағидаларын </w:t>
            </w:r>
            <w:r w:rsidRPr="00575D5B">
              <w:rPr>
                <w:rFonts w:ascii="Times New Roman" w:eastAsia="Times New Roman" w:hAnsi="Times New Roman" w:cs="Times New Roman"/>
                <w:b/>
                <w:sz w:val="24"/>
                <w:szCs w:val="24"/>
                <w:lang w:val="kk-KZ" w:eastAsia="ru-RU"/>
              </w:rPr>
              <w:t>әзірлеуді жүзеге асыра</w:t>
            </w:r>
            <w:r w:rsidR="006C54AB" w:rsidRPr="00575D5B">
              <w:rPr>
                <w:rFonts w:ascii="Times New Roman" w:eastAsia="Times New Roman" w:hAnsi="Times New Roman" w:cs="Times New Roman"/>
                <w:b/>
                <w:sz w:val="24"/>
                <w:szCs w:val="24"/>
                <w:lang w:val="kk-KZ" w:eastAsia="ru-RU"/>
              </w:rPr>
              <w:t xml:space="preserve">ды. </w:t>
            </w:r>
            <w:r w:rsidRPr="00575D5B">
              <w:rPr>
                <w:rFonts w:ascii="Times New Roman" w:hAnsi="Times New Roman" w:cs="Times New Roman"/>
                <w:b/>
                <w:sz w:val="24"/>
                <w:szCs w:val="24"/>
                <w:lang w:val="kk-KZ"/>
              </w:rPr>
              <w:t xml:space="preserve"> </w:t>
            </w:r>
          </w:p>
        </w:tc>
        <w:tc>
          <w:tcPr>
            <w:tcW w:w="4564" w:type="dxa"/>
            <w:gridSpan w:val="2"/>
          </w:tcPr>
          <w:p w:rsidR="0080222E" w:rsidRPr="00575D5B" w:rsidRDefault="0080222E" w:rsidP="00F043F6">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Уәкілетті органның құзіреттерін тиісті номативтік құқықтық актілерді даярлау бойынша толықтыруға өкілеттіктерді беруге байланысты.</w:t>
            </w:r>
          </w:p>
        </w:tc>
      </w:tr>
      <w:tr w:rsidR="0080222E" w:rsidRPr="00575D5B" w:rsidTr="009E5D4F">
        <w:tc>
          <w:tcPr>
            <w:tcW w:w="708" w:type="dxa"/>
          </w:tcPr>
          <w:p w:rsidR="0080222E" w:rsidRPr="00575D5B" w:rsidRDefault="00C02C43" w:rsidP="003A1776">
            <w:pPr>
              <w:pStyle w:val="a5"/>
              <w:ind w:left="0"/>
              <w:jc w:val="center"/>
              <w:rPr>
                <w:bCs/>
              </w:rPr>
            </w:pPr>
            <w:r w:rsidRPr="00575D5B">
              <w:rPr>
                <w:bCs/>
                <w:lang w:val="kk-KZ"/>
              </w:rPr>
              <w:lastRenderedPageBreak/>
              <w:t>5</w:t>
            </w:r>
            <w:r w:rsidR="00D56E73" w:rsidRPr="00575D5B">
              <w:rPr>
                <w:bCs/>
                <w:lang w:val="kk-KZ"/>
              </w:rPr>
              <w:t>8</w:t>
            </w:r>
            <w:r w:rsidR="0080222E" w:rsidRPr="00575D5B">
              <w:rPr>
                <w:bCs/>
              </w:rPr>
              <w:t>.</w:t>
            </w:r>
          </w:p>
        </w:tc>
        <w:tc>
          <w:tcPr>
            <w:tcW w:w="1589" w:type="dxa"/>
          </w:tcPr>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4-тараудың тақырыбы.</w:t>
            </w:r>
          </w:p>
        </w:tc>
        <w:tc>
          <w:tcPr>
            <w:tcW w:w="4253" w:type="dxa"/>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w:t>
            </w:r>
            <w:bookmarkStart w:id="8" w:name="z21"/>
            <w:r w:rsidRPr="00575D5B">
              <w:rPr>
                <w:rFonts w:ascii="Times New Roman" w:hAnsi="Times New Roman" w:cs="Times New Roman"/>
                <w:sz w:val="24"/>
                <w:szCs w:val="24"/>
                <w:lang w:val="kk-KZ"/>
              </w:rPr>
              <w:t>4-тарау. Асыл тұқымдық өнiмдi (материалды) тану және пайдалану мен оны бонитирлеу (бағалау)</w:t>
            </w:r>
          </w:p>
          <w:bookmarkEnd w:id="8"/>
          <w:p w:rsidR="0080222E" w:rsidRPr="00575D5B" w:rsidRDefault="0080222E" w:rsidP="0080222E">
            <w:pPr>
              <w:spacing w:after="0" w:line="240" w:lineRule="auto"/>
              <w:ind w:firstLine="284"/>
              <w:jc w:val="both"/>
              <w:rPr>
                <w:rFonts w:ascii="Times New Roman" w:hAnsi="Times New Roman" w:cs="Times New Roman"/>
                <w:sz w:val="24"/>
                <w:szCs w:val="24"/>
                <w:lang w:val="kk-KZ"/>
              </w:rPr>
            </w:pPr>
          </w:p>
        </w:tc>
        <w:tc>
          <w:tcPr>
            <w:tcW w:w="4082" w:type="dxa"/>
          </w:tcPr>
          <w:p w:rsidR="0080222E" w:rsidRPr="00575D5B" w:rsidRDefault="0080222E" w:rsidP="0080222E">
            <w:pPr>
              <w:spacing w:after="0" w:line="240" w:lineRule="auto"/>
              <w:ind w:firstLine="284"/>
              <w:jc w:val="both"/>
              <w:rPr>
                <w:rFonts w:ascii="Times New Roman" w:hAnsi="Times New Roman" w:cs="Times New Roman"/>
                <w:b/>
                <w:sz w:val="24"/>
                <w:szCs w:val="24"/>
                <w:lang w:val="kk-KZ"/>
              </w:rPr>
            </w:pPr>
            <w:r w:rsidRPr="00575D5B">
              <w:rPr>
                <w:rFonts w:ascii="Times New Roman" w:hAnsi="Times New Roman" w:cs="Times New Roman"/>
                <w:sz w:val="24"/>
                <w:szCs w:val="24"/>
                <w:lang w:val="kk-KZ"/>
              </w:rPr>
              <w:t xml:space="preserve">4-тарау. Асыл тұқымдық өнiмдi (материалды) тану және пайдалану мен оны бонитирлеу және </w:t>
            </w:r>
            <w:r w:rsidRPr="00575D5B">
              <w:rPr>
                <w:rFonts w:ascii="Times New Roman" w:hAnsi="Times New Roman" w:cs="Times New Roman"/>
                <w:b/>
                <w:sz w:val="24"/>
                <w:szCs w:val="24"/>
                <w:lang w:val="kk-KZ"/>
              </w:rPr>
              <w:t>индекстік бағалау</w:t>
            </w:r>
          </w:p>
        </w:tc>
        <w:tc>
          <w:tcPr>
            <w:tcW w:w="4564" w:type="dxa"/>
            <w:gridSpan w:val="2"/>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color w:val="000000" w:themeColor="text1"/>
                <w:sz w:val="24"/>
                <w:szCs w:val="24"/>
                <w:lang w:val="kk-KZ"/>
              </w:rPr>
              <w:t>Әлемдік тәжірибеге сәйкес, асыл тұқымды малдарды бонитирлеумен қатар, асыл тұқымдық малдардың тұқымдық құндылығын аңықтауға индекстік бағалау әдістері қолданылады</w:t>
            </w:r>
            <w:r w:rsidRPr="00575D5B">
              <w:rPr>
                <w:rFonts w:ascii="Times New Roman" w:hAnsi="Times New Roman" w:cs="Times New Roman"/>
                <w:sz w:val="24"/>
                <w:szCs w:val="24"/>
                <w:lang w:val="kk-KZ"/>
              </w:rPr>
              <w:t xml:space="preserve">. </w:t>
            </w:r>
          </w:p>
        </w:tc>
      </w:tr>
      <w:tr w:rsidR="0080222E" w:rsidRPr="00575D5B" w:rsidTr="009E5D4F">
        <w:tc>
          <w:tcPr>
            <w:tcW w:w="708" w:type="dxa"/>
          </w:tcPr>
          <w:p w:rsidR="0080222E" w:rsidRPr="00575D5B" w:rsidRDefault="001074C9" w:rsidP="003A1776">
            <w:pPr>
              <w:pStyle w:val="a5"/>
              <w:ind w:left="0"/>
              <w:jc w:val="center"/>
              <w:rPr>
                <w:bCs/>
              </w:rPr>
            </w:pPr>
            <w:r w:rsidRPr="00575D5B">
              <w:rPr>
                <w:bCs/>
                <w:lang w:val="kk-KZ"/>
              </w:rPr>
              <w:t>5</w:t>
            </w:r>
            <w:r w:rsidR="00D56E73" w:rsidRPr="00575D5B">
              <w:rPr>
                <w:bCs/>
                <w:lang w:val="kk-KZ"/>
              </w:rPr>
              <w:t>9</w:t>
            </w:r>
            <w:r w:rsidR="0080222E" w:rsidRPr="00575D5B">
              <w:rPr>
                <w:bCs/>
              </w:rPr>
              <w:t>.</w:t>
            </w:r>
          </w:p>
        </w:tc>
        <w:tc>
          <w:tcPr>
            <w:tcW w:w="1589" w:type="dxa"/>
          </w:tcPr>
          <w:p w:rsidR="0080222E" w:rsidRPr="00575D5B" w:rsidRDefault="0080222E" w:rsidP="0080222E">
            <w:pPr>
              <w:spacing w:after="0" w:line="240" w:lineRule="auto"/>
              <w:jc w:val="center"/>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17-баптың</w:t>
            </w:r>
          </w:p>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color w:val="000000"/>
                <w:sz w:val="24"/>
                <w:szCs w:val="24"/>
                <w:lang w:val="kk-KZ"/>
              </w:rPr>
              <w:t>1-тармағының 1) тармақшасы.</w:t>
            </w:r>
          </w:p>
        </w:tc>
        <w:tc>
          <w:tcPr>
            <w:tcW w:w="4253" w:type="dxa"/>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17-бап. Асыл тұқымдық өнiмдi (материалды) тану</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1. Өнiм (материал) егер:</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1) республикалық палата берген асыл тұқымдық өнім (материал) мәртебесі </w:t>
            </w:r>
            <w:r w:rsidRPr="00575D5B">
              <w:rPr>
                <w:rFonts w:ascii="Times New Roman" w:hAnsi="Times New Roman" w:cs="Times New Roman"/>
                <w:b/>
                <w:sz w:val="24"/>
                <w:szCs w:val="24"/>
                <w:lang w:val="kk-KZ"/>
              </w:rPr>
              <w:t xml:space="preserve">және асыл тұқымдық </w:t>
            </w:r>
            <w:r w:rsidRPr="00575D5B">
              <w:rPr>
                <w:rFonts w:ascii="Times New Roman" w:hAnsi="Times New Roman" w:cs="Times New Roman"/>
                <w:b/>
                <w:sz w:val="24"/>
                <w:szCs w:val="24"/>
                <w:lang w:val="kk-KZ"/>
              </w:rPr>
              <w:lastRenderedPageBreak/>
              <w:t>куәлігі немесе асыл тұқымды малдың жеке карточкасы болған</w:t>
            </w:r>
            <w:r w:rsidRPr="00575D5B">
              <w:rPr>
                <w:rFonts w:ascii="Times New Roman" w:hAnsi="Times New Roman" w:cs="Times New Roman"/>
                <w:sz w:val="24"/>
                <w:szCs w:val="24"/>
                <w:lang w:val="kk-KZ"/>
              </w:rPr>
              <w:t xml:space="preserve"> </w:t>
            </w:r>
            <w:r w:rsidRPr="00575D5B">
              <w:rPr>
                <w:rFonts w:ascii="Times New Roman" w:hAnsi="Times New Roman" w:cs="Times New Roman"/>
                <w:b/>
                <w:sz w:val="24"/>
                <w:szCs w:val="24"/>
                <w:lang w:val="kk-KZ"/>
              </w:rPr>
              <w:t>кезде</w:t>
            </w:r>
            <w:r w:rsidRPr="00575D5B">
              <w:rPr>
                <w:rFonts w:ascii="Times New Roman" w:hAnsi="Times New Roman" w:cs="Times New Roman"/>
                <w:sz w:val="24"/>
                <w:szCs w:val="24"/>
                <w:lang w:val="kk-KZ"/>
              </w:rPr>
              <w:t xml:space="preserve"> </w:t>
            </w:r>
            <w:r w:rsidRPr="00575D5B">
              <w:rPr>
                <w:rFonts w:ascii="Times New Roman" w:hAnsi="Times New Roman" w:cs="Times New Roman"/>
                <w:b/>
                <w:sz w:val="24"/>
                <w:szCs w:val="24"/>
                <w:lang w:val="kk-KZ"/>
              </w:rPr>
              <w:t>асыл тұқымдық деп танылады;</w:t>
            </w:r>
          </w:p>
        </w:tc>
        <w:tc>
          <w:tcPr>
            <w:tcW w:w="4082" w:type="dxa"/>
          </w:tcPr>
          <w:p w:rsidR="0080222E" w:rsidRPr="00575D5B" w:rsidRDefault="0080222E" w:rsidP="0080222E">
            <w:pPr>
              <w:keepLines/>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lastRenderedPageBreak/>
              <w:t>17-бап. Асыл тұқымдық өнiмдi (материалды) тану</w:t>
            </w:r>
          </w:p>
          <w:p w:rsidR="0080222E" w:rsidRPr="00575D5B" w:rsidRDefault="0080222E" w:rsidP="0080222E">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1. Өнiм (материал) егер:</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1) республикалық палата берген асыл тұқымдық өнім (материал) мәртебесі болған кезде асыл </w:t>
            </w:r>
            <w:r w:rsidRPr="00575D5B">
              <w:rPr>
                <w:rFonts w:ascii="Times New Roman" w:hAnsi="Times New Roman" w:cs="Times New Roman"/>
                <w:sz w:val="24"/>
                <w:szCs w:val="24"/>
                <w:lang w:val="kk-KZ"/>
              </w:rPr>
              <w:lastRenderedPageBreak/>
              <w:t xml:space="preserve">тұқымдық деп танылады; </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p>
        </w:tc>
        <w:tc>
          <w:tcPr>
            <w:tcW w:w="4564" w:type="dxa"/>
            <w:gridSpan w:val="2"/>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Асыл тұқымды малдың карточкасын қайталайтын жеке карточканы алып тастауға байланысты</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p>
        </w:tc>
      </w:tr>
      <w:tr w:rsidR="0080222E" w:rsidRPr="00575D5B" w:rsidTr="009E5D4F">
        <w:trPr>
          <w:trHeight w:val="1733"/>
        </w:trPr>
        <w:tc>
          <w:tcPr>
            <w:tcW w:w="708" w:type="dxa"/>
          </w:tcPr>
          <w:p w:rsidR="0080222E" w:rsidRPr="00575D5B" w:rsidRDefault="00D56E73" w:rsidP="0080222E">
            <w:pPr>
              <w:pStyle w:val="a5"/>
              <w:ind w:left="0"/>
              <w:jc w:val="center"/>
              <w:rPr>
                <w:bCs/>
              </w:rPr>
            </w:pPr>
            <w:r w:rsidRPr="00575D5B">
              <w:rPr>
                <w:bCs/>
                <w:lang w:val="kk-KZ"/>
              </w:rPr>
              <w:lastRenderedPageBreak/>
              <w:t>60</w:t>
            </w:r>
            <w:r w:rsidR="0080222E" w:rsidRPr="00575D5B">
              <w:rPr>
                <w:bCs/>
              </w:rPr>
              <w:t>.</w:t>
            </w:r>
          </w:p>
        </w:tc>
        <w:tc>
          <w:tcPr>
            <w:tcW w:w="1589" w:type="dxa"/>
          </w:tcPr>
          <w:p w:rsidR="0080222E" w:rsidRPr="00575D5B" w:rsidRDefault="0080222E" w:rsidP="0080222E">
            <w:pPr>
              <w:spacing w:after="0" w:line="240" w:lineRule="auto"/>
              <w:jc w:val="center"/>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18-бап.</w:t>
            </w:r>
          </w:p>
        </w:tc>
        <w:tc>
          <w:tcPr>
            <w:tcW w:w="4253" w:type="dxa"/>
          </w:tcPr>
          <w:p w:rsidR="0080222E" w:rsidRPr="00575D5B" w:rsidRDefault="0080222E" w:rsidP="0080222E">
            <w:pPr>
              <w:spacing w:after="0" w:line="240" w:lineRule="auto"/>
              <w:ind w:firstLine="459"/>
              <w:jc w:val="both"/>
              <w:rPr>
                <w:rFonts w:ascii="Times New Roman" w:eastAsia="Times New Roman" w:hAnsi="Times New Roman" w:cs="Times New Roman"/>
                <w:bCs/>
                <w:sz w:val="24"/>
                <w:szCs w:val="24"/>
                <w:lang w:val="kk-KZ" w:eastAsia="ru-RU"/>
              </w:rPr>
            </w:pPr>
            <w:r w:rsidRPr="00575D5B">
              <w:rPr>
                <w:rFonts w:ascii="Times New Roman" w:eastAsia="Times New Roman" w:hAnsi="Times New Roman" w:cs="Times New Roman"/>
                <w:bCs/>
                <w:sz w:val="24"/>
                <w:szCs w:val="24"/>
                <w:lang w:val="kk-KZ" w:eastAsia="ru-RU"/>
              </w:rPr>
              <w:t>18-бап. Асыл тұқымдық өнімді (материалды) пайдалану.</w:t>
            </w:r>
          </w:p>
          <w:p w:rsidR="0080222E" w:rsidRPr="00575D5B" w:rsidRDefault="0080222E" w:rsidP="0080222E">
            <w:pPr>
              <w:spacing w:after="0" w:line="240" w:lineRule="auto"/>
              <w:ind w:firstLine="459"/>
              <w:jc w:val="both"/>
              <w:rPr>
                <w:rFonts w:ascii="Times New Roman" w:eastAsia="Times New Roman" w:hAnsi="Times New Roman" w:cs="Times New Roman"/>
                <w:sz w:val="24"/>
                <w:szCs w:val="24"/>
                <w:lang w:val="kk-KZ" w:eastAsia="ru-RU"/>
              </w:rPr>
            </w:pPr>
            <w:r w:rsidRPr="00575D5B">
              <w:rPr>
                <w:rFonts w:ascii="Times New Roman" w:eastAsia="Times New Roman" w:hAnsi="Times New Roman" w:cs="Times New Roman"/>
                <w:sz w:val="24"/>
                <w:szCs w:val="24"/>
                <w:lang w:val="kk-KZ" w:eastAsia="ru-RU"/>
              </w:rPr>
              <w:t>Асыл тұқымды малдың ұрықтары мен эмбриондары, егер:</w:t>
            </w:r>
          </w:p>
          <w:p w:rsidR="0080222E" w:rsidRPr="00575D5B" w:rsidRDefault="0080222E" w:rsidP="0080222E">
            <w:pPr>
              <w:spacing w:after="0" w:line="240" w:lineRule="auto"/>
              <w:ind w:firstLine="459"/>
              <w:jc w:val="both"/>
              <w:rPr>
                <w:rFonts w:ascii="Times New Roman" w:eastAsia="Times New Roman" w:hAnsi="Times New Roman" w:cs="Times New Roman"/>
                <w:b/>
                <w:sz w:val="24"/>
                <w:szCs w:val="24"/>
                <w:lang w:val="kk-KZ" w:eastAsia="ru-RU"/>
              </w:rPr>
            </w:pPr>
            <w:r w:rsidRPr="00575D5B">
              <w:rPr>
                <w:rFonts w:ascii="Times New Roman" w:eastAsia="Times New Roman" w:hAnsi="Times New Roman" w:cs="Times New Roman"/>
                <w:sz w:val="24"/>
                <w:szCs w:val="24"/>
                <w:lang w:val="kk-KZ" w:eastAsia="ru-RU"/>
              </w:rPr>
              <w:t xml:space="preserve">     </w:t>
            </w:r>
            <w:r w:rsidRPr="00575D5B">
              <w:rPr>
                <w:rFonts w:ascii="Times New Roman" w:eastAsia="Times New Roman" w:hAnsi="Times New Roman" w:cs="Times New Roman"/>
                <w:b/>
                <w:sz w:val="24"/>
                <w:szCs w:val="24"/>
                <w:lang w:val="kk-KZ" w:eastAsia="ru-RU"/>
              </w:rPr>
              <w:t>1) асыл тұқымды мал шаруашылығы саласындағы субъектiлерде алынған;</w:t>
            </w:r>
          </w:p>
          <w:p w:rsidR="0080222E" w:rsidRPr="00575D5B" w:rsidRDefault="0080222E" w:rsidP="0080222E">
            <w:pPr>
              <w:spacing w:after="0" w:line="240" w:lineRule="auto"/>
              <w:ind w:firstLine="459"/>
              <w:jc w:val="both"/>
              <w:rPr>
                <w:rFonts w:ascii="Times New Roman" w:eastAsia="Times New Roman" w:hAnsi="Times New Roman" w:cs="Times New Roman"/>
                <w:sz w:val="24"/>
                <w:szCs w:val="24"/>
                <w:lang w:val="kk-KZ" w:eastAsia="ru-RU"/>
              </w:rPr>
            </w:pPr>
            <w:r w:rsidRPr="00575D5B">
              <w:rPr>
                <w:rFonts w:ascii="Times New Roman" w:eastAsia="Times New Roman" w:hAnsi="Times New Roman" w:cs="Times New Roman"/>
                <w:sz w:val="24"/>
                <w:szCs w:val="24"/>
                <w:lang w:val="kk-KZ" w:eastAsia="ru-RU"/>
              </w:rPr>
              <w:t xml:space="preserve">     2) Қазақстан Республикасының асыл тұқымды мал шаруашылығы туралы заңнамасында белгiленген тәртiппен тiркелген асыл тұқымды малдан алынған;</w:t>
            </w:r>
          </w:p>
          <w:p w:rsidR="0080222E" w:rsidRPr="00575D5B" w:rsidRDefault="0080222E" w:rsidP="0080222E">
            <w:pPr>
              <w:spacing w:after="0" w:line="240" w:lineRule="auto"/>
              <w:ind w:firstLine="459"/>
              <w:jc w:val="both"/>
              <w:rPr>
                <w:rFonts w:ascii="Times New Roman" w:eastAsia="Times New Roman" w:hAnsi="Times New Roman" w:cs="Times New Roman"/>
                <w:sz w:val="24"/>
                <w:szCs w:val="24"/>
                <w:lang w:val="kk-KZ" w:eastAsia="ru-RU"/>
              </w:rPr>
            </w:pPr>
            <w:r w:rsidRPr="00575D5B">
              <w:rPr>
                <w:rFonts w:ascii="Times New Roman" w:eastAsia="Times New Roman" w:hAnsi="Times New Roman" w:cs="Times New Roman"/>
                <w:sz w:val="24"/>
                <w:szCs w:val="24"/>
                <w:lang w:val="kk-KZ" w:eastAsia="ru-RU"/>
              </w:rPr>
              <w:t xml:space="preserve">     3) өздерін бірдейлендiруге мүмкіндік беретін </w:t>
            </w:r>
            <w:r w:rsidRPr="00575D5B">
              <w:rPr>
                <w:rFonts w:ascii="Times New Roman" w:eastAsia="Times New Roman" w:hAnsi="Times New Roman" w:cs="Times New Roman"/>
                <w:b/>
                <w:sz w:val="24"/>
                <w:szCs w:val="24"/>
                <w:lang w:val="kk-KZ" w:eastAsia="ru-RU"/>
              </w:rPr>
              <w:t>жеке</w:t>
            </w:r>
            <w:r w:rsidRPr="00575D5B">
              <w:rPr>
                <w:rFonts w:ascii="Times New Roman" w:eastAsia="Times New Roman" w:hAnsi="Times New Roman" w:cs="Times New Roman"/>
                <w:sz w:val="24"/>
                <w:szCs w:val="24"/>
                <w:lang w:val="kk-KZ" w:eastAsia="ru-RU"/>
              </w:rPr>
              <w:t xml:space="preserve"> таңбасы болған;</w:t>
            </w:r>
          </w:p>
          <w:p w:rsidR="0080222E" w:rsidRPr="00575D5B" w:rsidRDefault="0080222E" w:rsidP="0080222E">
            <w:pPr>
              <w:spacing w:after="0" w:line="240" w:lineRule="auto"/>
              <w:ind w:firstLine="459"/>
              <w:jc w:val="both"/>
              <w:rPr>
                <w:rFonts w:ascii="Times New Roman" w:eastAsia="Times New Roman" w:hAnsi="Times New Roman" w:cs="Times New Roman"/>
                <w:sz w:val="24"/>
                <w:szCs w:val="24"/>
                <w:lang w:val="kk-KZ" w:eastAsia="ru-RU"/>
              </w:rPr>
            </w:pPr>
            <w:r w:rsidRPr="00575D5B">
              <w:rPr>
                <w:rFonts w:ascii="Times New Roman" w:eastAsia="Times New Roman" w:hAnsi="Times New Roman" w:cs="Times New Roman"/>
                <w:sz w:val="24"/>
                <w:szCs w:val="24"/>
                <w:lang w:val="kk-KZ" w:eastAsia="ru-RU"/>
              </w:rPr>
              <w:t xml:space="preserve">     4) асыл тұқымдық куәлiктерi болған жағдайларда пайдаланылады.</w:t>
            </w:r>
          </w:p>
          <w:p w:rsidR="0080222E" w:rsidRPr="00575D5B" w:rsidRDefault="0080222E" w:rsidP="0080222E">
            <w:pPr>
              <w:spacing w:after="0" w:line="240" w:lineRule="auto"/>
              <w:ind w:firstLine="459"/>
              <w:jc w:val="both"/>
              <w:rPr>
                <w:rFonts w:ascii="Times New Roman" w:eastAsia="Times New Roman" w:hAnsi="Times New Roman" w:cs="Times New Roman"/>
                <w:sz w:val="24"/>
                <w:szCs w:val="24"/>
                <w:lang w:val="kk-KZ" w:eastAsia="ru-RU"/>
              </w:rPr>
            </w:pPr>
            <w:r w:rsidRPr="00575D5B">
              <w:rPr>
                <w:rFonts w:ascii="Times New Roman" w:eastAsia="Times New Roman" w:hAnsi="Times New Roman" w:cs="Times New Roman"/>
                <w:sz w:val="24"/>
                <w:szCs w:val="24"/>
                <w:lang w:val="kk-KZ" w:eastAsia="ru-RU"/>
              </w:rPr>
              <w:t xml:space="preserve">      </w:t>
            </w:r>
            <w:r w:rsidRPr="00575D5B">
              <w:rPr>
                <w:rFonts w:ascii="Times New Roman" w:eastAsia="Times New Roman" w:hAnsi="Times New Roman" w:cs="Times New Roman"/>
                <w:b/>
                <w:sz w:val="24"/>
                <w:szCs w:val="24"/>
                <w:lang w:val="kk-KZ" w:eastAsia="ru-RU"/>
              </w:rPr>
              <w:t>Жеке</w:t>
            </w:r>
            <w:r w:rsidRPr="00575D5B">
              <w:rPr>
                <w:rFonts w:ascii="Times New Roman" w:eastAsia="Times New Roman" w:hAnsi="Times New Roman" w:cs="Times New Roman"/>
                <w:sz w:val="24"/>
                <w:szCs w:val="24"/>
                <w:lang w:val="kk-KZ" w:eastAsia="ru-RU"/>
              </w:rPr>
              <w:t xml:space="preserve"> таңбасы жоқ ұрықтар мен эмбриондарды өткізуге жол берілмейді.</w:t>
            </w:r>
          </w:p>
          <w:p w:rsidR="0080222E" w:rsidRPr="00575D5B" w:rsidRDefault="0080222E" w:rsidP="0080222E">
            <w:pPr>
              <w:spacing w:after="0" w:line="240" w:lineRule="auto"/>
              <w:ind w:firstLine="459"/>
              <w:jc w:val="both"/>
              <w:rPr>
                <w:rFonts w:ascii="Times New Roman" w:eastAsia="Times New Roman" w:hAnsi="Times New Roman" w:cs="Times New Roman"/>
                <w:sz w:val="24"/>
                <w:szCs w:val="24"/>
                <w:lang w:val="kk-KZ" w:eastAsia="ru-RU"/>
              </w:rPr>
            </w:pPr>
            <w:r w:rsidRPr="00575D5B">
              <w:rPr>
                <w:rFonts w:ascii="Times New Roman" w:eastAsia="Times New Roman" w:hAnsi="Times New Roman" w:cs="Times New Roman"/>
                <w:sz w:val="24"/>
                <w:szCs w:val="24"/>
                <w:lang w:val="kk-KZ" w:eastAsia="ru-RU"/>
              </w:rPr>
              <w:t xml:space="preserve">      Өз төлінен өсіру үшін уәкілетті орган бекіткен тәртіппен бонитирлеуден </w:t>
            </w:r>
            <w:r w:rsidRPr="00575D5B">
              <w:rPr>
                <w:rFonts w:ascii="Times New Roman" w:eastAsia="Times New Roman" w:hAnsi="Times New Roman" w:cs="Times New Roman"/>
                <w:b/>
                <w:sz w:val="24"/>
                <w:szCs w:val="24"/>
                <w:lang w:val="kk-KZ" w:eastAsia="ru-RU"/>
              </w:rPr>
              <w:t>(бағалаудан)</w:t>
            </w:r>
            <w:r w:rsidRPr="00575D5B">
              <w:rPr>
                <w:rFonts w:ascii="Times New Roman" w:eastAsia="Times New Roman" w:hAnsi="Times New Roman" w:cs="Times New Roman"/>
                <w:sz w:val="24"/>
                <w:szCs w:val="24"/>
                <w:lang w:val="kk-KZ" w:eastAsia="ru-RU"/>
              </w:rPr>
              <w:t xml:space="preserve"> өткен тұқымдық малды өз төлінен өсіру үшін ғана пайдаланылады.</w:t>
            </w:r>
          </w:p>
          <w:p w:rsidR="0080222E" w:rsidRPr="00575D5B" w:rsidRDefault="0080222E" w:rsidP="0080222E">
            <w:pPr>
              <w:spacing w:after="0" w:line="240" w:lineRule="auto"/>
              <w:ind w:firstLine="459"/>
              <w:jc w:val="both"/>
              <w:rPr>
                <w:rFonts w:ascii="Times New Roman" w:hAnsi="Times New Roman" w:cs="Times New Roman"/>
                <w:color w:val="000000"/>
                <w:sz w:val="24"/>
                <w:szCs w:val="24"/>
                <w:lang w:val="kk-KZ"/>
              </w:rPr>
            </w:pPr>
            <w:r w:rsidRPr="00575D5B">
              <w:rPr>
                <w:rFonts w:ascii="Times New Roman" w:eastAsia="Times New Roman" w:hAnsi="Times New Roman" w:cs="Times New Roman"/>
                <w:sz w:val="24"/>
                <w:szCs w:val="24"/>
                <w:lang w:val="kk-KZ" w:eastAsia="ru-RU"/>
              </w:rPr>
              <w:t xml:space="preserve">      Асыл тұқымды малдар алынған шаруашылықтар туралы деректерді сақтау мақсатында </w:t>
            </w:r>
            <w:r w:rsidRPr="00575D5B">
              <w:rPr>
                <w:rFonts w:ascii="Times New Roman" w:eastAsia="Times New Roman" w:hAnsi="Times New Roman" w:cs="Times New Roman"/>
                <w:sz w:val="24"/>
                <w:szCs w:val="24"/>
                <w:lang w:val="kk-KZ" w:eastAsia="ru-RU"/>
              </w:rPr>
              <w:lastRenderedPageBreak/>
              <w:t>зауытшылар туралы мәліметтер асыл тұқымдық куәліктерде көрсетіледі.</w:t>
            </w:r>
          </w:p>
        </w:tc>
        <w:tc>
          <w:tcPr>
            <w:tcW w:w="4082" w:type="dxa"/>
          </w:tcPr>
          <w:p w:rsidR="0080222E" w:rsidRPr="00575D5B" w:rsidRDefault="0080222E" w:rsidP="0080222E">
            <w:pPr>
              <w:spacing w:after="0" w:line="240" w:lineRule="auto"/>
              <w:ind w:firstLine="459"/>
              <w:jc w:val="both"/>
              <w:rPr>
                <w:rFonts w:ascii="Times New Roman" w:eastAsia="Times New Roman" w:hAnsi="Times New Roman" w:cs="Times New Roman"/>
                <w:bCs/>
                <w:sz w:val="24"/>
                <w:szCs w:val="24"/>
                <w:lang w:val="kk-KZ" w:eastAsia="ru-RU"/>
              </w:rPr>
            </w:pPr>
            <w:r w:rsidRPr="00575D5B">
              <w:rPr>
                <w:rFonts w:ascii="Times New Roman" w:eastAsia="Times New Roman" w:hAnsi="Times New Roman" w:cs="Times New Roman"/>
                <w:bCs/>
                <w:sz w:val="24"/>
                <w:szCs w:val="24"/>
                <w:lang w:val="kk-KZ" w:eastAsia="ru-RU"/>
              </w:rPr>
              <w:lastRenderedPageBreak/>
              <w:t>18-бап. Асыл тұқымдық өнімді (материалды) пайдалану.</w:t>
            </w:r>
          </w:p>
          <w:p w:rsidR="0080222E" w:rsidRPr="00575D5B" w:rsidRDefault="0080222E" w:rsidP="0080222E">
            <w:pPr>
              <w:spacing w:after="0" w:line="240" w:lineRule="auto"/>
              <w:ind w:firstLine="459"/>
              <w:jc w:val="both"/>
              <w:rPr>
                <w:rFonts w:ascii="Times New Roman" w:eastAsia="Times New Roman" w:hAnsi="Times New Roman" w:cs="Times New Roman"/>
                <w:sz w:val="24"/>
                <w:szCs w:val="24"/>
                <w:lang w:val="kk-KZ" w:eastAsia="ru-RU"/>
              </w:rPr>
            </w:pPr>
            <w:r w:rsidRPr="00575D5B">
              <w:rPr>
                <w:rFonts w:ascii="Times New Roman" w:eastAsia="Times New Roman" w:hAnsi="Times New Roman" w:cs="Times New Roman"/>
                <w:sz w:val="24"/>
                <w:szCs w:val="24"/>
                <w:lang w:val="kk-KZ" w:eastAsia="ru-RU"/>
              </w:rPr>
              <w:t>Асыл тұқымды малдың ұрықтары мен эмбриондары, егер:</w:t>
            </w:r>
          </w:p>
          <w:p w:rsidR="003D1D2B" w:rsidRPr="00575D5B" w:rsidRDefault="003D1D2B" w:rsidP="0080222E">
            <w:pPr>
              <w:spacing w:after="0" w:line="240" w:lineRule="auto"/>
              <w:ind w:firstLine="459"/>
              <w:jc w:val="both"/>
              <w:rPr>
                <w:rFonts w:ascii="Times New Roman" w:eastAsia="Times New Roman" w:hAnsi="Times New Roman" w:cs="Times New Roman"/>
                <w:b/>
                <w:sz w:val="24"/>
                <w:szCs w:val="24"/>
                <w:lang w:val="kk-KZ" w:eastAsia="ru-RU"/>
              </w:rPr>
            </w:pPr>
            <w:r w:rsidRPr="00575D5B">
              <w:rPr>
                <w:rFonts w:ascii="Times New Roman" w:eastAsia="Times New Roman" w:hAnsi="Times New Roman" w:cs="Times New Roman"/>
                <w:b/>
                <w:sz w:val="24"/>
                <w:szCs w:val="24"/>
                <w:lang w:val="kk-KZ" w:eastAsia="ru-RU"/>
              </w:rPr>
              <w:t>1) алынып тасталсын;</w:t>
            </w:r>
          </w:p>
          <w:p w:rsidR="0080222E" w:rsidRPr="00575D5B" w:rsidRDefault="0080222E" w:rsidP="0080222E">
            <w:pPr>
              <w:spacing w:after="0" w:line="240" w:lineRule="auto"/>
              <w:ind w:firstLine="459"/>
              <w:jc w:val="both"/>
              <w:rPr>
                <w:rFonts w:ascii="Times New Roman" w:eastAsia="Times New Roman" w:hAnsi="Times New Roman" w:cs="Times New Roman"/>
                <w:sz w:val="24"/>
                <w:szCs w:val="24"/>
                <w:lang w:val="kk-KZ" w:eastAsia="ru-RU"/>
              </w:rPr>
            </w:pPr>
            <w:r w:rsidRPr="00575D5B">
              <w:rPr>
                <w:rFonts w:ascii="Times New Roman" w:eastAsia="Times New Roman" w:hAnsi="Times New Roman" w:cs="Times New Roman"/>
                <w:sz w:val="24"/>
                <w:szCs w:val="24"/>
                <w:lang w:val="kk-KZ" w:eastAsia="ru-RU"/>
              </w:rPr>
              <w:t xml:space="preserve"> </w:t>
            </w:r>
            <w:r w:rsidR="003D1D2B" w:rsidRPr="00575D5B">
              <w:rPr>
                <w:rFonts w:ascii="Times New Roman" w:eastAsia="Times New Roman" w:hAnsi="Times New Roman" w:cs="Times New Roman"/>
                <w:sz w:val="24"/>
                <w:szCs w:val="24"/>
                <w:lang w:val="kk-KZ" w:eastAsia="ru-RU"/>
              </w:rPr>
              <w:t>2</w:t>
            </w:r>
            <w:r w:rsidRPr="00575D5B">
              <w:rPr>
                <w:rFonts w:ascii="Times New Roman" w:eastAsia="Times New Roman" w:hAnsi="Times New Roman" w:cs="Times New Roman"/>
                <w:sz w:val="24"/>
                <w:szCs w:val="24"/>
                <w:lang w:val="kk-KZ" w:eastAsia="ru-RU"/>
              </w:rPr>
              <w:t xml:space="preserve">) Қазақстан Республикасының асыл тұқымды мал шаруашылығы туралы заңнамасында белгiленген тәртiппен </w:t>
            </w:r>
            <w:r w:rsidRPr="00575D5B">
              <w:rPr>
                <w:rFonts w:ascii="Times New Roman" w:eastAsia="Times New Roman" w:hAnsi="Times New Roman" w:cs="Times New Roman"/>
                <w:b/>
                <w:sz w:val="24"/>
                <w:szCs w:val="24"/>
                <w:lang w:val="kk-KZ" w:eastAsia="ru-RU"/>
              </w:rPr>
              <w:t>республикалық палаталарда тіркелген</w:t>
            </w:r>
            <w:r w:rsidRPr="00575D5B">
              <w:rPr>
                <w:rFonts w:ascii="Times New Roman" w:eastAsia="Times New Roman" w:hAnsi="Times New Roman" w:cs="Times New Roman"/>
                <w:sz w:val="24"/>
                <w:szCs w:val="24"/>
                <w:lang w:val="kk-KZ" w:eastAsia="ru-RU"/>
              </w:rPr>
              <w:t xml:space="preserve"> асыл тұқымды малдан алынған;</w:t>
            </w:r>
          </w:p>
          <w:p w:rsidR="0080222E" w:rsidRPr="00575D5B" w:rsidRDefault="003D1D2B" w:rsidP="0080222E">
            <w:pPr>
              <w:spacing w:after="0" w:line="240" w:lineRule="auto"/>
              <w:ind w:firstLine="459"/>
              <w:jc w:val="both"/>
              <w:rPr>
                <w:rFonts w:ascii="Times New Roman" w:eastAsia="Times New Roman" w:hAnsi="Times New Roman" w:cs="Times New Roman"/>
                <w:sz w:val="24"/>
                <w:szCs w:val="24"/>
                <w:lang w:val="kk-KZ" w:eastAsia="ru-RU"/>
              </w:rPr>
            </w:pPr>
            <w:r w:rsidRPr="00575D5B">
              <w:rPr>
                <w:rFonts w:ascii="Times New Roman" w:eastAsia="Times New Roman" w:hAnsi="Times New Roman" w:cs="Times New Roman"/>
                <w:sz w:val="24"/>
                <w:szCs w:val="24"/>
                <w:lang w:val="kk-KZ" w:eastAsia="ru-RU"/>
              </w:rPr>
              <w:t xml:space="preserve">     3</w:t>
            </w:r>
            <w:r w:rsidR="0080222E" w:rsidRPr="00575D5B">
              <w:rPr>
                <w:rFonts w:ascii="Times New Roman" w:eastAsia="Times New Roman" w:hAnsi="Times New Roman" w:cs="Times New Roman"/>
                <w:sz w:val="24"/>
                <w:szCs w:val="24"/>
                <w:lang w:val="kk-KZ" w:eastAsia="ru-RU"/>
              </w:rPr>
              <w:t>) өздерін бірдейлендiруге мүмкіндік беретін жеке таңбасы болған;</w:t>
            </w:r>
          </w:p>
          <w:p w:rsidR="0080222E" w:rsidRPr="00575D5B" w:rsidRDefault="003D1D2B" w:rsidP="0080222E">
            <w:pPr>
              <w:spacing w:after="0" w:line="240" w:lineRule="auto"/>
              <w:ind w:firstLine="459"/>
              <w:jc w:val="both"/>
              <w:rPr>
                <w:rFonts w:ascii="Times New Roman" w:eastAsia="Times New Roman" w:hAnsi="Times New Roman" w:cs="Times New Roman"/>
                <w:sz w:val="24"/>
                <w:szCs w:val="24"/>
                <w:lang w:val="kk-KZ" w:eastAsia="ru-RU"/>
              </w:rPr>
            </w:pPr>
            <w:r w:rsidRPr="00575D5B">
              <w:rPr>
                <w:rFonts w:ascii="Times New Roman" w:eastAsia="Times New Roman" w:hAnsi="Times New Roman" w:cs="Times New Roman"/>
                <w:sz w:val="24"/>
                <w:szCs w:val="24"/>
                <w:lang w:val="kk-KZ" w:eastAsia="ru-RU"/>
              </w:rPr>
              <w:t xml:space="preserve">     4</w:t>
            </w:r>
            <w:r w:rsidR="0080222E" w:rsidRPr="00575D5B">
              <w:rPr>
                <w:rFonts w:ascii="Times New Roman" w:eastAsia="Times New Roman" w:hAnsi="Times New Roman" w:cs="Times New Roman"/>
                <w:sz w:val="24"/>
                <w:szCs w:val="24"/>
                <w:lang w:val="kk-KZ" w:eastAsia="ru-RU"/>
              </w:rPr>
              <w:t>) асыл тұқымдық куәлiктерi болған.</w:t>
            </w:r>
          </w:p>
          <w:p w:rsidR="0080222E" w:rsidRPr="00575D5B" w:rsidRDefault="0080222E" w:rsidP="0080222E">
            <w:pPr>
              <w:spacing w:after="0" w:line="240" w:lineRule="auto"/>
              <w:ind w:firstLine="459"/>
              <w:jc w:val="both"/>
              <w:rPr>
                <w:rFonts w:ascii="Times New Roman" w:eastAsia="Times New Roman" w:hAnsi="Times New Roman" w:cs="Times New Roman"/>
                <w:sz w:val="24"/>
                <w:szCs w:val="24"/>
                <w:lang w:val="kk-KZ" w:eastAsia="ru-RU"/>
              </w:rPr>
            </w:pPr>
            <w:r w:rsidRPr="00575D5B">
              <w:rPr>
                <w:rFonts w:ascii="Times New Roman" w:eastAsia="Times New Roman" w:hAnsi="Times New Roman" w:cs="Times New Roman"/>
                <w:sz w:val="24"/>
                <w:szCs w:val="24"/>
                <w:lang w:val="kk-KZ" w:eastAsia="ru-RU"/>
              </w:rPr>
              <w:t xml:space="preserve">      Жеке таңбасы жоқ ұрықтар мен эмбриондарды өткізуге жол берілмейді.</w:t>
            </w:r>
          </w:p>
          <w:p w:rsidR="0080222E" w:rsidRPr="00575D5B" w:rsidRDefault="0080222E" w:rsidP="0080222E">
            <w:pPr>
              <w:spacing w:after="0" w:line="240" w:lineRule="auto"/>
              <w:ind w:firstLine="459"/>
              <w:jc w:val="both"/>
              <w:rPr>
                <w:rFonts w:ascii="Times New Roman" w:eastAsia="Times New Roman" w:hAnsi="Times New Roman" w:cs="Times New Roman"/>
                <w:sz w:val="24"/>
                <w:szCs w:val="24"/>
                <w:lang w:val="kk-KZ" w:eastAsia="ru-RU"/>
              </w:rPr>
            </w:pPr>
            <w:r w:rsidRPr="00575D5B">
              <w:rPr>
                <w:rFonts w:ascii="Times New Roman" w:eastAsia="Times New Roman" w:hAnsi="Times New Roman" w:cs="Times New Roman"/>
                <w:sz w:val="24"/>
                <w:szCs w:val="24"/>
                <w:lang w:val="kk-KZ" w:eastAsia="ru-RU"/>
              </w:rPr>
              <w:t xml:space="preserve">      Өз төлінен өсіру үшін уәкілетті орган бекіткен тәртіппен бонитирлеуден </w:t>
            </w:r>
            <w:r w:rsidRPr="00575D5B">
              <w:rPr>
                <w:rFonts w:ascii="Times New Roman" w:eastAsia="Times New Roman" w:hAnsi="Times New Roman" w:cs="Times New Roman"/>
                <w:b/>
                <w:sz w:val="24"/>
                <w:szCs w:val="24"/>
                <w:lang w:val="kk-KZ" w:eastAsia="ru-RU"/>
              </w:rPr>
              <w:t>немесе индекстік бағалаудан</w:t>
            </w:r>
            <w:r w:rsidRPr="00575D5B">
              <w:rPr>
                <w:rFonts w:ascii="Times New Roman" w:eastAsia="Times New Roman" w:hAnsi="Times New Roman" w:cs="Times New Roman"/>
                <w:sz w:val="24"/>
                <w:szCs w:val="24"/>
                <w:lang w:val="kk-KZ" w:eastAsia="ru-RU"/>
              </w:rPr>
              <w:t xml:space="preserve"> өткен тұқымдық малды өз төлінен өсіру үшін ғана пайдаланылады.</w:t>
            </w:r>
          </w:p>
          <w:p w:rsidR="0080222E" w:rsidRPr="00575D5B" w:rsidRDefault="0080222E" w:rsidP="0080222E">
            <w:pPr>
              <w:spacing w:after="0" w:line="240" w:lineRule="auto"/>
              <w:ind w:firstLine="459"/>
              <w:jc w:val="both"/>
              <w:rPr>
                <w:rFonts w:ascii="Times New Roman" w:hAnsi="Times New Roman" w:cs="Times New Roman"/>
                <w:color w:val="000000"/>
                <w:sz w:val="24"/>
                <w:szCs w:val="24"/>
                <w:lang w:val="kk-KZ"/>
              </w:rPr>
            </w:pPr>
            <w:r w:rsidRPr="00575D5B">
              <w:rPr>
                <w:rFonts w:ascii="Times New Roman" w:eastAsia="Times New Roman" w:hAnsi="Times New Roman" w:cs="Times New Roman"/>
                <w:sz w:val="24"/>
                <w:szCs w:val="24"/>
                <w:lang w:val="kk-KZ" w:eastAsia="ru-RU"/>
              </w:rPr>
              <w:t xml:space="preserve">      Асыл тұқымды малдар алынған шаруашылықтар туралы деректерді сақтау мақсатында </w:t>
            </w:r>
            <w:r w:rsidRPr="00575D5B">
              <w:rPr>
                <w:rFonts w:ascii="Times New Roman" w:eastAsia="Times New Roman" w:hAnsi="Times New Roman" w:cs="Times New Roman"/>
                <w:sz w:val="24"/>
                <w:szCs w:val="24"/>
                <w:lang w:val="kk-KZ" w:eastAsia="ru-RU"/>
              </w:rPr>
              <w:lastRenderedPageBreak/>
              <w:t>зауытшылар туралы мәліметтер асыл тұқымдық куәліктерде көрсетіледі.</w:t>
            </w:r>
          </w:p>
        </w:tc>
        <w:tc>
          <w:tcPr>
            <w:tcW w:w="4564" w:type="dxa"/>
            <w:gridSpan w:val="2"/>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Республикадағы асыл тұқымдық істі қайта реттеуге байланысты «Асыл тұқымды мал шаруашылығы туралы» ҚРЗ «асыл тұқымды мал шаруашылығы саласындағы субъектілер» ұғымдарын алып тастау ұсынылады.</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Республикалық палаталардың мәртебесін көтеру мақсатында осы Заңың жобасында барлық республикалық палаталар Қазақстан Республикасының асыл тұқымды мал шаруашылығы жүйесіне жатқызылатын болады.</w:t>
            </w:r>
          </w:p>
          <w:p w:rsidR="0080222E" w:rsidRPr="00575D5B" w:rsidRDefault="0080222E" w:rsidP="0080222E">
            <w:pPr>
              <w:spacing w:after="0" w:line="240" w:lineRule="auto"/>
              <w:ind w:firstLine="284"/>
              <w:jc w:val="both"/>
              <w:rPr>
                <w:rFonts w:ascii="Times New Roman" w:hAnsi="Times New Roman" w:cs="Times New Roman"/>
                <w:color w:val="000000" w:themeColor="text1"/>
                <w:sz w:val="24"/>
                <w:szCs w:val="24"/>
                <w:lang w:val="kk-KZ"/>
              </w:rPr>
            </w:pPr>
          </w:p>
          <w:p w:rsidR="0080222E" w:rsidRPr="00575D5B" w:rsidRDefault="0080222E" w:rsidP="0080222E">
            <w:pPr>
              <w:spacing w:after="0" w:line="240" w:lineRule="auto"/>
              <w:ind w:firstLine="284"/>
              <w:jc w:val="both"/>
              <w:rPr>
                <w:rFonts w:ascii="Times New Roman" w:hAnsi="Times New Roman" w:cs="Times New Roman"/>
                <w:color w:val="000000" w:themeColor="text1"/>
                <w:sz w:val="24"/>
                <w:szCs w:val="24"/>
                <w:lang w:val="kk-KZ"/>
              </w:rPr>
            </w:pPr>
          </w:p>
          <w:p w:rsidR="0080222E" w:rsidRPr="00575D5B" w:rsidRDefault="0080222E" w:rsidP="0080222E">
            <w:pPr>
              <w:spacing w:after="0" w:line="240" w:lineRule="auto"/>
              <w:ind w:firstLine="284"/>
              <w:jc w:val="both"/>
              <w:rPr>
                <w:rFonts w:ascii="Times New Roman" w:hAnsi="Times New Roman" w:cs="Times New Roman"/>
                <w:color w:val="000000" w:themeColor="text1"/>
                <w:sz w:val="24"/>
                <w:szCs w:val="24"/>
                <w:lang w:val="kk-KZ"/>
              </w:rPr>
            </w:pPr>
          </w:p>
          <w:p w:rsidR="0080222E" w:rsidRPr="00575D5B" w:rsidRDefault="0080222E" w:rsidP="0080222E">
            <w:pPr>
              <w:spacing w:after="0" w:line="240" w:lineRule="auto"/>
              <w:ind w:firstLine="284"/>
              <w:jc w:val="both"/>
              <w:rPr>
                <w:rFonts w:ascii="Times New Roman" w:hAnsi="Times New Roman" w:cs="Times New Roman"/>
                <w:color w:val="000000" w:themeColor="text1"/>
                <w:sz w:val="24"/>
                <w:szCs w:val="24"/>
                <w:lang w:val="kk-KZ"/>
              </w:rPr>
            </w:pPr>
          </w:p>
          <w:p w:rsidR="0080222E" w:rsidRPr="00575D5B" w:rsidRDefault="0080222E" w:rsidP="0080222E">
            <w:pPr>
              <w:spacing w:after="0" w:line="240" w:lineRule="auto"/>
              <w:ind w:firstLine="284"/>
              <w:jc w:val="both"/>
              <w:rPr>
                <w:rFonts w:ascii="Times New Roman" w:hAnsi="Times New Roman" w:cs="Times New Roman"/>
                <w:color w:val="000000" w:themeColor="text1"/>
                <w:sz w:val="24"/>
                <w:szCs w:val="24"/>
                <w:lang w:val="kk-KZ"/>
              </w:rPr>
            </w:pPr>
          </w:p>
          <w:p w:rsidR="0080222E" w:rsidRPr="00575D5B" w:rsidRDefault="0080222E" w:rsidP="0080222E">
            <w:pPr>
              <w:spacing w:after="0" w:line="240" w:lineRule="auto"/>
              <w:jc w:val="both"/>
              <w:rPr>
                <w:rFonts w:ascii="Times New Roman" w:hAnsi="Times New Roman" w:cs="Times New Roman"/>
                <w:color w:val="000000" w:themeColor="text1"/>
                <w:sz w:val="24"/>
                <w:szCs w:val="24"/>
                <w:lang w:val="kk-KZ"/>
              </w:rPr>
            </w:pPr>
          </w:p>
          <w:p w:rsidR="0080222E" w:rsidRPr="00575D5B" w:rsidRDefault="0080222E" w:rsidP="0080222E">
            <w:pPr>
              <w:spacing w:after="0" w:line="240" w:lineRule="auto"/>
              <w:ind w:firstLine="284"/>
              <w:jc w:val="both"/>
              <w:rPr>
                <w:rFonts w:ascii="Times New Roman" w:hAnsi="Times New Roman" w:cs="Times New Roman"/>
                <w:color w:val="000000" w:themeColor="text1"/>
                <w:sz w:val="24"/>
                <w:szCs w:val="24"/>
                <w:lang w:val="kk-KZ"/>
              </w:rPr>
            </w:pP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color w:val="000000" w:themeColor="text1"/>
                <w:sz w:val="24"/>
                <w:szCs w:val="24"/>
                <w:lang w:val="kk-KZ"/>
              </w:rPr>
              <w:t>Әлемдік тәжірибеге сәйкес, асыл тұқымды малдарды бонитерлеумен қатар, асыл тұқымдық малдардың тұқымдық құндылығын аңықтауға индекстік бағалау әдістері қолданылады.</w:t>
            </w:r>
          </w:p>
        </w:tc>
      </w:tr>
      <w:tr w:rsidR="0080222E" w:rsidRPr="00575D5B" w:rsidTr="009E5D4F">
        <w:trPr>
          <w:trHeight w:val="867"/>
        </w:trPr>
        <w:tc>
          <w:tcPr>
            <w:tcW w:w="708" w:type="dxa"/>
          </w:tcPr>
          <w:p w:rsidR="0080222E" w:rsidRPr="00575D5B" w:rsidRDefault="00D56E73" w:rsidP="00C824FE">
            <w:pPr>
              <w:pStyle w:val="a5"/>
              <w:ind w:left="0"/>
              <w:jc w:val="center"/>
              <w:rPr>
                <w:bCs/>
              </w:rPr>
            </w:pPr>
            <w:r w:rsidRPr="00575D5B">
              <w:rPr>
                <w:bCs/>
                <w:lang w:val="kk-KZ"/>
              </w:rPr>
              <w:lastRenderedPageBreak/>
              <w:t>61</w:t>
            </w:r>
            <w:r w:rsidR="0080222E" w:rsidRPr="00575D5B">
              <w:rPr>
                <w:bCs/>
              </w:rPr>
              <w:t>.</w:t>
            </w:r>
          </w:p>
        </w:tc>
        <w:tc>
          <w:tcPr>
            <w:tcW w:w="1589" w:type="dxa"/>
          </w:tcPr>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color w:val="000000"/>
                <w:sz w:val="24"/>
                <w:szCs w:val="24"/>
              </w:rPr>
              <w:t>19</w:t>
            </w:r>
            <w:r w:rsidRPr="00575D5B">
              <w:rPr>
                <w:rFonts w:ascii="Times New Roman" w:hAnsi="Times New Roman" w:cs="Times New Roman"/>
                <w:color w:val="000000"/>
                <w:sz w:val="24"/>
                <w:szCs w:val="24"/>
                <w:lang w:val="kk-KZ"/>
              </w:rPr>
              <w:t>-бап</w:t>
            </w:r>
          </w:p>
        </w:tc>
        <w:tc>
          <w:tcPr>
            <w:tcW w:w="4253" w:type="dxa"/>
          </w:tcPr>
          <w:p w:rsidR="0080222E" w:rsidRPr="00575D5B" w:rsidRDefault="0080222E" w:rsidP="0080222E">
            <w:pPr>
              <w:spacing w:after="0" w:line="240" w:lineRule="auto"/>
              <w:ind w:firstLine="284"/>
              <w:jc w:val="both"/>
              <w:rPr>
                <w:rStyle w:val="a9"/>
                <w:rFonts w:ascii="Times New Roman" w:hAnsi="Times New Roman" w:cs="Times New Roman"/>
                <w:b w:val="0"/>
                <w:sz w:val="24"/>
                <w:szCs w:val="24"/>
                <w:lang w:val="kk-KZ"/>
              </w:rPr>
            </w:pPr>
            <w:r w:rsidRPr="00575D5B">
              <w:rPr>
                <w:rStyle w:val="a9"/>
                <w:rFonts w:ascii="Times New Roman" w:hAnsi="Times New Roman" w:cs="Times New Roman"/>
                <w:b w:val="0"/>
                <w:sz w:val="24"/>
                <w:szCs w:val="24"/>
                <w:lang w:val="kk-KZ"/>
              </w:rPr>
              <w:t>19-бап. Бонитирлеу (бағалау)</w:t>
            </w:r>
          </w:p>
          <w:p w:rsidR="0080222E" w:rsidRPr="00575D5B" w:rsidRDefault="0080222E" w:rsidP="0080222E">
            <w:pPr>
              <w:spacing w:after="0" w:line="240" w:lineRule="auto"/>
              <w:ind w:firstLine="284"/>
              <w:jc w:val="both"/>
              <w:rPr>
                <w:rStyle w:val="a9"/>
                <w:rFonts w:ascii="Times New Roman" w:hAnsi="Times New Roman" w:cs="Times New Roman"/>
                <w:sz w:val="24"/>
                <w:szCs w:val="24"/>
                <w:lang w:val="kk-KZ"/>
              </w:rPr>
            </w:pPr>
            <w:r w:rsidRPr="00575D5B">
              <w:rPr>
                <w:rStyle w:val="a9"/>
                <w:rFonts w:ascii="Times New Roman" w:hAnsi="Times New Roman" w:cs="Times New Roman"/>
                <w:sz w:val="24"/>
                <w:szCs w:val="24"/>
                <w:lang w:val="kk-KZ"/>
              </w:rPr>
              <w:t xml:space="preserve">      Республикалық палатада тіркелген асыл тұқымды малдар уәкілетті орган бекіткен нұсқаулыққа сәйкес бонитирлеуге (бағалауға) жатады.</w:t>
            </w:r>
          </w:p>
          <w:p w:rsidR="0080222E" w:rsidRPr="00575D5B" w:rsidRDefault="0080222E" w:rsidP="0080222E">
            <w:pPr>
              <w:spacing w:after="0" w:line="240" w:lineRule="auto"/>
              <w:ind w:firstLine="284"/>
              <w:jc w:val="both"/>
              <w:rPr>
                <w:rStyle w:val="a9"/>
                <w:rFonts w:ascii="Times New Roman" w:hAnsi="Times New Roman" w:cs="Times New Roman"/>
                <w:b w:val="0"/>
                <w:sz w:val="24"/>
                <w:szCs w:val="24"/>
                <w:lang w:val="kk-KZ"/>
              </w:rPr>
            </w:pPr>
            <w:r w:rsidRPr="00575D5B">
              <w:rPr>
                <w:rStyle w:val="a9"/>
                <w:rFonts w:ascii="Times New Roman" w:hAnsi="Times New Roman" w:cs="Times New Roman"/>
                <w:b w:val="0"/>
                <w:sz w:val="24"/>
                <w:szCs w:val="24"/>
                <w:lang w:val="kk-KZ"/>
              </w:rPr>
              <w:t xml:space="preserve">      Бонитирлеуден (бағалаудан) өтпеген асыл тұқымды малдарды асыл тұқымдық мақсаттарда өткізуге жол берілмейді.</w:t>
            </w:r>
          </w:p>
          <w:p w:rsidR="0080222E" w:rsidRPr="00575D5B" w:rsidRDefault="0080222E" w:rsidP="0080222E">
            <w:pPr>
              <w:spacing w:after="0" w:line="240" w:lineRule="auto"/>
              <w:ind w:firstLine="284"/>
              <w:jc w:val="both"/>
              <w:rPr>
                <w:rStyle w:val="a9"/>
                <w:rFonts w:ascii="Times New Roman" w:hAnsi="Times New Roman" w:cs="Times New Roman"/>
                <w:sz w:val="24"/>
                <w:szCs w:val="24"/>
                <w:lang w:val="kk-KZ"/>
              </w:rPr>
            </w:pPr>
            <w:r w:rsidRPr="00575D5B">
              <w:rPr>
                <w:rStyle w:val="a9"/>
                <w:rFonts w:ascii="Times New Roman" w:hAnsi="Times New Roman" w:cs="Times New Roman"/>
                <w:b w:val="0"/>
                <w:sz w:val="24"/>
                <w:szCs w:val="24"/>
                <w:lang w:val="kk-KZ"/>
              </w:rPr>
              <w:t xml:space="preserve">      </w:t>
            </w:r>
            <w:r w:rsidRPr="00575D5B">
              <w:rPr>
                <w:rStyle w:val="a9"/>
                <w:rFonts w:ascii="Times New Roman" w:hAnsi="Times New Roman" w:cs="Times New Roman"/>
                <w:sz w:val="24"/>
                <w:szCs w:val="24"/>
                <w:lang w:val="kk-KZ"/>
              </w:rPr>
              <w:t>Бонитирлеуді (бағалауды) бонитерлер (сыныптаушылар) жүргізеді.</w:t>
            </w:r>
          </w:p>
        </w:tc>
        <w:tc>
          <w:tcPr>
            <w:tcW w:w="4082" w:type="dxa"/>
          </w:tcPr>
          <w:p w:rsidR="0080222E" w:rsidRPr="00575D5B" w:rsidRDefault="0080222E" w:rsidP="0080222E">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 xml:space="preserve">19-бап. Бонитирлеу </w:t>
            </w:r>
            <w:r w:rsidRPr="00575D5B">
              <w:rPr>
                <w:rFonts w:ascii="Times New Roman" w:hAnsi="Times New Roman" w:cs="Times New Roman"/>
                <w:b/>
                <w:bCs/>
                <w:sz w:val="24"/>
                <w:szCs w:val="24"/>
                <w:lang w:val="kk-KZ"/>
              </w:rPr>
              <w:t>және малдарды индекстік бағалау.</w:t>
            </w:r>
          </w:p>
          <w:p w:rsidR="0080222E" w:rsidRPr="00575D5B" w:rsidRDefault="0080222E" w:rsidP="0080222E">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
                <w:bCs/>
                <w:sz w:val="24"/>
                <w:szCs w:val="24"/>
                <w:lang w:val="kk-KZ"/>
              </w:rPr>
              <w:t xml:space="preserve">      </w:t>
            </w:r>
            <w:r w:rsidRPr="00575D5B">
              <w:rPr>
                <w:rFonts w:ascii="Times New Roman" w:hAnsi="Times New Roman" w:cs="Times New Roman"/>
                <w:bCs/>
                <w:sz w:val="24"/>
                <w:szCs w:val="24"/>
                <w:lang w:val="kk-KZ"/>
              </w:rPr>
              <w:t xml:space="preserve">Республикалық палатада тіркелген асыл тұқымды малдар уәкілетті орган бекіткен нұсқаулыққа </w:t>
            </w:r>
            <w:r w:rsidRPr="00575D5B">
              <w:rPr>
                <w:rFonts w:ascii="Times New Roman" w:hAnsi="Times New Roman" w:cs="Times New Roman"/>
                <w:b/>
                <w:bCs/>
                <w:sz w:val="24"/>
                <w:szCs w:val="24"/>
                <w:lang w:val="kk-KZ"/>
              </w:rPr>
              <w:t>және қағидаларға</w:t>
            </w:r>
            <w:r w:rsidRPr="00575D5B">
              <w:rPr>
                <w:rFonts w:ascii="Times New Roman" w:hAnsi="Times New Roman" w:cs="Times New Roman"/>
                <w:bCs/>
                <w:sz w:val="24"/>
                <w:szCs w:val="24"/>
                <w:lang w:val="kk-KZ"/>
              </w:rPr>
              <w:t xml:space="preserve"> сәйкес бонитирлеуге </w:t>
            </w:r>
            <w:r w:rsidRPr="00575D5B">
              <w:rPr>
                <w:rFonts w:ascii="Times New Roman" w:hAnsi="Times New Roman" w:cs="Times New Roman"/>
                <w:b/>
                <w:bCs/>
                <w:sz w:val="24"/>
                <w:szCs w:val="24"/>
                <w:lang w:val="kk-KZ"/>
              </w:rPr>
              <w:t>немесе индекстік бағалауға</w:t>
            </w:r>
            <w:r w:rsidRPr="00575D5B">
              <w:rPr>
                <w:rFonts w:ascii="Times New Roman" w:hAnsi="Times New Roman" w:cs="Times New Roman"/>
                <w:bCs/>
                <w:sz w:val="24"/>
                <w:szCs w:val="24"/>
                <w:lang w:val="kk-KZ"/>
              </w:rPr>
              <w:t xml:space="preserve"> жатады.</w:t>
            </w:r>
          </w:p>
          <w:p w:rsidR="0080222E" w:rsidRPr="00575D5B" w:rsidRDefault="0080222E" w:rsidP="0080222E">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 xml:space="preserve">    Бонитирлеуден </w:t>
            </w:r>
            <w:r w:rsidRPr="00575D5B">
              <w:rPr>
                <w:rFonts w:ascii="Times New Roman" w:hAnsi="Times New Roman" w:cs="Times New Roman"/>
                <w:b/>
                <w:bCs/>
                <w:sz w:val="24"/>
                <w:szCs w:val="24"/>
                <w:lang w:val="kk-KZ"/>
              </w:rPr>
              <w:t>немесе индекстік бағалаудан</w:t>
            </w:r>
            <w:r w:rsidRPr="00575D5B">
              <w:rPr>
                <w:rFonts w:ascii="Times New Roman" w:hAnsi="Times New Roman" w:cs="Times New Roman"/>
                <w:bCs/>
                <w:sz w:val="24"/>
                <w:szCs w:val="24"/>
                <w:lang w:val="kk-KZ"/>
              </w:rPr>
              <w:t xml:space="preserve"> өтпеген асыл тұқымды малдарды асыл тұқымдық мақсаттарда өткізуге жол берілмейді.</w:t>
            </w:r>
          </w:p>
          <w:p w:rsidR="0080222E" w:rsidRPr="00575D5B" w:rsidRDefault="002F0EFC" w:rsidP="00236973">
            <w:pPr>
              <w:spacing w:after="0" w:line="240" w:lineRule="auto"/>
              <w:ind w:firstLine="284"/>
              <w:jc w:val="both"/>
              <w:rPr>
                <w:rFonts w:ascii="Times New Roman" w:hAnsi="Times New Roman" w:cs="Times New Roman"/>
                <w:b/>
                <w:bCs/>
                <w:sz w:val="24"/>
                <w:szCs w:val="24"/>
                <w:lang w:val="kk-KZ"/>
              </w:rPr>
            </w:pPr>
            <w:r w:rsidRPr="00575D5B">
              <w:rPr>
                <w:rFonts w:ascii="Times New Roman" w:hAnsi="Times New Roman" w:cs="Times New Roman"/>
                <w:b/>
                <w:bCs/>
                <w:sz w:val="24"/>
                <w:szCs w:val="24"/>
                <w:lang w:val="kk-KZ"/>
              </w:rPr>
              <w:t>Жануарларды</w:t>
            </w:r>
            <w:r w:rsidR="003D1D2B" w:rsidRPr="00575D5B">
              <w:rPr>
                <w:rFonts w:ascii="Times New Roman" w:hAnsi="Times New Roman" w:cs="Times New Roman"/>
                <w:b/>
                <w:bCs/>
                <w:sz w:val="24"/>
                <w:szCs w:val="24"/>
                <w:lang w:val="kk-KZ"/>
              </w:rPr>
              <w:t xml:space="preserve"> т</w:t>
            </w:r>
            <w:r w:rsidR="00E9365F" w:rsidRPr="00575D5B">
              <w:rPr>
                <w:rFonts w:ascii="Times New Roman" w:hAnsi="Times New Roman" w:cs="Times New Roman"/>
                <w:b/>
                <w:bCs/>
                <w:sz w:val="24"/>
                <w:szCs w:val="24"/>
                <w:lang w:val="kk-KZ"/>
              </w:rPr>
              <w:t xml:space="preserve">ұқымдық </w:t>
            </w:r>
            <w:r w:rsidR="003D1D2B" w:rsidRPr="00575D5B">
              <w:rPr>
                <w:rFonts w:ascii="Times New Roman" w:hAnsi="Times New Roman" w:cs="Times New Roman"/>
                <w:b/>
                <w:bCs/>
                <w:sz w:val="24"/>
                <w:szCs w:val="24"/>
                <w:lang w:val="kk-KZ"/>
              </w:rPr>
              <w:t>жақсарту</w:t>
            </w:r>
            <w:r w:rsidR="00E9365F" w:rsidRPr="00575D5B">
              <w:rPr>
                <w:rFonts w:ascii="Times New Roman" w:hAnsi="Times New Roman" w:cs="Times New Roman"/>
                <w:b/>
                <w:bCs/>
                <w:sz w:val="24"/>
                <w:szCs w:val="24"/>
                <w:lang w:val="kk-KZ"/>
              </w:rPr>
              <w:t xml:space="preserve"> және будан малды алу үшін пайдаланатын бұқаларды қоспағанда, таза тұқымды және асыл тұқымды жануарларды алу үшін сұрыптап алынған асыл тұқымды тұқымдық бұқалар</w:t>
            </w:r>
            <w:r w:rsidR="00236973" w:rsidRPr="00575D5B">
              <w:rPr>
                <w:lang w:val="kk-KZ"/>
              </w:rPr>
              <w:t xml:space="preserve"> </w:t>
            </w:r>
            <w:r w:rsidR="00236973" w:rsidRPr="00575D5B">
              <w:rPr>
                <w:rFonts w:ascii="Times New Roman" w:hAnsi="Times New Roman" w:cs="Times New Roman"/>
                <w:b/>
                <w:bCs/>
                <w:sz w:val="24"/>
                <w:szCs w:val="24"/>
                <w:lang w:val="kk-KZ"/>
              </w:rPr>
              <w:t>ұрпағының сапасы бойынша тексерілуі және бағалануы және (немесе) өз өнімділігі бойынша сыналуы тиіс</w:t>
            </w:r>
            <w:r w:rsidR="00E9365F" w:rsidRPr="00575D5B">
              <w:rPr>
                <w:rFonts w:ascii="Times New Roman" w:hAnsi="Times New Roman" w:cs="Times New Roman"/>
                <w:b/>
                <w:bCs/>
                <w:sz w:val="24"/>
                <w:szCs w:val="24"/>
                <w:lang w:val="kk-KZ"/>
              </w:rPr>
              <w:t>.</w:t>
            </w:r>
            <w:r w:rsidR="00D32C53" w:rsidRPr="00575D5B">
              <w:rPr>
                <w:rFonts w:ascii="Times New Roman" w:hAnsi="Times New Roman" w:cs="Times New Roman"/>
                <w:b/>
                <w:bCs/>
                <w:sz w:val="24"/>
                <w:szCs w:val="24"/>
                <w:lang w:val="kk-KZ"/>
              </w:rPr>
              <w:t xml:space="preserve"> </w:t>
            </w:r>
          </w:p>
        </w:tc>
        <w:tc>
          <w:tcPr>
            <w:tcW w:w="4564" w:type="dxa"/>
            <w:gridSpan w:val="2"/>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color w:val="000000" w:themeColor="text1"/>
                <w:sz w:val="24"/>
                <w:szCs w:val="24"/>
                <w:lang w:val="kk-KZ"/>
              </w:rPr>
              <w:t>Әлемдік тәжірибеге сәйкес, асыл тұқымды малдарды бонитерлеумен қатар, асыл тұқымдық малдардың тұқымдық құндылығын аңықтауға индекстік бағалау әдістері қолданылады.</w:t>
            </w:r>
            <w:r w:rsidRPr="00575D5B">
              <w:rPr>
                <w:rFonts w:ascii="Times New Roman" w:hAnsi="Times New Roman" w:cs="Times New Roman"/>
                <w:sz w:val="24"/>
                <w:szCs w:val="24"/>
                <w:lang w:val="kk-KZ"/>
              </w:rPr>
              <w:t xml:space="preserve"> Сондықтан уәкілетті органның құзіреті индекстік бағалау жүргізу қағидаларын әзірлеу және бекітумен толықтырылады.</w:t>
            </w:r>
          </w:p>
        </w:tc>
      </w:tr>
      <w:tr w:rsidR="00F043F6" w:rsidRPr="00575D5B" w:rsidTr="009E5D4F">
        <w:trPr>
          <w:trHeight w:val="867"/>
        </w:trPr>
        <w:tc>
          <w:tcPr>
            <w:tcW w:w="708" w:type="dxa"/>
          </w:tcPr>
          <w:p w:rsidR="00F043F6" w:rsidRPr="00575D5B" w:rsidRDefault="00D56E73" w:rsidP="0080222E">
            <w:pPr>
              <w:pStyle w:val="a5"/>
              <w:ind w:left="0"/>
              <w:jc w:val="center"/>
              <w:rPr>
                <w:bCs/>
                <w:lang w:val="kk-KZ"/>
              </w:rPr>
            </w:pPr>
            <w:r w:rsidRPr="00575D5B">
              <w:rPr>
                <w:bCs/>
                <w:lang w:val="kk-KZ"/>
              </w:rPr>
              <w:t>62</w:t>
            </w:r>
            <w:r w:rsidR="00C84341" w:rsidRPr="00575D5B">
              <w:rPr>
                <w:bCs/>
                <w:lang w:val="kk-KZ"/>
              </w:rPr>
              <w:t>.</w:t>
            </w:r>
          </w:p>
        </w:tc>
        <w:tc>
          <w:tcPr>
            <w:tcW w:w="1589" w:type="dxa"/>
          </w:tcPr>
          <w:p w:rsidR="00F043F6" w:rsidRPr="00575D5B" w:rsidRDefault="00F043F6" w:rsidP="0080222E">
            <w:pPr>
              <w:spacing w:after="0" w:line="240" w:lineRule="auto"/>
              <w:jc w:val="center"/>
              <w:rPr>
                <w:rFonts w:ascii="Times New Roman" w:hAnsi="Times New Roman" w:cs="Times New Roman"/>
                <w:color w:val="000000"/>
                <w:sz w:val="24"/>
                <w:szCs w:val="24"/>
              </w:rPr>
            </w:pPr>
            <w:r w:rsidRPr="00575D5B">
              <w:rPr>
                <w:rFonts w:ascii="Times New Roman" w:hAnsi="Times New Roman" w:cs="Times New Roman"/>
                <w:color w:val="000000"/>
                <w:sz w:val="24"/>
                <w:szCs w:val="24"/>
              </w:rPr>
              <w:t>20-бап</w:t>
            </w:r>
          </w:p>
        </w:tc>
        <w:tc>
          <w:tcPr>
            <w:tcW w:w="4253" w:type="dxa"/>
          </w:tcPr>
          <w:p w:rsidR="00F043F6" w:rsidRPr="00575D5B" w:rsidRDefault="00F043F6" w:rsidP="0080222E">
            <w:pPr>
              <w:spacing w:after="0" w:line="240" w:lineRule="auto"/>
              <w:ind w:firstLine="284"/>
              <w:jc w:val="both"/>
              <w:rPr>
                <w:rStyle w:val="a9"/>
                <w:rFonts w:ascii="Times New Roman" w:hAnsi="Times New Roman" w:cs="Times New Roman"/>
                <w:b w:val="0"/>
                <w:sz w:val="24"/>
                <w:szCs w:val="24"/>
                <w:lang w:val="kk-KZ"/>
              </w:rPr>
            </w:pPr>
            <w:r w:rsidRPr="00575D5B">
              <w:rPr>
                <w:rStyle w:val="a9"/>
                <w:rFonts w:ascii="Times New Roman" w:hAnsi="Times New Roman" w:cs="Times New Roman"/>
                <w:b w:val="0"/>
                <w:sz w:val="24"/>
                <w:szCs w:val="24"/>
                <w:lang w:val="kk-KZ"/>
              </w:rPr>
              <w:t>20-бап. Асыл тұқымды тұқымдық малды тексеру және бағалау</w:t>
            </w:r>
          </w:p>
          <w:p w:rsidR="00F043F6" w:rsidRPr="00575D5B" w:rsidRDefault="00F043F6" w:rsidP="00F043F6">
            <w:pPr>
              <w:spacing w:after="0" w:line="240" w:lineRule="auto"/>
              <w:ind w:firstLine="284"/>
              <w:jc w:val="both"/>
              <w:rPr>
                <w:rStyle w:val="a9"/>
                <w:rFonts w:ascii="Times New Roman" w:hAnsi="Times New Roman" w:cs="Times New Roman"/>
                <w:b w:val="0"/>
                <w:sz w:val="24"/>
                <w:szCs w:val="24"/>
                <w:lang w:val="kk-KZ"/>
              </w:rPr>
            </w:pPr>
            <w:r w:rsidRPr="00575D5B">
              <w:rPr>
                <w:rStyle w:val="a9"/>
                <w:rFonts w:ascii="Times New Roman" w:hAnsi="Times New Roman" w:cs="Times New Roman"/>
                <w:b w:val="0"/>
                <w:sz w:val="24"/>
                <w:szCs w:val="24"/>
                <w:lang w:val="kk-KZ"/>
              </w:rPr>
              <w:t xml:space="preserve">Тұқымды өз төлінен өсіру үшін </w:t>
            </w:r>
            <w:r w:rsidRPr="00575D5B">
              <w:rPr>
                <w:rStyle w:val="a9"/>
                <w:rFonts w:ascii="Times New Roman" w:hAnsi="Times New Roman" w:cs="Times New Roman"/>
                <w:b w:val="0"/>
                <w:sz w:val="24"/>
                <w:szCs w:val="24"/>
                <w:lang w:val="kk-KZ"/>
              </w:rPr>
              <w:lastRenderedPageBreak/>
              <w:t>іріктелген асыл тұқымды тұқымдық мал тексеруге және бағалауға жатады.</w:t>
            </w:r>
          </w:p>
          <w:p w:rsidR="00F043F6" w:rsidRPr="00575D5B" w:rsidRDefault="00F043F6" w:rsidP="00F043F6">
            <w:pPr>
              <w:spacing w:after="0" w:line="240" w:lineRule="auto"/>
              <w:ind w:firstLine="284"/>
              <w:jc w:val="both"/>
              <w:rPr>
                <w:rStyle w:val="a9"/>
                <w:rFonts w:ascii="Times New Roman" w:hAnsi="Times New Roman" w:cs="Times New Roman"/>
                <w:b w:val="0"/>
                <w:sz w:val="24"/>
                <w:szCs w:val="24"/>
                <w:lang w:val="kk-KZ"/>
              </w:rPr>
            </w:pPr>
            <w:r w:rsidRPr="00575D5B">
              <w:rPr>
                <w:rStyle w:val="a9"/>
                <w:rFonts w:ascii="Times New Roman" w:hAnsi="Times New Roman" w:cs="Times New Roman"/>
                <w:b w:val="0"/>
                <w:sz w:val="24"/>
                <w:szCs w:val="24"/>
                <w:lang w:val="kk-KZ"/>
              </w:rPr>
              <w:t>Асыл тұқымды тұқымдық малды тексеру және бағалау уәкілетті орган бекіткен тәртіппен жүргізіледі.</w:t>
            </w:r>
          </w:p>
        </w:tc>
        <w:tc>
          <w:tcPr>
            <w:tcW w:w="4082" w:type="dxa"/>
          </w:tcPr>
          <w:p w:rsidR="00F043F6" w:rsidRPr="00575D5B" w:rsidRDefault="00F043F6" w:rsidP="0080222E">
            <w:pPr>
              <w:spacing w:after="0" w:line="240" w:lineRule="auto"/>
              <w:ind w:firstLine="284"/>
              <w:jc w:val="both"/>
              <w:rPr>
                <w:rFonts w:ascii="Times New Roman" w:hAnsi="Times New Roman" w:cs="Times New Roman"/>
                <w:b/>
                <w:bCs/>
                <w:sz w:val="24"/>
                <w:szCs w:val="24"/>
                <w:lang w:val="kk-KZ"/>
              </w:rPr>
            </w:pPr>
            <w:r w:rsidRPr="00575D5B">
              <w:rPr>
                <w:rFonts w:ascii="Times New Roman" w:hAnsi="Times New Roman" w:cs="Times New Roman"/>
                <w:bCs/>
                <w:sz w:val="24"/>
                <w:szCs w:val="24"/>
                <w:lang w:val="kk-KZ"/>
              </w:rPr>
              <w:lastRenderedPageBreak/>
              <w:t xml:space="preserve">20-бап. </w:t>
            </w:r>
            <w:r w:rsidR="00847B63" w:rsidRPr="00575D5B">
              <w:rPr>
                <w:rFonts w:ascii="Times New Roman" w:hAnsi="Times New Roman" w:cs="Times New Roman"/>
                <w:bCs/>
                <w:sz w:val="24"/>
                <w:szCs w:val="24"/>
                <w:lang w:val="kk-KZ"/>
              </w:rPr>
              <w:t xml:space="preserve">Асыл тұқымды тұқымдық жануарларды </w:t>
            </w:r>
            <w:r w:rsidR="00847B63" w:rsidRPr="00575D5B">
              <w:rPr>
                <w:rFonts w:ascii="Times New Roman" w:hAnsi="Times New Roman" w:cs="Times New Roman"/>
                <w:b/>
                <w:bCs/>
                <w:sz w:val="24"/>
                <w:szCs w:val="24"/>
                <w:lang w:val="kk-KZ"/>
              </w:rPr>
              <w:t xml:space="preserve">ұрпағының сапасы бойынша тексеру және бағалау </w:t>
            </w:r>
            <w:r w:rsidR="00847B63" w:rsidRPr="00575D5B">
              <w:rPr>
                <w:rFonts w:ascii="Times New Roman" w:hAnsi="Times New Roman" w:cs="Times New Roman"/>
                <w:b/>
                <w:bCs/>
                <w:sz w:val="24"/>
                <w:szCs w:val="24"/>
                <w:lang w:val="kk-KZ"/>
              </w:rPr>
              <w:lastRenderedPageBreak/>
              <w:t>және (немесе) өз өнімділігі бойынша сынау.</w:t>
            </w:r>
          </w:p>
          <w:p w:rsidR="00847B63" w:rsidRPr="00575D5B" w:rsidRDefault="00847B63" w:rsidP="00847B63">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 xml:space="preserve">Тұқымды өз төлінен өсіру үшін іріктелген асыл тұқымды тұқымдық жануарлар </w:t>
            </w:r>
            <w:r w:rsidRPr="00575D5B">
              <w:rPr>
                <w:rFonts w:ascii="Times New Roman" w:hAnsi="Times New Roman" w:cs="Times New Roman"/>
                <w:b/>
                <w:bCs/>
                <w:sz w:val="24"/>
                <w:szCs w:val="24"/>
                <w:lang w:val="kk-KZ"/>
              </w:rPr>
              <w:t xml:space="preserve">ұрпағының сапасы бойынша тексерілуі және бағалануы және (немесе) өз өнімділігі бойынша сыналуы </w:t>
            </w:r>
            <w:r w:rsidRPr="00575D5B">
              <w:rPr>
                <w:rFonts w:ascii="Times New Roman" w:hAnsi="Times New Roman" w:cs="Times New Roman"/>
                <w:bCs/>
                <w:sz w:val="24"/>
                <w:szCs w:val="24"/>
                <w:lang w:val="kk-KZ"/>
              </w:rPr>
              <w:t>тиіс.</w:t>
            </w:r>
          </w:p>
          <w:p w:rsidR="00F043F6" w:rsidRPr="00575D5B" w:rsidRDefault="00847B63" w:rsidP="00847B63">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 xml:space="preserve">Асыл тұқымды тұқымдық жануарларды </w:t>
            </w:r>
            <w:r w:rsidRPr="00575D5B">
              <w:rPr>
                <w:rFonts w:ascii="Times New Roman" w:hAnsi="Times New Roman" w:cs="Times New Roman"/>
                <w:b/>
                <w:bCs/>
                <w:sz w:val="24"/>
                <w:szCs w:val="24"/>
                <w:lang w:val="kk-KZ"/>
              </w:rPr>
              <w:t xml:space="preserve">ұрпағының сапасы бойынша тексеру және бағалау және (немесе) өз өнімділігі бойынша сынау </w:t>
            </w:r>
            <w:r w:rsidRPr="00575D5B">
              <w:rPr>
                <w:rFonts w:ascii="Times New Roman" w:hAnsi="Times New Roman" w:cs="Times New Roman"/>
                <w:bCs/>
                <w:sz w:val="24"/>
                <w:szCs w:val="24"/>
                <w:lang w:val="kk-KZ"/>
              </w:rPr>
              <w:t>уәкілетті орган бекітетін тәртіппен жүргізіледі</w:t>
            </w:r>
          </w:p>
        </w:tc>
        <w:tc>
          <w:tcPr>
            <w:tcW w:w="4564" w:type="dxa"/>
            <w:gridSpan w:val="2"/>
          </w:tcPr>
          <w:p w:rsidR="00F043F6" w:rsidRPr="00575D5B" w:rsidRDefault="00847B63" w:rsidP="0080222E">
            <w:pPr>
              <w:spacing w:after="0" w:line="240" w:lineRule="auto"/>
              <w:ind w:firstLine="284"/>
              <w:jc w:val="both"/>
              <w:rPr>
                <w:rFonts w:ascii="Times New Roman" w:hAnsi="Times New Roman" w:cs="Times New Roman"/>
                <w:color w:val="000000" w:themeColor="text1"/>
                <w:sz w:val="24"/>
                <w:szCs w:val="24"/>
                <w:lang w:val="kk-KZ"/>
              </w:rPr>
            </w:pPr>
            <w:r w:rsidRPr="00575D5B">
              <w:rPr>
                <w:rFonts w:ascii="Times New Roman" w:hAnsi="Times New Roman" w:cs="Times New Roman"/>
                <w:color w:val="000000" w:themeColor="text1"/>
                <w:sz w:val="24"/>
                <w:szCs w:val="24"/>
                <w:lang w:val="kk-KZ"/>
              </w:rPr>
              <w:lastRenderedPageBreak/>
              <w:t>Асыл тұқымды тұқымдық жануарларды</w:t>
            </w:r>
            <w:r w:rsidRPr="00575D5B">
              <w:rPr>
                <w:lang w:val="kk-KZ"/>
              </w:rPr>
              <w:t xml:space="preserve"> </w:t>
            </w:r>
            <w:r w:rsidRPr="00575D5B">
              <w:rPr>
                <w:rFonts w:ascii="Times New Roman" w:hAnsi="Times New Roman" w:cs="Times New Roman"/>
                <w:color w:val="000000" w:themeColor="text1"/>
                <w:sz w:val="24"/>
                <w:szCs w:val="24"/>
                <w:lang w:val="kk-KZ"/>
              </w:rPr>
              <w:t>тексеру және бағалау мәнін айқындау мақсатында.</w:t>
            </w:r>
          </w:p>
        </w:tc>
      </w:tr>
      <w:tr w:rsidR="008C3E95" w:rsidRPr="00575D5B" w:rsidTr="009E5D4F">
        <w:trPr>
          <w:trHeight w:val="867"/>
        </w:trPr>
        <w:tc>
          <w:tcPr>
            <w:tcW w:w="708" w:type="dxa"/>
          </w:tcPr>
          <w:p w:rsidR="008C3E95" w:rsidRPr="00575D5B" w:rsidRDefault="00D56E73" w:rsidP="008C3E95">
            <w:pPr>
              <w:pStyle w:val="a5"/>
              <w:ind w:left="0"/>
              <w:jc w:val="center"/>
              <w:rPr>
                <w:bCs/>
                <w:lang w:val="kk-KZ"/>
              </w:rPr>
            </w:pPr>
            <w:r w:rsidRPr="00575D5B">
              <w:rPr>
                <w:bCs/>
                <w:lang w:val="kk-KZ"/>
              </w:rPr>
              <w:lastRenderedPageBreak/>
              <w:t>63</w:t>
            </w:r>
            <w:r w:rsidR="008C3E95" w:rsidRPr="00575D5B">
              <w:rPr>
                <w:bCs/>
                <w:lang w:val="kk-KZ"/>
              </w:rPr>
              <w:t>.</w:t>
            </w:r>
          </w:p>
        </w:tc>
        <w:tc>
          <w:tcPr>
            <w:tcW w:w="1589" w:type="dxa"/>
          </w:tcPr>
          <w:p w:rsidR="008C3E95" w:rsidRPr="00575D5B" w:rsidRDefault="008C3E95" w:rsidP="008C3E95">
            <w:pPr>
              <w:spacing w:after="0" w:line="240" w:lineRule="auto"/>
              <w:jc w:val="center"/>
              <w:rPr>
                <w:rFonts w:ascii="Times New Roman" w:hAnsi="Times New Roman" w:cs="Times New Roman"/>
                <w:b/>
                <w:sz w:val="24"/>
                <w:szCs w:val="24"/>
                <w:lang w:val="kk-KZ"/>
              </w:rPr>
            </w:pPr>
            <w:r w:rsidRPr="00575D5B">
              <w:rPr>
                <w:rFonts w:ascii="Times New Roman" w:hAnsi="Times New Roman" w:cs="Times New Roman"/>
                <w:b/>
                <w:sz w:val="24"/>
                <w:szCs w:val="24"/>
                <w:lang w:val="kk-KZ"/>
              </w:rPr>
              <w:t>Жаңа 21-1 бап</w:t>
            </w:r>
          </w:p>
        </w:tc>
        <w:tc>
          <w:tcPr>
            <w:tcW w:w="4253" w:type="dxa"/>
          </w:tcPr>
          <w:p w:rsidR="008C3E95" w:rsidRPr="00575D5B" w:rsidRDefault="008C3E95" w:rsidP="008C3E95">
            <w:pPr>
              <w:spacing w:after="0" w:line="240" w:lineRule="auto"/>
              <w:ind w:firstLine="284"/>
              <w:jc w:val="both"/>
              <w:rPr>
                <w:rFonts w:ascii="Times New Roman" w:hAnsi="Times New Roman" w:cs="Times New Roman"/>
                <w:b/>
                <w:bCs/>
                <w:sz w:val="24"/>
                <w:szCs w:val="24"/>
                <w:lang w:val="kk-KZ"/>
              </w:rPr>
            </w:pPr>
            <w:r w:rsidRPr="00575D5B">
              <w:rPr>
                <w:rFonts w:ascii="Times New Roman" w:hAnsi="Times New Roman" w:cs="Times New Roman"/>
                <w:b/>
                <w:bCs/>
                <w:sz w:val="24"/>
                <w:szCs w:val="24"/>
                <w:lang w:val="kk-KZ"/>
              </w:rPr>
              <w:t>жоқ</w:t>
            </w:r>
          </w:p>
        </w:tc>
        <w:tc>
          <w:tcPr>
            <w:tcW w:w="4082" w:type="dxa"/>
          </w:tcPr>
          <w:p w:rsidR="008C3E95" w:rsidRPr="00575D5B" w:rsidRDefault="008C3E95" w:rsidP="008C3E95">
            <w:pPr>
              <w:spacing w:after="0"/>
              <w:ind w:firstLine="709"/>
              <w:jc w:val="both"/>
              <w:rPr>
                <w:rFonts w:ascii="Times New Roman" w:hAnsi="Times New Roman" w:cs="Times New Roman"/>
                <w:b/>
                <w:bCs/>
                <w:sz w:val="24"/>
                <w:szCs w:val="24"/>
                <w:lang w:val="kk-KZ"/>
              </w:rPr>
            </w:pPr>
            <w:r w:rsidRPr="00575D5B">
              <w:rPr>
                <w:rFonts w:ascii="Times New Roman" w:hAnsi="Times New Roman" w:cs="Times New Roman"/>
                <w:b/>
                <w:bCs/>
                <w:sz w:val="24"/>
                <w:szCs w:val="24"/>
                <w:lang w:val="kk-KZ"/>
              </w:rPr>
              <w:t xml:space="preserve">«21-1-бап. </w:t>
            </w:r>
            <w:r w:rsidR="001F5C95" w:rsidRPr="00575D5B">
              <w:rPr>
                <w:rFonts w:ascii="Times New Roman" w:hAnsi="Times New Roman" w:cs="Times New Roman"/>
                <w:b/>
                <w:bCs/>
                <w:sz w:val="24"/>
                <w:szCs w:val="24"/>
                <w:lang w:val="kk-KZ"/>
              </w:rPr>
              <w:t>Молекула</w:t>
            </w:r>
            <w:r w:rsidR="00442943" w:rsidRPr="00575D5B">
              <w:rPr>
                <w:rFonts w:ascii="Times New Roman" w:hAnsi="Times New Roman" w:cs="Times New Roman"/>
                <w:b/>
                <w:bCs/>
                <w:sz w:val="24"/>
                <w:szCs w:val="24"/>
                <w:lang w:val="kk-KZ"/>
              </w:rPr>
              <w:t>л</w:t>
            </w:r>
            <w:r w:rsidR="002F0EFC" w:rsidRPr="00575D5B">
              <w:rPr>
                <w:rFonts w:ascii="Times New Roman" w:hAnsi="Times New Roman" w:cs="Times New Roman"/>
                <w:b/>
                <w:bCs/>
                <w:sz w:val="24"/>
                <w:szCs w:val="24"/>
                <w:lang w:val="kk-KZ"/>
              </w:rPr>
              <w:t>ы</w:t>
            </w:r>
            <w:r w:rsidR="00442943" w:rsidRPr="00575D5B">
              <w:rPr>
                <w:rFonts w:ascii="Times New Roman" w:hAnsi="Times New Roman" w:cs="Times New Roman"/>
                <w:b/>
                <w:bCs/>
                <w:sz w:val="24"/>
                <w:szCs w:val="24"/>
                <w:lang w:val="kk-KZ"/>
              </w:rPr>
              <w:t xml:space="preserve">қ </w:t>
            </w:r>
            <w:r w:rsidRPr="00575D5B">
              <w:rPr>
                <w:rFonts w:ascii="Times New Roman" w:hAnsi="Times New Roman" w:cs="Times New Roman"/>
                <w:b/>
                <w:bCs/>
                <w:sz w:val="24"/>
                <w:szCs w:val="24"/>
                <w:lang w:val="kk-KZ"/>
              </w:rPr>
              <w:t>генетикалық сараптама</w:t>
            </w:r>
          </w:p>
          <w:p w:rsidR="001F5C95" w:rsidRPr="00575D5B" w:rsidRDefault="001F5C95" w:rsidP="001F5C95">
            <w:pPr>
              <w:pStyle w:val="a5"/>
              <w:numPr>
                <w:ilvl w:val="0"/>
                <w:numId w:val="10"/>
              </w:numPr>
              <w:tabs>
                <w:tab w:val="left" w:pos="993"/>
              </w:tabs>
              <w:ind w:left="0" w:firstLine="709"/>
              <w:jc w:val="both"/>
              <w:rPr>
                <w:rFonts w:eastAsiaTheme="minorHAnsi"/>
                <w:b/>
                <w:bCs/>
                <w:lang w:val="kk-KZ" w:eastAsia="en-US"/>
              </w:rPr>
            </w:pPr>
            <w:r w:rsidRPr="00575D5B">
              <w:rPr>
                <w:rFonts w:eastAsiaTheme="minorHAnsi"/>
                <w:b/>
                <w:bCs/>
                <w:lang w:val="kk-KZ" w:eastAsia="en-US"/>
              </w:rPr>
              <w:t>Молекулалық  генетикалық сараптама Қазақстан Республикасының заңнамасында белгіленген тәртіппен мамандандырылған зертханаларда жүзеге асырылады. Молекулалық генетикалық сараптама нәтижелерін селекциялық және асыл тұқымдық жұмыстың ақпараттық базасына мамандандырылған зертханалар енгізеді.</w:t>
            </w:r>
          </w:p>
          <w:p w:rsidR="001F5C95" w:rsidRPr="00575D5B" w:rsidRDefault="001F5C95" w:rsidP="001F5C95">
            <w:pPr>
              <w:pStyle w:val="a5"/>
              <w:tabs>
                <w:tab w:val="left" w:pos="709"/>
              </w:tabs>
              <w:ind w:left="0"/>
              <w:jc w:val="both"/>
              <w:rPr>
                <w:rFonts w:eastAsiaTheme="minorHAnsi"/>
                <w:b/>
                <w:bCs/>
                <w:lang w:val="kk-KZ" w:eastAsia="en-US"/>
              </w:rPr>
            </w:pPr>
            <w:r w:rsidRPr="00575D5B">
              <w:rPr>
                <w:rFonts w:eastAsiaTheme="minorHAnsi"/>
                <w:b/>
                <w:bCs/>
                <w:lang w:val="kk-KZ" w:eastAsia="en-US"/>
              </w:rPr>
              <w:tab/>
              <w:t xml:space="preserve">Асыл тұқымды жануарларды өсіруді жүзеге асыратын, сондай-ақ асыл тұқымды өнімді (материалды) </w:t>
            </w:r>
            <w:r w:rsidRPr="00575D5B">
              <w:rPr>
                <w:rFonts w:eastAsiaTheme="minorHAnsi"/>
                <w:b/>
                <w:bCs/>
                <w:lang w:val="kk-KZ" w:eastAsia="en-US"/>
              </w:rPr>
              <w:lastRenderedPageBreak/>
              <w:t>пайдаланатын, молекулалық генетикалық сараптама жүргізуге тапсырыс беруші болып табылатын жеке және (немесе) заңды тұлғалар молекулалық генетикалық сараптама жүргізуге ақы төлейді.</w:t>
            </w:r>
          </w:p>
          <w:p w:rsidR="001F5C95" w:rsidRPr="00575D5B" w:rsidRDefault="001F5C95" w:rsidP="001F5C95">
            <w:pPr>
              <w:pStyle w:val="a5"/>
              <w:tabs>
                <w:tab w:val="left" w:pos="993"/>
              </w:tabs>
              <w:ind w:left="0"/>
              <w:jc w:val="both"/>
              <w:rPr>
                <w:rFonts w:eastAsiaTheme="minorHAnsi"/>
                <w:b/>
                <w:bCs/>
                <w:lang w:val="kk-KZ" w:eastAsia="en-US"/>
              </w:rPr>
            </w:pPr>
            <w:r w:rsidRPr="00575D5B">
              <w:rPr>
                <w:rFonts w:eastAsiaTheme="minorHAnsi"/>
                <w:b/>
                <w:bCs/>
                <w:lang w:val="kk-KZ" w:eastAsia="en-US"/>
              </w:rPr>
              <w:t xml:space="preserve">         2.</w:t>
            </w:r>
            <w:r w:rsidRPr="00575D5B">
              <w:rPr>
                <w:rFonts w:eastAsiaTheme="minorHAnsi"/>
                <w:b/>
                <w:bCs/>
                <w:lang w:val="kk-KZ" w:eastAsia="en-US"/>
              </w:rPr>
              <w:tab/>
              <w:t>Молекулалық генетикалық сараптаманың теріс қорытындысын алу тапсырыс берушіні басқа мамандандырылған зертханаларға молекулалық генетикалық сараптама жүргізу үшін қайта жүгіну құқығынан айырмайды.</w:t>
            </w:r>
          </w:p>
          <w:p w:rsidR="001F5C95" w:rsidRPr="00575D5B" w:rsidRDefault="001F5C95" w:rsidP="001F5C95">
            <w:pPr>
              <w:pStyle w:val="a5"/>
              <w:tabs>
                <w:tab w:val="left" w:pos="993"/>
              </w:tabs>
              <w:ind w:left="0" w:firstLine="709"/>
              <w:jc w:val="both"/>
              <w:rPr>
                <w:rFonts w:eastAsiaTheme="minorHAnsi"/>
                <w:b/>
                <w:bCs/>
                <w:lang w:val="kk-KZ" w:eastAsia="en-US"/>
              </w:rPr>
            </w:pPr>
            <w:r w:rsidRPr="00575D5B">
              <w:rPr>
                <w:rFonts w:eastAsiaTheme="minorHAnsi"/>
                <w:b/>
                <w:bCs/>
                <w:lang w:val="kk-KZ" w:eastAsia="en-US"/>
              </w:rPr>
              <w:t>3. Тапсырыс беруші:</w:t>
            </w:r>
          </w:p>
          <w:p w:rsidR="001F5C95" w:rsidRPr="00575D5B" w:rsidRDefault="001F5C95" w:rsidP="001F5C95">
            <w:pPr>
              <w:tabs>
                <w:tab w:val="left" w:pos="993"/>
              </w:tabs>
              <w:spacing w:after="0" w:line="240" w:lineRule="auto"/>
              <w:ind w:firstLine="709"/>
              <w:contextualSpacing/>
              <w:jc w:val="both"/>
              <w:rPr>
                <w:rFonts w:ascii="Times New Roman" w:hAnsi="Times New Roman" w:cs="Times New Roman"/>
                <w:b/>
                <w:bCs/>
                <w:sz w:val="24"/>
                <w:szCs w:val="24"/>
                <w:lang w:val="kk-KZ"/>
              </w:rPr>
            </w:pPr>
            <w:r w:rsidRPr="00575D5B">
              <w:rPr>
                <w:rFonts w:ascii="Times New Roman" w:hAnsi="Times New Roman" w:cs="Times New Roman"/>
                <w:b/>
                <w:bCs/>
                <w:sz w:val="24"/>
                <w:szCs w:val="24"/>
                <w:lang w:val="kk-KZ"/>
              </w:rPr>
              <w:t xml:space="preserve">1) молекулалық генетикалық сараптаманың кез келген кезеңінде өтінімді қайтарып алуға; </w:t>
            </w:r>
          </w:p>
          <w:p w:rsidR="001F5C95" w:rsidRPr="00575D5B" w:rsidRDefault="001F5C95" w:rsidP="001F5C95">
            <w:pPr>
              <w:tabs>
                <w:tab w:val="left" w:pos="851"/>
              </w:tabs>
              <w:spacing w:after="0" w:line="240" w:lineRule="auto"/>
              <w:ind w:firstLine="709"/>
              <w:contextualSpacing/>
              <w:jc w:val="both"/>
              <w:rPr>
                <w:rFonts w:ascii="Times New Roman" w:hAnsi="Times New Roman" w:cs="Times New Roman"/>
                <w:b/>
                <w:bCs/>
                <w:sz w:val="24"/>
                <w:szCs w:val="24"/>
                <w:lang w:val="kk-KZ"/>
              </w:rPr>
            </w:pPr>
            <w:r w:rsidRPr="00575D5B">
              <w:rPr>
                <w:rFonts w:ascii="Times New Roman" w:hAnsi="Times New Roman" w:cs="Times New Roman"/>
                <w:b/>
                <w:bCs/>
                <w:sz w:val="24"/>
                <w:szCs w:val="24"/>
                <w:lang w:val="kk-KZ"/>
              </w:rPr>
              <w:t xml:space="preserve">2) молекуларлық генетикалық сараптама барысында туындаған мәселелерді қарастыруға қатысуға құқылы. </w:t>
            </w:r>
          </w:p>
          <w:p w:rsidR="001F5C95" w:rsidRPr="00575D5B" w:rsidRDefault="001F5C95" w:rsidP="001F5C95">
            <w:pPr>
              <w:pStyle w:val="a5"/>
              <w:tabs>
                <w:tab w:val="left" w:pos="993"/>
              </w:tabs>
              <w:ind w:left="0" w:firstLine="709"/>
              <w:jc w:val="both"/>
              <w:rPr>
                <w:rFonts w:eastAsiaTheme="minorHAnsi"/>
                <w:b/>
                <w:bCs/>
                <w:lang w:val="kk-KZ" w:eastAsia="en-US"/>
              </w:rPr>
            </w:pPr>
            <w:r w:rsidRPr="00575D5B">
              <w:rPr>
                <w:rFonts w:eastAsiaTheme="minorHAnsi"/>
                <w:b/>
                <w:bCs/>
                <w:lang w:val="kk-KZ" w:eastAsia="en-US"/>
              </w:rPr>
              <w:t>4. Тапсырыс беруші:</w:t>
            </w:r>
          </w:p>
          <w:p w:rsidR="001F5C95" w:rsidRPr="00575D5B" w:rsidRDefault="001F5C95" w:rsidP="001F5C95">
            <w:pPr>
              <w:tabs>
                <w:tab w:val="left" w:pos="993"/>
              </w:tabs>
              <w:spacing w:after="0" w:line="240" w:lineRule="auto"/>
              <w:ind w:firstLine="709"/>
              <w:contextualSpacing/>
              <w:jc w:val="both"/>
              <w:rPr>
                <w:rFonts w:ascii="Times New Roman" w:hAnsi="Times New Roman" w:cs="Times New Roman"/>
                <w:b/>
                <w:bCs/>
                <w:sz w:val="24"/>
                <w:szCs w:val="24"/>
                <w:lang w:val="kk-KZ"/>
              </w:rPr>
            </w:pPr>
            <w:r w:rsidRPr="00575D5B">
              <w:rPr>
                <w:rFonts w:ascii="Times New Roman" w:hAnsi="Times New Roman" w:cs="Times New Roman"/>
                <w:b/>
                <w:bCs/>
                <w:sz w:val="24"/>
                <w:szCs w:val="24"/>
                <w:lang w:val="kk-KZ"/>
              </w:rPr>
              <w:t>1) биологиялық материал үлгілерін іріктеп алуға және мамандандырылған зертханаларға жеткізуге;</w:t>
            </w:r>
          </w:p>
          <w:p w:rsidR="001F5C95" w:rsidRPr="00575D5B" w:rsidRDefault="001F5C95" w:rsidP="001F5C95">
            <w:pPr>
              <w:tabs>
                <w:tab w:val="left" w:pos="993"/>
              </w:tabs>
              <w:spacing w:after="0" w:line="240" w:lineRule="auto"/>
              <w:ind w:firstLine="709"/>
              <w:contextualSpacing/>
              <w:jc w:val="both"/>
              <w:rPr>
                <w:rFonts w:ascii="Times New Roman" w:hAnsi="Times New Roman" w:cs="Times New Roman"/>
                <w:b/>
                <w:bCs/>
                <w:sz w:val="24"/>
                <w:szCs w:val="24"/>
                <w:lang w:val="kk-KZ"/>
              </w:rPr>
            </w:pPr>
            <w:r w:rsidRPr="00575D5B">
              <w:rPr>
                <w:rFonts w:ascii="Times New Roman" w:hAnsi="Times New Roman" w:cs="Times New Roman"/>
                <w:b/>
                <w:bCs/>
                <w:sz w:val="24"/>
                <w:szCs w:val="24"/>
                <w:lang w:val="kk-KZ"/>
              </w:rPr>
              <w:t xml:space="preserve">2) ілеспе құжаттаманы тиісті түрде ресімдеуге және мамандандырылған зертханаларға </w:t>
            </w:r>
            <w:r w:rsidRPr="00575D5B">
              <w:rPr>
                <w:rFonts w:ascii="Times New Roman" w:hAnsi="Times New Roman" w:cs="Times New Roman"/>
                <w:b/>
                <w:bCs/>
                <w:sz w:val="24"/>
                <w:szCs w:val="24"/>
                <w:lang w:val="kk-KZ"/>
              </w:rPr>
              <w:lastRenderedPageBreak/>
              <w:t>беруге;</w:t>
            </w:r>
          </w:p>
          <w:p w:rsidR="001F5C95" w:rsidRPr="00575D5B" w:rsidRDefault="001F5C95" w:rsidP="001F5C95">
            <w:pPr>
              <w:tabs>
                <w:tab w:val="left" w:pos="993"/>
              </w:tabs>
              <w:spacing w:after="0" w:line="240" w:lineRule="auto"/>
              <w:ind w:firstLine="709"/>
              <w:contextualSpacing/>
              <w:jc w:val="both"/>
              <w:rPr>
                <w:rFonts w:ascii="Times New Roman" w:hAnsi="Times New Roman" w:cs="Times New Roman"/>
                <w:b/>
                <w:bCs/>
                <w:sz w:val="24"/>
                <w:szCs w:val="24"/>
                <w:lang w:val="kk-KZ"/>
              </w:rPr>
            </w:pPr>
            <w:r w:rsidRPr="00575D5B">
              <w:rPr>
                <w:rFonts w:ascii="Times New Roman" w:hAnsi="Times New Roman" w:cs="Times New Roman"/>
                <w:b/>
                <w:bCs/>
                <w:sz w:val="24"/>
                <w:szCs w:val="24"/>
                <w:lang w:val="kk-KZ"/>
              </w:rPr>
              <w:t>3) молекуларлық генетикалық сараптама жүргізу құнын төлеуге, оның ішінде жануардың шығу тегі расталмаған жағдайда да төлеуге;</w:t>
            </w:r>
          </w:p>
          <w:p w:rsidR="001F5C95" w:rsidRPr="00575D5B" w:rsidRDefault="001F5C95" w:rsidP="001F5C95">
            <w:pPr>
              <w:tabs>
                <w:tab w:val="left" w:pos="993"/>
              </w:tabs>
              <w:spacing w:after="0" w:line="240" w:lineRule="auto"/>
              <w:ind w:firstLine="709"/>
              <w:contextualSpacing/>
              <w:jc w:val="both"/>
              <w:rPr>
                <w:rFonts w:ascii="Times New Roman" w:hAnsi="Times New Roman" w:cs="Times New Roman"/>
                <w:b/>
                <w:bCs/>
                <w:sz w:val="24"/>
                <w:szCs w:val="24"/>
                <w:lang w:val="kk-KZ"/>
              </w:rPr>
            </w:pPr>
            <w:r w:rsidRPr="00575D5B">
              <w:rPr>
                <w:rFonts w:ascii="Times New Roman" w:hAnsi="Times New Roman" w:cs="Times New Roman"/>
                <w:b/>
                <w:bCs/>
                <w:sz w:val="24"/>
                <w:szCs w:val="24"/>
                <w:lang w:val="kk-KZ"/>
              </w:rPr>
              <w:t>4) генетикалық зерттеулер жүргізу үшін мамандандырылған зертханаларға берілетін биологиялық материалдар үлгілерінің жиналуын бақылауға және үлгілерді кездейсоқ, қасақана емес және қасақана ауыстыру жағдайларын болдырмау үшін үлгілердің адал жиналуын қамтамасыз етуге;</w:t>
            </w:r>
          </w:p>
          <w:p w:rsidR="001F5C95" w:rsidRPr="00575D5B" w:rsidRDefault="001F5C95" w:rsidP="001F5C95">
            <w:pPr>
              <w:tabs>
                <w:tab w:val="left" w:pos="993"/>
              </w:tabs>
              <w:spacing w:after="0" w:line="240" w:lineRule="auto"/>
              <w:ind w:firstLine="709"/>
              <w:contextualSpacing/>
              <w:jc w:val="both"/>
              <w:rPr>
                <w:rFonts w:ascii="Times New Roman" w:hAnsi="Times New Roman" w:cs="Times New Roman"/>
                <w:b/>
                <w:bCs/>
                <w:sz w:val="24"/>
                <w:szCs w:val="24"/>
                <w:lang w:val="kk-KZ"/>
              </w:rPr>
            </w:pPr>
            <w:r w:rsidRPr="00575D5B">
              <w:rPr>
                <w:rFonts w:ascii="Times New Roman" w:hAnsi="Times New Roman" w:cs="Times New Roman"/>
                <w:b/>
                <w:bCs/>
                <w:sz w:val="24"/>
                <w:szCs w:val="24"/>
                <w:lang w:val="kk-KZ"/>
              </w:rPr>
              <w:t>5) орамалардағы жазбалар мен идентификаторлардың және беріліп отырған барлық ілеспе құжаттардың көрсетілген идентификаторлары бар нақты жануарларға сәйкес келуіне кепілдік беруге міндетті.</w:t>
            </w:r>
          </w:p>
          <w:p w:rsidR="001F5C95" w:rsidRPr="00575D5B" w:rsidRDefault="001F5C95" w:rsidP="001F5C95">
            <w:pPr>
              <w:pStyle w:val="a5"/>
              <w:tabs>
                <w:tab w:val="left" w:pos="993"/>
              </w:tabs>
              <w:ind w:left="0" w:firstLine="709"/>
              <w:jc w:val="both"/>
              <w:rPr>
                <w:rFonts w:eastAsiaTheme="minorHAnsi"/>
                <w:b/>
                <w:bCs/>
                <w:lang w:val="kk-KZ" w:eastAsia="en-US"/>
              </w:rPr>
            </w:pPr>
            <w:r w:rsidRPr="00575D5B">
              <w:rPr>
                <w:rFonts w:eastAsiaTheme="minorHAnsi"/>
                <w:b/>
                <w:bCs/>
                <w:lang w:val="kk-KZ" w:eastAsia="en-US"/>
              </w:rPr>
              <w:t>5. Мамандандырылған зертхана:</w:t>
            </w:r>
          </w:p>
          <w:p w:rsidR="001F5C95" w:rsidRPr="00575D5B" w:rsidRDefault="001F5C95" w:rsidP="001F5C95">
            <w:pPr>
              <w:tabs>
                <w:tab w:val="left" w:pos="993"/>
              </w:tabs>
              <w:spacing w:after="0" w:line="240" w:lineRule="auto"/>
              <w:ind w:firstLine="709"/>
              <w:contextualSpacing/>
              <w:jc w:val="both"/>
              <w:rPr>
                <w:rFonts w:ascii="Times New Roman" w:hAnsi="Times New Roman" w:cs="Times New Roman"/>
                <w:b/>
                <w:bCs/>
                <w:sz w:val="24"/>
                <w:szCs w:val="24"/>
                <w:lang w:val="kk-KZ"/>
              </w:rPr>
            </w:pPr>
            <w:r w:rsidRPr="00575D5B">
              <w:rPr>
                <w:rFonts w:ascii="Times New Roman" w:hAnsi="Times New Roman" w:cs="Times New Roman"/>
                <w:b/>
                <w:bCs/>
                <w:sz w:val="24"/>
                <w:szCs w:val="24"/>
                <w:lang w:val="kk-KZ"/>
              </w:rPr>
              <w:t>1) егер, тапсырыс беруші берген үлгілер тапсырыс беруші ұсынған ілеспе құжаттарға сәйкес келмесе, қызметтерді толық көлемде не ішінара орындаудан бас тартуға;</w:t>
            </w:r>
          </w:p>
          <w:p w:rsidR="001F5C95" w:rsidRPr="00575D5B" w:rsidRDefault="001F5C95" w:rsidP="001F5C95">
            <w:pPr>
              <w:tabs>
                <w:tab w:val="left" w:pos="993"/>
              </w:tabs>
              <w:spacing w:after="0" w:line="240" w:lineRule="auto"/>
              <w:ind w:firstLine="709"/>
              <w:contextualSpacing/>
              <w:jc w:val="both"/>
              <w:rPr>
                <w:rFonts w:ascii="Times New Roman" w:hAnsi="Times New Roman" w:cs="Times New Roman"/>
                <w:b/>
                <w:bCs/>
                <w:sz w:val="24"/>
                <w:szCs w:val="24"/>
                <w:lang w:val="kk-KZ"/>
              </w:rPr>
            </w:pPr>
            <w:r w:rsidRPr="00575D5B">
              <w:rPr>
                <w:rFonts w:ascii="Times New Roman" w:hAnsi="Times New Roman" w:cs="Times New Roman"/>
                <w:b/>
                <w:bCs/>
                <w:sz w:val="24"/>
                <w:szCs w:val="24"/>
                <w:lang w:val="kk-KZ"/>
              </w:rPr>
              <w:t xml:space="preserve">2) тапсырыс беруші осы </w:t>
            </w:r>
            <w:r w:rsidRPr="00575D5B">
              <w:rPr>
                <w:rFonts w:ascii="Times New Roman" w:hAnsi="Times New Roman" w:cs="Times New Roman"/>
                <w:b/>
                <w:bCs/>
                <w:sz w:val="24"/>
                <w:szCs w:val="24"/>
                <w:lang w:val="kk-KZ"/>
              </w:rPr>
              <w:lastRenderedPageBreak/>
              <w:t>баптың 4 тармағының 4) және 5) тармақшаларында аталған міндеттемелерді орындамаған жағдайда, қызметтерді толық көлемде немесе ішінара көрсетуден бас тартуға құқылы.</w:t>
            </w:r>
          </w:p>
          <w:p w:rsidR="001F5C95" w:rsidRPr="00575D5B" w:rsidRDefault="001F5C95" w:rsidP="001F5C95">
            <w:pPr>
              <w:pStyle w:val="a5"/>
              <w:tabs>
                <w:tab w:val="left" w:pos="993"/>
              </w:tabs>
              <w:ind w:left="0" w:firstLine="709"/>
              <w:jc w:val="both"/>
              <w:rPr>
                <w:rFonts w:eastAsiaTheme="minorHAnsi"/>
                <w:b/>
                <w:bCs/>
                <w:lang w:val="kk-KZ" w:eastAsia="en-US"/>
              </w:rPr>
            </w:pPr>
            <w:r w:rsidRPr="00575D5B">
              <w:rPr>
                <w:rFonts w:eastAsiaTheme="minorHAnsi"/>
                <w:b/>
                <w:bCs/>
                <w:lang w:val="kk-KZ" w:eastAsia="en-US"/>
              </w:rPr>
              <w:t>Мамандандырылған зертхана тапсырыс беруші берген биологиялық материалдар үлгілерінің жиналуын бақылауды жүзеге асыруға, оның ішінде орамалардағы жазбалар мен идентификаторлардың және беріліп отырған барлық ілеспе құжаттардың көрсетілген идентификаторлары бар нақты жануарларға сәйкес келуін тексеруге міндетті емес. Мамандандырылған зертхана үлгілерді адал жинамау не кездейсоқ, қасақана емес және қасақана ауыстыру жағдайлары үшін жауапты болмайды. Мамандандырылған зертхана тапсырыс беруші берген ақпараттың дұрыстығы үшін жауапты болмайды.</w:t>
            </w:r>
          </w:p>
          <w:p w:rsidR="001F5C95" w:rsidRPr="00575D5B" w:rsidRDefault="001F5C95" w:rsidP="001F5C95">
            <w:pPr>
              <w:pStyle w:val="a5"/>
              <w:tabs>
                <w:tab w:val="left" w:pos="993"/>
              </w:tabs>
              <w:ind w:left="0" w:firstLine="709"/>
              <w:jc w:val="both"/>
              <w:rPr>
                <w:rFonts w:eastAsiaTheme="minorHAnsi"/>
                <w:b/>
                <w:bCs/>
                <w:lang w:val="kk-KZ" w:eastAsia="en-US"/>
              </w:rPr>
            </w:pPr>
            <w:r w:rsidRPr="00575D5B">
              <w:rPr>
                <w:rFonts w:eastAsiaTheme="minorHAnsi"/>
                <w:b/>
                <w:bCs/>
                <w:lang w:val="kk-KZ" w:eastAsia="en-US"/>
              </w:rPr>
              <w:t>6. Мамандандырылған зертхана:</w:t>
            </w:r>
          </w:p>
          <w:p w:rsidR="001F5C95" w:rsidRPr="00575D5B" w:rsidRDefault="001F5C95" w:rsidP="001F5C95">
            <w:pPr>
              <w:tabs>
                <w:tab w:val="left" w:pos="1134"/>
              </w:tabs>
              <w:spacing w:after="0" w:line="240" w:lineRule="auto"/>
              <w:ind w:firstLine="709"/>
              <w:contextualSpacing/>
              <w:jc w:val="both"/>
              <w:rPr>
                <w:rFonts w:ascii="Times New Roman" w:hAnsi="Times New Roman" w:cs="Times New Roman"/>
                <w:b/>
                <w:bCs/>
                <w:sz w:val="24"/>
                <w:szCs w:val="24"/>
                <w:lang w:val="kk-KZ"/>
              </w:rPr>
            </w:pPr>
            <w:r w:rsidRPr="00575D5B">
              <w:rPr>
                <w:rFonts w:ascii="Times New Roman" w:hAnsi="Times New Roman" w:cs="Times New Roman"/>
                <w:b/>
                <w:bCs/>
                <w:sz w:val="24"/>
                <w:szCs w:val="24"/>
                <w:lang w:val="kk-KZ"/>
              </w:rPr>
              <w:t xml:space="preserve">1) молекулалық генетикалық сараптама жүргізуге арналған шартта белгіленген </w:t>
            </w:r>
            <w:r w:rsidRPr="00575D5B">
              <w:rPr>
                <w:rFonts w:ascii="Times New Roman" w:hAnsi="Times New Roman" w:cs="Times New Roman"/>
                <w:b/>
                <w:bCs/>
                <w:sz w:val="24"/>
                <w:szCs w:val="24"/>
                <w:lang w:val="kk-KZ"/>
              </w:rPr>
              <w:lastRenderedPageBreak/>
              <w:t>мерзімде қызметтерді толық көлемде көрсетуге;</w:t>
            </w:r>
          </w:p>
          <w:p w:rsidR="001F5C95" w:rsidRPr="00575D5B" w:rsidRDefault="001F5C95" w:rsidP="001F5C95">
            <w:pPr>
              <w:tabs>
                <w:tab w:val="left" w:pos="1134"/>
              </w:tabs>
              <w:spacing w:after="0" w:line="240" w:lineRule="auto"/>
              <w:ind w:firstLine="709"/>
              <w:contextualSpacing/>
              <w:jc w:val="both"/>
              <w:rPr>
                <w:rFonts w:ascii="Times New Roman" w:hAnsi="Times New Roman" w:cs="Times New Roman"/>
                <w:b/>
                <w:bCs/>
                <w:sz w:val="24"/>
                <w:szCs w:val="24"/>
                <w:lang w:val="kk-KZ"/>
              </w:rPr>
            </w:pPr>
            <w:r w:rsidRPr="00575D5B">
              <w:rPr>
                <w:rFonts w:ascii="Times New Roman" w:hAnsi="Times New Roman" w:cs="Times New Roman"/>
                <w:b/>
                <w:bCs/>
                <w:sz w:val="24"/>
                <w:szCs w:val="24"/>
                <w:lang w:val="kk-KZ"/>
              </w:rPr>
              <w:t>2) шарт бойынша өз міндеттемелерін үшінші тұлғаларға бермеуге;</w:t>
            </w:r>
          </w:p>
          <w:p w:rsidR="001F5C95" w:rsidRPr="00575D5B" w:rsidRDefault="001F5C95" w:rsidP="001F5C95">
            <w:pPr>
              <w:tabs>
                <w:tab w:val="left" w:pos="1134"/>
              </w:tabs>
              <w:spacing w:after="0" w:line="240" w:lineRule="auto"/>
              <w:ind w:firstLine="709"/>
              <w:contextualSpacing/>
              <w:jc w:val="both"/>
              <w:rPr>
                <w:rFonts w:ascii="Times New Roman" w:hAnsi="Times New Roman" w:cs="Times New Roman"/>
                <w:b/>
                <w:bCs/>
                <w:sz w:val="24"/>
                <w:szCs w:val="24"/>
                <w:lang w:val="kk-KZ"/>
              </w:rPr>
            </w:pPr>
            <w:r w:rsidRPr="00575D5B">
              <w:rPr>
                <w:rFonts w:ascii="Times New Roman" w:hAnsi="Times New Roman" w:cs="Times New Roman"/>
                <w:b/>
                <w:bCs/>
                <w:sz w:val="24"/>
                <w:szCs w:val="24"/>
                <w:lang w:val="kk-KZ"/>
              </w:rPr>
              <w:t xml:space="preserve">3) тапсырыс берушіге оның талабы бойынша молекулалық генетикалық сараптаманы орындау барысындағы барлық мәліметтерді хабарлауға; </w:t>
            </w:r>
          </w:p>
          <w:p w:rsidR="008C3E95" w:rsidRPr="00575D5B" w:rsidRDefault="001F5C95" w:rsidP="008C3E95">
            <w:pPr>
              <w:pStyle w:val="a5"/>
              <w:tabs>
                <w:tab w:val="left" w:pos="1134"/>
              </w:tabs>
              <w:ind w:left="0" w:firstLine="709"/>
              <w:jc w:val="both"/>
              <w:rPr>
                <w:rFonts w:eastAsiaTheme="minorHAnsi"/>
                <w:b/>
                <w:bCs/>
                <w:lang w:val="kk-KZ" w:eastAsia="en-US"/>
              </w:rPr>
            </w:pPr>
            <w:r w:rsidRPr="00575D5B">
              <w:rPr>
                <w:rFonts w:eastAsiaTheme="minorHAnsi"/>
                <w:b/>
                <w:bCs/>
                <w:lang w:val="kk-KZ" w:eastAsia="en-US"/>
              </w:rPr>
              <w:t>4) егер, міндеттемелерді сапалы және мерзімінде орындау мүмкін болмаса және бұл тапсырыс беруші тарапынан қажетті шаралар қабылдауды қажет етсе, тапсырыс берушіні дереу хабардар етуге міндетті.»;</w:t>
            </w:r>
          </w:p>
        </w:tc>
        <w:tc>
          <w:tcPr>
            <w:tcW w:w="4564" w:type="dxa"/>
            <w:gridSpan w:val="2"/>
          </w:tcPr>
          <w:p w:rsidR="008C3E95" w:rsidRPr="00575D5B" w:rsidRDefault="002A4532" w:rsidP="008C3E95">
            <w:pPr>
              <w:spacing w:after="0" w:line="240" w:lineRule="auto"/>
              <w:ind w:firstLine="284"/>
              <w:jc w:val="both"/>
              <w:rPr>
                <w:rFonts w:ascii="Times New Roman" w:hAnsi="Times New Roman" w:cs="Times New Roman"/>
                <w:color w:val="000000" w:themeColor="text1"/>
                <w:sz w:val="24"/>
                <w:szCs w:val="24"/>
                <w:lang w:val="kk-KZ"/>
              </w:rPr>
            </w:pPr>
            <w:r w:rsidRPr="00575D5B">
              <w:rPr>
                <w:rFonts w:ascii="Times New Roman" w:hAnsi="Times New Roman" w:cs="Times New Roman"/>
                <w:color w:val="000000" w:themeColor="text1"/>
                <w:sz w:val="24"/>
                <w:szCs w:val="24"/>
                <w:lang w:val="kk-KZ"/>
              </w:rPr>
              <w:lastRenderedPageBreak/>
              <w:t xml:space="preserve">Молекулалық </w:t>
            </w:r>
            <w:r w:rsidR="008C3E95" w:rsidRPr="00575D5B">
              <w:rPr>
                <w:rFonts w:ascii="Times New Roman" w:hAnsi="Times New Roman" w:cs="Times New Roman"/>
                <w:color w:val="000000" w:themeColor="text1"/>
                <w:sz w:val="24"/>
                <w:szCs w:val="24"/>
                <w:lang w:val="kk-KZ"/>
              </w:rPr>
              <w:t>генетикалық сараптаманы енгізу мәселелері асыл тұқымды мал шаруашылығы саласындағы жеке кәсіпкелік субъектілерінің құқықтары мен міндеттерін қозғауына байланысты оны жүргізудің базалық талаптарын заңды деңгейде орнату ұсынылады (ПӘ ұсынысы).</w:t>
            </w:r>
          </w:p>
        </w:tc>
      </w:tr>
      <w:tr w:rsidR="0080222E" w:rsidRPr="00575D5B" w:rsidTr="009D6C3F">
        <w:trPr>
          <w:trHeight w:val="1291"/>
        </w:trPr>
        <w:tc>
          <w:tcPr>
            <w:tcW w:w="708" w:type="dxa"/>
          </w:tcPr>
          <w:p w:rsidR="0080222E" w:rsidRPr="00575D5B" w:rsidRDefault="00D56E73" w:rsidP="00130101">
            <w:pPr>
              <w:pStyle w:val="a5"/>
              <w:ind w:left="0"/>
              <w:jc w:val="center"/>
              <w:rPr>
                <w:bCs/>
                <w:lang w:val="kk-KZ"/>
              </w:rPr>
            </w:pPr>
            <w:r w:rsidRPr="00575D5B">
              <w:rPr>
                <w:bCs/>
                <w:lang w:val="kk-KZ"/>
              </w:rPr>
              <w:lastRenderedPageBreak/>
              <w:t>64</w:t>
            </w:r>
            <w:r w:rsidR="0080222E" w:rsidRPr="00575D5B">
              <w:rPr>
                <w:bCs/>
                <w:lang w:val="kk-KZ"/>
              </w:rPr>
              <w:t>.</w:t>
            </w:r>
          </w:p>
        </w:tc>
        <w:tc>
          <w:tcPr>
            <w:tcW w:w="1589" w:type="dxa"/>
          </w:tcPr>
          <w:p w:rsidR="0080222E" w:rsidRPr="00575D5B" w:rsidRDefault="0080222E" w:rsidP="0080222E">
            <w:pPr>
              <w:spacing w:after="0" w:line="240" w:lineRule="auto"/>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5-тараудың тақырыбы</w:t>
            </w:r>
          </w:p>
        </w:tc>
        <w:tc>
          <w:tcPr>
            <w:tcW w:w="4253" w:type="dxa"/>
          </w:tcPr>
          <w:p w:rsidR="0080222E" w:rsidRPr="00575D5B" w:rsidRDefault="0080222E" w:rsidP="0080222E">
            <w:pPr>
              <w:spacing w:after="0" w:line="240" w:lineRule="auto"/>
              <w:jc w:val="center"/>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5-тарау. Асыл тұқымды мал шаруашылығы саласындағы</w:t>
            </w:r>
            <w:r w:rsidRPr="00575D5B">
              <w:rPr>
                <w:rFonts w:ascii="Times New Roman" w:hAnsi="Times New Roman" w:cs="Times New Roman"/>
                <w:color w:val="000000"/>
                <w:sz w:val="24"/>
                <w:szCs w:val="24"/>
                <w:lang w:val="kk-KZ"/>
              </w:rPr>
              <w:br/>
            </w:r>
            <w:r w:rsidRPr="00575D5B">
              <w:rPr>
                <w:rFonts w:ascii="Times New Roman" w:hAnsi="Times New Roman" w:cs="Times New Roman"/>
                <w:b/>
                <w:color w:val="000000"/>
                <w:sz w:val="24"/>
                <w:szCs w:val="24"/>
                <w:lang w:val="kk-KZ"/>
              </w:rPr>
              <w:t>субъектiлердiң</w:t>
            </w:r>
            <w:r w:rsidRPr="00575D5B">
              <w:rPr>
                <w:rFonts w:ascii="Times New Roman" w:hAnsi="Times New Roman" w:cs="Times New Roman"/>
                <w:color w:val="000000"/>
                <w:sz w:val="24"/>
                <w:szCs w:val="24"/>
                <w:lang w:val="kk-KZ"/>
              </w:rPr>
              <w:t xml:space="preserve"> қызметiн ұйымдастыру</w:t>
            </w:r>
          </w:p>
        </w:tc>
        <w:tc>
          <w:tcPr>
            <w:tcW w:w="4082" w:type="dxa"/>
          </w:tcPr>
          <w:p w:rsidR="0080222E" w:rsidRPr="00575D5B" w:rsidRDefault="0080222E" w:rsidP="0080222E">
            <w:pPr>
              <w:spacing w:after="0" w:line="240" w:lineRule="auto"/>
              <w:jc w:val="center"/>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5-тарау. Асыл тұқымды мал шаруашылығы саласындағы</w:t>
            </w:r>
          </w:p>
          <w:p w:rsidR="0080222E" w:rsidRPr="00575D5B" w:rsidRDefault="0080222E" w:rsidP="0080222E">
            <w:pPr>
              <w:spacing w:after="0" w:line="240" w:lineRule="auto"/>
              <w:jc w:val="center"/>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қызметiн ұйымдастыру</w:t>
            </w:r>
          </w:p>
        </w:tc>
        <w:tc>
          <w:tcPr>
            <w:tcW w:w="4564" w:type="dxa"/>
            <w:gridSpan w:val="2"/>
          </w:tcPr>
          <w:p w:rsidR="0080222E" w:rsidRPr="00575D5B" w:rsidRDefault="0080222E" w:rsidP="0080222E">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«Асыл тұқымды мал шаруашылығы саласындағы субъектілер» ұғымдарын алып тастауға байланысты</w:t>
            </w:r>
          </w:p>
        </w:tc>
      </w:tr>
      <w:tr w:rsidR="0080222E" w:rsidRPr="00575D5B" w:rsidTr="009E5D4F">
        <w:tc>
          <w:tcPr>
            <w:tcW w:w="708" w:type="dxa"/>
          </w:tcPr>
          <w:p w:rsidR="0080222E" w:rsidRPr="00575D5B" w:rsidRDefault="003A1776" w:rsidP="00C824FE">
            <w:pPr>
              <w:pStyle w:val="a5"/>
              <w:ind w:left="0"/>
              <w:jc w:val="center"/>
              <w:rPr>
                <w:bCs/>
                <w:lang w:val="kk-KZ"/>
              </w:rPr>
            </w:pPr>
            <w:r w:rsidRPr="00575D5B">
              <w:rPr>
                <w:bCs/>
                <w:lang w:val="kk-KZ"/>
              </w:rPr>
              <w:t>6</w:t>
            </w:r>
            <w:r w:rsidR="00D56E73" w:rsidRPr="00575D5B">
              <w:rPr>
                <w:bCs/>
                <w:lang w:val="kk-KZ"/>
              </w:rPr>
              <w:t>5</w:t>
            </w:r>
            <w:r w:rsidR="0080222E" w:rsidRPr="00575D5B">
              <w:rPr>
                <w:bCs/>
                <w:lang w:val="kk-KZ"/>
              </w:rPr>
              <w:t>.</w:t>
            </w:r>
          </w:p>
        </w:tc>
        <w:tc>
          <w:tcPr>
            <w:tcW w:w="1589" w:type="dxa"/>
          </w:tcPr>
          <w:p w:rsidR="0080222E" w:rsidRPr="00575D5B" w:rsidRDefault="0080222E" w:rsidP="0080222E">
            <w:pPr>
              <w:spacing w:after="0" w:line="240" w:lineRule="auto"/>
              <w:jc w:val="both"/>
              <w:rPr>
                <w:rFonts w:ascii="Times New Roman" w:hAnsi="Times New Roman" w:cs="Times New Roman"/>
                <w:color w:val="000000"/>
                <w:sz w:val="24"/>
                <w:szCs w:val="24"/>
              </w:rPr>
            </w:pPr>
            <w:r w:rsidRPr="00575D5B">
              <w:rPr>
                <w:rFonts w:ascii="Times New Roman" w:hAnsi="Times New Roman" w:cs="Times New Roman"/>
                <w:color w:val="000000"/>
                <w:sz w:val="24"/>
                <w:szCs w:val="24"/>
                <w:lang w:val="kk-KZ"/>
              </w:rPr>
              <w:t>22-бап</w:t>
            </w:r>
            <w:r w:rsidRPr="00575D5B">
              <w:rPr>
                <w:rFonts w:ascii="Times New Roman" w:hAnsi="Times New Roman" w:cs="Times New Roman"/>
                <w:color w:val="000000"/>
                <w:sz w:val="24"/>
                <w:szCs w:val="24"/>
              </w:rPr>
              <w:t>.</w:t>
            </w:r>
          </w:p>
          <w:p w:rsidR="0080222E" w:rsidRPr="00575D5B" w:rsidRDefault="0080222E" w:rsidP="0080222E">
            <w:pPr>
              <w:spacing w:after="0" w:line="240" w:lineRule="auto"/>
              <w:jc w:val="both"/>
              <w:rPr>
                <w:rFonts w:ascii="Times New Roman" w:hAnsi="Times New Roman" w:cs="Times New Roman"/>
                <w:sz w:val="24"/>
                <w:szCs w:val="24"/>
              </w:rPr>
            </w:pPr>
          </w:p>
        </w:tc>
        <w:tc>
          <w:tcPr>
            <w:tcW w:w="4253" w:type="dxa"/>
          </w:tcPr>
          <w:p w:rsidR="0080222E" w:rsidRPr="00575D5B" w:rsidRDefault="0080222E" w:rsidP="0080222E">
            <w:pPr>
              <w:spacing w:after="0" w:line="240" w:lineRule="auto"/>
              <w:jc w:val="both"/>
              <w:rPr>
                <w:rFonts w:ascii="Times New Roman" w:hAnsi="Times New Roman" w:cs="Times New Roman"/>
                <w:b/>
                <w:color w:val="000000"/>
                <w:sz w:val="24"/>
                <w:szCs w:val="24"/>
                <w:lang w:val="kk-KZ"/>
              </w:rPr>
            </w:pPr>
            <w:r w:rsidRPr="00575D5B">
              <w:rPr>
                <w:rFonts w:ascii="Times New Roman" w:hAnsi="Times New Roman" w:cs="Times New Roman"/>
                <w:b/>
                <w:color w:val="000000"/>
                <w:sz w:val="24"/>
                <w:szCs w:val="24"/>
                <w:lang w:val="kk-KZ"/>
              </w:rPr>
              <w:t xml:space="preserve">22-бап. Асыл тұқымды мал шаруашылығы саласындағы субъектiлер </w:t>
            </w:r>
          </w:p>
          <w:p w:rsidR="0080222E" w:rsidRPr="00575D5B" w:rsidRDefault="0080222E" w:rsidP="0080222E">
            <w:pPr>
              <w:spacing w:after="0" w:line="240" w:lineRule="auto"/>
              <w:jc w:val="both"/>
              <w:rPr>
                <w:rFonts w:ascii="Times New Roman" w:hAnsi="Times New Roman" w:cs="Times New Roman"/>
                <w:b/>
                <w:color w:val="000000"/>
                <w:sz w:val="24"/>
                <w:szCs w:val="24"/>
                <w:lang w:val="kk-KZ"/>
              </w:rPr>
            </w:pPr>
            <w:bookmarkStart w:id="9" w:name="z146"/>
            <w:r w:rsidRPr="00575D5B">
              <w:rPr>
                <w:rFonts w:ascii="Times New Roman" w:hAnsi="Times New Roman" w:cs="Times New Roman"/>
                <w:b/>
                <w:color w:val="000000"/>
                <w:sz w:val="24"/>
                <w:szCs w:val="24"/>
                <w:lang w:val="kk-KZ"/>
              </w:rPr>
              <w:t xml:space="preserve">      Асыл тұқымды мал шаруашылығы саласындағы қызметтi жеке және заңды тұлғалар жүзеге асырады.                                                </w:t>
            </w:r>
          </w:p>
          <w:p w:rsidR="0080222E" w:rsidRPr="00575D5B" w:rsidRDefault="0080222E" w:rsidP="0080222E">
            <w:pPr>
              <w:spacing w:after="0" w:line="240" w:lineRule="auto"/>
              <w:jc w:val="both"/>
              <w:rPr>
                <w:rFonts w:ascii="Times New Roman" w:hAnsi="Times New Roman" w:cs="Times New Roman"/>
                <w:b/>
                <w:color w:val="000000"/>
                <w:sz w:val="24"/>
                <w:szCs w:val="24"/>
                <w:lang w:val="kk-KZ"/>
              </w:rPr>
            </w:pPr>
            <w:r w:rsidRPr="00575D5B">
              <w:rPr>
                <w:rFonts w:ascii="Times New Roman" w:hAnsi="Times New Roman" w:cs="Times New Roman"/>
                <w:b/>
                <w:color w:val="000000"/>
                <w:sz w:val="24"/>
                <w:szCs w:val="24"/>
                <w:lang w:val="kk-KZ"/>
              </w:rPr>
              <w:t xml:space="preserve">       Асыл тұқымды мал шаруашылығы саласындағы қызметтi заңды тұлғаларды құрмай </w:t>
            </w:r>
            <w:r w:rsidRPr="00575D5B">
              <w:rPr>
                <w:rFonts w:ascii="Times New Roman" w:hAnsi="Times New Roman" w:cs="Times New Roman"/>
                <w:b/>
                <w:color w:val="000000"/>
                <w:sz w:val="24"/>
                <w:szCs w:val="24"/>
                <w:lang w:val="kk-KZ"/>
              </w:rPr>
              <w:lastRenderedPageBreak/>
              <w:t xml:space="preserve">жүзеге асыратын жеке тұлғаларға тиiсiнше, егер Қазақстан Республикасы заңдарынан немесе құқықтық қатынастың мәнiнен өзгеше туындамаса, осы Заңның асыл тұқымды мал шаруашылығы саласындағы субъектiлердiң қызметiн реттейтiн ережелерi қолданылады.       </w:t>
            </w:r>
          </w:p>
          <w:p w:rsidR="0080222E" w:rsidRPr="00575D5B" w:rsidRDefault="0080222E" w:rsidP="0080222E">
            <w:pPr>
              <w:spacing w:after="0" w:line="240" w:lineRule="auto"/>
              <w:jc w:val="both"/>
              <w:rPr>
                <w:rFonts w:ascii="Times New Roman" w:hAnsi="Times New Roman" w:cs="Times New Roman"/>
                <w:b/>
                <w:color w:val="000000"/>
                <w:sz w:val="24"/>
                <w:szCs w:val="24"/>
                <w:lang w:val="kk-KZ"/>
              </w:rPr>
            </w:pPr>
            <w:r w:rsidRPr="00575D5B">
              <w:rPr>
                <w:rFonts w:ascii="Times New Roman" w:hAnsi="Times New Roman" w:cs="Times New Roman"/>
                <w:b/>
                <w:color w:val="000000"/>
                <w:sz w:val="24"/>
                <w:szCs w:val="24"/>
                <w:lang w:val="kk-KZ"/>
              </w:rPr>
              <w:t xml:space="preserve">       Асыл тұқымды мал шаруашылығы саласындағы субъектiлер асыл тұқымды мал шаруашылығы саласындағы уәкiлеттi орган бекiткен нысандар бойынша деректердi есепке алуды жүргiзедi және облыстардың, республикалық маңызы бар қалалардың, астананың, аудандардың, облыстық маңызы бар қалалардың жергiлiктi атқарушы органдарына есептiлiктi табыс етеді.</w:t>
            </w:r>
          </w:p>
          <w:p w:rsidR="0080222E" w:rsidRPr="00575D5B" w:rsidRDefault="0080222E" w:rsidP="0080222E">
            <w:pPr>
              <w:spacing w:after="0" w:line="240" w:lineRule="auto"/>
              <w:jc w:val="both"/>
              <w:rPr>
                <w:rFonts w:ascii="Times New Roman" w:hAnsi="Times New Roman" w:cs="Times New Roman"/>
                <w:color w:val="000000"/>
                <w:sz w:val="24"/>
                <w:szCs w:val="24"/>
                <w:lang w:val="kk-KZ"/>
              </w:rPr>
            </w:pPr>
            <w:bookmarkStart w:id="10" w:name="z131"/>
            <w:bookmarkEnd w:id="9"/>
            <w:r w:rsidRPr="00575D5B">
              <w:rPr>
                <w:rFonts w:ascii="Times New Roman" w:hAnsi="Times New Roman" w:cs="Times New Roman"/>
                <w:b/>
                <w:color w:val="000000"/>
                <w:sz w:val="24"/>
                <w:szCs w:val="24"/>
                <w:lang w:val="kk-KZ"/>
              </w:rPr>
              <w:t>      Асыл тұқымды малы бар жеке және заңды тұлғалар оларды уәкілетті орган бекіткен тәртіппен, селекциялық және асыл тұқымдық жұмыстың ақпарат қорында тіркейді.</w:t>
            </w:r>
            <w:bookmarkEnd w:id="10"/>
          </w:p>
        </w:tc>
        <w:tc>
          <w:tcPr>
            <w:tcW w:w="4082" w:type="dxa"/>
          </w:tcPr>
          <w:p w:rsidR="0080222E" w:rsidRPr="00575D5B" w:rsidRDefault="0080222E" w:rsidP="0080222E">
            <w:pPr>
              <w:spacing w:after="0" w:line="240" w:lineRule="auto"/>
              <w:ind w:firstLine="284"/>
              <w:jc w:val="both"/>
              <w:rPr>
                <w:rFonts w:ascii="Times New Roman" w:hAnsi="Times New Roman" w:cs="Times New Roman"/>
                <w:color w:val="000000"/>
                <w:sz w:val="24"/>
                <w:szCs w:val="24"/>
              </w:rPr>
            </w:pPr>
            <w:r w:rsidRPr="00575D5B">
              <w:rPr>
                <w:rFonts w:ascii="Times New Roman" w:hAnsi="Times New Roman" w:cs="Times New Roman"/>
                <w:b/>
                <w:color w:val="000000"/>
                <w:sz w:val="24"/>
                <w:szCs w:val="24"/>
                <w:lang w:val="kk-KZ"/>
              </w:rPr>
              <w:lastRenderedPageBreak/>
              <w:t>алынып тасталсын</w:t>
            </w:r>
            <w:r w:rsidRPr="00575D5B">
              <w:rPr>
                <w:rFonts w:ascii="Times New Roman" w:hAnsi="Times New Roman" w:cs="Times New Roman"/>
                <w:b/>
                <w:color w:val="000000"/>
                <w:sz w:val="24"/>
                <w:szCs w:val="24"/>
              </w:rPr>
              <w:t>.</w:t>
            </w:r>
          </w:p>
        </w:tc>
        <w:tc>
          <w:tcPr>
            <w:tcW w:w="4564" w:type="dxa"/>
            <w:gridSpan w:val="2"/>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Республикадағы асыл тұқымдық істі қайта реттеуге байланысты «Асыл тұқымды мал шаруашылығы туралы» ҚРЗ «асыл тұқымды мал шаруашылығы саласындағы субъектілер» ұғымдарын алып тастау ұсынылады.</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Республикалық палаталардың мәртебесін көтеру мақсатында осы Заңың жобасында барлық республикалық палаталар Қазақстан Республикасының </w:t>
            </w:r>
            <w:r w:rsidRPr="00575D5B">
              <w:rPr>
                <w:rFonts w:ascii="Times New Roman" w:hAnsi="Times New Roman" w:cs="Times New Roman"/>
                <w:sz w:val="24"/>
                <w:szCs w:val="24"/>
                <w:lang w:val="kk-KZ"/>
              </w:rPr>
              <w:lastRenderedPageBreak/>
              <w:t>асыл тұқымды мал шаруашылығы жүйесіне жатқызылатын болады.</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p>
        </w:tc>
      </w:tr>
      <w:tr w:rsidR="0080222E" w:rsidRPr="00575D5B" w:rsidTr="009E5D4F">
        <w:tc>
          <w:tcPr>
            <w:tcW w:w="708" w:type="dxa"/>
          </w:tcPr>
          <w:p w:rsidR="0080222E" w:rsidRPr="00575D5B" w:rsidRDefault="003A1776" w:rsidP="00D56E73">
            <w:pPr>
              <w:pStyle w:val="a5"/>
              <w:ind w:left="0"/>
              <w:jc w:val="center"/>
              <w:rPr>
                <w:bCs/>
                <w:lang w:val="kk-KZ"/>
              </w:rPr>
            </w:pPr>
            <w:r w:rsidRPr="00575D5B">
              <w:rPr>
                <w:bCs/>
                <w:lang w:val="kk-KZ"/>
              </w:rPr>
              <w:lastRenderedPageBreak/>
              <w:t>6</w:t>
            </w:r>
            <w:r w:rsidR="00D56E73" w:rsidRPr="00575D5B">
              <w:rPr>
                <w:bCs/>
                <w:lang w:val="kk-KZ"/>
              </w:rPr>
              <w:t>6</w:t>
            </w:r>
            <w:r w:rsidR="0080222E" w:rsidRPr="00575D5B">
              <w:rPr>
                <w:bCs/>
                <w:lang w:val="kk-KZ"/>
              </w:rPr>
              <w:t>.</w:t>
            </w:r>
          </w:p>
        </w:tc>
        <w:tc>
          <w:tcPr>
            <w:tcW w:w="1589" w:type="dxa"/>
          </w:tcPr>
          <w:p w:rsidR="0080222E" w:rsidRPr="00575D5B" w:rsidRDefault="0080222E" w:rsidP="0080222E">
            <w:pPr>
              <w:spacing w:after="0" w:line="240" w:lineRule="auto"/>
              <w:jc w:val="center"/>
              <w:rPr>
                <w:rFonts w:ascii="Times New Roman" w:hAnsi="Times New Roman" w:cs="Times New Roman"/>
                <w:color w:val="000000"/>
                <w:sz w:val="24"/>
                <w:szCs w:val="24"/>
              </w:rPr>
            </w:pPr>
            <w:r w:rsidRPr="00575D5B">
              <w:rPr>
                <w:rFonts w:ascii="Times New Roman" w:hAnsi="Times New Roman" w:cs="Times New Roman"/>
                <w:color w:val="000000"/>
                <w:sz w:val="24"/>
                <w:szCs w:val="24"/>
                <w:lang w:val="kk-KZ"/>
              </w:rPr>
              <w:t>23-бап</w:t>
            </w:r>
            <w:r w:rsidRPr="00575D5B">
              <w:rPr>
                <w:rFonts w:ascii="Times New Roman" w:hAnsi="Times New Roman" w:cs="Times New Roman"/>
                <w:color w:val="000000"/>
                <w:sz w:val="24"/>
                <w:szCs w:val="24"/>
              </w:rPr>
              <w:t>.</w:t>
            </w:r>
          </w:p>
          <w:p w:rsidR="0080222E" w:rsidRPr="00575D5B" w:rsidRDefault="0080222E" w:rsidP="0080222E">
            <w:pPr>
              <w:spacing w:after="0" w:line="240" w:lineRule="auto"/>
              <w:jc w:val="center"/>
              <w:rPr>
                <w:rFonts w:ascii="Times New Roman" w:hAnsi="Times New Roman" w:cs="Times New Roman"/>
                <w:sz w:val="24"/>
                <w:szCs w:val="24"/>
              </w:rPr>
            </w:pPr>
          </w:p>
        </w:tc>
        <w:tc>
          <w:tcPr>
            <w:tcW w:w="4253" w:type="dxa"/>
          </w:tcPr>
          <w:p w:rsidR="0080222E" w:rsidRPr="00575D5B" w:rsidRDefault="0080222E" w:rsidP="0080222E">
            <w:pPr>
              <w:spacing w:after="0" w:line="240" w:lineRule="auto"/>
              <w:ind w:firstLine="459"/>
              <w:jc w:val="both"/>
              <w:rPr>
                <w:rFonts w:ascii="Times New Roman" w:hAnsi="Times New Roman" w:cs="Times New Roman"/>
                <w:b/>
                <w:color w:val="000000"/>
                <w:sz w:val="24"/>
                <w:szCs w:val="24"/>
                <w:lang w:val="kk-KZ"/>
              </w:rPr>
            </w:pPr>
            <w:r w:rsidRPr="00575D5B">
              <w:rPr>
                <w:rFonts w:ascii="Times New Roman" w:hAnsi="Times New Roman" w:cs="Times New Roman"/>
                <w:b/>
                <w:color w:val="000000"/>
                <w:sz w:val="24"/>
                <w:szCs w:val="24"/>
                <w:lang w:val="kk-KZ"/>
              </w:rPr>
              <w:t>23-бап. Асыл тұқымды мал шаруашылығы саласындағы субъектiлердiң түрлерi</w:t>
            </w:r>
          </w:p>
          <w:p w:rsidR="0080222E" w:rsidRPr="00575D5B" w:rsidRDefault="0080222E" w:rsidP="0080222E">
            <w:pPr>
              <w:spacing w:after="0" w:line="240" w:lineRule="auto"/>
              <w:ind w:firstLine="459"/>
              <w:jc w:val="both"/>
              <w:rPr>
                <w:rFonts w:ascii="Times New Roman" w:hAnsi="Times New Roman" w:cs="Times New Roman"/>
                <w:b/>
                <w:color w:val="000000"/>
                <w:sz w:val="24"/>
                <w:szCs w:val="24"/>
                <w:lang w:val="kk-KZ"/>
              </w:rPr>
            </w:pPr>
            <w:r w:rsidRPr="00575D5B">
              <w:rPr>
                <w:rFonts w:ascii="Times New Roman" w:hAnsi="Times New Roman" w:cs="Times New Roman"/>
                <w:b/>
                <w:color w:val="000000"/>
                <w:sz w:val="24"/>
                <w:szCs w:val="24"/>
                <w:lang w:val="kk-KZ"/>
              </w:rPr>
              <w:t xml:space="preserve">      Асыл тұқымды мал </w:t>
            </w:r>
            <w:r w:rsidRPr="00575D5B">
              <w:rPr>
                <w:rFonts w:ascii="Times New Roman" w:hAnsi="Times New Roman" w:cs="Times New Roman"/>
                <w:b/>
                <w:color w:val="000000"/>
                <w:sz w:val="24"/>
                <w:szCs w:val="24"/>
                <w:lang w:val="kk-KZ"/>
              </w:rPr>
              <w:lastRenderedPageBreak/>
              <w:t>шаруашылығы саласындағы субъектiлерге:</w:t>
            </w:r>
          </w:p>
          <w:p w:rsidR="0080222E" w:rsidRPr="00575D5B" w:rsidRDefault="0080222E" w:rsidP="0080222E">
            <w:pPr>
              <w:spacing w:after="0" w:line="240" w:lineRule="auto"/>
              <w:ind w:firstLine="459"/>
              <w:jc w:val="both"/>
              <w:rPr>
                <w:rFonts w:ascii="Times New Roman" w:hAnsi="Times New Roman" w:cs="Times New Roman"/>
                <w:b/>
                <w:color w:val="000000"/>
                <w:sz w:val="24"/>
                <w:szCs w:val="24"/>
                <w:lang w:val="kk-KZ"/>
              </w:rPr>
            </w:pPr>
            <w:r w:rsidRPr="00575D5B">
              <w:rPr>
                <w:rFonts w:ascii="Times New Roman" w:hAnsi="Times New Roman" w:cs="Times New Roman"/>
                <w:b/>
                <w:color w:val="000000"/>
                <w:sz w:val="24"/>
                <w:szCs w:val="24"/>
                <w:lang w:val="kk-KZ"/>
              </w:rPr>
              <w:t xml:space="preserve">      1) асыл тұқымдық орталықтар;</w:t>
            </w:r>
          </w:p>
          <w:p w:rsidR="0080222E" w:rsidRPr="00575D5B" w:rsidRDefault="0080222E" w:rsidP="0080222E">
            <w:pPr>
              <w:spacing w:after="0" w:line="240" w:lineRule="auto"/>
              <w:ind w:firstLine="459"/>
              <w:jc w:val="both"/>
              <w:rPr>
                <w:rFonts w:ascii="Times New Roman" w:hAnsi="Times New Roman" w:cs="Times New Roman"/>
                <w:b/>
                <w:color w:val="000000"/>
                <w:sz w:val="24"/>
                <w:szCs w:val="24"/>
                <w:lang w:val="kk-KZ"/>
              </w:rPr>
            </w:pPr>
            <w:r w:rsidRPr="00575D5B">
              <w:rPr>
                <w:rFonts w:ascii="Times New Roman" w:hAnsi="Times New Roman" w:cs="Times New Roman"/>
                <w:b/>
                <w:color w:val="000000"/>
                <w:sz w:val="24"/>
                <w:szCs w:val="24"/>
                <w:lang w:val="kk-KZ"/>
              </w:rPr>
              <w:t xml:space="preserve">      2) дистрибьютерлiк орталықтар;</w:t>
            </w:r>
          </w:p>
          <w:p w:rsidR="0080222E" w:rsidRPr="00575D5B" w:rsidRDefault="0080222E" w:rsidP="0080222E">
            <w:pPr>
              <w:spacing w:after="0" w:line="240" w:lineRule="auto"/>
              <w:ind w:firstLine="459"/>
              <w:jc w:val="both"/>
              <w:rPr>
                <w:rFonts w:ascii="Times New Roman" w:hAnsi="Times New Roman" w:cs="Times New Roman"/>
                <w:b/>
                <w:color w:val="000000"/>
                <w:sz w:val="24"/>
                <w:szCs w:val="24"/>
                <w:lang w:val="kk-KZ"/>
              </w:rPr>
            </w:pPr>
            <w:r w:rsidRPr="00575D5B">
              <w:rPr>
                <w:rFonts w:ascii="Times New Roman" w:hAnsi="Times New Roman" w:cs="Times New Roman"/>
                <w:b/>
                <w:color w:val="000000"/>
                <w:sz w:val="24"/>
                <w:szCs w:val="24"/>
                <w:lang w:val="kk-KZ"/>
              </w:rPr>
              <w:t xml:space="preserve">      3) бонитерлер (сыныптаушылар);</w:t>
            </w:r>
          </w:p>
          <w:p w:rsidR="0080222E" w:rsidRPr="00575D5B" w:rsidRDefault="0080222E" w:rsidP="0080222E">
            <w:pPr>
              <w:spacing w:after="0" w:line="240" w:lineRule="auto"/>
              <w:ind w:firstLine="459"/>
              <w:jc w:val="both"/>
              <w:rPr>
                <w:rFonts w:ascii="Times New Roman" w:hAnsi="Times New Roman" w:cs="Times New Roman"/>
                <w:b/>
                <w:color w:val="000000"/>
                <w:sz w:val="24"/>
                <w:szCs w:val="24"/>
                <w:lang w:val="kk-KZ"/>
              </w:rPr>
            </w:pPr>
            <w:r w:rsidRPr="00575D5B">
              <w:rPr>
                <w:rFonts w:ascii="Times New Roman" w:hAnsi="Times New Roman" w:cs="Times New Roman"/>
                <w:b/>
                <w:color w:val="000000"/>
                <w:sz w:val="24"/>
                <w:szCs w:val="24"/>
                <w:lang w:val="kk-KZ"/>
              </w:rPr>
              <w:t xml:space="preserve">      4) техник-ұрықтандырушылар;</w:t>
            </w:r>
          </w:p>
          <w:p w:rsidR="0080222E" w:rsidRPr="00575D5B" w:rsidRDefault="0080222E" w:rsidP="0080222E">
            <w:pPr>
              <w:spacing w:after="0" w:line="240" w:lineRule="auto"/>
              <w:ind w:firstLine="459"/>
              <w:jc w:val="both"/>
              <w:rPr>
                <w:rFonts w:ascii="Times New Roman" w:hAnsi="Times New Roman" w:cs="Times New Roman"/>
                <w:b/>
                <w:color w:val="000000"/>
                <w:sz w:val="24"/>
                <w:szCs w:val="24"/>
                <w:lang w:val="kk-KZ"/>
              </w:rPr>
            </w:pPr>
            <w:r w:rsidRPr="00575D5B">
              <w:rPr>
                <w:rFonts w:ascii="Times New Roman" w:hAnsi="Times New Roman" w:cs="Times New Roman"/>
                <w:b/>
                <w:color w:val="000000"/>
                <w:sz w:val="24"/>
                <w:szCs w:val="24"/>
                <w:lang w:val="kk-KZ"/>
              </w:rPr>
              <w:t xml:space="preserve">      5) эмбриондарды транспланттау (ауыстырып салу) жөніндегі мамандар;</w:t>
            </w:r>
          </w:p>
          <w:p w:rsidR="0080222E" w:rsidRPr="00575D5B" w:rsidRDefault="0080222E" w:rsidP="0080222E">
            <w:pPr>
              <w:spacing w:after="0" w:line="240" w:lineRule="auto"/>
              <w:ind w:firstLine="459"/>
              <w:jc w:val="both"/>
              <w:rPr>
                <w:rFonts w:ascii="Times New Roman" w:hAnsi="Times New Roman" w:cs="Times New Roman"/>
                <w:color w:val="000000"/>
                <w:sz w:val="24"/>
                <w:szCs w:val="24"/>
              </w:rPr>
            </w:pPr>
            <w:r w:rsidRPr="00575D5B">
              <w:rPr>
                <w:rFonts w:ascii="Times New Roman" w:hAnsi="Times New Roman" w:cs="Times New Roman"/>
                <w:b/>
                <w:color w:val="000000"/>
                <w:sz w:val="24"/>
                <w:szCs w:val="24"/>
                <w:lang w:val="kk-KZ"/>
              </w:rPr>
              <w:t xml:space="preserve">      6) республикалық палаталар жатады.</w:t>
            </w:r>
          </w:p>
        </w:tc>
        <w:tc>
          <w:tcPr>
            <w:tcW w:w="4082" w:type="dxa"/>
          </w:tcPr>
          <w:p w:rsidR="0080222E" w:rsidRPr="00575D5B" w:rsidRDefault="0080222E" w:rsidP="0080222E">
            <w:pPr>
              <w:spacing w:after="0" w:line="240" w:lineRule="auto"/>
              <w:ind w:firstLine="284"/>
              <w:jc w:val="both"/>
              <w:rPr>
                <w:rFonts w:ascii="Times New Roman" w:hAnsi="Times New Roman" w:cs="Times New Roman"/>
                <w:color w:val="000000"/>
                <w:sz w:val="24"/>
                <w:szCs w:val="24"/>
              </w:rPr>
            </w:pPr>
            <w:r w:rsidRPr="00575D5B">
              <w:rPr>
                <w:rFonts w:ascii="Times New Roman" w:hAnsi="Times New Roman" w:cs="Times New Roman"/>
                <w:b/>
                <w:color w:val="000000"/>
                <w:sz w:val="24"/>
                <w:szCs w:val="24"/>
                <w:lang w:val="kk-KZ"/>
              </w:rPr>
              <w:lastRenderedPageBreak/>
              <w:t>алынып тасталсын</w:t>
            </w:r>
            <w:r w:rsidRPr="00575D5B">
              <w:rPr>
                <w:rFonts w:ascii="Times New Roman" w:hAnsi="Times New Roman" w:cs="Times New Roman"/>
                <w:b/>
                <w:color w:val="000000"/>
                <w:sz w:val="24"/>
                <w:szCs w:val="24"/>
              </w:rPr>
              <w:t>.</w:t>
            </w:r>
          </w:p>
        </w:tc>
        <w:tc>
          <w:tcPr>
            <w:tcW w:w="4564" w:type="dxa"/>
            <w:gridSpan w:val="2"/>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Республикадағы асыл тұқымдық істі қайта реттеуге байланысты «Асыл тұқымды мал шаруашылығы туралы» ҚРЗ «асыл тұқымды мал шаруашылығы </w:t>
            </w:r>
            <w:r w:rsidRPr="00575D5B">
              <w:rPr>
                <w:rFonts w:ascii="Times New Roman" w:hAnsi="Times New Roman" w:cs="Times New Roman"/>
                <w:sz w:val="24"/>
                <w:szCs w:val="24"/>
                <w:lang w:val="kk-KZ"/>
              </w:rPr>
              <w:lastRenderedPageBreak/>
              <w:t>саласындағы субъектілер» ұғымдарын алып тастау ұсынылады.</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Республикалық палаталардың мәртебесін көтеру мақсатында осы Заңың жобасында барлық республикалық палаталар Қазақстан Республикасының асыл тұқымды мал шаруашылығы жүйесіне жатқызылатын болады.</w:t>
            </w:r>
          </w:p>
          <w:p w:rsidR="0080222E" w:rsidRPr="00575D5B" w:rsidRDefault="0080222E" w:rsidP="0080222E">
            <w:pPr>
              <w:spacing w:after="0" w:line="240" w:lineRule="auto"/>
              <w:jc w:val="both"/>
              <w:rPr>
                <w:rFonts w:ascii="Times New Roman" w:hAnsi="Times New Roman" w:cs="Times New Roman"/>
                <w:sz w:val="24"/>
                <w:szCs w:val="24"/>
                <w:lang w:val="kk-KZ"/>
              </w:rPr>
            </w:pPr>
          </w:p>
        </w:tc>
      </w:tr>
      <w:tr w:rsidR="0080222E" w:rsidRPr="00575D5B" w:rsidTr="009E5D4F">
        <w:tc>
          <w:tcPr>
            <w:tcW w:w="708" w:type="dxa"/>
          </w:tcPr>
          <w:p w:rsidR="0080222E" w:rsidRPr="00575D5B" w:rsidRDefault="003A1776" w:rsidP="00C824FE">
            <w:pPr>
              <w:pStyle w:val="a5"/>
              <w:ind w:left="0"/>
              <w:jc w:val="center"/>
              <w:rPr>
                <w:bCs/>
                <w:lang w:val="kk-KZ"/>
              </w:rPr>
            </w:pPr>
            <w:r w:rsidRPr="00575D5B">
              <w:rPr>
                <w:bCs/>
                <w:lang w:val="kk-KZ"/>
              </w:rPr>
              <w:lastRenderedPageBreak/>
              <w:t>6</w:t>
            </w:r>
            <w:r w:rsidR="00D56E73" w:rsidRPr="00575D5B">
              <w:rPr>
                <w:bCs/>
                <w:lang w:val="kk-KZ"/>
              </w:rPr>
              <w:t>7</w:t>
            </w:r>
            <w:r w:rsidR="0080222E" w:rsidRPr="00575D5B">
              <w:rPr>
                <w:bCs/>
                <w:lang w:val="kk-KZ"/>
              </w:rPr>
              <w:t>.</w:t>
            </w:r>
          </w:p>
        </w:tc>
        <w:tc>
          <w:tcPr>
            <w:tcW w:w="1589" w:type="dxa"/>
          </w:tcPr>
          <w:p w:rsidR="0080222E" w:rsidRPr="00575D5B" w:rsidRDefault="0080222E" w:rsidP="0080222E">
            <w:pPr>
              <w:spacing w:after="0" w:line="240" w:lineRule="auto"/>
              <w:jc w:val="center"/>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26-баптың 1-тармағының  2-тармақшасы</w:t>
            </w:r>
          </w:p>
          <w:p w:rsidR="0080222E" w:rsidRPr="00575D5B" w:rsidRDefault="0080222E" w:rsidP="0080222E">
            <w:pPr>
              <w:spacing w:after="0" w:line="240" w:lineRule="auto"/>
              <w:jc w:val="center"/>
              <w:rPr>
                <w:rFonts w:ascii="Times New Roman" w:hAnsi="Times New Roman" w:cs="Times New Roman"/>
                <w:b/>
                <w:color w:val="000000"/>
                <w:sz w:val="24"/>
                <w:szCs w:val="24"/>
                <w:lang w:val="kk-KZ"/>
              </w:rPr>
            </w:pPr>
          </w:p>
        </w:tc>
        <w:tc>
          <w:tcPr>
            <w:tcW w:w="4253" w:type="dxa"/>
          </w:tcPr>
          <w:p w:rsidR="0080222E" w:rsidRPr="00575D5B" w:rsidRDefault="0080222E" w:rsidP="0080222E">
            <w:pPr>
              <w:spacing w:after="0" w:line="240" w:lineRule="auto"/>
              <w:ind w:firstLine="459"/>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26-бап. Асыл тұқымдық орталықтар қызметiнің негiзгi бағыттары</w:t>
            </w:r>
          </w:p>
          <w:p w:rsidR="0080222E" w:rsidRPr="00575D5B" w:rsidRDefault="0080222E" w:rsidP="0080222E">
            <w:pPr>
              <w:spacing w:after="0" w:line="240" w:lineRule="auto"/>
              <w:ind w:firstLine="459"/>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1. Асыл тұқымдық орталықтар қызметiнiң негiзгi бағыттары:</w:t>
            </w:r>
          </w:p>
          <w:p w:rsidR="0080222E" w:rsidRPr="00575D5B" w:rsidRDefault="0080222E" w:rsidP="0080222E">
            <w:pPr>
              <w:spacing w:after="0" w:line="240" w:lineRule="auto"/>
              <w:ind w:firstLine="459"/>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w:t>
            </w:r>
          </w:p>
          <w:p w:rsidR="0080222E" w:rsidRPr="00575D5B" w:rsidRDefault="0080222E" w:rsidP="0080222E">
            <w:pPr>
              <w:spacing w:after="0" w:line="240" w:lineRule="auto"/>
              <w:ind w:firstLine="459"/>
              <w:jc w:val="both"/>
              <w:rPr>
                <w:rFonts w:ascii="Times New Roman" w:hAnsi="Times New Roman" w:cs="Times New Roman"/>
                <w:b/>
                <w:color w:val="000000"/>
                <w:sz w:val="24"/>
                <w:szCs w:val="24"/>
                <w:lang w:val="kk-KZ"/>
              </w:rPr>
            </w:pPr>
            <w:r w:rsidRPr="00575D5B">
              <w:rPr>
                <w:rFonts w:ascii="Times New Roman" w:hAnsi="Times New Roman" w:cs="Times New Roman"/>
                <w:b/>
                <w:color w:val="000000"/>
                <w:sz w:val="24"/>
                <w:szCs w:val="24"/>
                <w:lang w:val="kk-KZ"/>
              </w:rPr>
              <w:t>2) уәкілетті орган белгілеген тәртіппен асыл тұқымды тұқымдық малдың асыл тұқымдық құндылығын айқындау;</w:t>
            </w:r>
          </w:p>
        </w:tc>
        <w:tc>
          <w:tcPr>
            <w:tcW w:w="4082" w:type="dxa"/>
          </w:tcPr>
          <w:p w:rsidR="0080222E" w:rsidRPr="00575D5B" w:rsidRDefault="0080222E" w:rsidP="0080222E">
            <w:pPr>
              <w:spacing w:after="0" w:line="240" w:lineRule="auto"/>
              <w:ind w:firstLine="459"/>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26-бап. Асыл тұқымдық орталықтар қызметiнің негiзгi бағыттары</w:t>
            </w:r>
          </w:p>
          <w:p w:rsidR="0080222E" w:rsidRPr="00575D5B" w:rsidRDefault="0080222E" w:rsidP="0080222E">
            <w:pPr>
              <w:spacing w:after="0" w:line="240" w:lineRule="auto"/>
              <w:ind w:firstLine="459"/>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1. Асыл тұқымдық орталықтар қызметiнiң негiзгi бағыттары:</w:t>
            </w:r>
          </w:p>
          <w:p w:rsidR="0080222E" w:rsidRPr="00575D5B" w:rsidRDefault="0080222E" w:rsidP="0080222E">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rPr>
              <w:t>....</w:t>
            </w:r>
          </w:p>
          <w:p w:rsidR="0080222E" w:rsidRPr="00575D5B" w:rsidRDefault="0080222E" w:rsidP="0080222E">
            <w:pPr>
              <w:spacing w:after="0" w:line="240" w:lineRule="auto"/>
              <w:ind w:firstLine="284"/>
              <w:jc w:val="both"/>
              <w:rPr>
                <w:rFonts w:ascii="Times New Roman" w:hAnsi="Times New Roman" w:cs="Times New Roman"/>
                <w:color w:val="000000"/>
                <w:sz w:val="24"/>
                <w:szCs w:val="24"/>
              </w:rPr>
            </w:pPr>
            <w:r w:rsidRPr="00575D5B">
              <w:rPr>
                <w:rFonts w:ascii="Times New Roman" w:hAnsi="Times New Roman" w:cs="Times New Roman"/>
                <w:b/>
                <w:color w:val="000000"/>
                <w:sz w:val="24"/>
                <w:szCs w:val="24"/>
                <w:lang w:val="kk-KZ"/>
              </w:rPr>
              <w:t>алынып тасталсын</w:t>
            </w:r>
            <w:r w:rsidRPr="00575D5B">
              <w:rPr>
                <w:rFonts w:ascii="Times New Roman" w:hAnsi="Times New Roman" w:cs="Times New Roman"/>
                <w:b/>
                <w:color w:val="000000"/>
                <w:sz w:val="24"/>
                <w:szCs w:val="24"/>
              </w:rPr>
              <w:t>.</w:t>
            </w:r>
          </w:p>
        </w:tc>
        <w:tc>
          <w:tcPr>
            <w:tcW w:w="4564" w:type="dxa"/>
            <w:gridSpan w:val="2"/>
          </w:tcPr>
          <w:p w:rsidR="0080222E" w:rsidRPr="00575D5B" w:rsidRDefault="0080222E" w:rsidP="0080222E">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«Асыл тұқымды мал шаруашылығы туралы» ҚРЗ 28-3 бабына сәйкес</w:t>
            </w:r>
          </w:p>
          <w:p w:rsidR="0080222E" w:rsidRPr="00575D5B" w:rsidRDefault="0080222E" w:rsidP="0080222E">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асыл тұқымды тұқымдық малдардың асыл тұқымдық құндылығын айқындау республикалық палаталардың құзіретіне кіреді. Осыған орай, асыл тұқымдық орталықтардан асыл тұқымды тұқымдық малдардың асыл тұқымдық құндылығын айқындау нормасын алып тастау ұсынылады.  </w:t>
            </w:r>
          </w:p>
        </w:tc>
      </w:tr>
      <w:tr w:rsidR="00F043F6" w:rsidRPr="00575D5B" w:rsidTr="009E5D4F">
        <w:tc>
          <w:tcPr>
            <w:tcW w:w="708" w:type="dxa"/>
          </w:tcPr>
          <w:p w:rsidR="00F043F6" w:rsidRPr="00575D5B" w:rsidRDefault="000513E2" w:rsidP="00C824FE">
            <w:pPr>
              <w:pStyle w:val="a5"/>
              <w:ind w:left="0"/>
              <w:jc w:val="center"/>
              <w:rPr>
                <w:bCs/>
                <w:lang w:val="kk-KZ"/>
              </w:rPr>
            </w:pPr>
            <w:r w:rsidRPr="00575D5B">
              <w:rPr>
                <w:bCs/>
                <w:lang w:val="kk-KZ"/>
              </w:rPr>
              <w:t>6</w:t>
            </w:r>
            <w:r w:rsidR="00D56E73" w:rsidRPr="00575D5B">
              <w:rPr>
                <w:bCs/>
                <w:lang w:val="kk-KZ"/>
              </w:rPr>
              <w:t>8</w:t>
            </w:r>
            <w:r w:rsidR="00C84341" w:rsidRPr="00575D5B">
              <w:rPr>
                <w:bCs/>
                <w:lang w:val="kk-KZ"/>
              </w:rPr>
              <w:t>.</w:t>
            </w:r>
          </w:p>
        </w:tc>
        <w:tc>
          <w:tcPr>
            <w:tcW w:w="1589" w:type="dxa"/>
          </w:tcPr>
          <w:p w:rsidR="00F043F6" w:rsidRPr="00575D5B" w:rsidRDefault="00F043F6" w:rsidP="0080222E">
            <w:pPr>
              <w:spacing w:after="0" w:line="240" w:lineRule="auto"/>
              <w:jc w:val="center"/>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27-бап.</w:t>
            </w:r>
          </w:p>
        </w:tc>
        <w:tc>
          <w:tcPr>
            <w:tcW w:w="4253" w:type="dxa"/>
          </w:tcPr>
          <w:p w:rsidR="00F043F6" w:rsidRPr="00575D5B" w:rsidRDefault="00F043F6" w:rsidP="00F043F6">
            <w:pPr>
              <w:spacing w:after="0" w:line="240" w:lineRule="auto"/>
              <w:ind w:firstLine="459"/>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27-бап. Дистрибьютерлік орталықтар қызметінің негізгі бағыттары</w:t>
            </w:r>
          </w:p>
          <w:p w:rsidR="00F043F6" w:rsidRPr="00575D5B" w:rsidRDefault="00F043F6" w:rsidP="00F043F6">
            <w:pPr>
              <w:spacing w:after="0" w:line="240" w:lineRule="auto"/>
              <w:ind w:firstLine="459"/>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 xml:space="preserve">Дистрибьютерлік орталықтар қызметінің негізгі бағыттары </w:t>
            </w:r>
            <w:r w:rsidRPr="00575D5B">
              <w:rPr>
                <w:rFonts w:ascii="Times New Roman" w:hAnsi="Times New Roman" w:cs="Times New Roman"/>
                <w:color w:val="000000"/>
                <w:sz w:val="24"/>
                <w:szCs w:val="24"/>
                <w:lang w:val="kk-KZ"/>
              </w:rPr>
              <w:lastRenderedPageBreak/>
              <w:t>бағаланған асыл тұқымды тұқымдық малдың ұрығын алу, сақтау және өткізу, оларды селекциялық және асыл тұқымдық жұмыстың ақпарат қорында тіркеу болып табылады.</w:t>
            </w:r>
          </w:p>
        </w:tc>
        <w:tc>
          <w:tcPr>
            <w:tcW w:w="4082" w:type="dxa"/>
          </w:tcPr>
          <w:p w:rsidR="00F043F6" w:rsidRPr="00575D5B" w:rsidRDefault="00F043F6" w:rsidP="00F043F6">
            <w:pPr>
              <w:spacing w:after="0" w:line="240" w:lineRule="auto"/>
              <w:ind w:firstLine="459"/>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lastRenderedPageBreak/>
              <w:t>27-бап. Дистрибьютерлік орталықтар қызметінің негізгі бағыттары</w:t>
            </w:r>
          </w:p>
          <w:p w:rsidR="00F043F6" w:rsidRPr="00575D5B" w:rsidRDefault="00F043F6" w:rsidP="00F043F6">
            <w:pPr>
              <w:spacing w:after="0" w:line="240" w:lineRule="auto"/>
              <w:ind w:firstLine="459"/>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 xml:space="preserve">Дистрибьютерлік орталықтар қызметінің негізгі бағыттары </w:t>
            </w:r>
            <w:r w:rsidRPr="00575D5B">
              <w:rPr>
                <w:rFonts w:ascii="Times New Roman" w:hAnsi="Times New Roman" w:cs="Times New Roman"/>
                <w:color w:val="000000"/>
                <w:sz w:val="24"/>
                <w:szCs w:val="24"/>
                <w:lang w:val="kk-KZ"/>
              </w:rPr>
              <w:lastRenderedPageBreak/>
              <w:t>бағаланған асыл тұқымды тұқымдық малдың ұрығын</w:t>
            </w:r>
            <w:r w:rsidR="00AC67F6" w:rsidRPr="00575D5B">
              <w:rPr>
                <w:rFonts w:ascii="Times New Roman" w:hAnsi="Times New Roman" w:cs="Times New Roman"/>
                <w:color w:val="000000"/>
                <w:sz w:val="24"/>
                <w:szCs w:val="24"/>
                <w:lang w:val="kk-KZ"/>
              </w:rPr>
              <w:t xml:space="preserve"> </w:t>
            </w:r>
            <w:r w:rsidR="00AC67F6" w:rsidRPr="00575D5B">
              <w:rPr>
                <w:rFonts w:ascii="Times New Roman" w:hAnsi="Times New Roman" w:cs="Times New Roman"/>
                <w:b/>
                <w:color w:val="000000"/>
                <w:sz w:val="24"/>
                <w:szCs w:val="24"/>
                <w:lang w:val="kk-KZ"/>
              </w:rPr>
              <w:t>және эмбриондарды</w:t>
            </w:r>
            <w:r w:rsidRPr="00575D5B">
              <w:rPr>
                <w:rFonts w:ascii="Times New Roman" w:hAnsi="Times New Roman" w:cs="Times New Roman"/>
                <w:color w:val="000000"/>
                <w:sz w:val="24"/>
                <w:szCs w:val="24"/>
                <w:lang w:val="kk-KZ"/>
              </w:rPr>
              <w:t xml:space="preserve"> алу, сақтау және өткізу, оларды селекциялық және асыл тұқымдық жұмыстың ақпарат қорында тіркеу болып табылады.</w:t>
            </w:r>
          </w:p>
        </w:tc>
        <w:tc>
          <w:tcPr>
            <w:tcW w:w="4564" w:type="dxa"/>
            <w:gridSpan w:val="2"/>
          </w:tcPr>
          <w:p w:rsidR="00F043F6" w:rsidRPr="00575D5B" w:rsidRDefault="008133BE" w:rsidP="0080222E">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 xml:space="preserve">Дистрибьютерлік орталықтар қызметінің негізгі бағыттарын эмбриондарды сату бойынша қызметтермен толықтыру ұсынылады, себебі қазіргі таңда эмбриондарды сату тек асыл тұқымды </w:t>
            </w:r>
            <w:r w:rsidRPr="00575D5B">
              <w:rPr>
                <w:rFonts w:ascii="Times New Roman" w:hAnsi="Times New Roman" w:cs="Times New Roman"/>
                <w:sz w:val="24"/>
                <w:szCs w:val="24"/>
                <w:lang w:val="kk-KZ"/>
              </w:rPr>
              <w:lastRenderedPageBreak/>
              <w:t>орталықтар жүргізеді. Ол өз алдына монополияны туғызып бәсекелес ортаға теріс әсерін тигізеді.</w:t>
            </w:r>
          </w:p>
        </w:tc>
      </w:tr>
      <w:tr w:rsidR="00750A25" w:rsidRPr="00575D5B" w:rsidTr="009E5D4F">
        <w:tc>
          <w:tcPr>
            <w:tcW w:w="708" w:type="dxa"/>
          </w:tcPr>
          <w:p w:rsidR="00750A25" w:rsidRPr="00575D5B" w:rsidRDefault="00452C3E" w:rsidP="003A1776">
            <w:pPr>
              <w:pStyle w:val="a5"/>
              <w:ind w:left="0"/>
              <w:jc w:val="center"/>
              <w:rPr>
                <w:bCs/>
                <w:lang w:val="kk-KZ"/>
              </w:rPr>
            </w:pPr>
            <w:r w:rsidRPr="00575D5B">
              <w:rPr>
                <w:bCs/>
                <w:lang w:val="kk-KZ"/>
              </w:rPr>
              <w:lastRenderedPageBreak/>
              <w:t>6</w:t>
            </w:r>
            <w:r w:rsidR="00D56E73" w:rsidRPr="00575D5B">
              <w:rPr>
                <w:bCs/>
                <w:lang w:val="kk-KZ"/>
              </w:rPr>
              <w:t>9</w:t>
            </w:r>
            <w:r w:rsidRPr="00575D5B">
              <w:rPr>
                <w:bCs/>
                <w:lang w:val="kk-KZ"/>
              </w:rPr>
              <w:t>.</w:t>
            </w:r>
          </w:p>
        </w:tc>
        <w:tc>
          <w:tcPr>
            <w:tcW w:w="1589" w:type="dxa"/>
          </w:tcPr>
          <w:p w:rsidR="00750A25" w:rsidRPr="00575D5B" w:rsidRDefault="00750A25" w:rsidP="0080222E">
            <w:pPr>
              <w:spacing w:after="0" w:line="240" w:lineRule="auto"/>
              <w:jc w:val="center"/>
              <w:rPr>
                <w:rFonts w:ascii="Times New Roman" w:hAnsi="Times New Roman" w:cs="Times New Roman"/>
                <w:color w:val="000000"/>
                <w:sz w:val="24"/>
                <w:szCs w:val="24"/>
                <w:lang w:val="kk-KZ"/>
              </w:rPr>
            </w:pPr>
            <w:r w:rsidRPr="00575D5B">
              <w:rPr>
                <w:rFonts w:ascii="Times New Roman" w:hAnsi="Times New Roman" w:cs="Times New Roman"/>
                <w:sz w:val="24"/>
                <w:szCs w:val="24"/>
              </w:rPr>
              <w:t>28-</w:t>
            </w:r>
            <w:r w:rsidRPr="00575D5B">
              <w:rPr>
                <w:rFonts w:ascii="Times New Roman" w:hAnsi="Times New Roman" w:cs="Times New Roman"/>
                <w:sz w:val="24"/>
                <w:szCs w:val="24"/>
                <w:lang w:val="kk-KZ"/>
              </w:rPr>
              <w:t>-баптың 1-тармағы</w:t>
            </w:r>
          </w:p>
        </w:tc>
        <w:tc>
          <w:tcPr>
            <w:tcW w:w="4253" w:type="dxa"/>
          </w:tcPr>
          <w:p w:rsidR="00750A25" w:rsidRPr="00575D5B" w:rsidRDefault="007726B5" w:rsidP="00F043F6">
            <w:pPr>
              <w:spacing w:after="0" w:line="240" w:lineRule="auto"/>
              <w:ind w:firstLine="459"/>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28-бап. Бағалаушылар (сыныптаушылар), техник-ұрықтандырушылар және эмбриондарды телу (ауыстырып салу) жөніндегі мамандар қызметiнiң негiзгi бағыттары</w:t>
            </w:r>
          </w:p>
          <w:p w:rsidR="007726B5" w:rsidRPr="00575D5B" w:rsidRDefault="007726B5" w:rsidP="00F043F6">
            <w:pPr>
              <w:spacing w:after="0" w:line="240" w:lineRule="auto"/>
              <w:ind w:firstLine="459"/>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 xml:space="preserve">      1. Бағалаушылар (сыныптаушылар) қызметiнiң негiзгi бағыттары малға бонитирлеу (бағалау) жүргізу болып табылады.</w:t>
            </w:r>
          </w:p>
        </w:tc>
        <w:tc>
          <w:tcPr>
            <w:tcW w:w="4082" w:type="dxa"/>
          </w:tcPr>
          <w:p w:rsidR="00750A25" w:rsidRPr="00575D5B" w:rsidRDefault="007726B5" w:rsidP="00F043F6">
            <w:pPr>
              <w:spacing w:after="0" w:line="240" w:lineRule="auto"/>
              <w:ind w:firstLine="459"/>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28-бап. Бағалаушылар (сыныптаушылар), техник-ұрықтандырушылар және эмбриондарды телу (ауыстырып салу) жөніндегі мамандар қызметiнiң негiзгi бағыттары</w:t>
            </w:r>
          </w:p>
          <w:p w:rsidR="007726B5" w:rsidRPr="00575D5B" w:rsidRDefault="007726B5" w:rsidP="007726B5">
            <w:pPr>
              <w:spacing w:after="0" w:line="240" w:lineRule="auto"/>
              <w:ind w:firstLine="459"/>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 xml:space="preserve">1. Бағалаушылар (сыныптаушылар) қызметiнiң негiзгi бағыттары </w:t>
            </w:r>
            <w:r w:rsidRPr="00575D5B">
              <w:rPr>
                <w:rFonts w:ascii="Times New Roman" w:hAnsi="Times New Roman" w:cs="Times New Roman"/>
                <w:b/>
                <w:color w:val="000000"/>
                <w:sz w:val="24"/>
                <w:szCs w:val="24"/>
                <w:lang w:val="kk-KZ"/>
              </w:rPr>
              <w:t>жануарларды бонитерлеу қызметтерін</w:t>
            </w:r>
            <w:r w:rsidRPr="00575D5B">
              <w:rPr>
                <w:rFonts w:ascii="Times New Roman" w:hAnsi="Times New Roman" w:cs="Times New Roman"/>
                <w:color w:val="000000"/>
                <w:sz w:val="24"/>
                <w:szCs w:val="24"/>
                <w:lang w:val="kk-KZ"/>
              </w:rPr>
              <w:t xml:space="preserve"> жүргізу болып табылады.</w:t>
            </w:r>
          </w:p>
        </w:tc>
        <w:tc>
          <w:tcPr>
            <w:tcW w:w="4564" w:type="dxa"/>
            <w:gridSpan w:val="2"/>
          </w:tcPr>
          <w:p w:rsidR="00750A25" w:rsidRPr="00575D5B" w:rsidRDefault="007726B5" w:rsidP="0080222E">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Нақтылаушы редакция</w:t>
            </w:r>
          </w:p>
        </w:tc>
      </w:tr>
      <w:tr w:rsidR="0080222E" w:rsidRPr="00575D5B" w:rsidTr="009E5D4F">
        <w:tc>
          <w:tcPr>
            <w:tcW w:w="708" w:type="dxa"/>
          </w:tcPr>
          <w:p w:rsidR="0080222E" w:rsidRPr="00575D5B" w:rsidRDefault="00D56E73" w:rsidP="00C824FE">
            <w:pPr>
              <w:pStyle w:val="a5"/>
              <w:ind w:left="0"/>
              <w:jc w:val="center"/>
              <w:rPr>
                <w:bCs/>
              </w:rPr>
            </w:pPr>
            <w:r w:rsidRPr="00575D5B">
              <w:rPr>
                <w:bCs/>
                <w:lang w:val="kk-KZ"/>
              </w:rPr>
              <w:t>70</w:t>
            </w:r>
            <w:r w:rsidR="0080222E" w:rsidRPr="00575D5B">
              <w:rPr>
                <w:bCs/>
              </w:rPr>
              <w:t>.</w:t>
            </w:r>
          </w:p>
        </w:tc>
        <w:tc>
          <w:tcPr>
            <w:tcW w:w="1589" w:type="dxa"/>
          </w:tcPr>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rPr>
              <w:t>28-2</w:t>
            </w:r>
            <w:r w:rsidRPr="00575D5B">
              <w:rPr>
                <w:rFonts w:ascii="Times New Roman" w:hAnsi="Times New Roman" w:cs="Times New Roman"/>
                <w:sz w:val="24"/>
                <w:szCs w:val="24"/>
                <w:lang w:val="kk-KZ"/>
              </w:rPr>
              <w:t>-баптың 1-тармағы</w:t>
            </w:r>
          </w:p>
        </w:tc>
        <w:tc>
          <w:tcPr>
            <w:tcW w:w="4253" w:type="dxa"/>
          </w:tcPr>
          <w:p w:rsidR="0080222E" w:rsidRPr="00575D5B" w:rsidRDefault="0080222E" w:rsidP="0080222E">
            <w:pPr>
              <w:pStyle w:val="af0"/>
              <w:spacing w:after="0" w:line="240" w:lineRule="auto"/>
              <w:ind w:firstLine="284"/>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28-2-бап. Республикалық палата</w:t>
            </w:r>
          </w:p>
          <w:p w:rsidR="0080222E" w:rsidRPr="00575D5B" w:rsidRDefault="0080222E" w:rsidP="0080222E">
            <w:pPr>
              <w:pStyle w:val="af0"/>
              <w:spacing w:after="0" w:line="240" w:lineRule="auto"/>
              <w:ind w:firstLine="284"/>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 xml:space="preserve">      1. Республикалық палата асыл тұқымды малдарды өсiрудi және (немесе) өсімін молайтуды </w:t>
            </w:r>
            <w:r w:rsidRPr="00575D5B">
              <w:rPr>
                <w:rFonts w:ascii="Times New Roman" w:hAnsi="Times New Roman" w:cs="Times New Roman"/>
                <w:b/>
                <w:bCs/>
                <w:color w:val="auto"/>
                <w:sz w:val="24"/>
                <w:szCs w:val="24"/>
                <w:lang w:val="kk-KZ"/>
              </w:rPr>
              <w:t>жүзеге асыратын</w:t>
            </w:r>
            <w:r w:rsidRPr="00575D5B">
              <w:rPr>
                <w:rFonts w:ascii="Times New Roman" w:hAnsi="Times New Roman" w:cs="Times New Roman"/>
                <w:bCs/>
                <w:color w:val="auto"/>
                <w:sz w:val="24"/>
                <w:szCs w:val="24"/>
                <w:lang w:val="kk-KZ"/>
              </w:rPr>
              <w:t xml:space="preserve"> жеке және заңды тұлғалардың мүдделерiн iске асыру және қорғау үшiн құрылатын және жұмыс істейтін, коммерциялық емес, өзiн-өзi қаржыландыратын ұйым болып табылады.</w:t>
            </w:r>
          </w:p>
        </w:tc>
        <w:tc>
          <w:tcPr>
            <w:tcW w:w="4082" w:type="dxa"/>
          </w:tcPr>
          <w:p w:rsidR="0080222E" w:rsidRPr="00575D5B" w:rsidRDefault="0080222E" w:rsidP="0080222E">
            <w:pPr>
              <w:pStyle w:val="af0"/>
              <w:spacing w:after="0" w:line="240" w:lineRule="auto"/>
              <w:ind w:firstLine="284"/>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28-2-бап. Республикалық палата</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bCs/>
                <w:sz w:val="24"/>
                <w:szCs w:val="24"/>
                <w:lang w:val="kk-KZ"/>
              </w:rPr>
              <w:t xml:space="preserve">      1. Республикалық палата асыл тұқымды малдарды өсiрудi және (немесе) өсімін молайтумен айналысатын жеке және заңды тұлғалардың мүдделерiн iске асыру, қорғау және </w:t>
            </w:r>
            <w:r w:rsidRPr="00575D5B">
              <w:rPr>
                <w:rFonts w:ascii="Times New Roman" w:hAnsi="Times New Roman" w:cs="Times New Roman"/>
                <w:b/>
                <w:bCs/>
                <w:sz w:val="24"/>
                <w:szCs w:val="24"/>
                <w:lang w:val="kk-KZ"/>
              </w:rPr>
              <w:t>дамыту</w:t>
            </w:r>
            <w:r w:rsidRPr="00575D5B">
              <w:rPr>
                <w:rFonts w:ascii="Times New Roman" w:hAnsi="Times New Roman" w:cs="Times New Roman"/>
                <w:bCs/>
                <w:sz w:val="24"/>
                <w:szCs w:val="24"/>
                <w:lang w:val="kk-KZ"/>
              </w:rPr>
              <w:t xml:space="preserve"> үшiн құрылатын және жұмыс істейтін, коммерциялық емес, өзiн-өзi қаржыландыратын ұйым болып табылады. </w:t>
            </w:r>
          </w:p>
        </w:tc>
        <w:tc>
          <w:tcPr>
            <w:tcW w:w="4564" w:type="dxa"/>
            <w:gridSpan w:val="2"/>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Республикалық палаталардың қызметтері асыл тұқымды малдарды өсiрумен айналысатын жеке және заңды тұлғалардың мүдделерiн iске асыру, қорғау және дамытуға бағытталуы тиіс.</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p>
        </w:tc>
      </w:tr>
      <w:tr w:rsidR="009A6B59" w:rsidRPr="00575D5B" w:rsidTr="009E5D4F">
        <w:tc>
          <w:tcPr>
            <w:tcW w:w="708" w:type="dxa"/>
          </w:tcPr>
          <w:p w:rsidR="009A6B59" w:rsidRPr="00575D5B" w:rsidRDefault="00D56E73" w:rsidP="00C824FE">
            <w:pPr>
              <w:pStyle w:val="a5"/>
              <w:ind w:left="0"/>
              <w:jc w:val="center"/>
              <w:rPr>
                <w:bCs/>
                <w:lang w:val="kk-KZ"/>
              </w:rPr>
            </w:pPr>
            <w:r w:rsidRPr="00575D5B">
              <w:rPr>
                <w:bCs/>
                <w:lang w:val="kk-KZ"/>
              </w:rPr>
              <w:t>71</w:t>
            </w:r>
            <w:r w:rsidR="009A6B59" w:rsidRPr="00575D5B">
              <w:rPr>
                <w:bCs/>
                <w:lang w:val="kk-KZ"/>
              </w:rPr>
              <w:t>.</w:t>
            </w:r>
          </w:p>
        </w:tc>
        <w:tc>
          <w:tcPr>
            <w:tcW w:w="1589" w:type="dxa"/>
          </w:tcPr>
          <w:p w:rsidR="009A6B59" w:rsidRPr="00575D5B" w:rsidRDefault="009A6B59" w:rsidP="009A6B59">
            <w:pPr>
              <w:spacing w:after="0" w:line="240" w:lineRule="auto"/>
              <w:jc w:val="center"/>
              <w:rPr>
                <w:rFonts w:ascii="Times New Roman" w:hAnsi="Times New Roman" w:cs="Times New Roman"/>
                <w:sz w:val="24"/>
                <w:szCs w:val="24"/>
              </w:rPr>
            </w:pPr>
            <w:r w:rsidRPr="00575D5B">
              <w:rPr>
                <w:rFonts w:ascii="Times New Roman" w:hAnsi="Times New Roman" w:cs="Times New Roman"/>
                <w:sz w:val="24"/>
                <w:szCs w:val="24"/>
              </w:rPr>
              <w:t>28-2-баптың</w:t>
            </w:r>
          </w:p>
          <w:p w:rsidR="009A6B59" w:rsidRPr="00575D5B" w:rsidRDefault="009A6B59" w:rsidP="007726B5">
            <w:pPr>
              <w:spacing w:after="0" w:line="240" w:lineRule="auto"/>
              <w:jc w:val="center"/>
              <w:rPr>
                <w:rFonts w:ascii="Times New Roman" w:hAnsi="Times New Roman" w:cs="Times New Roman"/>
                <w:sz w:val="24"/>
                <w:szCs w:val="24"/>
              </w:rPr>
            </w:pPr>
            <w:r w:rsidRPr="00575D5B">
              <w:rPr>
                <w:rFonts w:ascii="Times New Roman" w:hAnsi="Times New Roman" w:cs="Times New Roman"/>
                <w:sz w:val="24"/>
                <w:szCs w:val="24"/>
              </w:rPr>
              <w:t xml:space="preserve"> </w:t>
            </w:r>
            <w:r w:rsidR="007726B5" w:rsidRPr="00575D5B">
              <w:rPr>
                <w:rFonts w:ascii="Times New Roman" w:hAnsi="Times New Roman" w:cs="Times New Roman"/>
                <w:sz w:val="24"/>
                <w:szCs w:val="24"/>
                <w:lang w:val="kk-KZ"/>
              </w:rPr>
              <w:t>5</w:t>
            </w:r>
            <w:r w:rsidRPr="00575D5B">
              <w:rPr>
                <w:rFonts w:ascii="Times New Roman" w:hAnsi="Times New Roman" w:cs="Times New Roman"/>
                <w:sz w:val="24"/>
                <w:szCs w:val="24"/>
              </w:rPr>
              <w:t>-тармағы</w:t>
            </w:r>
          </w:p>
        </w:tc>
        <w:tc>
          <w:tcPr>
            <w:tcW w:w="4253" w:type="dxa"/>
          </w:tcPr>
          <w:p w:rsidR="009A6B59" w:rsidRPr="00575D5B" w:rsidRDefault="009A6B59" w:rsidP="009A6B59">
            <w:pPr>
              <w:pStyle w:val="af0"/>
              <w:spacing w:after="0" w:line="240" w:lineRule="auto"/>
              <w:ind w:firstLine="284"/>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28-2-бап. Республикалық палата</w:t>
            </w:r>
          </w:p>
          <w:p w:rsidR="009A6B59" w:rsidRPr="00575D5B" w:rsidRDefault="009A6B59" w:rsidP="009A6B59">
            <w:pPr>
              <w:pStyle w:val="af0"/>
              <w:spacing w:after="0" w:line="240" w:lineRule="auto"/>
              <w:ind w:firstLine="284"/>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w:t>
            </w:r>
          </w:p>
          <w:p w:rsidR="009A6B59" w:rsidRPr="00575D5B" w:rsidRDefault="009A6B59" w:rsidP="009A6B59">
            <w:pPr>
              <w:pStyle w:val="af0"/>
              <w:spacing w:after="0" w:line="240" w:lineRule="auto"/>
              <w:ind w:firstLine="284"/>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 xml:space="preserve">5. Қазақстан Республикасының аумағында ірi қара малдың әр тұқымы </w:t>
            </w:r>
            <w:r w:rsidRPr="00575D5B">
              <w:rPr>
                <w:rFonts w:ascii="Times New Roman" w:hAnsi="Times New Roman" w:cs="Times New Roman"/>
                <w:bCs/>
                <w:color w:val="auto"/>
                <w:sz w:val="24"/>
                <w:szCs w:val="24"/>
                <w:lang w:val="kk-KZ"/>
              </w:rPr>
              <w:lastRenderedPageBreak/>
              <w:t>бойынша ірі қара малдың тиісті тұқымы жөніндегі бiр республикалық палата құрылады және жұмыс істейді.</w:t>
            </w:r>
          </w:p>
          <w:p w:rsidR="009A6B59" w:rsidRPr="00575D5B" w:rsidRDefault="009A6B59" w:rsidP="009A6B59">
            <w:pPr>
              <w:pStyle w:val="af0"/>
              <w:spacing w:after="0" w:line="240" w:lineRule="auto"/>
              <w:ind w:firstLine="284"/>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 xml:space="preserve"> Қазақстан Республикасының аумағында қой шаруашылығы, жылқы шаруашылығы және құс шаруашылығы республикалық палаталары қойлардың, жылқылардың және құстардың әр өнімділік бағыты бойынша біреуден құрылады.</w:t>
            </w:r>
          </w:p>
          <w:p w:rsidR="009A6B59" w:rsidRPr="00575D5B" w:rsidRDefault="009A6B59" w:rsidP="009A6B59">
            <w:pPr>
              <w:pStyle w:val="af0"/>
              <w:spacing w:after="0" w:line="240" w:lineRule="auto"/>
              <w:ind w:firstLine="284"/>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 xml:space="preserve">Қазақстан Республикасының аумағында түйе шаруашылығы, шошқа шаруашылығы, ешкі шаруашылығы, марал шаруашылығы (бұғы шаруашылығы), қоян шаруашылығы, аң шаруашылығы, бал ара шаруашылығы, балық өсіру шаруашылығы республикалық палаталары </w:t>
            </w:r>
            <w:r w:rsidRPr="00575D5B">
              <w:rPr>
                <w:rFonts w:ascii="Times New Roman" w:hAnsi="Times New Roman" w:cs="Times New Roman"/>
                <w:b/>
                <w:bCs/>
                <w:color w:val="auto"/>
                <w:sz w:val="24"/>
                <w:szCs w:val="24"/>
                <w:lang w:val="kk-KZ"/>
              </w:rPr>
              <w:t>ауыл шаруашылығы</w:t>
            </w:r>
            <w:r w:rsidRPr="00575D5B">
              <w:rPr>
                <w:rFonts w:ascii="Times New Roman" w:hAnsi="Times New Roman" w:cs="Times New Roman"/>
                <w:bCs/>
                <w:color w:val="auto"/>
                <w:sz w:val="24"/>
                <w:szCs w:val="24"/>
                <w:lang w:val="kk-KZ"/>
              </w:rPr>
              <w:t xml:space="preserve"> малының әр түрі бойынша біреуден құрылады.</w:t>
            </w:r>
          </w:p>
        </w:tc>
        <w:tc>
          <w:tcPr>
            <w:tcW w:w="4082" w:type="dxa"/>
          </w:tcPr>
          <w:p w:rsidR="009A6B59" w:rsidRPr="00575D5B" w:rsidRDefault="009A6B59" w:rsidP="009A6B59">
            <w:pPr>
              <w:pStyle w:val="af0"/>
              <w:spacing w:after="0" w:line="240" w:lineRule="auto"/>
              <w:ind w:firstLine="284"/>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lastRenderedPageBreak/>
              <w:t>28-2-бап. Республикалық палата</w:t>
            </w:r>
          </w:p>
          <w:p w:rsidR="009A6B59" w:rsidRPr="00575D5B" w:rsidRDefault="009A6B59" w:rsidP="009A6B59">
            <w:pPr>
              <w:pStyle w:val="af0"/>
              <w:spacing w:after="0" w:line="240" w:lineRule="auto"/>
              <w:ind w:firstLine="284"/>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w:t>
            </w:r>
          </w:p>
          <w:p w:rsidR="009A6B59" w:rsidRPr="00575D5B" w:rsidRDefault="009A6B59" w:rsidP="009A6B59">
            <w:pPr>
              <w:pStyle w:val="af0"/>
              <w:spacing w:after="0" w:line="240" w:lineRule="auto"/>
              <w:ind w:firstLine="284"/>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 xml:space="preserve">5. Қазақстан Республикасының аумағында ірi қара малдың әр </w:t>
            </w:r>
            <w:r w:rsidRPr="00575D5B">
              <w:rPr>
                <w:rFonts w:ascii="Times New Roman" w:hAnsi="Times New Roman" w:cs="Times New Roman"/>
                <w:bCs/>
                <w:color w:val="auto"/>
                <w:sz w:val="24"/>
                <w:szCs w:val="24"/>
                <w:lang w:val="kk-KZ"/>
              </w:rPr>
              <w:lastRenderedPageBreak/>
              <w:t>тұқымы бойынша ірі қара малдың тиісті тұқымы жөніндегі бiр республикалық палата құрылады және жұмыс істейді.</w:t>
            </w:r>
          </w:p>
          <w:p w:rsidR="009A6B59" w:rsidRPr="00575D5B" w:rsidRDefault="009A6B59" w:rsidP="009A6B59">
            <w:pPr>
              <w:pStyle w:val="af0"/>
              <w:spacing w:after="0" w:line="240" w:lineRule="auto"/>
              <w:ind w:firstLine="284"/>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Қазақстан Республикасының аумағында қой шаруашылығы, жылқы шаруашылығы және құс шаруашылығы республикалық палаталары қойлардың, жылқылардың және құстардың әр өнімділік бағыты бойынша біреуден құрылады.</w:t>
            </w:r>
          </w:p>
          <w:p w:rsidR="009A6B59" w:rsidRPr="00575D5B" w:rsidRDefault="009A6B59" w:rsidP="009A6B59">
            <w:pPr>
              <w:pStyle w:val="af0"/>
              <w:spacing w:after="0" w:line="240" w:lineRule="auto"/>
              <w:ind w:firstLine="284"/>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Қазақстан Республикасының аумағында түйе шаруашылығы, шошқа шаруашылығы, ешкі шаруашылығы, марал шаруашылығы (бұғы шаруашылығы), қоян шаруашылығы, аң шаруашылығы, бал ара шаруашылығы, балық өсіру шаруашылығы республикалық палаталары малдардың әр түрі бойынша біреуден құрылады.</w:t>
            </w:r>
          </w:p>
        </w:tc>
        <w:tc>
          <w:tcPr>
            <w:tcW w:w="4564" w:type="dxa"/>
            <w:gridSpan w:val="2"/>
          </w:tcPr>
          <w:p w:rsidR="009A6B59" w:rsidRPr="00575D5B" w:rsidRDefault="009A6B59"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Мал түсінігіне сәйкестендіру бөлігіндегі редакциялық түзету.</w:t>
            </w:r>
          </w:p>
          <w:p w:rsidR="009A6B59" w:rsidRPr="00575D5B" w:rsidRDefault="009A6B59" w:rsidP="0080222E">
            <w:pPr>
              <w:spacing w:after="0" w:line="240" w:lineRule="auto"/>
              <w:ind w:firstLine="284"/>
              <w:jc w:val="both"/>
              <w:rPr>
                <w:rFonts w:ascii="Times New Roman" w:hAnsi="Times New Roman" w:cs="Times New Roman"/>
                <w:sz w:val="24"/>
                <w:szCs w:val="24"/>
                <w:lang w:val="kk-KZ"/>
              </w:rPr>
            </w:pPr>
          </w:p>
        </w:tc>
      </w:tr>
      <w:tr w:rsidR="0080222E" w:rsidRPr="00575D5B" w:rsidTr="009E5D4F">
        <w:tc>
          <w:tcPr>
            <w:tcW w:w="708" w:type="dxa"/>
          </w:tcPr>
          <w:p w:rsidR="0080222E" w:rsidRPr="00575D5B" w:rsidRDefault="00C824FE" w:rsidP="00D56E73">
            <w:pPr>
              <w:pStyle w:val="a5"/>
              <w:ind w:left="0"/>
              <w:jc w:val="center"/>
              <w:rPr>
                <w:bCs/>
                <w:lang w:val="kk-KZ"/>
              </w:rPr>
            </w:pPr>
            <w:r w:rsidRPr="00575D5B">
              <w:rPr>
                <w:bCs/>
                <w:lang w:val="kk-KZ"/>
              </w:rPr>
              <w:lastRenderedPageBreak/>
              <w:t>7</w:t>
            </w:r>
            <w:r w:rsidR="00D56E73" w:rsidRPr="00575D5B">
              <w:rPr>
                <w:bCs/>
                <w:lang w:val="kk-KZ"/>
              </w:rPr>
              <w:t>2</w:t>
            </w:r>
            <w:r w:rsidR="0080222E" w:rsidRPr="00575D5B">
              <w:rPr>
                <w:bCs/>
                <w:lang w:val="kk-KZ"/>
              </w:rPr>
              <w:t>.</w:t>
            </w:r>
          </w:p>
        </w:tc>
        <w:tc>
          <w:tcPr>
            <w:tcW w:w="1589" w:type="dxa"/>
          </w:tcPr>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28-2-баптың</w:t>
            </w:r>
          </w:p>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6-тармағы</w:t>
            </w:r>
          </w:p>
        </w:tc>
        <w:tc>
          <w:tcPr>
            <w:tcW w:w="4253" w:type="dxa"/>
          </w:tcPr>
          <w:p w:rsidR="0080222E" w:rsidRPr="00575D5B" w:rsidRDefault="0080222E" w:rsidP="0080222E">
            <w:pPr>
              <w:pStyle w:val="af0"/>
              <w:spacing w:after="0" w:line="240" w:lineRule="auto"/>
              <w:ind w:firstLine="284"/>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28-2-бап. Республикалық палата</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w:t>
            </w:r>
            <w:r w:rsidR="009A6B59" w:rsidRPr="00575D5B">
              <w:rPr>
                <w:rFonts w:ascii="Times New Roman" w:hAnsi="Times New Roman" w:cs="Times New Roman"/>
                <w:sz w:val="24"/>
                <w:szCs w:val="24"/>
                <w:lang w:val="kk-KZ"/>
              </w:rPr>
              <w:t xml:space="preserve"> </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6. Асыл тұқымды малдардың бір тұқымын немесе қойлардың, жылқылардың және құстардың өнімділік бағыттары бойынша өсіруді жүзеге асыратын жеке және заңды тұлғалардың өтініші бойынша </w:t>
            </w:r>
            <w:r w:rsidRPr="00575D5B">
              <w:rPr>
                <w:rFonts w:ascii="Times New Roman" w:hAnsi="Times New Roman" w:cs="Times New Roman"/>
                <w:b/>
                <w:sz w:val="24"/>
                <w:szCs w:val="24"/>
                <w:lang w:val="kk-KZ"/>
              </w:rPr>
              <w:t>жеке республикалық палатаны құру</w:t>
            </w:r>
            <w:r w:rsidRPr="00575D5B">
              <w:rPr>
                <w:rFonts w:ascii="Times New Roman" w:hAnsi="Times New Roman" w:cs="Times New Roman"/>
                <w:sz w:val="24"/>
                <w:szCs w:val="24"/>
                <w:lang w:val="kk-KZ"/>
              </w:rPr>
              <w:t xml:space="preserve"> </w:t>
            </w:r>
            <w:r w:rsidRPr="00575D5B">
              <w:rPr>
                <w:rFonts w:ascii="Times New Roman" w:hAnsi="Times New Roman" w:cs="Times New Roman"/>
                <w:sz w:val="24"/>
                <w:szCs w:val="24"/>
                <w:lang w:val="kk-KZ"/>
              </w:rPr>
              <w:lastRenderedPageBreak/>
              <w:t>жұмыс істеп тұрған республикалық палатаны қайта ұйымдастыру немесе тарату шартымен жүзеге асырылады.</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p>
          <w:p w:rsidR="0080222E" w:rsidRPr="00575D5B" w:rsidRDefault="0080222E" w:rsidP="0080222E">
            <w:pPr>
              <w:spacing w:after="0" w:line="240" w:lineRule="auto"/>
              <w:ind w:firstLine="284"/>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жоқ.</w:t>
            </w:r>
          </w:p>
        </w:tc>
        <w:tc>
          <w:tcPr>
            <w:tcW w:w="4082" w:type="dxa"/>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28-2-бап. Республикалық палата</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w:t>
            </w:r>
          </w:p>
          <w:p w:rsidR="0080222E" w:rsidRPr="00575D5B" w:rsidRDefault="0080222E" w:rsidP="0080222E">
            <w:pPr>
              <w:spacing w:after="0" w:line="240" w:lineRule="auto"/>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 xml:space="preserve">6. Егер бір тұқым бойынша асыл тұқымды малдарды өсіретін жеке және заңды тұлғалардың  мүдделері ірі қара мал тұқымдары бойынша қандай да бір республикалық палаталарда болып жатса, жеке республикалық </w:t>
            </w:r>
            <w:r w:rsidRPr="00575D5B">
              <w:rPr>
                <w:rFonts w:ascii="Times New Roman" w:hAnsi="Times New Roman" w:cs="Times New Roman"/>
                <w:b/>
                <w:sz w:val="24"/>
                <w:szCs w:val="24"/>
                <w:lang w:val="kk-KZ"/>
              </w:rPr>
              <w:lastRenderedPageBreak/>
              <w:t>палатаны құру жұмыс істеп тұрған бірнеше тұқымдар бойынша республикалық палатаны қайта ұйымдастыру арқылы жүзеге асырылады.</w:t>
            </w:r>
          </w:p>
          <w:p w:rsidR="0080222E" w:rsidRPr="00575D5B" w:rsidRDefault="0080222E" w:rsidP="003659A9">
            <w:pPr>
              <w:spacing w:after="0" w:line="240" w:lineRule="auto"/>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 xml:space="preserve">    </w:t>
            </w:r>
            <w:r w:rsidR="00780ADC" w:rsidRPr="00575D5B">
              <w:rPr>
                <w:rFonts w:ascii="Times New Roman" w:hAnsi="Times New Roman" w:cs="Times New Roman"/>
                <w:b/>
                <w:sz w:val="24"/>
                <w:szCs w:val="24"/>
                <w:lang w:val="kk-KZ"/>
              </w:rPr>
              <w:t>Бірнеше тұқымдар бойынша р</w:t>
            </w:r>
            <w:r w:rsidRPr="00575D5B">
              <w:rPr>
                <w:rFonts w:ascii="Times New Roman" w:hAnsi="Times New Roman" w:cs="Times New Roman"/>
                <w:b/>
                <w:sz w:val="24"/>
                <w:szCs w:val="24"/>
                <w:lang w:val="kk-KZ"/>
              </w:rPr>
              <w:t xml:space="preserve">еспубликалық палатаны қайта ұйымдастыруға осы тұқымның мүдделерін білдіретін үштен кем емес мүшелердің және біреуден кем емес республикалық палата мүшесінің бірлескен шешімдерін республикалық палатанын жалпы жиналысына шығару және осы тұқым бойынша </w:t>
            </w:r>
            <w:r w:rsidR="003659A9" w:rsidRPr="00575D5B">
              <w:rPr>
                <w:rFonts w:ascii="Times New Roman" w:hAnsi="Times New Roman" w:cs="Times New Roman"/>
                <w:b/>
                <w:sz w:val="24"/>
                <w:szCs w:val="24"/>
                <w:lang w:val="kk-KZ"/>
              </w:rPr>
              <w:t>елу пайыздан</w:t>
            </w:r>
            <w:r w:rsidRPr="00575D5B">
              <w:rPr>
                <w:rFonts w:ascii="Times New Roman" w:hAnsi="Times New Roman" w:cs="Times New Roman"/>
                <w:b/>
                <w:sz w:val="24"/>
                <w:szCs w:val="24"/>
                <w:lang w:val="kk-KZ"/>
              </w:rPr>
              <w:t xml:space="preserve"> кем емес дауыс жинағаны негіз болып табылады. </w:t>
            </w:r>
          </w:p>
        </w:tc>
        <w:tc>
          <w:tcPr>
            <w:tcW w:w="4564" w:type="dxa"/>
            <w:gridSpan w:val="2"/>
          </w:tcPr>
          <w:p w:rsidR="0080222E" w:rsidRPr="00575D5B" w:rsidRDefault="0080222E" w:rsidP="0080222E">
            <w:pPr>
              <w:spacing w:after="0" w:line="240" w:lineRule="auto"/>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 xml:space="preserve">Республикалық палаталарды қайта құрудың бірыңғай тәртібін айқындау мақсатында. </w:t>
            </w:r>
          </w:p>
        </w:tc>
      </w:tr>
      <w:tr w:rsidR="0080222E" w:rsidRPr="00575D5B" w:rsidTr="009E5D4F">
        <w:tc>
          <w:tcPr>
            <w:tcW w:w="708" w:type="dxa"/>
          </w:tcPr>
          <w:p w:rsidR="0080222E" w:rsidRPr="00575D5B" w:rsidRDefault="00D56E73" w:rsidP="00C02C43">
            <w:pPr>
              <w:pStyle w:val="a5"/>
              <w:ind w:left="0"/>
              <w:jc w:val="center"/>
              <w:rPr>
                <w:bCs/>
                <w:lang w:val="kk-KZ"/>
              </w:rPr>
            </w:pPr>
            <w:r w:rsidRPr="00575D5B">
              <w:rPr>
                <w:bCs/>
                <w:lang w:val="kk-KZ"/>
              </w:rPr>
              <w:lastRenderedPageBreak/>
              <w:t>73</w:t>
            </w:r>
            <w:r w:rsidR="0080222E" w:rsidRPr="00575D5B">
              <w:rPr>
                <w:bCs/>
                <w:lang w:val="kk-KZ"/>
              </w:rPr>
              <w:t>.</w:t>
            </w:r>
          </w:p>
        </w:tc>
        <w:tc>
          <w:tcPr>
            <w:tcW w:w="1589" w:type="dxa"/>
          </w:tcPr>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28-3-баптың</w:t>
            </w:r>
          </w:p>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3-тармағы </w:t>
            </w:r>
          </w:p>
        </w:tc>
        <w:tc>
          <w:tcPr>
            <w:tcW w:w="4253" w:type="dxa"/>
          </w:tcPr>
          <w:p w:rsidR="0080222E" w:rsidRPr="00575D5B" w:rsidRDefault="0080222E" w:rsidP="0080222E">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 xml:space="preserve">28-3-бап. Республикалық палатаның құрылымы мен өкілеттіктері </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bCs/>
                <w:sz w:val="24"/>
                <w:szCs w:val="24"/>
                <w:lang w:val="kk-KZ"/>
              </w:rPr>
              <w:t>...</w:t>
            </w:r>
          </w:p>
          <w:p w:rsidR="0080222E" w:rsidRPr="00575D5B" w:rsidRDefault="0080222E" w:rsidP="0080222E">
            <w:pPr>
              <w:spacing w:after="0" w:line="240" w:lineRule="auto"/>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3. Республикалық палатаның жарғысына сәйкес республикалық палата кеңесін бір жыл мерзімге алқалы орган сайлайды және ол республикалық палата мүшелерінің мүдделерін білдіреді.</w:t>
            </w:r>
          </w:p>
        </w:tc>
        <w:tc>
          <w:tcPr>
            <w:tcW w:w="4082" w:type="dxa"/>
          </w:tcPr>
          <w:p w:rsidR="0080222E" w:rsidRPr="00575D5B" w:rsidRDefault="0080222E" w:rsidP="0080222E">
            <w:pPr>
              <w:spacing w:after="0" w:line="240" w:lineRule="auto"/>
              <w:ind w:firstLine="284"/>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 xml:space="preserve">28-3-бап. Республикалық палатаның құрылымы мен өкілеттіктері </w:t>
            </w:r>
          </w:p>
          <w:p w:rsidR="0080222E" w:rsidRPr="00575D5B" w:rsidRDefault="0080222E" w:rsidP="0080222E">
            <w:pPr>
              <w:spacing w:after="0" w:line="240" w:lineRule="auto"/>
              <w:ind w:firstLine="284"/>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w:t>
            </w:r>
          </w:p>
          <w:p w:rsidR="0080222E" w:rsidRPr="00575D5B" w:rsidRDefault="0080222E" w:rsidP="0080222E">
            <w:pPr>
              <w:spacing w:after="0" w:line="240" w:lineRule="auto"/>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 xml:space="preserve"> 3. Республикалық палатаның кеңесі республикалық палатаның жарғысына сәйкес алқалы органмен үш жылға сайланады және республикалық палата мүшелерінің мүдделерін білдіреді.</w:t>
            </w:r>
          </w:p>
          <w:p w:rsidR="0080222E" w:rsidRPr="00575D5B" w:rsidRDefault="0080222E" w:rsidP="0080222E">
            <w:pPr>
              <w:spacing w:after="0" w:line="240" w:lineRule="auto"/>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 xml:space="preserve">Республикалық палатаның кеңесі жыл сайын үштің біріне, республикалық палата кеңесінің төрағасы үш жылда бір рет жаңартылып отырады. </w:t>
            </w:r>
          </w:p>
          <w:p w:rsidR="0080222E" w:rsidRPr="00575D5B" w:rsidRDefault="0080222E" w:rsidP="0080222E">
            <w:pPr>
              <w:spacing w:after="0" w:line="240" w:lineRule="auto"/>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lastRenderedPageBreak/>
              <w:t>Республикалық палатаның кеңесін қалыптастыру кезінде тең тұқымдық және өңірлік қатысушылық қаматамасыз етіледі.</w:t>
            </w:r>
          </w:p>
        </w:tc>
        <w:tc>
          <w:tcPr>
            <w:tcW w:w="4564" w:type="dxa"/>
            <w:gridSpan w:val="2"/>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Аталған нормалар республикалық палатаның кеңесің қалыптастыруды және жаңартуды қарастырады.</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p>
        </w:tc>
      </w:tr>
      <w:tr w:rsidR="0080222E" w:rsidRPr="00575D5B" w:rsidTr="009E5D4F">
        <w:trPr>
          <w:trHeight w:val="60"/>
        </w:trPr>
        <w:tc>
          <w:tcPr>
            <w:tcW w:w="708" w:type="dxa"/>
            <w:tcBorders>
              <w:bottom w:val="single" w:sz="4" w:space="0" w:color="auto"/>
            </w:tcBorders>
          </w:tcPr>
          <w:p w:rsidR="0080222E" w:rsidRPr="00575D5B" w:rsidRDefault="007B5750" w:rsidP="0080222E">
            <w:pPr>
              <w:pStyle w:val="a5"/>
              <w:ind w:left="0"/>
              <w:jc w:val="center"/>
              <w:rPr>
                <w:bCs/>
                <w:lang w:val="kk-KZ"/>
              </w:rPr>
            </w:pPr>
            <w:r w:rsidRPr="00575D5B">
              <w:rPr>
                <w:bCs/>
                <w:lang w:val="kk-KZ"/>
              </w:rPr>
              <w:lastRenderedPageBreak/>
              <w:t>74</w:t>
            </w:r>
            <w:r w:rsidR="0080222E" w:rsidRPr="00575D5B">
              <w:rPr>
                <w:bCs/>
                <w:lang w:val="kk-KZ"/>
              </w:rPr>
              <w:t>.</w:t>
            </w:r>
          </w:p>
        </w:tc>
        <w:tc>
          <w:tcPr>
            <w:tcW w:w="1589" w:type="dxa"/>
            <w:tcBorders>
              <w:bottom w:val="single" w:sz="4" w:space="0" w:color="auto"/>
            </w:tcBorders>
          </w:tcPr>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28-3-баптың</w:t>
            </w:r>
          </w:p>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9-тармағының</w:t>
            </w:r>
          </w:p>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2-тармақшасы </w:t>
            </w:r>
          </w:p>
          <w:p w:rsidR="0080222E" w:rsidRPr="00575D5B" w:rsidRDefault="0080222E" w:rsidP="0080222E">
            <w:pPr>
              <w:spacing w:after="0" w:line="240" w:lineRule="auto"/>
              <w:jc w:val="center"/>
              <w:rPr>
                <w:rFonts w:ascii="Times New Roman" w:hAnsi="Times New Roman" w:cs="Times New Roman"/>
                <w:color w:val="000000"/>
                <w:sz w:val="24"/>
                <w:szCs w:val="24"/>
                <w:lang w:val="kk-KZ"/>
              </w:rPr>
            </w:pPr>
          </w:p>
          <w:p w:rsidR="0080222E" w:rsidRPr="00575D5B" w:rsidRDefault="0080222E" w:rsidP="0080222E">
            <w:pPr>
              <w:spacing w:after="0" w:line="240" w:lineRule="auto"/>
              <w:jc w:val="center"/>
              <w:rPr>
                <w:rFonts w:ascii="Times New Roman" w:hAnsi="Times New Roman" w:cs="Times New Roman"/>
                <w:color w:val="000000"/>
                <w:sz w:val="24"/>
                <w:szCs w:val="24"/>
                <w:lang w:val="kk-KZ"/>
              </w:rPr>
            </w:pPr>
          </w:p>
          <w:p w:rsidR="0080222E" w:rsidRPr="00575D5B" w:rsidRDefault="0080222E" w:rsidP="0080222E">
            <w:pPr>
              <w:spacing w:after="0" w:line="240" w:lineRule="auto"/>
              <w:jc w:val="center"/>
              <w:rPr>
                <w:rFonts w:ascii="Times New Roman" w:hAnsi="Times New Roman" w:cs="Times New Roman"/>
                <w:sz w:val="24"/>
                <w:szCs w:val="24"/>
                <w:lang w:val="kk-KZ"/>
              </w:rPr>
            </w:pPr>
          </w:p>
        </w:tc>
        <w:tc>
          <w:tcPr>
            <w:tcW w:w="4253" w:type="dxa"/>
            <w:tcBorders>
              <w:bottom w:val="single" w:sz="4" w:space="0" w:color="auto"/>
            </w:tcBorders>
          </w:tcPr>
          <w:p w:rsidR="0080222E" w:rsidRPr="00575D5B" w:rsidRDefault="0080222E" w:rsidP="0080222E">
            <w:pPr>
              <w:spacing w:after="0" w:line="240" w:lineRule="auto"/>
              <w:ind w:firstLine="284"/>
              <w:jc w:val="both"/>
              <w:rPr>
                <w:rFonts w:ascii="Times New Roman" w:hAnsi="Times New Roman" w:cs="Times New Roman"/>
                <w:bCs/>
                <w:sz w:val="24"/>
                <w:szCs w:val="24"/>
                <w:lang w:val="kk-KZ"/>
              </w:rPr>
            </w:pPr>
            <w:bookmarkStart w:id="11" w:name="z249"/>
            <w:bookmarkEnd w:id="11"/>
            <w:r w:rsidRPr="00575D5B">
              <w:rPr>
                <w:rFonts w:ascii="Times New Roman" w:hAnsi="Times New Roman" w:cs="Times New Roman"/>
                <w:bCs/>
                <w:sz w:val="24"/>
                <w:szCs w:val="24"/>
                <w:lang w:val="kk-KZ"/>
              </w:rPr>
              <w:t>28-3-бап. Республикалық палатаның құрылымы мен өкілеттіктері</w:t>
            </w:r>
          </w:p>
          <w:p w:rsidR="0080222E" w:rsidRPr="00575D5B" w:rsidRDefault="0080222E" w:rsidP="0080222E">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9. Атқарушы орган:</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w:t>
            </w:r>
          </w:p>
          <w:p w:rsidR="0080222E" w:rsidRPr="00575D5B" w:rsidRDefault="0080222E" w:rsidP="0080222E">
            <w:pPr>
              <w:spacing w:after="0" w:line="240" w:lineRule="auto"/>
              <w:ind w:firstLine="284"/>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2) уәкілетті орган бекіткен, малдардың асыл тұқымдық құндылығын бонитирлеу (бағалау) және олардың өсімін молайту жөніндегі нұсқаулыққа сәйкес асыл тұқымды малдардың, оның ішінде асыл тұқымды тұқымдық малдардың асыл тұқымдық құндылығын айқындайды;</w:t>
            </w:r>
          </w:p>
        </w:tc>
        <w:tc>
          <w:tcPr>
            <w:tcW w:w="4082" w:type="dxa"/>
            <w:tcBorders>
              <w:bottom w:val="single" w:sz="4" w:space="0" w:color="auto"/>
            </w:tcBorders>
          </w:tcPr>
          <w:p w:rsidR="0080222E" w:rsidRPr="00575D5B" w:rsidRDefault="0080222E" w:rsidP="0080222E">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28-3-бап. Республикалық палатаның құрылымы мен өкілеттіктері</w:t>
            </w:r>
          </w:p>
          <w:p w:rsidR="0080222E" w:rsidRPr="00575D5B" w:rsidRDefault="0080222E" w:rsidP="0080222E">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w:t>
            </w:r>
          </w:p>
          <w:p w:rsidR="0080222E" w:rsidRPr="00575D5B" w:rsidRDefault="0080222E" w:rsidP="0080222E">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9. Атқарушы орган:</w:t>
            </w:r>
          </w:p>
          <w:p w:rsidR="0080222E" w:rsidRPr="00575D5B" w:rsidRDefault="0080222E" w:rsidP="0080222E">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w:t>
            </w:r>
          </w:p>
          <w:p w:rsidR="0080222E" w:rsidRPr="00575D5B" w:rsidRDefault="0080222E" w:rsidP="0080222E">
            <w:pPr>
              <w:spacing w:after="0" w:line="240" w:lineRule="auto"/>
              <w:ind w:firstLine="284"/>
              <w:jc w:val="both"/>
              <w:rPr>
                <w:rFonts w:ascii="Times New Roman" w:hAnsi="Times New Roman" w:cs="Times New Roman"/>
                <w:bCs/>
                <w:sz w:val="24"/>
                <w:szCs w:val="24"/>
                <w:lang w:val="kk-KZ"/>
              </w:rPr>
            </w:pPr>
          </w:p>
          <w:p w:rsidR="0080222E" w:rsidRPr="00575D5B" w:rsidRDefault="0080222E" w:rsidP="0019092D">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2) уәкілетті орган бекіткен, </w:t>
            </w:r>
            <w:r w:rsidR="0019092D" w:rsidRPr="00575D5B">
              <w:rPr>
                <w:rFonts w:ascii="Times New Roman" w:hAnsi="Times New Roman" w:cs="Times New Roman"/>
                <w:b/>
                <w:sz w:val="24"/>
                <w:szCs w:val="24"/>
                <w:lang w:val="kk-KZ"/>
              </w:rPr>
              <w:t>ауыл шаруашылығы малдарын түрлері және өнімділік бағыттары бойынша</w:t>
            </w:r>
            <w:r w:rsidR="0019092D" w:rsidRPr="00575D5B">
              <w:rPr>
                <w:rFonts w:ascii="Times New Roman" w:hAnsi="Times New Roman" w:cs="Times New Roman"/>
                <w:sz w:val="24"/>
                <w:szCs w:val="24"/>
                <w:lang w:val="kk-KZ"/>
              </w:rPr>
              <w:t xml:space="preserve"> </w:t>
            </w:r>
            <w:r w:rsidRPr="00575D5B">
              <w:rPr>
                <w:rFonts w:ascii="Times New Roman" w:hAnsi="Times New Roman" w:cs="Times New Roman"/>
                <w:sz w:val="24"/>
                <w:szCs w:val="24"/>
                <w:lang w:val="kk-KZ"/>
              </w:rPr>
              <w:t xml:space="preserve">бонитирлеу жөніндегі нұсқаулыққа сәйкес асыл тұқымды малдардың, оның ішінде асыл тұқымды тұқымдық малдардың асыл тұқымдық құндылығын айқындайтын </w:t>
            </w:r>
            <w:r w:rsidRPr="00575D5B">
              <w:rPr>
                <w:rFonts w:ascii="Times New Roman" w:hAnsi="Times New Roman" w:cs="Times New Roman"/>
                <w:b/>
                <w:sz w:val="24"/>
                <w:szCs w:val="24"/>
                <w:lang w:val="kk-KZ"/>
              </w:rPr>
              <w:t>шараларды жүзеге асырады;</w:t>
            </w:r>
          </w:p>
        </w:tc>
        <w:tc>
          <w:tcPr>
            <w:tcW w:w="4564" w:type="dxa"/>
            <w:gridSpan w:val="2"/>
            <w:tcBorders>
              <w:bottom w:val="single" w:sz="4" w:space="0" w:color="auto"/>
            </w:tcBorders>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Республикалық палатаның атқарушы органы малдардың асыл тұқымдық құндылығын бағалаудың жұмысын жүргізбейді. Республикалық палата бонитерлер мен ақпараттық жүйелерді тарту арқылы оны ұйымдастыруды қамтамасыз етеді.</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w:t>
            </w:r>
          </w:p>
        </w:tc>
      </w:tr>
      <w:tr w:rsidR="0080222E" w:rsidRPr="00575D5B" w:rsidTr="009E5D4F">
        <w:trPr>
          <w:trHeight w:val="60"/>
        </w:trPr>
        <w:tc>
          <w:tcPr>
            <w:tcW w:w="708" w:type="dxa"/>
            <w:tcBorders>
              <w:bottom w:val="single" w:sz="4" w:space="0" w:color="auto"/>
            </w:tcBorders>
          </w:tcPr>
          <w:p w:rsidR="0080222E" w:rsidRPr="00575D5B" w:rsidRDefault="007B5750" w:rsidP="00452C3E">
            <w:pPr>
              <w:pStyle w:val="a5"/>
              <w:ind w:left="0"/>
              <w:jc w:val="center"/>
              <w:rPr>
                <w:bCs/>
                <w:lang w:val="kk-KZ"/>
              </w:rPr>
            </w:pPr>
            <w:r w:rsidRPr="00575D5B">
              <w:rPr>
                <w:bCs/>
                <w:lang w:val="kk-KZ"/>
              </w:rPr>
              <w:t>75</w:t>
            </w:r>
            <w:r w:rsidR="0080222E" w:rsidRPr="00575D5B">
              <w:rPr>
                <w:bCs/>
                <w:lang w:val="kk-KZ"/>
              </w:rPr>
              <w:t>.</w:t>
            </w:r>
          </w:p>
        </w:tc>
        <w:tc>
          <w:tcPr>
            <w:tcW w:w="1589" w:type="dxa"/>
            <w:tcBorders>
              <w:bottom w:val="single" w:sz="4" w:space="0" w:color="auto"/>
            </w:tcBorders>
          </w:tcPr>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rPr>
              <w:t>28-</w:t>
            </w:r>
            <w:r w:rsidRPr="00575D5B">
              <w:rPr>
                <w:rFonts w:ascii="Times New Roman" w:hAnsi="Times New Roman" w:cs="Times New Roman"/>
                <w:sz w:val="24"/>
                <w:szCs w:val="24"/>
                <w:lang w:val="kk-KZ"/>
              </w:rPr>
              <w:t>3-баптың    9-тармағының</w:t>
            </w:r>
          </w:p>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5-тармақшасы</w:t>
            </w:r>
            <w:r w:rsidRPr="00575D5B">
              <w:rPr>
                <w:rFonts w:ascii="Times New Roman" w:hAnsi="Times New Roman" w:cs="Times New Roman"/>
                <w:sz w:val="24"/>
                <w:szCs w:val="24"/>
              </w:rPr>
              <w:t xml:space="preserve"> </w:t>
            </w:r>
          </w:p>
          <w:p w:rsidR="0080222E" w:rsidRPr="00575D5B" w:rsidRDefault="0080222E" w:rsidP="0080222E">
            <w:pPr>
              <w:spacing w:after="0" w:line="240" w:lineRule="auto"/>
              <w:jc w:val="center"/>
              <w:rPr>
                <w:rFonts w:ascii="Times New Roman" w:hAnsi="Times New Roman" w:cs="Times New Roman"/>
                <w:color w:val="000000"/>
                <w:sz w:val="24"/>
                <w:szCs w:val="24"/>
                <w:lang w:val="kk-KZ"/>
              </w:rPr>
            </w:pPr>
          </w:p>
        </w:tc>
        <w:tc>
          <w:tcPr>
            <w:tcW w:w="4253" w:type="dxa"/>
            <w:tcBorders>
              <w:bottom w:val="single" w:sz="4" w:space="0" w:color="auto"/>
            </w:tcBorders>
          </w:tcPr>
          <w:p w:rsidR="0080222E" w:rsidRPr="00575D5B" w:rsidRDefault="0080222E" w:rsidP="0080222E">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28-3-бап. Республикалық палатаның құрылымы мен өкілеттіктері</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9. Атқарушы орган:</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w:t>
            </w:r>
          </w:p>
          <w:p w:rsidR="0080222E" w:rsidRPr="00575D5B" w:rsidRDefault="0080222E" w:rsidP="0080222E">
            <w:pPr>
              <w:spacing w:after="0" w:line="240" w:lineRule="auto"/>
              <w:ind w:firstLine="284"/>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 xml:space="preserve">5) бюджет қаражаттары шегінде асыл тұқымдық өнімге (материалға) субсидиялар бөлу бойынша облыстардың, республикалық маңызы бар қалалардың, астананың жергілікті атқарушы </w:t>
            </w:r>
            <w:r w:rsidRPr="00575D5B">
              <w:rPr>
                <w:rFonts w:ascii="Times New Roman" w:hAnsi="Times New Roman" w:cs="Times New Roman"/>
                <w:b/>
                <w:sz w:val="24"/>
                <w:szCs w:val="24"/>
                <w:lang w:val="kk-KZ"/>
              </w:rPr>
              <w:lastRenderedPageBreak/>
              <w:t>органдарына ұсыныс енгізеді;</w:t>
            </w:r>
          </w:p>
        </w:tc>
        <w:tc>
          <w:tcPr>
            <w:tcW w:w="4082" w:type="dxa"/>
            <w:tcBorders>
              <w:bottom w:val="single" w:sz="4" w:space="0" w:color="auto"/>
            </w:tcBorders>
          </w:tcPr>
          <w:p w:rsidR="0080222E" w:rsidRPr="00575D5B" w:rsidRDefault="0080222E" w:rsidP="0080222E">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lastRenderedPageBreak/>
              <w:t>28-3-бап. Республикалық палатаның құрылымы мен өкілеттіктері</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9. Атқарушы орган:</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w:t>
            </w:r>
          </w:p>
          <w:p w:rsidR="0080222E" w:rsidRPr="00575D5B" w:rsidRDefault="0080222E" w:rsidP="0080222E">
            <w:pPr>
              <w:spacing w:after="0" w:line="240" w:lineRule="auto"/>
              <w:ind w:firstLine="284"/>
              <w:jc w:val="both"/>
              <w:rPr>
                <w:rFonts w:ascii="Times New Roman" w:hAnsi="Times New Roman" w:cs="Times New Roman"/>
                <w:b/>
                <w:sz w:val="24"/>
                <w:szCs w:val="24"/>
              </w:rPr>
            </w:pPr>
            <w:r w:rsidRPr="00575D5B">
              <w:rPr>
                <w:rFonts w:ascii="Times New Roman" w:hAnsi="Times New Roman" w:cs="Times New Roman"/>
                <w:b/>
                <w:sz w:val="24"/>
                <w:szCs w:val="24"/>
                <w:lang w:val="kk-KZ"/>
              </w:rPr>
              <w:t>алынып тасталсын</w:t>
            </w:r>
            <w:r w:rsidRPr="00575D5B">
              <w:rPr>
                <w:rFonts w:ascii="Times New Roman" w:hAnsi="Times New Roman" w:cs="Times New Roman"/>
                <w:b/>
                <w:sz w:val="24"/>
                <w:szCs w:val="24"/>
              </w:rPr>
              <w:t>.</w:t>
            </w:r>
          </w:p>
        </w:tc>
        <w:tc>
          <w:tcPr>
            <w:tcW w:w="4564" w:type="dxa"/>
            <w:gridSpan w:val="2"/>
            <w:tcBorders>
              <w:bottom w:val="single" w:sz="4" w:space="0" w:color="auto"/>
            </w:tcBorders>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Субсидиялау процесстерін автоматтандыруға байланысты</w:t>
            </w:r>
            <w:r w:rsidRPr="00575D5B">
              <w:rPr>
                <w:rFonts w:ascii="Times New Roman" w:hAnsi="Times New Roman" w:cs="Times New Roman"/>
                <w:sz w:val="24"/>
                <w:szCs w:val="24"/>
              </w:rPr>
              <w:t xml:space="preserve"> </w:t>
            </w:r>
            <w:r w:rsidRPr="00575D5B">
              <w:rPr>
                <w:rFonts w:ascii="Times New Roman" w:hAnsi="Times New Roman" w:cs="Times New Roman"/>
                <w:sz w:val="24"/>
                <w:szCs w:val="24"/>
                <w:lang w:val="kk-KZ"/>
              </w:rPr>
              <w:t>бюджет қаражаттарын бөлуге жергілікті атқарушы органдарына ұсыныс беруге қажеттілік болмайды.</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w:t>
            </w:r>
          </w:p>
        </w:tc>
      </w:tr>
      <w:tr w:rsidR="000D63CF" w:rsidRPr="00575D5B" w:rsidTr="009E5D4F">
        <w:trPr>
          <w:trHeight w:val="60"/>
        </w:trPr>
        <w:tc>
          <w:tcPr>
            <w:tcW w:w="708" w:type="dxa"/>
            <w:tcBorders>
              <w:bottom w:val="single" w:sz="4" w:space="0" w:color="auto"/>
            </w:tcBorders>
          </w:tcPr>
          <w:p w:rsidR="000D63CF" w:rsidRPr="00575D5B" w:rsidRDefault="007B5750" w:rsidP="00765076">
            <w:pPr>
              <w:pStyle w:val="a5"/>
              <w:ind w:left="0"/>
              <w:jc w:val="center"/>
              <w:rPr>
                <w:bCs/>
                <w:lang w:val="kk-KZ"/>
              </w:rPr>
            </w:pPr>
            <w:r w:rsidRPr="00575D5B">
              <w:rPr>
                <w:bCs/>
                <w:lang w:val="kk-KZ"/>
              </w:rPr>
              <w:lastRenderedPageBreak/>
              <w:t>76</w:t>
            </w:r>
            <w:r w:rsidR="000D63CF" w:rsidRPr="00575D5B">
              <w:rPr>
                <w:bCs/>
                <w:lang w:val="kk-KZ"/>
              </w:rPr>
              <w:t>.</w:t>
            </w:r>
          </w:p>
        </w:tc>
        <w:tc>
          <w:tcPr>
            <w:tcW w:w="1589" w:type="dxa"/>
            <w:tcBorders>
              <w:bottom w:val="single" w:sz="4" w:space="0" w:color="auto"/>
            </w:tcBorders>
          </w:tcPr>
          <w:p w:rsidR="000D63CF" w:rsidRPr="00575D5B" w:rsidRDefault="000D63CF" w:rsidP="000D63CF">
            <w:pPr>
              <w:spacing w:after="0" w:line="240" w:lineRule="auto"/>
              <w:jc w:val="center"/>
              <w:rPr>
                <w:rFonts w:ascii="Times New Roman" w:hAnsi="Times New Roman" w:cs="Times New Roman"/>
                <w:sz w:val="24"/>
                <w:szCs w:val="24"/>
              </w:rPr>
            </w:pPr>
            <w:r w:rsidRPr="00575D5B">
              <w:rPr>
                <w:rFonts w:ascii="Times New Roman" w:hAnsi="Times New Roman" w:cs="Times New Roman"/>
                <w:sz w:val="24"/>
                <w:szCs w:val="24"/>
              </w:rPr>
              <w:t>28-3-баптың    9-тармағының</w:t>
            </w:r>
          </w:p>
          <w:p w:rsidR="000D63CF" w:rsidRPr="00575D5B" w:rsidRDefault="000D63CF" w:rsidP="000D63CF">
            <w:pPr>
              <w:spacing w:after="0" w:line="240" w:lineRule="auto"/>
              <w:jc w:val="center"/>
              <w:rPr>
                <w:rFonts w:ascii="Times New Roman" w:hAnsi="Times New Roman" w:cs="Times New Roman"/>
                <w:sz w:val="24"/>
                <w:szCs w:val="24"/>
              </w:rPr>
            </w:pPr>
            <w:r w:rsidRPr="00575D5B">
              <w:rPr>
                <w:rFonts w:ascii="Times New Roman" w:hAnsi="Times New Roman" w:cs="Times New Roman"/>
                <w:sz w:val="24"/>
                <w:szCs w:val="24"/>
              </w:rPr>
              <w:t xml:space="preserve"> 6-тармақшасы</w:t>
            </w:r>
          </w:p>
        </w:tc>
        <w:tc>
          <w:tcPr>
            <w:tcW w:w="4253" w:type="dxa"/>
            <w:tcBorders>
              <w:bottom w:val="single" w:sz="4" w:space="0" w:color="auto"/>
            </w:tcBorders>
          </w:tcPr>
          <w:p w:rsidR="000D63CF" w:rsidRPr="00575D5B" w:rsidRDefault="000D63CF" w:rsidP="000D63CF">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28-3-бап. Республикалық палатаның құрылымы мен өкілеттіктері</w:t>
            </w:r>
          </w:p>
          <w:p w:rsidR="000D63CF" w:rsidRPr="00575D5B" w:rsidRDefault="000D63CF" w:rsidP="000D63CF">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9. Атқарушы орган:</w:t>
            </w:r>
          </w:p>
          <w:p w:rsidR="000D63CF" w:rsidRPr="00575D5B" w:rsidRDefault="000D63CF" w:rsidP="000D63CF">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w:t>
            </w:r>
          </w:p>
          <w:p w:rsidR="000D63CF" w:rsidRPr="00575D5B" w:rsidRDefault="000D63CF" w:rsidP="000D63CF">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6) таза асыл тұқымды малдар бойынша асыл тұқымдық кітаптарды бөлек жүргізеді және басып шығарады;</w:t>
            </w:r>
          </w:p>
        </w:tc>
        <w:tc>
          <w:tcPr>
            <w:tcW w:w="4082" w:type="dxa"/>
            <w:tcBorders>
              <w:bottom w:val="single" w:sz="4" w:space="0" w:color="auto"/>
            </w:tcBorders>
          </w:tcPr>
          <w:p w:rsidR="000D63CF" w:rsidRPr="00575D5B" w:rsidRDefault="000D63CF" w:rsidP="000D63CF">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28-3-бап. Республикалық палатаның құрылымы мен өкілеттіктері</w:t>
            </w:r>
          </w:p>
          <w:p w:rsidR="000D63CF" w:rsidRPr="00575D5B" w:rsidRDefault="000D63CF" w:rsidP="000D63CF">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9. Атқарушы орган:</w:t>
            </w:r>
          </w:p>
          <w:p w:rsidR="000D63CF" w:rsidRPr="00575D5B" w:rsidRDefault="000D63CF" w:rsidP="000D63CF">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w:t>
            </w:r>
          </w:p>
          <w:p w:rsidR="000D63CF" w:rsidRPr="00575D5B" w:rsidRDefault="000D63CF" w:rsidP="00E9365F">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 xml:space="preserve">6) </w:t>
            </w:r>
            <w:r w:rsidRPr="00575D5B">
              <w:rPr>
                <w:rFonts w:ascii="Times New Roman" w:hAnsi="Times New Roman" w:cs="Times New Roman"/>
                <w:b/>
                <w:bCs/>
                <w:sz w:val="24"/>
                <w:szCs w:val="24"/>
                <w:lang w:val="kk-KZ"/>
              </w:rPr>
              <w:t>таза қанды</w:t>
            </w:r>
            <w:r w:rsidRPr="00575D5B">
              <w:rPr>
                <w:rFonts w:ascii="Times New Roman" w:hAnsi="Times New Roman" w:cs="Times New Roman"/>
                <w:bCs/>
                <w:sz w:val="24"/>
                <w:szCs w:val="24"/>
                <w:lang w:val="kk-KZ"/>
              </w:rPr>
              <w:t xml:space="preserve"> және таза тұқымды малдар бойынша асыл тұқымдық кітаптарды бөлек жүргізеді және басып шығарады;</w:t>
            </w:r>
          </w:p>
        </w:tc>
        <w:tc>
          <w:tcPr>
            <w:tcW w:w="4564" w:type="dxa"/>
            <w:gridSpan w:val="2"/>
            <w:tcBorders>
              <w:bottom w:val="single" w:sz="4" w:space="0" w:color="auto"/>
            </w:tcBorders>
          </w:tcPr>
          <w:p w:rsidR="000D63CF" w:rsidRPr="00575D5B" w:rsidRDefault="000D63CF" w:rsidP="00C611C2">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Асыл тұқымдық кітаптар таза қанды малдар бойынша да жүргізіледі. Әсіресе бұл жағдай жылқы шаруашылығында кең таралған, әлемге әйгілі үш таза қанды жылқы тұқымдарымен:</w:t>
            </w:r>
            <w:r w:rsidR="00C611C2" w:rsidRPr="00575D5B">
              <w:rPr>
                <w:rFonts w:ascii="Times New Roman" w:hAnsi="Times New Roman" w:cs="Times New Roman"/>
                <w:sz w:val="24"/>
                <w:szCs w:val="24"/>
                <w:lang w:val="kk-KZ"/>
              </w:rPr>
              <w:t xml:space="preserve"> ағылшын мініс, араб және ахалтеке.</w:t>
            </w:r>
            <w:r w:rsidRPr="00575D5B">
              <w:rPr>
                <w:rFonts w:ascii="Times New Roman" w:hAnsi="Times New Roman" w:cs="Times New Roman"/>
                <w:sz w:val="24"/>
                <w:szCs w:val="24"/>
                <w:lang w:val="kk-KZ"/>
              </w:rPr>
              <w:t xml:space="preserve"> </w:t>
            </w:r>
          </w:p>
        </w:tc>
      </w:tr>
      <w:tr w:rsidR="0080222E" w:rsidRPr="00575D5B" w:rsidTr="009E5D4F">
        <w:trPr>
          <w:trHeight w:val="60"/>
        </w:trPr>
        <w:tc>
          <w:tcPr>
            <w:tcW w:w="708" w:type="dxa"/>
            <w:tcBorders>
              <w:bottom w:val="single" w:sz="4" w:space="0" w:color="auto"/>
            </w:tcBorders>
          </w:tcPr>
          <w:p w:rsidR="0080222E" w:rsidRPr="00575D5B" w:rsidRDefault="00452C3E" w:rsidP="003A1776">
            <w:pPr>
              <w:pStyle w:val="a5"/>
              <w:ind w:left="0"/>
              <w:jc w:val="center"/>
              <w:rPr>
                <w:bCs/>
                <w:lang w:val="kk-KZ"/>
              </w:rPr>
            </w:pPr>
            <w:r w:rsidRPr="00575D5B">
              <w:rPr>
                <w:bCs/>
                <w:lang w:val="kk-KZ"/>
              </w:rPr>
              <w:t>7</w:t>
            </w:r>
            <w:r w:rsidR="007B5750" w:rsidRPr="00575D5B">
              <w:rPr>
                <w:bCs/>
                <w:lang w:val="kk-KZ"/>
              </w:rPr>
              <w:t>7</w:t>
            </w:r>
            <w:r w:rsidR="0080222E" w:rsidRPr="00575D5B">
              <w:rPr>
                <w:bCs/>
                <w:lang w:val="kk-KZ"/>
              </w:rPr>
              <w:t>.</w:t>
            </w:r>
          </w:p>
        </w:tc>
        <w:tc>
          <w:tcPr>
            <w:tcW w:w="1589" w:type="dxa"/>
            <w:tcBorders>
              <w:bottom w:val="single" w:sz="4" w:space="0" w:color="auto"/>
            </w:tcBorders>
          </w:tcPr>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rPr>
              <w:t>28-</w:t>
            </w:r>
            <w:r w:rsidRPr="00575D5B">
              <w:rPr>
                <w:rFonts w:ascii="Times New Roman" w:hAnsi="Times New Roman" w:cs="Times New Roman"/>
                <w:sz w:val="24"/>
                <w:szCs w:val="24"/>
                <w:lang w:val="kk-KZ"/>
              </w:rPr>
              <w:t>3-баптың</w:t>
            </w:r>
          </w:p>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9-тармағының</w:t>
            </w:r>
          </w:p>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7-тармақшасы</w:t>
            </w:r>
            <w:r w:rsidRPr="00575D5B">
              <w:rPr>
                <w:rFonts w:ascii="Times New Roman" w:hAnsi="Times New Roman" w:cs="Times New Roman"/>
                <w:sz w:val="24"/>
                <w:szCs w:val="24"/>
              </w:rPr>
              <w:t xml:space="preserve"> </w:t>
            </w:r>
          </w:p>
          <w:p w:rsidR="0080222E" w:rsidRPr="00575D5B" w:rsidRDefault="0080222E" w:rsidP="0080222E">
            <w:pPr>
              <w:spacing w:after="0" w:line="240" w:lineRule="auto"/>
              <w:jc w:val="center"/>
              <w:rPr>
                <w:rFonts w:ascii="Times New Roman" w:hAnsi="Times New Roman" w:cs="Times New Roman"/>
                <w:color w:val="000000"/>
                <w:sz w:val="24"/>
                <w:szCs w:val="24"/>
                <w:lang w:val="kk-KZ"/>
              </w:rPr>
            </w:pPr>
          </w:p>
        </w:tc>
        <w:tc>
          <w:tcPr>
            <w:tcW w:w="4253" w:type="dxa"/>
            <w:tcBorders>
              <w:bottom w:val="single" w:sz="4" w:space="0" w:color="auto"/>
            </w:tcBorders>
          </w:tcPr>
          <w:p w:rsidR="0080222E" w:rsidRPr="00575D5B" w:rsidRDefault="0080222E" w:rsidP="0080222E">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28-3-бап. Республикалық палатаның құрылымы мен өкілеттіктері</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9. Атқарушы орган:</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w:t>
            </w:r>
          </w:p>
          <w:p w:rsidR="0080222E" w:rsidRPr="00575D5B" w:rsidRDefault="0080222E" w:rsidP="0080222E">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 xml:space="preserve">7) бонитирлеу </w:t>
            </w:r>
            <w:r w:rsidRPr="00575D5B">
              <w:rPr>
                <w:rFonts w:ascii="Times New Roman" w:hAnsi="Times New Roman" w:cs="Times New Roman"/>
                <w:b/>
                <w:color w:val="000000"/>
                <w:sz w:val="24"/>
                <w:szCs w:val="24"/>
                <w:lang w:val="kk-KZ"/>
              </w:rPr>
              <w:t>(бағалау)</w:t>
            </w:r>
            <w:r w:rsidRPr="00575D5B">
              <w:rPr>
                <w:rFonts w:ascii="Times New Roman" w:hAnsi="Times New Roman" w:cs="Times New Roman"/>
                <w:color w:val="000000"/>
                <w:sz w:val="24"/>
                <w:szCs w:val="24"/>
                <w:lang w:val="kk-KZ"/>
              </w:rPr>
              <w:t xml:space="preserve"> туралы деректерге мониторингті жүзеге асырады және мүдделі тұлғаларға оның нәтижелері туралы хабарлайды;</w:t>
            </w:r>
          </w:p>
        </w:tc>
        <w:tc>
          <w:tcPr>
            <w:tcW w:w="4082" w:type="dxa"/>
            <w:tcBorders>
              <w:bottom w:val="single" w:sz="4" w:space="0" w:color="auto"/>
            </w:tcBorders>
          </w:tcPr>
          <w:p w:rsidR="0080222E" w:rsidRPr="00575D5B" w:rsidRDefault="0080222E" w:rsidP="0080222E">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28-3-бап. Республикалық палатаның құрылымы мен өкілеттіктері</w:t>
            </w:r>
          </w:p>
          <w:p w:rsidR="0080222E" w:rsidRPr="00575D5B" w:rsidRDefault="0080222E" w:rsidP="0080222E">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9. Атқарушы орган:</w:t>
            </w:r>
          </w:p>
          <w:p w:rsidR="0080222E" w:rsidRPr="00575D5B" w:rsidRDefault="0080222E" w:rsidP="0080222E">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w:t>
            </w:r>
          </w:p>
          <w:p w:rsidR="0080222E" w:rsidRPr="00575D5B" w:rsidRDefault="0080222E" w:rsidP="0080222E">
            <w:pPr>
              <w:spacing w:after="0"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 xml:space="preserve">7) бонитирлеу </w:t>
            </w:r>
            <w:r w:rsidRPr="00575D5B">
              <w:rPr>
                <w:rFonts w:ascii="Times New Roman" w:hAnsi="Times New Roman" w:cs="Times New Roman"/>
                <w:b/>
                <w:color w:val="000000"/>
                <w:sz w:val="24"/>
                <w:szCs w:val="24"/>
                <w:lang w:val="kk-KZ"/>
              </w:rPr>
              <w:t xml:space="preserve">және индекстік бағалау </w:t>
            </w:r>
            <w:r w:rsidRPr="00575D5B">
              <w:rPr>
                <w:rFonts w:ascii="Times New Roman" w:hAnsi="Times New Roman" w:cs="Times New Roman"/>
                <w:color w:val="000000"/>
                <w:sz w:val="24"/>
                <w:szCs w:val="24"/>
                <w:lang w:val="kk-KZ"/>
              </w:rPr>
              <w:t>туралы деректерге мониторингті жүзеге асырады және мүдделі тұлғаларға оның нәтижелері туралы хабарлайды;</w:t>
            </w:r>
          </w:p>
        </w:tc>
        <w:tc>
          <w:tcPr>
            <w:tcW w:w="4564" w:type="dxa"/>
            <w:gridSpan w:val="2"/>
            <w:tcBorders>
              <w:bottom w:val="single" w:sz="4" w:space="0" w:color="auto"/>
            </w:tcBorders>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color w:val="000000" w:themeColor="text1"/>
                <w:sz w:val="24"/>
                <w:szCs w:val="24"/>
                <w:lang w:val="kk-KZ"/>
              </w:rPr>
              <w:t>Әлемдік тәжірибеге сәйкес, асыл тұқымды малдарды бонитерлеумен қатар, асыл тұқымдық малдардың тұқымдық құндылығын аңықтауға индекстік бағалау әдістері қолданылады</w:t>
            </w:r>
            <w:r w:rsidRPr="00575D5B">
              <w:rPr>
                <w:rFonts w:ascii="Times New Roman" w:hAnsi="Times New Roman" w:cs="Times New Roman"/>
                <w:sz w:val="24"/>
                <w:szCs w:val="24"/>
                <w:lang w:val="kk-KZ"/>
              </w:rPr>
              <w:t>.</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Осыған орай, республикалық палатанын атқарушы органы бонитирлеу </w:t>
            </w:r>
            <w:r w:rsidRPr="00575D5B">
              <w:rPr>
                <w:rFonts w:ascii="Times New Roman" w:hAnsi="Times New Roman" w:cs="Times New Roman"/>
                <w:b/>
                <w:sz w:val="24"/>
                <w:szCs w:val="24"/>
                <w:lang w:val="kk-KZ"/>
              </w:rPr>
              <w:t>және индекстік бағалау</w:t>
            </w:r>
            <w:r w:rsidRPr="00575D5B">
              <w:rPr>
                <w:rFonts w:ascii="Times New Roman" w:hAnsi="Times New Roman" w:cs="Times New Roman"/>
                <w:sz w:val="24"/>
                <w:szCs w:val="24"/>
                <w:lang w:val="kk-KZ"/>
              </w:rPr>
              <w:t xml:space="preserve"> туралы деректерге мониторинг жүргізеді.</w:t>
            </w:r>
          </w:p>
        </w:tc>
      </w:tr>
      <w:tr w:rsidR="00C84341" w:rsidRPr="00575D5B" w:rsidTr="009E5D4F">
        <w:trPr>
          <w:trHeight w:val="60"/>
        </w:trPr>
        <w:tc>
          <w:tcPr>
            <w:tcW w:w="708" w:type="dxa"/>
            <w:tcBorders>
              <w:bottom w:val="single" w:sz="4" w:space="0" w:color="auto"/>
            </w:tcBorders>
          </w:tcPr>
          <w:p w:rsidR="00C84341" w:rsidRPr="00575D5B" w:rsidRDefault="00765076" w:rsidP="00452C3E">
            <w:pPr>
              <w:pStyle w:val="a5"/>
              <w:ind w:left="0"/>
              <w:jc w:val="center"/>
              <w:rPr>
                <w:bCs/>
                <w:lang w:val="kk-KZ"/>
              </w:rPr>
            </w:pPr>
            <w:r w:rsidRPr="00575D5B">
              <w:rPr>
                <w:bCs/>
                <w:lang w:val="kk-KZ"/>
              </w:rPr>
              <w:t>7</w:t>
            </w:r>
            <w:r w:rsidR="007B5750" w:rsidRPr="00575D5B">
              <w:rPr>
                <w:bCs/>
                <w:lang w:val="kk-KZ"/>
              </w:rPr>
              <w:t>8</w:t>
            </w:r>
            <w:r w:rsidR="00C84341" w:rsidRPr="00575D5B">
              <w:rPr>
                <w:bCs/>
                <w:lang w:val="kk-KZ"/>
              </w:rPr>
              <w:t>.</w:t>
            </w:r>
          </w:p>
        </w:tc>
        <w:tc>
          <w:tcPr>
            <w:tcW w:w="1589" w:type="dxa"/>
            <w:tcBorders>
              <w:bottom w:val="single" w:sz="4" w:space="0" w:color="auto"/>
            </w:tcBorders>
          </w:tcPr>
          <w:p w:rsidR="00C84341" w:rsidRPr="00575D5B" w:rsidRDefault="00C84341" w:rsidP="00C84341">
            <w:pPr>
              <w:spacing w:after="0" w:line="240" w:lineRule="auto"/>
              <w:jc w:val="center"/>
              <w:rPr>
                <w:rFonts w:ascii="Times New Roman" w:hAnsi="Times New Roman" w:cs="Times New Roman"/>
                <w:sz w:val="24"/>
                <w:szCs w:val="24"/>
              </w:rPr>
            </w:pPr>
            <w:r w:rsidRPr="00575D5B">
              <w:rPr>
                <w:rFonts w:ascii="Times New Roman" w:hAnsi="Times New Roman" w:cs="Times New Roman"/>
                <w:sz w:val="24"/>
                <w:szCs w:val="24"/>
              </w:rPr>
              <w:t>28-3-баптың</w:t>
            </w:r>
          </w:p>
          <w:p w:rsidR="00C84341" w:rsidRPr="00575D5B" w:rsidRDefault="00C84341" w:rsidP="00C84341">
            <w:pPr>
              <w:spacing w:after="0" w:line="240" w:lineRule="auto"/>
              <w:jc w:val="center"/>
              <w:rPr>
                <w:rFonts w:ascii="Times New Roman" w:hAnsi="Times New Roman" w:cs="Times New Roman"/>
                <w:sz w:val="24"/>
                <w:szCs w:val="24"/>
              </w:rPr>
            </w:pPr>
            <w:r w:rsidRPr="00575D5B">
              <w:rPr>
                <w:rFonts w:ascii="Times New Roman" w:hAnsi="Times New Roman" w:cs="Times New Roman"/>
                <w:sz w:val="24"/>
                <w:szCs w:val="24"/>
              </w:rPr>
              <w:t xml:space="preserve"> 9-тармағының</w:t>
            </w:r>
          </w:p>
          <w:p w:rsidR="00C84341" w:rsidRPr="00575D5B" w:rsidRDefault="00C84341" w:rsidP="00C84341">
            <w:pPr>
              <w:spacing w:after="0" w:line="240" w:lineRule="auto"/>
              <w:jc w:val="center"/>
              <w:rPr>
                <w:rFonts w:ascii="Times New Roman" w:hAnsi="Times New Roman" w:cs="Times New Roman"/>
                <w:sz w:val="24"/>
                <w:szCs w:val="24"/>
              </w:rPr>
            </w:pPr>
            <w:r w:rsidRPr="00575D5B">
              <w:rPr>
                <w:rFonts w:ascii="Times New Roman" w:hAnsi="Times New Roman" w:cs="Times New Roman"/>
                <w:sz w:val="24"/>
                <w:szCs w:val="24"/>
              </w:rPr>
              <w:t xml:space="preserve"> </w:t>
            </w:r>
            <w:r w:rsidRPr="00575D5B">
              <w:rPr>
                <w:rFonts w:ascii="Times New Roman" w:hAnsi="Times New Roman" w:cs="Times New Roman"/>
                <w:sz w:val="24"/>
                <w:szCs w:val="24"/>
                <w:lang w:val="kk-KZ"/>
              </w:rPr>
              <w:t>8</w:t>
            </w:r>
            <w:r w:rsidRPr="00575D5B">
              <w:rPr>
                <w:rFonts w:ascii="Times New Roman" w:hAnsi="Times New Roman" w:cs="Times New Roman"/>
                <w:sz w:val="24"/>
                <w:szCs w:val="24"/>
              </w:rPr>
              <w:t>-тармақшасы</w:t>
            </w:r>
          </w:p>
        </w:tc>
        <w:tc>
          <w:tcPr>
            <w:tcW w:w="4253" w:type="dxa"/>
            <w:tcBorders>
              <w:bottom w:val="single" w:sz="4" w:space="0" w:color="auto"/>
            </w:tcBorders>
          </w:tcPr>
          <w:p w:rsidR="00C84341" w:rsidRPr="00575D5B" w:rsidRDefault="00C84341" w:rsidP="00C84341">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28-3-бап. Республикалық палатаның құрылымы мен өкілеттіктері</w:t>
            </w:r>
          </w:p>
          <w:p w:rsidR="00C84341" w:rsidRPr="00575D5B" w:rsidRDefault="00C84341" w:rsidP="00C84341">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9. Атқарушы орган:</w:t>
            </w:r>
          </w:p>
          <w:p w:rsidR="00C84341" w:rsidRPr="00575D5B" w:rsidRDefault="00C84341" w:rsidP="00C84341">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w:t>
            </w:r>
          </w:p>
          <w:p w:rsidR="00C84341" w:rsidRPr="00575D5B" w:rsidRDefault="00C84341" w:rsidP="00C84341">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8) алқалы органмен келісу бойынша тұқым стандартын бекітеді;</w:t>
            </w:r>
          </w:p>
        </w:tc>
        <w:tc>
          <w:tcPr>
            <w:tcW w:w="4082" w:type="dxa"/>
            <w:tcBorders>
              <w:bottom w:val="single" w:sz="4" w:space="0" w:color="auto"/>
            </w:tcBorders>
          </w:tcPr>
          <w:p w:rsidR="00C84341" w:rsidRPr="00575D5B" w:rsidRDefault="00C84341" w:rsidP="00C84341">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28-3-бап. Республикалық палатаның құрылымы мен өкілеттіктері</w:t>
            </w:r>
          </w:p>
          <w:p w:rsidR="00C84341" w:rsidRPr="00575D5B" w:rsidRDefault="00C84341" w:rsidP="00C84341">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9. Атқарушы орган:</w:t>
            </w:r>
          </w:p>
          <w:p w:rsidR="00C84341" w:rsidRPr="00575D5B" w:rsidRDefault="00C84341" w:rsidP="00C84341">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w:t>
            </w:r>
          </w:p>
          <w:p w:rsidR="00C84341" w:rsidRPr="00575D5B" w:rsidRDefault="00C84341" w:rsidP="00C84341">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t xml:space="preserve">8) алқалы органмен келісу бойынша тұқым стандартын </w:t>
            </w:r>
            <w:r w:rsidRPr="00575D5B">
              <w:rPr>
                <w:rFonts w:ascii="Times New Roman" w:hAnsi="Times New Roman" w:cs="Times New Roman"/>
                <w:b/>
                <w:bCs/>
                <w:sz w:val="24"/>
                <w:szCs w:val="24"/>
                <w:lang w:val="kk-KZ"/>
              </w:rPr>
              <w:t>(кросс)</w:t>
            </w:r>
            <w:r w:rsidRPr="00575D5B">
              <w:rPr>
                <w:rFonts w:ascii="Times New Roman" w:hAnsi="Times New Roman" w:cs="Times New Roman"/>
                <w:bCs/>
                <w:sz w:val="24"/>
                <w:szCs w:val="24"/>
                <w:lang w:val="kk-KZ"/>
              </w:rPr>
              <w:t xml:space="preserve"> бекітеді;</w:t>
            </w:r>
          </w:p>
        </w:tc>
        <w:tc>
          <w:tcPr>
            <w:tcW w:w="4564" w:type="dxa"/>
            <w:gridSpan w:val="2"/>
            <w:tcBorders>
              <w:bottom w:val="single" w:sz="4" w:space="0" w:color="auto"/>
            </w:tcBorders>
          </w:tcPr>
          <w:p w:rsidR="00C84341" w:rsidRPr="00575D5B" w:rsidRDefault="008133BE" w:rsidP="0080222E">
            <w:pPr>
              <w:spacing w:after="0" w:line="240" w:lineRule="auto"/>
              <w:ind w:firstLine="284"/>
              <w:jc w:val="both"/>
              <w:rPr>
                <w:rFonts w:ascii="Times New Roman" w:hAnsi="Times New Roman" w:cs="Times New Roman"/>
                <w:color w:val="000000" w:themeColor="text1"/>
                <w:sz w:val="24"/>
                <w:szCs w:val="24"/>
                <w:lang w:val="kk-KZ"/>
              </w:rPr>
            </w:pPr>
            <w:r w:rsidRPr="00575D5B">
              <w:rPr>
                <w:rFonts w:ascii="Times New Roman" w:hAnsi="Times New Roman" w:cs="Times New Roman"/>
                <w:color w:val="000000" w:themeColor="text1"/>
                <w:sz w:val="24"/>
                <w:szCs w:val="24"/>
                <w:lang w:val="kk-KZ"/>
              </w:rPr>
              <w:t>Редакцияны нақтылау және толықтыру</w:t>
            </w:r>
          </w:p>
        </w:tc>
      </w:tr>
      <w:tr w:rsidR="0080222E" w:rsidRPr="00575D5B" w:rsidTr="009E5D4F">
        <w:trPr>
          <w:trHeight w:val="300"/>
        </w:trPr>
        <w:tc>
          <w:tcPr>
            <w:tcW w:w="708" w:type="dxa"/>
          </w:tcPr>
          <w:p w:rsidR="0080222E" w:rsidRPr="00575D5B" w:rsidRDefault="00452C3E" w:rsidP="00C824FE">
            <w:pPr>
              <w:pStyle w:val="a5"/>
              <w:ind w:left="0"/>
              <w:jc w:val="center"/>
              <w:rPr>
                <w:bCs/>
              </w:rPr>
            </w:pPr>
            <w:r w:rsidRPr="00575D5B">
              <w:rPr>
                <w:bCs/>
                <w:lang w:val="kk-KZ"/>
              </w:rPr>
              <w:t>7</w:t>
            </w:r>
            <w:r w:rsidR="007B5750" w:rsidRPr="00575D5B">
              <w:rPr>
                <w:bCs/>
                <w:lang w:val="kk-KZ"/>
              </w:rPr>
              <w:t>9</w:t>
            </w:r>
            <w:r w:rsidR="0080222E" w:rsidRPr="00575D5B">
              <w:rPr>
                <w:bCs/>
              </w:rPr>
              <w:t>.</w:t>
            </w:r>
          </w:p>
        </w:tc>
        <w:tc>
          <w:tcPr>
            <w:tcW w:w="1589" w:type="dxa"/>
          </w:tcPr>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rPr>
              <w:t>28-</w:t>
            </w:r>
            <w:r w:rsidRPr="00575D5B">
              <w:rPr>
                <w:rFonts w:ascii="Times New Roman" w:hAnsi="Times New Roman" w:cs="Times New Roman"/>
                <w:sz w:val="24"/>
                <w:szCs w:val="24"/>
                <w:lang w:val="kk-KZ"/>
              </w:rPr>
              <w:t>3-баптың</w:t>
            </w:r>
          </w:p>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10-тармағының</w:t>
            </w:r>
          </w:p>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 2-</w:t>
            </w:r>
          </w:p>
          <w:p w:rsidR="0080222E" w:rsidRPr="00575D5B" w:rsidRDefault="0080222E" w:rsidP="0080222E">
            <w:pPr>
              <w:spacing w:after="0" w:line="240" w:lineRule="auto"/>
              <w:jc w:val="center"/>
              <w:rPr>
                <w:rFonts w:ascii="Times New Roman" w:hAnsi="Times New Roman" w:cs="Times New Roman"/>
                <w:sz w:val="24"/>
                <w:szCs w:val="24"/>
              </w:rPr>
            </w:pPr>
            <w:r w:rsidRPr="00575D5B">
              <w:rPr>
                <w:rFonts w:ascii="Times New Roman" w:hAnsi="Times New Roman" w:cs="Times New Roman"/>
                <w:sz w:val="24"/>
                <w:szCs w:val="24"/>
              </w:rPr>
              <w:lastRenderedPageBreak/>
              <w:t>абзац</w:t>
            </w:r>
            <w:r w:rsidRPr="00575D5B">
              <w:rPr>
                <w:rFonts w:ascii="Times New Roman" w:hAnsi="Times New Roman" w:cs="Times New Roman"/>
                <w:sz w:val="24"/>
                <w:szCs w:val="24"/>
                <w:lang w:val="kk-KZ"/>
              </w:rPr>
              <w:t>ы</w:t>
            </w:r>
            <w:r w:rsidRPr="00575D5B">
              <w:rPr>
                <w:rFonts w:ascii="Times New Roman" w:hAnsi="Times New Roman" w:cs="Times New Roman"/>
                <w:sz w:val="24"/>
                <w:szCs w:val="24"/>
              </w:rPr>
              <w:t xml:space="preserve"> </w:t>
            </w:r>
          </w:p>
        </w:tc>
        <w:tc>
          <w:tcPr>
            <w:tcW w:w="4253" w:type="dxa"/>
          </w:tcPr>
          <w:p w:rsidR="0080222E" w:rsidRPr="00575D5B" w:rsidRDefault="0080222E" w:rsidP="0080222E">
            <w:pPr>
              <w:spacing w:after="0" w:line="240" w:lineRule="auto"/>
              <w:ind w:firstLine="284"/>
              <w:jc w:val="both"/>
              <w:rPr>
                <w:rFonts w:ascii="Times New Roman" w:hAnsi="Times New Roman" w:cs="Times New Roman"/>
                <w:bCs/>
                <w:sz w:val="24"/>
                <w:szCs w:val="24"/>
                <w:lang w:val="kk-KZ"/>
              </w:rPr>
            </w:pPr>
            <w:r w:rsidRPr="00575D5B">
              <w:rPr>
                <w:rFonts w:ascii="Times New Roman" w:hAnsi="Times New Roman" w:cs="Times New Roman"/>
                <w:bCs/>
                <w:sz w:val="24"/>
                <w:szCs w:val="24"/>
                <w:lang w:val="kk-KZ"/>
              </w:rPr>
              <w:lastRenderedPageBreak/>
              <w:t>28-3-бап. Республикалық палатаның құрылымы мен өкілеттіктері</w:t>
            </w:r>
          </w:p>
          <w:p w:rsidR="0080222E" w:rsidRPr="00575D5B" w:rsidRDefault="0080222E" w:rsidP="0080222E">
            <w:pPr>
              <w:pStyle w:val="af0"/>
              <w:spacing w:after="0" w:line="240" w:lineRule="auto"/>
              <w:ind w:firstLine="284"/>
              <w:jc w:val="both"/>
              <w:rPr>
                <w:rFonts w:ascii="Times New Roman" w:hAnsi="Times New Roman" w:cs="Times New Roman"/>
                <w:bCs/>
                <w:color w:val="auto"/>
                <w:sz w:val="24"/>
                <w:szCs w:val="24"/>
                <w:lang w:val="kk-KZ"/>
              </w:rPr>
            </w:pPr>
            <w:r w:rsidRPr="00575D5B">
              <w:rPr>
                <w:rFonts w:ascii="Times New Roman" w:hAnsi="Times New Roman" w:cs="Times New Roman"/>
                <w:bCs/>
                <w:color w:val="auto"/>
                <w:sz w:val="24"/>
                <w:szCs w:val="24"/>
                <w:lang w:val="kk-KZ"/>
              </w:rPr>
              <w:t>…</w:t>
            </w:r>
          </w:p>
          <w:p w:rsidR="0080222E" w:rsidRPr="00575D5B" w:rsidRDefault="0080222E" w:rsidP="0080222E">
            <w:pPr>
              <w:pStyle w:val="af0"/>
              <w:spacing w:after="0" w:line="240" w:lineRule="auto"/>
              <w:ind w:firstLine="284"/>
              <w:jc w:val="both"/>
              <w:rPr>
                <w:rFonts w:ascii="Times New Roman" w:hAnsi="Times New Roman" w:cs="Times New Roman"/>
                <w:color w:val="auto"/>
                <w:sz w:val="24"/>
                <w:szCs w:val="24"/>
                <w:lang w:val="kk-KZ"/>
              </w:rPr>
            </w:pPr>
            <w:r w:rsidRPr="00575D5B">
              <w:rPr>
                <w:rFonts w:ascii="Times New Roman" w:hAnsi="Times New Roman" w:cs="Times New Roman"/>
                <w:color w:val="auto"/>
                <w:sz w:val="24"/>
                <w:szCs w:val="24"/>
                <w:lang w:val="kk-KZ"/>
              </w:rPr>
              <w:t xml:space="preserve">10. Асыл тұқымдық өнімге </w:t>
            </w:r>
            <w:r w:rsidRPr="00575D5B">
              <w:rPr>
                <w:rFonts w:ascii="Times New Roman" w:hAnsi="Times New Roman" w:cs="Times New Roman"/>
                <w:color w:val="auto"/>
                <w:sz w:val="24"/>
                <w:szCs w:val="24"/>
                <w:lang w:val="kk-KZ"/>
              </w:rPr>
              <w:lastRenderedPageBreak/>
              <w:t>(материалға) мәртебе мен асыл тұқымдық куәлік беруді – республикалық палатаға мүшелігіне қарамастан, жеке және (немесе) заңды тұлғаның өтініші негізінде республикалық палата жүзеге асырады.</w:t>
            </w:r>
          </w:p>
          <w:p w:rsidR="0080222E" w:rsidRPr="00575D5B" w:rsidRDefault="0080222E" w:rsidP="0080222E">
            <w:pPr>
              <w:pStyle w:val="3"/>
              <w:spacing w:before="0" w:line="240" w:lineRule="auto"/>
              <w:ind w:firstLine="284"/>
              <w:jc w:val="both"/>
              <w:rPr>
                <w:rFonts w:ascii="Times New Roman" w:hAnsi="Times New Roman" w:cs="Times New Roman"/>
                <w:color w:val="auto"/>
                <w:sz w:val="24"/>
                <w:szCs w:val="24"/>
                <w:lang w:val="kk-KZ"/>
              </w:rPr>
            </w:pPr>
            <w:r w:rsidRPr="00575D5B">
              <w:rPr>
                <w:rFonts w:ascii="Times New Roman" w:hAnsi="Times New Roman" w:cs="Times New Roman"/>
                <w:b w:val="0"/>
                <w:color w:val="auto"/>
                <w:sz w:val="24"/>
                <w:szCs w:val="24"/>
                <w:lang w:val="kk-KZ"/>
              </w:rPr>
              <w:t xml:space="preserve">      </w:t>
            </w:r>
            <w:r w:rsidRPr="00575D5B">
              <w:rPr>
                <w:rFonts w:ascii="Times New Roman" w:hAnsi="Times New Roman" w:cs="Times New Roman"/>
                <w:color w:val="auto"/>
                <w:sz w:val="24"/>
                <w:szCs w:val="24"/>
                <w:lang w:val="kk-KZ"/>
              </w:rPr>
              <w:t>Асыл тұқымдық өнімге (материалға) асыл тұқымдық зауыттар, асыл тұқымдық шаруашылықтар және асыл тұқымдық репродукторлар берген асыл тұқымдық куәліктер республикалық палата осындай асыл тұқымдық өнімге (материалға) мәртебе бергенге дейін өз күшін сақтайды.</w:t>
            </w:r>
          </w:p>
        </w:tc>
        <w:tc>
          <w:tcPr>
            <w:tcW w:w="4082" w:type="dxa"/>
          </w:tcPr>
          <w:p w:rsidR="0080222E" w:rsidRPr="00575D5B" w:rsidRDefault="0080222E" w:rsidP="0080222E">
            <w:pPr>
              <w:pStyle w:val="af0"/>
              <w:spacing w:after="0" w:line="240" w:lineRule="auto"/>
              <w:ind w:firstLine="284"/>
              <w:jc w:val="both"/>
              <w:rPr>
                <w:rFonts w:ascii="Times New Roman" w:hAnsi="Times New Roman" w:cs="Times New Roman"/>
                <w:bCs/>
                <w:color w:val="auto"/>
                <w:sz w:val="24"/>
                <w:szCs w:val="24"/>
              </w:rPr>
            </w:pPr>
            <w:r w:rsidRPr="00575D5B">
              <w:rPr>
                <w:rFonts w:ascii="Times New Roman" w:hAnsi="Times New Roman" w:cs="Times New Roman"/>
                <w:bCs/>
                <w:color w:val="auto"/>
                <w:sz w:val="24"/>
                <w:szCs w:val="24"/>
              </w:rPr>
              <w:lastRenderedPageBreak/>
              <w:t>Статья 28-3. Структура и полномочия республиканской палаты</w:t>
            </w:r>
          </w:p>
          <w:p w:rsidR="0080222E" w:rsidRPr="00575D5B" w:rsidRDefault="0080222E" w:rsidP="0080222E">
            <w:pPr>
              <w:pStyle w:val="af0"/>
              <w:spacing w:after="0" w:line="240" w:lineRule="auto"/>
              <w:ind w:firstLine="284"/>
              <w:jc w:val="both"/>
              <w:rPr>
                <w:rFonts w:ascii="Times New Roman" w:hAnsi="Times New Roman" w:cs="Times New Roman"/>
                <w:b/>
                <w:bCs/>
                <w:color w:val="auto"/>
                <w:sz w:val="24"/>
                <w:szCs w:val="24"/>
                <w:lang w:val="kk-KZ"/>
              </w:rPr>
            </w:pPr>
            <w:r w:rsidRPr="00575D5B">
              <w:rPr>
                <w:rFonts w:ascii="Times New Roman" w:hAnsi="Times New Roman" w:cs="Times New Roman"/>
                <w:b/>
                <w:bCs/>
                <w:color w:val="auto"/>
                <w:sz w:val="24"/>
                <w:szCs w:val="24"/>
                <w:lang w:val="kk-KZ"/>
              </w:rPr>
              <w:t>...</w:t>
            </w:r>
          </w:p>
          <w:p w:rsidR="0080222E" w:rsidRPr="00575D5B" w:rsidRDefault="0080222E" w:rsidP="0080222E">
            <w:pPr>
              <w:keepLines/>
              <w:spacing w:after="0" w:line="240" w:lineRule="auto"/>
              <w:ind w:firstLine="284"/>
              <w:jc w:val="both"/>
              <w:rPr>
                <w:rFonts w:ascii="Times New Roman" w:hAnsi="Times New Roman" w:cs="Times New Roman"/>
                <w:sz w:val="24"/>
                <w:szCs w:val="24"/>
                <w:lang w:val="kk-KZ"/>
              </w:rPr>
            </w:pPr>
            <w:r w:rsidRPr="00575D5B">
              <w:rPr>
                <w:rFonts w:ascii="Times New Roman" w:eastAsia="Times New Roman" w:hAnsi="Times New Roman" w:cs="Times New Roman"/>
                <w:spacing w:val="2"/>
                <w:sz w:val="24"/>
                <w:szCs w:val="24"/>
                <w:lang w:val="kk-KZ" w:eastAsia="ru-RU"/>
              </w:rPr>
              <w:lastRenderedPageBreak/>
              <w:t xml:space="preserve">10. Асыл тұқымдық өнімге (материалға) мәртебе мен асыл тұқымдық куәлік беруді – республикалық палатаға мүшелігіне қарамастан, жеке және (немесе) заңды тұлғаның өтініші негізінде республикалық палата жүзеге асырады. </w:t>
            </w:r>
          </w:p>
        </w:tc>
        <w:tc>
          <w:tcPr>
            <w:tcW w:w="4564" w:type="dxa"/>
            <w:gridSpan w:val="2"/>
          </w:tcPr>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 xml:space="preserve">Асыл тұқымдық зауыттар, асыл тұқымдық шаруашылықтар және асыл тұқымдық репродукторлардың негізігі қызметтерін реттейтін баптары </w:t>
            </w:r>
            <w:r w:rsidRPr="00575D5B">
              <w:rPr>
                <w:rFonts w:ascii="Times New Roman" w:hAnsi="Times New Roman" w:cs="Times New Roman"/>
                <w:sz w:val="24"/>
                <w:szCs w:val="24"/>
                <w:lang w:val="kk-KZ"/>
              </w:rPr>
              <w:lastRenderedPageBreak/>
              <w:t xml:space="preserve">«Қазақстан Республикасының кейбір заңнамалық актілеріне органикалық өнім өндіру және агроөнеркәсіптік кешенді дамыту мәселелері бойынша өзгерістер мен толықтырулар енгізу туралы» Қазақстан Республикасының 2015 жылғы 27 қарашадағы Заңымен </w:t>
            </w:r>
            <w:r w:rsidRPr="00575D5B">
              <w:rPr>
                <w:rFonts w:ascii="Times New Roman" w:hAnsi="Times New Roman" w:cs="Times New Roman"/>
                <w:b/>
                <w:sz w:val="24"/>
                <w:szCs w:val="24"/>
                <w:lang w:val="kk-KZ"/>
              </w:rPr>
              <w:t xml:space="preserve">алынып тасталған. </w:t>
            </w:r>
            <w:r w:rsidRPr="00575D5B">
              <w:rPr>
                <w:rFonts w:ascii="Times New Roman" w:hAnsi="Times New Roman" w:cs="Times New Roman"/>
                <w:sz w:val="24"/>
                <w:szCs w:val="24"/>
                <w:lang w:val="kk-KZ"/>
              </w:rPr>
              <w:t>Оның үстіне аталған заңды тұлғалар асыл тұқымды мал шаруашылығы саласындағы субъектілер болып табылмайды.</w:t>
            </w:r>
          </w:p>
          <w:p w:rsidR="0080222E" w:rsidRPr="00575D5B" w:rsidRDefault="0080222E"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Осы Заңның 28-3 бабының 9 тармағының 3) тармақшасына сәйкес республикалық палаталармен асыл тұқымды өнімге (материалға) асыл тұқымдық куәліктер беруді (жоюды) жүзеге асырады. Осыған орай, аталған құжатты асыл тұқымдық зауыттар, асыл тұқымдық шаруашылықтар және асыл тұқымдық репродукторлар беруді қарастыратын норма ескірген болып табылады.</w:t>
            </w:r>
          </w:p>
        </w:tc>
      </w:tr>
      <w:tr w:rsidR="003D1D2B" w:rsidRPr="00575D5B" w:rsidTr="009E5D4F">
        <w:trPr>
          <w:trHeight w:val="300"/>
        </w:trPr>
        <w:tc>
          <w:tcPr>
            <w:tcW w:w="708" w:type="dxa"/>
          </w:tcPr>
          <w:p w:rsidR="003D1D2B" w:rsidRPr="00575D5B" w:rsidRDefault="007B5750" w:rsidP="0080222E">
            <w:pPr>
              <w:pStyle w:val="a5"/>
              <w:ind w:left="0"/>
              <w:jc w:val="center"/>
              <w:rPr>
                <w:bCs/>
                <w:lang w:val="kk-KZ"/>
              </w:rPr>
            </w:pPr>
            <w:r w:rsidRPr="00575D5B">
              <w:rPr>
                <w:bCs/>
                <w:lang w:val="kk-KZ"/>
              </w:rPr>
              <w:lastRenderedPageBreak/>
              <w:t>80</w:t>
            </w:r>
            <w:r w:rsidR="00130101" w:rsidRPr="00575D5B">
              <w:rPr>
                <w:bCs/>
                <w:lang w:val="kk-KZ"/>
              </w:rPr>
              <w:t>.</w:t>
            </w:r>
          </w:p>
        </w:tc>
        <w:tc>
          <w:tcPr>
            <w:tcW w:w="1589" w:type="dxa"/>
          </w:tcPr>
          <w:p w:rsidR="003D1D2B" w:rsidRPr="00575D5B" w:rsidRDefault="008C3E95" w:rsidP="0080222E">
            <w:pPr>
              <w:spacing w:after="0" w:line="240" w:lineRule="auto"/>
              <w:jc w:val="center"/>
              <w:rPr>
                <w:rFonts w:ascii="Times New Roman" w:hAnsi="Times New Roman" w:cs="Times New Roman"/>
                <w:b/>
                <w:sz w:val="24"/>
                <w:szCs w:val="24"/>
                <w:lang w:val="kk-KZ"/>
              </w:rPr>
            </w:pPr>
            <w:r w:rsidRPr="00575D5B">
              <w:rPr>
                <w:rFonts w:ascii="Times New Roman" w:hAnsi="Times New Roman" w:cs="Times New Roman"/>
                <w:b/>
                <w:sz w:val="24"/>
                <w:szCs w:val="24"/>
                <w:lang w:val="kk-KZ"/>
              </w:rPr>
              <w:t>Жаңа 28-4</w:t>
            </w:r>
            <w:r w:rsidR="003D1D2B" w:rsidRPr="00575D5B">
              <w:rPr>
                <w:rFonts w:ascii="Times New Roman" w:hAnsi="Times New Roman" w:cs="Times New Roman"/>
                <w:b/>
                <w:sz w:val="24"/>
                <w:szCs w:val="24"/>
                <w:lang w:val="kk-KZ"/>
              </w:rPr>
              <w:t xml:space="preserve"> бап</w:t>
            </w:r>
          </w:p>
        </w:tc>
        <w:tc>
          <w:tcPr>
            <w:tcW w:w="4253" w:type="dxa"/>
          </w:tcPr>
          <w:p w:rsidR="003D1D2B" w:rsidRPr="00575D5B" w:rsidRDefault="00120CD8" w:rsidP="0080222E">
            <w:pPr>
              <w:spacing w:after="0" w:line="240" w:lineRule="auto"/>
              <w:ind w:firstLine="284"/>
              <w:jc w:val="both"/>
              <w:rPr>
                <w:rFonts w:ascii="Times New Roman" w:hAnsi="Times New Roman" w:cs="Times New Roman"/>
                <w:b/>
                <w:bCs/>
                <w:sz w:val="24"/>
                <w:szCs w:val="24"/>
                <w:lang w:val="kk-KZ"/>
              </w:rPr>
            </w:pPr>
            <w:r w:rsidRPr="00575D5B">
              <w:rPr>
                <w:rFonts w:ascii="Times New Roman" w:hAnsi="Times New Roman" w:cs="Times New Roman"/>
                <w:b/>
                <w:bCs/>
                <w:sz w:val="24"/>
                <w:szCs w:val="24"/>
                <w:lang w:val="kk-KZ"/>
              </w:rPr>
              <w:t>жоқ</w:t>
            </w:r>
          </w:p>
        </w:tc>
        <w:tc>
          <w:tcPr>
            <w:tcW w:w="4082" w:type="dxa"/>
          </w:tcPr>
          <w:p w:rsidR="003D1D2B" w:rsidRPr="00575D5B" w:rsidRDefault="00DE62F5" w:rsidP="00DE62F5">
            <w:pPr>
              <w:pStyle w:val="af0"/>
              <w:spacing w:after="0" w:line="240" w:lineRule="auto"/>
              <w:ind w:firstLine="284"/>
              <w:jc w:val="both"/>
              <w:rPr>
                <w:rFonts w:ascii="Times New Roman" w:hAnsi="Times New Roman" w:cs="Times New Roman"/>
                <w:b/>
                <w:bCs/>
                <w:color w:val="auto"/>
                <w:sz w:val="24"/>
                <w:szCs w:val="24"/>
                <w:lang w:val="kk-KZ"/>
              </w:rPr>
            </w:pPr>
            <w:r w:rsidRPr="00575D5B">
              <w:rPr>
                <w:rFonts w:ascii="Times New Roman" w:hAnsi="Times New Roman" w:cs="Times New Roman"/>
                <w:b/>
                <w:bCs/>
                <w:color w:val="auto"/>
                <w:sz w:val="24"/>
                <w:szCs w:val="24"/>
                <w:lang w:val="kk-KZ"/>
              </w:rPr>
              <w:t>28-4 бап. Республикалық палаталарының жауапкершілігі.</w:t>
            </w:r>
          </w:p>
          <w:p w:rsidR="00DE62F5" w:rsidRPr="00575D5B" w:rsidRDefault="00DE62F5" w:rsidP="00DE62F5">
            <w:pPr>
              <w:pStyle w:val="af0"/>
              <w:spacing w:after="0" w:line="240" w:lineRule="auto"/>
              <w:ind w:firstLine="284"/>
              <w:jc w:val="both"/>
              <w:rPr>
                <w:rFonts w:ascii="Times New Roman" w:hAnsi="Times New Roman" w:cs="Times New Roman"/>
                <w:b/>
                <w:bCs/>
                <w:color w:val="auto"/>
                <w:sz w:val="24"/>
                <w:szCs w:val="24"/>
                <w:lang w:val="kk-KZ"/>
              </w:rPr>
            </w:pPr>
            <w:r w:rsidRPr="00575D5B">
              <w:rPr>
                <w:rFonts w:ascii="Times New Roman" w:hAnsi="Times New Roman" w:cs="Times New Roman"/>
                <w:b/>
                <w:bCs/>
                <w:color w:val="auto"/>
                <w:sz w:val="24"/>
                <w:szCs w:val="24"/>
                <w:lang w:val="kk-KZ"/>
              </w:rPr>
              <w:t xml:space="preserve">1. Республикалық палаталар Қазақстан Республикасының асыл тұқымды мал шаруашылығы туралы заңнамасының талаптарын бұзғаны үшін осы Заңға және Қазақстан Республикасының өзге де заңдарына сәйкес жауапты </w:t>
            </w:r>
            <w:r w:rsidRPr="00575D5B">
              <w:rPr>
                <w:rFonts w:ascii="Times New Roman" w:hAnsi="Times New Roman" w:cs="Times New Roman"/>
                <w:b/>
                <w:bCs/>
                <w:color w:val="auto"/>
                <w:sz w:val="24"/>
                <w:szCs w:val="24"/>
                <w:lang w:val="kk-KZ"/>
              </w:rPr>
              <w:lastRenderedPageBreak/>
              <w:t>болады.</w:t>
            </w:r>
          </w:p>
          <w:p w:rsidR="00DE62F5" w:rsidRPr="00575D5B" w:rsidRDefault="00DE62F5" w:rsidP="00DE62F5">
            <w:pPr>
              <w:pStyle w:val="af0"/>
              <w:spacing w:after="0" w:line="240" w:lineRule="auto"/>
              <w:ind w:firstLine="284"/>
              <w:jc w:val="both"/>
              <w:rPr>
                <w:rFonts w:ascii="Times New Roman" w:hAnsi="Times New Roman" w:cs="Times New Roman"/>
                <w:b/>
                <w:bCs/>
                <w:color w:val="auto"/>
                <w:sz w:val="24"/>
                <w:szCs w:val="24"/>
                <w:lang w:val="kk-KZ"/>
              </w:rPr>
            </w:pPr>
            <w:r w:rsidRPr="00575D5B">
              <w:rPr>
                <w:rFonts w:ascii="Times New Roman" w:hAnsi="Times New Roman" w:cs="Times New Roman"/>
                <w:b/>
                <w:bCs/>
                <w:color w:val="auto"/>
                <w:sz w:val="24"/>
                <w:szCs w:val="24"/>
                <w:lang w:val="kk-KZ"/>
              </w:rPr>
              <w:t xml:space="preserve">      2. Асыл тұқымды малдарды өсірумен айналысатын жеке және заңды тұлғалар </w:t>
            </w:r>
            <w:r w:rsidR="00CF3D9C" w:rsidRPr="00575D5B">
              <w:rPr>
                <w:rFonts w:ascii="Times New Roman" w:hAnsi="Times New Roman" w:cs="Times New Roman"/>
                <w:b/>
                <w:bCs/>
                <w:color w:val="auto"/>
                <w:sz w:val="24"/>
                <w:szCs w:val="24"/>
                <w:lang w:val="kk-KZ"/>
              </w:rPr>
              <w:t>уәкілетті</w:t>
            </w:r>
            <w:r w:rsidRPr="00575D5B">
              <w:rPr>
                <w:rFonts w:ascii="Times New Roman" w:hAnsi="Times New Roman" w:cs="Times New Roman"/>
                <w:b/>
                <w:bCs/>
                <w:color w:val="auto"/>
                <w:sz w:val="24"/>
                <w:szCs w:val="24"/>
                <w:lang w:val="kk-KZ"/>
              </w:rPr>
              <w:t xml:space="preserve"> органға асыл тұқымды мал шаруашылығы туралы заңнаманың бұзушылықтары туралы жүгінуге құқылы.</w:t>
            </w:r>
          </w:p>
          <w:p w:rsidR="00DE62F5" w:rsidRPr="00575D5B" w:rsidRDefault="00DE62F5" w:rsidP="00DE62F5">
            <w:pPr>
              <w:pStyle w:val="af0"/>
              <w:spacing w:after="0" w:line="240" w:lineRule="auto"/>
              <w:ind w:firstLine="284"/>
              <w:jc w:val="both"/>
              <w:rPr>
                <w:rFonts w:ascii="Times New Roman" w:hAnsi="Times New Roman" w:cs="Times New Roman"/>
                <w:b/>
                <w:bCs/>
                <w:color w:val="auto"/>
                <w:sz w:val="24"/>
                <w:szCs w:val="24"/>
                <w:lang w:val="kk-KZ"/>
              </w:rPr>
            </w:pPr>
            <w:r w:rsidRPr="00575D5B">
              <w:rPr>
                <w:rFonts w:ascii="Times New Roman" w:hAnsi="Times New Roman" w:cs="Times New Roman"/>
                <w:b/>
                <w:bCs/>
                <w:color w:val="auto"/>
                <w:sz w:val="24"/>
                <w:szCs w:val="24"/>
                <w:lang w:val="kk-KZ"/>
              </w:rPr>
              <w:t xml:space="preserve">      3. Шағым түскен кезде, егер шағымды республикалық палатасы бұрын қарамаған жағдайда, уәкілетті орган оны тиісті республикалық палатаға жібереді.</w:t>
            </w:r>
          </w:p>
          <w:p w:rsidR="00DE62F5" w:rsidRPr="00575D5B" w:rsidRDefault="00DE62F5" w:rsidP="00DE62F5">
            <w:pPr>
              <w:pStyle w:val="af0"/>
              <w:spacing w:after="0" w:line="240" w:lineRule="auto"/>
              <w:ind w:firstLine="284"/>
              <w:jc w:val="both"/>
              <w:rPr>
                <w:rFonts w:ascii="Times New Roman" w:hAnsi="Times New Roman" w:cs="Times New Roman"/>
                <w:b/>
                <w:bCs/>
                <w:color w:val="auto"/>
                <w:sz w:val="24"/>
                <w:szCs w:val="24"/>
                <w:lang w:val="kk-KZ"/>
              </w:rPr>
            </w:pPr>
            <w:r w:rsidRPr="00575D5B">
              <w:rPr>
                <w:rFonts w:ascii="Times New Roman" w:hAnsi="Times New Roman" w:cs="Times New Roman"/>
                <w:b/>
                <w:bCs/>
                <w:color w:val="auto"/>
                <w:sz w:val="24"/>
                <w:szCs w:val="24"/>
                <w:lang w:val="kk-KZ"/>
              </w:rPr>
              <w:t xml:space="preserve">      4. Егер шағым палатаның қарау нысанасы болған жағдайда, уәкілетті орган жолданымды Қазақстан Республикасының заңдарында белгіленген тәртіппен қарайды.</w:t>
            </w:r>
          </w:p>
          <w:p w:rsidR="00CF3D9C" w:rsidRPr="00575D5B" w:rsidRDefault="00CF3D9C" w:rsidP="00DE62F5">
            <w:pPr>
              <w:pStyle w:val="af0"/>
              <w:spacing w:after="0" w:line="240" w:lineRule="auto"/>
              <w:ind w:firstLine="284"/>
              <w:jc w:val="both"/>
              <w:rPr>
                <w:rFonts w:ascii="Times New Roman" w:hAnsi="Times New Roman" w:cs="Times New Roman"/>
                <w:b/>
                <w:bCs/>
                <w:color w:val="auto"/>
                <w:sz w:val="24"/>
                <w:szCs w:val="24"/>
                <w:lang w:val="kk-KZ"/>
              </w:rPr>
            </w:pPr>
            <w:r w:rsidRPr="00575D5B">
              <w:rPr>
                <w:rFonts w:ascii="Times New Roman" w:hAnsi="Times New Roman" w:cs="Times New Roman"/>
                <w:b/>
                <w:bCs/>
                <w:color w:val="auto"/>
                <w:sz w:val="24"/>
                <w:szCs w:val="24"/>
                <w:lang w:val="kk-KZ"/>
              </w:rPr>
              <w:t xml:space="preserve">Шағымды қарау нәтижесі бойынша асыл тұқымды мал шаруашылығы туралы заңнаманың бұзушылықтары болған жағдайда, Қазақстан Республикасының заңнамасына сәйкес уәкілетті орган республикалық палатаның атқарушы директорының жауапкершілігіне шараларды қабылдау туралы республикалық палатаның кеңесіне хабарлама </w:t>
            </w:r>
            <w:r w:rsidRPr="00575D5B">
              <w:rPr>
                <w:rFonts w:ascii="Times New Roman" w:hAnsi="Times New Roman" w:cs="Times New Roman"/>
                <w:b/>
                <w:bCs/>
                <w:color w:val="auto"/>
                <w:sz w:val="24"/>
                <w:szCs w:val="24"/>
                <w:lang w:val="kk-KZ"/>
              </w:rPr>
              <w:lastRenderedPageBreak/>
              <w:t>жасайды.</w:t>
            </w:r>
          </w:p>
        </w:tc>
        <w:tc>
          <w:tcPr>
            <w:tcW w:w="4564" w:type="dxa"/>
            <w:gridSpan w:val="2"/>
          </w:tcPr>
          <w:p w:rsidR="00A505C5" w:rsidRPr="00575D5B" w:rsidRDefault="00A505C5" w:rsidP="0080222E">
            <w:pPr>
              <w:spacing w:after="0" w:line="240" w:lineRule="auto"/>
              <w:ind w:firstLine="284"/>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lastRenderedPageBreak/>
              <w:t>Республикалық палаталарының жауапкершілігін заңнамалық деңгейде бекітудің қажеттілігіне байланысты.</w:t>
            </w:r>
          </w:p>
          <w:p w:rsidR="003D1D2B" w:rsidRPr="00575D5B" w:rsidRDefault="003D1D2B" w:rsidP="0080222E">
            <w:pPr>
              <w:spacing w:after="0" w:line="240" w:lineRule="auto"/>
              <w:ind w:firstLine="284"/>
              <w:jc w:val="both"/>
              <w:rPr>
                <w:rFonts w:ascii="Times New Roman" w:hAnsi="Times New Roman" w:cs="Times New Roman"/>
                <w:sz w:val="24"/>
                <w:szCs w:val="24"/>
                <w:lang w:val="kk-KZ"/>
              </w:rPr>
            </w:pPr>
          </w:p>
        </w:tc>
      </w:tr>
      <w:tr w:rsidR="0080222E" w:rsidRPr="00575D5B" w:rsidTr="00BF7FBB">
        <w:trPr>
          <w:trHeight w:val="300"/>
        </w:trPr>
        <w:tc>
          <w:tcPr>
            <w:tcW w:w="15196" w:type="dxa"/>
            <w:gridSpan w:val="6"/>
          </w:tcPr>
          <w:p w:rsidR="0080222E" w:rsidRPr="00575D5B" w:rsidRDefault="0080222E" w:rsidP="0080222E">
            <w:pPr>
              <w:shd w:val="clear" w:color="auto" w:fill="FFFFFF"/>
              <w:spacing w:after="0" w:line="240" w:lineRule="auto"/>
              <w:ind w:firstLine="315"/>
              <w:jc w:val="center"/>
              <w:rPr>
                <w:rFonts w:ascii="Times New Roman" w:hAnsi="Times New Roman" w:cs="Times New Roman"/>
                <w:b/>
                <w:sz w:val="24"/>
                <w:szCs w:val="24"/>
                <w:lang w:val="kk-KZ"/>
              </w:rPr>
            </w:pPr>
            <w:r w:rsidRPr="00575D5B">
              <w:rPr>
                <w:rFonts w:ascii="Times New Roman" w:hAnsi="Times New Roman" w:cs="Times New Roman"/>
                <w:b/>
                <w:sz w:val="24"/>
                <w:szCs w:val="24"/>
                <w:lang w:val="kk-KZ"/>
              </w:rPr>
              <w:lastRenderedPageBreak/>
              <w:t>«Селекциялық жетістіктерді қорғау туралы» Қазақстан Республикасының 1999 жылғы 13 шілдедегі Заңы.</w:t>
            </w:r>
          </w:p>
        </w:tc>
      </w:tr>
      <w:tr w:rsidR="0080222E" w:rsidRPr="00575D5B" w:rsidTr="009E5D4F">
        <w:trPr>
          <w:trHeight w:val="300"/>
        </w:trPr>
        <w:tc>
          <w:tcPr>
            <w:tcW w:w="708" w:type="dxa"/>
          </w:tcPr>
          <w:p w:rsidR="0080222E" w:rsidRPr="00575D5B" w:rsidRDefault="007B5750" w:rsidP="003A1776">
            <w:pPr>
              <w:pStyle w:val="a5"/>
              <w:ind w:left="0"/>
              <w:jc w:val="center"/>
              <w:rPr>
                <w:bCs/>
                <w:lang w:val="kk-KZ"/>
              </w:rPr>
            </w:pPr>
            <w:r w:rsidRPr="00575D5B">
              <w:rPr>
                <w:bCs/>
                <w:lang w:val="kk-KZ"/>
              </w:rPr>
              <w:t>81</w:t>
            </w:r>
            <w:r w:rsidR="0080222E" w:rsidRPr="00575D5B">
              <w:rPr>
                <w:bCs/>
                <w:lang w:val="kk-KZ"/>
              </w:rPr>
              <w:t>.</w:t>
            </w:r>
          </w:p>
        </w:tc>
        <w:tc>
          <w:tcPr>
            <w:tcW w:w="1589" w:type="dxa"/>
          </w:tcPr>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2-баптың     3-тармағы</w:t>
            </w:r>
          </w:p>
        </w:tc>
        <w:tc>
          <w:tcPr>
            <w:tcW w:w="4253" w:type="dxa"/>
          </w:tcPr>
          <w:p w:rsidR="0080222E" w:rsidRPr="00575D5B" w:rsidRDefault="0080222E" w:rsidP="0080222E">
            <w:pPr>
              <w:spacing w:after="0" w:line="240" w:lineRule="auto"/>
              <w:ind w:firstLine="284"/>
              <w:jc w:val="both"/>
              <w:rPr>
                <w:rFonts w:ascii="Times New Roman" w:hAnsi="Times New Roman" w:cs="Times New Roman"/>
                <w:b/>
                <w:sz w:val="24"/>
                <w:szCs w:val="24"/>
                <w:lang w:val="kk-KZ"/>
              </w:rPr>
            </w:pPr>
            <w:r w:rsidRPr="00575D5B">
              <w:rPr>
                <w:rFonts w:ascii="Times New Roman" w:hAnsi="Times New Roman" w:cs="Times New Roman"/>
                <w:sz w:val="24"/>
                <w:szCs w:val="24"/>
                <w:lang w:val="kk-KZ"/>
              </w:rPr>
              <w:t xml:space="preserve">3) асыл тұқымды мал – республикалық палатада тіркелген, </w:t>
            </w:r>
            <w:r w:rsidRPr="00575D5B">
              <w:rPr>
                <w:rFonts w:ascii="Times New Roman" w:hAnsi="Times New Roman" w:cs="Times New Roman"/>
                <w:b/>
                <w:sz w:val="24"/>
                <w:szCs w:val="24"/>
                <w:lang w:val="kk-KZ"/>
              </w:rPr>
              <w:t>тұқымның өнімділік бағыты мен деңгейіне сай келетін</w:t>
            </w:r>
            <w:r w:rsidRPr="00575D5B">
              <w:rPr>
                <w:rFonts w:ascii="Times New Roman" w:hAnsi="Times New Roman" w:cs="Times New Roman"/>
                <w:sz w:val="24"/>
                <w:szCs w:val="24"/>
                <w:lang w:val="kk-KZ"/>
              </w:rPr>
              <w:t xml:space="preserve"> таза тұқымды мал;</w:t>
            </w:r>
          </w:p>
        </w:tc>
        <w:tc>
          <w:tcPr>
            <w:tcW w:w="4082" w:type="dxa"/>
          </w:tcPr>
          <w:p w:rsidR="0080222E" w:rsidRPr="00575D5B" w:rsidRDefault="0080222E" w:rsidP="00547E91">
            <w:pPr>
              <w:spacing w:after="0" w:line="240" w:lineRule="auto"/>
              <w:ind w:firstLine="284"/>
              <w:jc w:val="both"/>
              <w:rPr>
                <w:rFonts w:ascii="Times New Roman" w:hAnsi="Times New Roman" w:cs="Times New Roman"/>
                <w:color w:val="FF0000"/>
                <w:sz w:val="24"/>
                <w:szCs w:val="24"/>
                <w:lang w:val="kk-KZ"/>
              </w:rPr>
            </w:pPr>
            <w:r w:rsidRPr="00575D5B">
              <w:rPr>
                <w:rFonts w:ascii="Times New Roman" w:hAnsi="Times New Roman" w:cs="Times New Roman"/>
                <w:sz w:val="24"/>
                <w:szCs w:val="24"/>
                <w:lang w:val="kk-KZ"/>
              </w:rPr>
              <w:t xml:space="preserve">3) </w:t>
            </w:r>
            <w:r w:rsidR="00E54C46" w:rsidRPr="00575D5B">
              <w:rPr>
                <w:rFonts w:ascii="Times New Roman" w:hAnsi="Times New Roman" w:cs="Times New Roman"/>
                <w:sz w:val="24"/>
                <w:szCs w:val="24"/>
                <w:lang w:val="kk-KZ"/>
              </w:rPr>
              <w:t xml:space="preserve">асыл тұқымды </w:t>
            </w:r>
            <w:r w:rsidR="00E54C46" w:rsidRPr="00575D5B">
              <w:rPr>
                <w:rFonts w:ascii="Times New Roman" w:hAnsi="Times New Roman" w:cs="Times New Roman"/>
                <w:b/>
                <w:sz w:val="24"/>
                <w:szCs w:val="24"/>
                <w:lang w:val="kk-KZ"/>
              </w:rPr>
              <w:t>жануар – көбейту үшін пайдаланылатын, асыл тұқымды мал шаруашылығы саласындағы заңнамасымен белгіленген тәртіппен асыл тұқымды жануарларды есепке алу тізілімде тіркелген және оны өткізген жағдайда асыл тұқымдық куәлігі (сертификаты, паспорты) бар ауыл шаруашылығы жануары</w:t>
            </w:r>
            <w:r w:rsidRPr="00575D5B">
              <w:rPr>
                <w:rFonts w:ascii="Times New Roman" w:hAnsi="Times New Roman" w:cs="Times New Roman"/>
                <w:b/>
                <w:sz w:val="24"/>
                <w:szCs w:val="24"/>
                <w:lang w:val="kk-KZ"/>
              </w:rPr>
              <w:t>;</w:t>
            </w:r>
          </w:p>
        </w:tc>
        <w:tc>
          <w:tcPr>
            <w:tcW w:w="4564" w:type="dxa"/>
            <w:gridSpan w:val="2"/>
          </w:tcPr>
          <w:p w:rsidR="00C02C43" w:rsidRPr="00575D5B" w:rsidRDefault="00C02C43" w:rsidP="00C02C43">
            <w:pPr>
              <w:spacing w:after="0" w:line="240" w:lineRule="auto"/>
              <w:jc w:val="both"/>
              <w:rPr>
                <w:rFonts w:ascii="Times New Roman" w:eastAsia="Calibri" w:hAnsi="Times New Roman" w:cs="Times New Roman"/>
                <w:sz w:val="24"/>
                <w:szCs w:val="24"/>
                <w:lang w:val="kk-KZ"/>
              </w:rPr>
            </w:pPr>
            <w:r w:rsidRPr="00575D5B">
              <w:rPr>
                <w:rFonts w:ascii="Times New Roman" w:eastAsia="Calibri" w:hAnsi="Times New Roman" w:cs="Times New Roman"/>
                <w:sz w:val="24"/>
                <w:szCs w:val="24"/>
                <w:lang w:val="kk-KZ"/>
              </w:rPr>
              <w:t>Еуразиялық экономикалық одақ шеңберінде ауыл шаруашылығы малдарымен асыл тұқымдық-селекциялық жұмыстар бойынша терминді унификациялау.</w:t>
            </w:r>
          </w:p>
          <w:p w:rsidR="0080222E" w:rsidRPr="00575D5B" w:rsidRDefault="0080222E" w:rsidP="0080222E">
            <w:pPr>
              <w:spacing w:after="0" w:line="240" w:lineRule="auto"/>
              <w:jc w:val="both"/>
              <w:rPr>
                <w:rFonts w:ascii="Times New Roman" w:eastAsia="Calibri" w:hAnsi="Times New Roman" w:cs="Times New Roman"/>
                <w:sz w:val="24"/>
                <w:szCs w:val="24"/>
                <w:lang w:val="kk-KZ"/>
              </w:rPr>
            </w:pPr>
          </w:p>
          <w:p w:rsidR="0080222E" w:rsidRPr="00575D5B" w:rsidRDefault="0080222E" w:rsidP="0080222E">
            <w:pPr>
              <w:spacing w:after="0" w:line="240" w:lineRule="auto"/>
              <w:jc w:val="both"/>
              <w:rPr>
                <w:rFonts w:ascii="Times New Roman" w:hAnsi="Times New Roman" w:cs="Times New Roman"/>
                <w:b/>
                <w:sz w:val="24"/>
                <w:szCs w:val="24"/>
                <w:lang w:val="kk-KZ"/>
              </w:rPr>
            </w:pPr>
          </w:p>
        </w:tc>
      </w:tr>
      <w:tr w:rsidR="002F0EFC" w:rsidRPr="00575D5B" w:rsidTr="009E5D4F">
        <w:trPr>
          <w:trHeight w:val="300"/>
        </w:trPr>
        <w:tc>
          <w:tcPr>
            <w:tcW w:w="708" w:type="dxa"/>
          </w:tcPr>
          <w:p w:rsidR="002F0EFC" w:rsidRPr="00575D5B" w:rsidRDefault="007B5750" w:rsidP="002F0EFC">
            <w:pPr>
              <w:pStyle w:val="a5"/>
              <w:ind w:left="0"/>
              <w:jc w:val="center"/>
              <w:rPr>
                <w:bCs/>
                <w:lang w:val="kk-KZ"/>
              </w:rPr>
            </w:pPr>
            <w:r w:rsidRPr="00575D5B">
              <w:rPr>
                <w:bCs/>
                <w:lang w:val="kk-KZ"/>
              </w:rPr>
              <w:t>82.</w:t>
            </w:r>
          </w:p>
        </w:tc>
        <w:tc>
          <w:tcPr>
            <w:tcW w:w="1589" w:type="dxa"/>
          </w:tcPr>
          <w:p w:rsidR="002F0EFC" w:rsidRPr="00575D5B" w:rsidRDefault="002F0EFC" w:rsidP="00D56E73">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 xml:space="preserve">2-баптың     </w:t>
            </w:r>
            <w:r w:rsidR="00D56E73" w:rsidRPr="00575D5B">
              <w:rPr>
                <w:rFonts w:ascii="Times New Roman" w:hAnsi="Times New Roman" w:cs="Times New Roman"/>
                <w:sz w:val="24"/>
                <w:szCs w:val="24"/>
                <w:lang w:val="kk-KZ"/>
              </w:rPr>
              <w:t>4</w:t>
            </w:r>
            <w:r w:rsidRPr="00575D5B">
              <w:rPr>
                <w:rFonts w:ascii="Times New Roman" w:hAnsi="Times New Roman" w:cs="Times New Roman"/>
                <w:sz w:val="24"/>
                <w:szCs w:val="24"/>
                <w:lang w:val="kk-KZ"/>
              </w:rPr>
              <w:t>-тармағы</w:t>
            </w:r>
          </w:p>
        </w:tc>
        <w:tc>
          <w:tcPr>
            <w:tcW w:w="4253" w:type="dxa"/>
          </w:tcPr>
          <w:p w:rsidR="002F0EFC" w:rsidRPr="00575D5B" w:rsidRDefault="002F0EFC" w:rsidP="002F0EFC">
            <w:pPr>
              <w:pStyle w:val="af0"/>
              <w:spacing w:line="240" w:lineRule="auto"/>
              <w:ind w:firstLine="284"/>
              <w:jc w:val="both"/>
              <w:rPr>
                <w:rFonts w:ascii="Times New Roman" w:hAnsi="Times New Roman" w:cs="Times New Roman"/>
                <w:color w:val="000000"/>
                <w:sz w:val="24"/>
                <w:szCs w:val="24"/>
                <w:lang w:val="kk-KZ"/>
              </w:rPr>
            </w:pPr>
            <w:r w:rsidRPr="00575D5B">
              <w:rPr>
                <w:rFonts w:ascii="Times New Roman" w:hAnsi="Times New Roman" w:cs="Times New Roman"/>
                <w:color w:val="000000"/>
                <w:sz w:val="24"/>
                <w:szCs w:val="24"/>
                <w:lang w:val="kk-KZ"/>
              </w:rPr>
              <w:t>15) асыл тұқымдық өнім (материал) – асыл тұқымды мал, сондай-ақ асыл тұқымды малдан алынған ұрық, эмбриондар, инкубациялық жұмыртқа, тәуліктік балапандар, уылдырық, құртшабақтар мен жас балықтар, асыл тұқымды аналық бал аралары, асыл тұқымды бал ара ұялары және бал ара пакеттері;</w:t>
            </w:r>
          </w:p>
        </w:tc>
        <w:tc>
          <w:tcPr>
            <w:tcW w:w="4082" w:type="dxa"/>
          </w:tcPr>
          <w:p w:rsidR="002F0EFC" w:rsidRPr="00575D5B" w:rsidRDefault="002F0EFC" w:rsidP="002F0EFC">
            <w:pPr>
              <w:pStyle w:val="a5"/>
              <w:tabs>
                <w:tab w:val="left" w:pos="342"/>
              </w:tabs>
              <w:ind w:left="0" w:firstLine="284"/>
              <w:contextualSpacing w:val="0"/>
              <w:jc w:val="both"/>
              <w:rPr>
                <w:color w:val="000000"/>
                <w:lang w:val="kk-KZ"/>
              </w:rPr>
            </w:pPr>
            <w:r w:rsidRPr="00575D5B">
              <w:rPr>
                <w:color w:val="000000"/>
                <w:lang w:val="kk-KZ"/>
              </w:rPr>
              <w:t xml:space="preserve">15) асыл тұқымды өнім (материал)  – </w:t>
            </w:r>
            <w:r w:rsidRPr="00575D5B">
              <w:rPr>
                <w:b/>
                <w:color w:val="000000"/>
                <w:lang w:val="kk-KZ"/>
              </w:rPr>
              <w:t>асыл тұқымды жануар, оның ұрығы, эмбриондар, құртшабақтар, бал ара пакеттері;</w:t>
            </w:r>
          </w:p>
        </w:tc>
        <w:tc>
          <w:tcPr>
            <w:tcW w:w="4564" w:type="dxa"/>
            <w:gridSpan w:val="2"/>
          </w:tcPr>
          <w:p w:rsidR="002F0EFC" w:rsidRPr="00575D5B" w:rsidRDefault="002F0EFC" w:rsidP="002F0EFC">
            <w:pPr>
              <w:spacing w:after="0" w:line="240" w:lineRule="auto"/>
              <w:jc w:val="both"/>
              <w:rPr>
                <w:rFonts w:ascii="Times New Roman" w:eastAsia="Calibri" w:hAnsi="Times New Roman" w:cs="Times New Roman"/>
                <w:sz w:val="24"/>
                <w:szCs w:val="24"/>
                <w:lang w:val="kk-KZ"/>
              </w:rPr>
            </w:pPr>
            <w:r w:rsidRPr="00575D5B">
              <w:rPr>
                <w:rFonts w:ascii="Times New Roman" w:eastAsia="Calibri" w:hAnsi="Times New Roman" w:cs="Times New Roman"/>
                <w:sz w:val="24"/>
                <w:szCs w:val="24"/>
                <w:lang w:val="kk-KZ"/>
              </w:rPr>
              <w:t>Еуразиялық экономикалық одақ шеңберінде ауыл шаруашылығы малдарымен асыл тұқымдық-селекциялық жұмыстар бойынша терминді унификациялау.</w:t>
            </w:r>
          </w:p>
          <w:p w:rsidR="002F0EFC" w:rsidRPr="00575D5B" w:rsidRDefault="002F0EFC" w:rsidP="002F0EFC">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p>
          <w:p w:rsidR="00F42BC2" w:rsidRPr="00575D5B" w:rsidRDefault="00F42BC2" w:rsidP="002F0EFC">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p>
          <w:p w:rsidR="00F42BC2" w:rsidRPr="00575D5B" w:rsidRDefault="00F42BC2" w:rsidP="002F0EFC">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p>
          <w:p w:rsidR="00F42BC2" w:rsidRPr="00575D5B" w:rsidRDefault="00F42BC2" w:rsidP="002F0EFC">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p>
        </w:tc>
      </w:tr>
      <w:tr w:rsidR="0080222E" w:rsidRPr="00575D5B" w:rsidTr="00FE4FFD">
        <w:trPr>
          <w:trHeight w:val="300"/>
        </w:trPr>
        <w:tc>
          <w:tcPr>
            <w:tcW w:w="15196" w:type="dxa"/>
            <w:gridSpan w:val="6"/>
          </w:tcPr>
          <w:p w:rsidR="0080222E" w:rsidRPr="00575D5B" w:rsidRDefault="0080222E" w:rsidP="0080222E">
            <w:pPr>
              <w:spacing w:after="0" w:line="240" w:lineRule="auto"/>
              <w:ind w:firstLine="284"/>
              <w:jc w:val="center"/>
              <w:rPr>
                <w:rFonts w:ascii="Times New Roman" w:hAnsi="Times New Roman" w:cs="Times New Roman"/>
                <w:sz w:val="24"/>
                <w:szCs w:val="24"/>
                <w:lang w:val="kk-KZ"/>
              </w:rPr>
            </w:pPr>
            <w:r w:rsidRPr="00575D5B">
              <w:rPr>
                <w:rFonts w:ascii="Times New Roman" w:hAnsi="Times New Roman" w:cs="Times New Roman"/>
                <w:b/>
                <w:sz w:val="24"/>
                <w:szCs w:val="24"/>
                <w:lang w:val="kk-KZ"/>
              </w:rPr>
              <w:t>«Рұқсаттар және хабарламалар туралы» Қазақстан Республикасының 2014 жылғы 16 мамырдағы Заңы</w:t>
            </w:r>
          </w:p>
        </w:tc>
      </w:tr>
      <w:tr w:rsidR="0080222E" w:rsidRPr="00575D5B" w:rsidTr="00497FC4">
        <w:trPr>
          <w:trHeight w:val="2234"/>
        </w:trPr>
        <w:tc>
          <w:tcPr>
            <w:tcW w:w="708" w:type="dxa"/>
          </w:tcPr>
          <w:p w:rsidR="0080222E" w:rsidRPr="00575D5B" w:rsidRDefault="00C824FE" w:rsidP="007B5750">
            <w:pPr>
              <w:pStyle w:val="a5"/>
              <w:ind w:left="0"/>
              <w:jc w:val="center"/>
              <w:rPr>
                <w:bCs/>
                <w:lang w:val="kk-KZ"/>
              </w:rPr>
            </w:pPr>
            <w:r w:rsidRPr="00575D5B">
              <w:rPr>
                <w:bCs/>
                <w:lang w:val="kk-KZ"/>
              </w:rPr>
              <w:lastRenderedPageBreak/>
              <w:t>8</w:t>
            </w:r>
            <w:r w:rsidR="007B5750" w:rsidRPr="00575D5B">
              <w:rPr>
                <w:bCs/>
                <w:lang w:val="kk-KZ"/>
              </w:rPr>
              <w:t>3</w:t>
            </w:r>
            <w:r w:rsidR="0080222E" w:rsidRPr="00575D5B">
              <w:rPr>
                <w:bCs/>
                <w:lang w:val="kk-KZ"/>
              </w:rPr>
              <w:t>.</w:t>
            </w:r>
          </w:p>
        </w:tc>
        <w:tc>
          <w:tcPr>
            <w:tcW w:w="1589" w:type="dxa"/>
          </w:tcPr>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5-тармақтың</w:t>
            </w:r>
          </w:p>
          <w:p w:rsidR="0080222E" w:rsidRPr="00575D5B" w:rsidRDefault="0080222E" w:rsidP="0080222E">
            <w:pPr>
              <w:spacing w:after="0" w:line="240" w:lineRule="auto"/>
              <w:jc w:val="center"/>
              <w:rPr>
                <w:rFonts w:ascii="Times New Roman" w:hAnsi="Times New Roman" w:cs="Times New Roman"/>
                <w:sz w:val="24"/>
                <w:szCs w:val="24"/>
                <w:lang w:val="kk-KZ"/>
              </w:rPr>
            </w:pPr>
            <w:r w:rsidRPr="00575D5B">
              <w:rPr>
                <w:rFonts w:ascii="Times New Roman" w:hAnsi="Times New Roman" w:cs="Times New Roman"/>
                <w:sz w:val="24"/>
                <w:szCs w:val="24"/>
                <w:lang w:val="kk-KZ"/>
              </w:rPr>
              <w:t>3 қосымшасы</w:t>
            </w:r>
          </w:p>
        </w:tc>
        <w:tc>
          <w:tcPr>
            <w:tcW w:w="4253" w:type="dxa"/>
          </w:tcPr>
          <w:p w:rsidR="0080222E" w:rsidRPr="00575D5B" w:rsidRDefault="0080222E" w:rsidP="0080222E">
            <w:pPr>
              <w:spacing w:after="0" w:line="240" w:lineRule="auto"/>
              <w:ind w:firstLine="284"/>
              <w:jc w:val="both"/>
              <w:rPr>
                <w:rFonts w:ascii="Times New Roman" w:hAnsi="Times New Roman" w:cs="Times New Roman"/>
                <w:b/>
                <w:sz w:val="24"/>
                <w:szCs w:val="24"/>
                <w:lang w:val="kk-KZ"/>
              </w:rPr>
            </w:pPr>
            <w:r w:rsidRPr="00575D5B">
              <w:rPr>
                <w:rFonts w:ascii="Times New Roman" w:hAnsi="Times New Roman" w:cs="Times New Roman"/>
                <w:b/>
                <w:sz w:val="24"/>
                <w:szCs w:val="24"/>
                <w:lang w:val="kk-KZ"/>
              </w:rPr>
              <w:t>5. Асыл тұқымды мал шаруашылығы саласындағы қызметтің басталғаны немесе тоқтатылғаны туралы хабарлама</w:t>
            </w:r>
          </w:p>
        </w:tc>
        <w:tc>
          <w:tcPr>
            <w:tcW w:w="4082" w:type="dxa"/>
          </w:tcPr>
          <w:p w:rsidR="0080222E" w:rsidRPr="00575D5B" w:rsidRDefault="0080222E" w:rsidP="0080222E">
            <w:pPr>
              <w:spacing w:after="0" w:line="240" w:lineRule="auto"/>
              <w:ind w:firstLine="284"/>
              <w:rPr>
                <w:rFonts w:ascii="Times New Roman" w:hAnsi="Times New Roman" w:cs="Times New Roman"/>
                <w:b/>
                <w:sz w:val="24"/>
                <w:szCs w:val="24"/>
              </w:rPr>
            </w:pPr>
            <w:r w:rsidRPr="00575D5B">
              <w:rPr>
                <w:rFonts w:ascii="Times New Roman" w:hAnsi="Times New Roman" w:cs="Times New Roman"/>
                <w:b/>
                <w:sz w:val="24"/>
                <w:szCs w:val="24"/>
                <w:lang w:val="kk-KZ"/>
              </w:rPr>
              <w:t>алынып тасталсын</w:t>
            </w:r>
            <w:r w:rsidRPr="00575D5B">
              <w:rPr>
                <w:rFonts w:ascii="Times New Roman" w:hAnsi="Times New Roman" w:cs="Times New Roman"/>
                <w:b/>
                <w:sz w:val="24"/>
                <w:szCs w:val="24"/>
              </w:rPr>
              <w:t>.</w:t>
            </w:r>
          </w:p>
          <w:p w:rsidR="0080222E" w:rsidRPr="00575D5B" w:rsidRDefault="0080222E" w:rsidP="0080222E">
            <w:pPr>
              <w:spacing w:after="0" w:line="240" w:lineRule="auto"/>
              <w:ind w:firstLine="284"/>
              <w:rPr>
                <w:rFonts w:ascii="Times New Roman" w:hAnsi="Times New Roman" w:cs="Times New Roman"/>
                <w:b/>
                <w:sz w:val="24"/>
                <w:szCs w:val="24"/>
              </w:rPr>
            </w:pPr>
          </w:p>
          <w:p w:rsidR="0080222E" w:rsidRPr="00575D5B" w:rsidRDefault="0080222E" w:rsidP="0080222E">
            <w:pPr>
              <w:spacing w:after="0" w:line="240" w:lineRule="auto"/>
              <w:ind w:firstLine="284"/>
              <w:rPr>
                <w:rFonts w:ascii="Times New Roman" w:hAnsi="Times New Roman" w:cs="Times New Roman"/>
                <w:b/>
                <w:sz w:val="24"/>
                <w:szCs w:val="24"/>
              </w:rPr>
            </w:pPr>
          </w:p>
          <w:p w:rsidR="0080222E" w:rsidRPr="00575D5B" w:rsidRDefault="0080222E" w:rsidP="0080222E">
            <w:pPr>
              <w:spacing w:after="0" w:line="240" w:lineRule="auto"/>
              <w:ind w:firstLine="284"/>
              <w:rPr>
                <w:rFonts w:ascii="Times New Roman" w:hAnsi="Times New Roman" w:cs="Times New Roman"/>
                <w:b/>
                <w:sz w:val="24"/>
                <w:szCs w:val="24"/>
              </w:rPr>
            </w:pPr>
          </w:p>
        </w:tc>
        <w:tc>
          <w:tcPr>
            <w:tcW w:w="4564" w:type="dxa"/>
            <w:gridSpan w:val="2"/>
          </w:tcPr>
          <w:p w:rsidR="0080222E" w:rsidRPr="00575D5B" w:rsidRDefault="00C02C43" w:rsidP="0080222E">
            <w:pPr>
              <w:pStyle w:val="af2"/>
              <w:pBdr>
                <w:bottom w:val="single" w:sz="4" w:space="31" w:color="FFFFFF"/>
              </w:pBdr>
              <w:tabs>
                <w:tab w:val="left" w:pos="709"/>
              </w:tabs>
              <w:spacing w:after="0" w:line="240" w:lineRule="auto"/>
              <w:ind w:left="0"/>
              <w:jc w:val="both"/>
              <w:rPr>
                <w:rFonts w:ascii="Times New Roman" w:hAnsi="Times New Roman" w:cs="Times New Roman"/>
                <w:sz w:val="24"/>
                <w:szCs w:val="24"/>
                <w:lang w:val="kk-KZ"/>
              </w:rPr>
            </w:pPr>
            <w:r w:rsidRPr="00575D5B">
              <w:rPr>
                <w:rFonts w:ascii="Times New Roman" w:hAnsi="Times New Roman" w:cs="Times New Roman"/>
                <w:sz w:val="24"/>
                <w:szCs w:val="24"/>
                <w:lang w:val="kk-KZ"/>
              </w:rPr>
              <w:t>Республикадағы асыл тұқымды істі қайта реттеуге байланысты «Асыл тұқымды мал шаруашылығы» туралы ҚРЗ «асыл тұқымды мал шаруашылығы саласындағы субъектілер» ұғымдарын алып таситау ұсынылады. Сәйкесінше мал шаруашылығы саласындағы қызметтің басталғаны туралы хабарламалар қабылдауға қажеттілік жоқ.</w:t>
            </w:r>
          </w:p>
        </w:tc>
      </w:tr>
    </w:tbl>
    <w:p w:rsidR="007419F9" w:rsidRPr="00575D5B" w:rsidRDefault="007419F9" w:rsidP="007419F9">
      <w:pPr>
        <w:spacing w:after="0" w:line="240" w:lineRule="auto"/>
        <w:rPr>
          <w:rFonts w:ascii="Times New Roman" w:eastAsia="Calibri" w:hAnsi="Times New Roman" w:cs="Times New Roman"/>
          <w:b/>
          <w:bCs/>
          <w:sz w:val="24"/>
          <w:szCs w:val="24"/>
          <w:lang w:val="kk-KZ" w:eastAsia="ru-RU"/>
        </w:rPr>
      </w:pPr>
    </w:p>
    <w:p w:rsidR="009A6B59" w:rsidRPr="00575D5B" w:rsidRDefault="009A6B59" w:rsidP="007419F9">
      <w:pPr>
        <w:spacing w:after="0" w:line="240" w:lineRule="auto"/>
        <w:rPr>
          <w:rFonts w:ascii="Times New Roman" w:eastAsia="Calibri" w:hAnsi="Times New Roman" w:cs="Times New Roman"/>
          <w:b/>
          <w:bCs/>
          <w:sz w:val="24"/>
          <w:szCs w:val="24"/>
          <w:lang w:val="kk-KZ" w:eastAsia="ru-RU"/>
        </w:rPr>
      </w:pPr>
    </w:p>
    <w:p w:rsidR="007419F9" w:rsidRPr="007419F9" w:rsidRDefault="009E4252" w:rsidP="007419F9">
      <w:pPr>
        <w:spacing w:after="0" w:line="240" w:lineRule="auto"/>
        <w:ind w:firstLine="709"/>
        <w:rPr>
          <w:rFonts w:ascii="Times New Roman" w:eastAsia="Calibri" w:hAnsi="Times New Roman" w:cs="Times New Roman"/>
          <w:sz w:val="24"/>
          <w:szCs w:val="24"/>
          <w:lang w:val="kk-KZ"/>
        </w:rPr>
      </w:pPr>
      <w:r w:rsidRPr="00575D5B">
        <w:rPr>
          <w:rFonts w:ascii="Times New Roman" w:eastAsia="Calibri" w:hAnsi="Times New Roman" w:cs="Times New Roman"/>
          <w:b/>
          <w:bCs/>
          <w:sz w:val="24"/>
          <w:szCs w:val="24"/>
          <w:lang w:eastAsia="ru-RU"/>
        </w:rPr>
        <w:t>М</w:t>
      </w:r>
      <w:r w:rsidR="007419F9" w:rsidRPr="00575D5B">
        <w:rPr>
          <w:rFonts w:ascii="Times New Roman" w:eastAsia="Calibri" w:hAnsi="Times New Roman" w:cs="Times New Roman"/>
          <w:b/>
          <w:bCs/>
          <w:sz w:val="24"/>
          <w:szCs w:val="24"/>
          <w:lang w:eastAsia="ru-RU"/>
        </w:rPr>
        <w:t xml:space="preserve">инистр                                                                                                                                            </w:t>
      </w:r>
      <w:r w:rsidR="00DB1A2E" w:rsidRPr="00575D5B">
        <w:rPr>
          <w:rFonts w:ascii="Times New Roman" w:eastAsia="Calibri" w:hAnsi="Times New Roman" w:cs="Times New Roman"/>
          <w:b/>
          <w:bCs/>
          <w:sz w:val="24"/>
          <w:szCs w:val="24"/>
          <w:lang w:eastAsia="ru-RU"/>
        </w:rPr>
        <w:t xml:space="preserve">                          </w:t>
      </w:r>
      <w:r w:rsidRPr="00575D5B">
        <w:rPr>
          <w:rFonts w:ascii="Times New Roman" w:eastAsia="Calibri" w:hAnsi="Times New Roman" w:cs="Times New Roman"/>
          <w:b/>
          <w:bCs/>
          <w:sz w:val="24"/>
          <w:szCs w:val="24"/>
          <w:lang w:eastAsia="ru-RU"/>
        </w:rPr>
        <w:t xml:space="preserve">                  </w:t>
      </w:r>
      <w:r w:rsidR="007419F9" w:rsidRPr="00575D5B">
        <w:rPr>
          <w:rFonts w:ascii="Times New Roman" w:eastAsia="Calibri" w:hAnsi="Times New Roman" w:cs="Times New Roman"/>
          <w:b/>
          <w:bCs/>
          <w:sz w:val="24"/>
          <w:szCs w:val="24"/>
          <w:lang w:eastAsia="ru-RU"/>
        </w:rPr>
        <w:t xml:space="preserve"> </w:t>
      </w:r>
      <w:r w:rsidRPr="00575D5B">
        <w:rPr>
          <w:rFonts w:ascii="Times New Roman" w:eastAsia="Calibri" w:hAnsi="Times New Roman" w:cs="Times New Roman"/>
          <w:b/>
          <w:bCs/>
          <w:sz w:val="24"/>
          <w:szCs w:val="24"/>
          <w:lang w:eastAsia="ru-RU"/>
        </w:rPr>
        <w:t xml:space="preserve">     </w:t>
      </w:r>
      <w:r w:rsidR="007419F9" w:rsidRPr="00575D5B">
        <w:rPr>
          <w:rFonts w:ascii="Times New Roman" w:eastAsia="Calibri" w:hAnsi="Times New Roman" w:cs="Times New Roman"/>
          <w:b/>
          <w:bCs/>
          <w:sz w:val="24"/>
          <w:szCs w:val="24"/>
          <w:lang w:eastAsia="ru-RU"/>
        </w:rPr>
        <w:t xml:space="preserve">  </w:t>
      </w:r>
      <w:r w:rsidRPr="00575D5B">
        <w:rPr>
          <w:rFonts w:ascii="Times New Roman" w:eastAsia="Calibri" w:hAnsi="Times New Roman" w:cs="Times New Roman"/>
          <w:b/>
          <w:bCs/>
          <w:sz w:val="24"/>
          <w:szCs w:val="24"/>
          <w:lang w:eastAsia="ru-RU"/>
        </w:rPr>
        <w:t>С. Омаров</w:t>
      </w:r>
      <w:r w:rsidR="007419F9" w:rsidRPr="007419F9">
        <w:rPr>
          <w:rFonts w:ascii="Times New Roman" w:eastAsia="Calibri" w:hAnsi="Times New Roman" w:cs="Times New Roman"/>
          <w:b/>
          <w:bCs/>
          <w:sz w:val="24"/>
          <w:szCs w:val="24"/>
          <w:lang w:eastAsia="ru-RU"/>
        </w:rPr>
        <w:t xml:space="preserve">                       </w:t>
      </w:r>
    </w:p>
    <w:p w:rsidR="007419F9" w:rsidRPr="007419F9" w:rsidRDefault="007419F9" w:rsidP="007419F9">
      <w:pPr>
        <w:rPr>
          <w:rFonts w:ascii="Times New Roman" w:eastAsia="Calibri" w:hAnsi="Times New Roman" w:cs="Times New Roman"/>
          <w:sz w:val="24"/>
          <w:szCs w:val="24"/>
        </w:rPr>
      </w:pPr>
    </w:p>
    <w:p w:rsidR="00DF0708" w:rsidRPr="00054209" w:rsidRDefault="00DF0708" w:rsidP="00E37ADD">
      <w:pPr>
        <w:pStyle w:val="3"/>
        <w:spacing w:before="0" w:line="240" w:lineRule="auto"/>
        <w:ind w:firstLine="709"/>
        <w:jc w:val="both"/>
        <w:rPr>
          <w:rFonts w:ascii="Times New Roman" w:hAnsi="Times New Roman" w:cs="Times New Roman"/>
          <w:sz w:val="24"/>
          <w:szCs w:val="24"/>
          <w:lang w:val="kk-KZ"/>
        </w:rPr>
      </w:pPr>
    </w:p>
    <w:sectPr w:rsidR="00DF0708" w:rsidRPr="00054209" w:rsidSect="008D3AA5">
      <w:headerReference w:type="default" r:id="rId11"/>
      <w:pgSz w:w="16838" w:h="11906" w:orient="landscape"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DE5" w:rsidRDefault="009C0DE5" w:rsidP="008B7BC1">
      <w:pPr>
        <w:spacing w:after="0" w:line="240" w:lineRule="auto"/>
      </w:pPr>
      <w:r>
        <w:separator/>
      </w:r>
    </w:p>
  </w:endnote>
  <w:endnote w:type="continuationSeparator" w:id="0">
    <w:p w:rsidR="009C0DE5" w:rsidRDefault="009C0DE5" w:rsidP="008B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olas">
    <w:panose1 w:val="020B0609020204030204"/>
    <w:charset w:val="CC"/>
    <w:family w:val="modern"/>
    <w:pitch w:val="fixed"/>
    <w:sig w:usb0="E10002FF" w:usb1="4000F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DE5" w:rsidRDefault="009C0DE5" w:rsidP="008B7BC1">
      <w:pPr>
        <w:spacing w:after="0" w:line="240" w:lineRule="auto"/>
      </w:pPr>
      <w:r>
        <w:separator/>
      </w:r>
    </w:p>
  </w:footnote>
  <w:footnote w:type="continuationSeparator" w:id="0">
    <w:p w:rsidR="009C0DE5" w:rsidRDefault="009C0DE5" w:rsidP="008B7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795379"/>
      <w:docPartObj>
        <w:docPartGallery w:val="Page Numbers (Top of Page)"/>
        <w:docPartUnique/>
      </w:docPartObj>
    </w:sdtPr>
    <w:sdtEndPr>
      <w:rPr>
        <w:rFonts w:ascii="Times New Roman" w:hAnsi="Times New Roman" w:cs="Times New Roman"/>
        <w:sz w:val="28"/>
        <w:szCs w:val="28"/>
      </w:rPr>
    </w:sdtEndPr>
    <w:sdtContent>
      <w:p w:rsidR="00794F10" w:rsidRPr="00721C3D" w:rsidRDefault="00794F10">
        <w:pPr>
          <w:pStyle w:val="ac"/>
          <w:jc w:val="center"/>
          <w:rPr>
            <w:rFonts w:ascii="Times New Roman" w:hAnsi="Times New Roman" w:cs="Times New Roman"/>
            <w:sz w:val="28"/>
            <w:szCs w:val="28"/>
          </w:rPr>
        </w:pPr>
        <w:r w:rsidRPr="00721C3D">
          <w:rPr>
            <w:rFonts w:ascii="Times New Roman" w:hAnsi="Times New Roman" w:cs="Times New Roman"/>
            <w:sz w:val="28"/>
            <w:szCs w:val="28"/>
          </w:rPr>
          <w:fldChar w:fldCharType="begin"/>
        </w:r>
        <w:r w:rsidRPr="00721C3D">
          <w:rPr>
            <w:rFonts w:ascii="Times New Roman" w:hAnsi="Times New Roman" w:cs="Times New Roman"/>
            <w:sz w:val="28"/>
            <w:szCs w:val="28"/>
          </w:rPr>
          <w:instrText>PAGE   \* MERGEFORMAT</w:instrText>
        </w:r>
        <w:r w:rsidRPr="00721C3D">
          <w:rPr>
            <w:rFonts w:ascii="Times New Roman" w:hAnsi="Times New Roman" w:cs="Times New Roman"/>
            <w:sz w:val="28"/>
            <w:szCs w:val="28"/>
          </w:rPr>
          <w:fldChar w:fldCharType="separate"/>
        </w:r>
        <w:r w:rsidR="006242D0">
          <w:rPr>
            <w:rFonts w:ascii="Times New Roman" w:hAnsi="Times New Roman" w:cs="Times New Roman"/>
            <w:noProof/>
            <w:sz w:val="28"/>
            <w:szCs w:val="28"/>
          </w:rPr>
          <w:t>2</w:t>
        </w:r>
        <w:r w:rsidRPr="00721C3D">
          <w:rPr>
            <w:rFonts w:ascii="Times New Roman" w:hAnsi="Times New Roman" w:cs="Times New Roman"/>
            <w:sz w:val="28"/>
            <w:szCs w:val="28"/>
          </w:rPr>
          <w:fldChar w:fldCharType="end"/>
        </w:r>
      </w:p>
    </w:sdtContent>
  </w:sdt>
  <w:p w:rsidR="00794F10" w:rsidRDefault="00794F1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30315"/>
    <w:multiLevelType w:val="hybridMultilevel"/>
    <w:tmpl w:val="C1209F46"/>
    <w:lvl w:ilvl="0" w:tplc="E5A6C116">
      <w:start w:val="5"/>
      <w:numFmt w:val="decimal"/>
      <w:lvlText w:val="%1."/>
      <w:lvlJc w:val="left"/>
      <w:pPr>
        <w:ind w:left="720" w:hanging="360"/>
      </w:pPr>
      <w:rPr>
        <w:rFonts w:ascii="Consolas" w:hAnsi="Consolas" w:cs="Consola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E02927"/>
    <w:multiLevelType w:val="hybridMultilevel"/>
    <w:tmpl w:val="09F20CF8"/>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D1A717F"/>
    <w:multiLevelType w:val="hybridMultilevel"/>
    <w:tmpl w:val="967212B8"/>
    <w:lvl w:ilvl="0" w:tplc="8700AD0E">
      <w:start w:val="1"/>
      <w:numFmt w:val="decimal"/>
      <w:lvlText w:val="%1."/>
      <w:lvlJc w:val="left"/>
      <w:pPr>
        <w:ind w:left="4978" w:hanging="1575"/>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
    <w:nsid w:val="3FB13AD4"/>
    <w:multiLevelType w:val="hybridMultilevel"/>
    <w:tmpl w:val="5BFC636A"/>
    <w:lvl w:ilvl="0" w:tplc="8456483A">
      <w:start w:val="6"/>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B6373C"/>
    <w:multiLevelType w:val="hybridMultilevel"/>
    <w:tmpl w:val="8A8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781C25"/>
    <w:multiLevelType w:val="hybridMultilevel"/>
    <w:tmpl w:val="7E3656EA"/>
    <w:lvl w:ilvl="0" w:tplc="2B002BA4">
      <w:start w:val="1"/>
      <w:numFmt w:val="decimal"/>
      <w:lvlText w:val="%1."/>
      <w:lvlJc w:val="left"/>
      <w:pPr>
        <w:ind w:left="1097" w:hanging="7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62B63189"/>
    <w:multiLevelType w:val="hybridMultilevel"/>
    <w:tmpl w:val="AE9E78CC"/>
    <w:lvl w:ilvl="0" w:tplc="6F78E110">
      <w:start w:val="1"/>
      <w:numFmt w:val="decimal"/>
      <w:lvlText w:val="%1)"/>
      <w:lvlJc w:val="left"/>
      <w:pPr>
        <w:ind w:left="1064" w:hanging="7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AD71425"/>
    <w:multiLevelType w:val="hybridMultilevel"/>
    <w:tmpl w:val="F3C47104"/>
    <w:lvl w:ilvl="0" w:tplc="D3644E6C">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107161"/>
    <w:multiLevelType w:val="hybridMultilevel"/>
    <w:tmpl w:val="53DEF472"/>
    <w:lvl w:ilvl="0" w:tplc="A4002A6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9075539"/>
    <w:multiLevelType w:val="multilevel"/>
    <w:tmpl w:val="BBBCB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9"/>
  </w:num>
  <w:num w:numId="3">
    <w:abstractNumId w:val="0"/>
  </w:num>
  <w:num w:numId="4">
    <w:abstractNumId w:val="3"/>
  </w:num>
  <w:num w:numId="5">
    <w:abstractNumId w:val="6"/>
  </w:num>
  <w:num w:numId="6">
    <w:abstractNumId w:val="4"/>
  </w:num>
  <w:num w:numId="7">
    <w:abstractNumId w:val="8"/>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A4"/>
    <w:rsid w:val="00003083"/>
    <w:rsid w:val="000032C2"/>
    <w:rsid w:val="0000566F"/>
    <w:rsid w:val="00006367"/>
    <w:rsid w:val="000067AC"/>
    <w:rsid w:val="00006909"/>
    <w:rsid w:val="00010831"/>
    <w:rsid w:val="00011677"/>
    <w:rsid w:val="00012E22"/>
    <w:rsid w:val="00015025"/>
    <w:rsid w:val="000154A2"/>
    <w:rsid w:val="0002139F"/>
    <w:rsid w:val="00021422"/>
    <w:rsid w:val="000238BD"/>
    <w:rsid w:val="00024A38"/>
    <w:rsid w:val="000254BF"/>
    <w:rsid w:val="00027320"/>
    <w:rsid w:val="00027DC8"/>
    <w:rsid w:val="0003126D"/>
    <w:rsid w:val="000313C9"/>
    <w:rsid w:val="0003192F"/>
    <w:rsid w:val="00031978"/>
    <w:rsid w:val="0003283C"/>
    <w:rsid w:val="00032C9F"/>
    <w:rsid w:val="00034767"/>
    <w:rsid w:val="00036C8C"/>
    <w:rsid w:val="00036E06"/>
    <w:rsid w:val="0003711B"/>
    <w:rsid w:val="00047ACB"/>
    <w:rsid w:val="00047AE2"/>
    <w:rsid w:val="000513E2"/>
    <w:rsid w:val="000530A3"/>
    <w:rsid w:val="000530A4"/>
    <w:rsid w:val="0005336D"/>
    <w:rsid w:val="00053C3A"/>
    <w:rsid w:val="00054209"/>
    <w:rsid w:val="0005528E"/>
    <w:rsid w:val="000560DB"/>
    <w:rsid w:val="00056FD2"/>
    <w:rsid w:val="0005789C"/>
    <w:rsid w:val="00060153"/>
    <w:rsid w:val="00060BBF"/>
    <w:rsid w:val="0006130F"/>
    <w:rsid w:val="00062ACB"/>
    <w:rsid w:val="00063431"/>
    <w:rsid w:val="00063895"/>
    <w:rsid w:val="00063A4A"/>
    <w:rsid w:val="00064997"/>
    <w:rsid w:val="0006542E"/>
    <w:rsid w:val="00067963"/>
    <w:rsid w:val="000679DE"/>
    <w:rsid w:val="00070FB9"/>
    <w:rsid w:val="00071152"/>
    <w:rsid w:val="00071453"/>
    <w:rsid w:val="00071D56"/>
    <w:rsid w:val="000724F3"/>
    <w:rsid w:val="00073F1A"/>
    <w:rsid w:val="00074EB1"/>
    <w:rsid w:val="0007566B"/>
    <w:rsid w:val="00077287"/>
    <w:rsid w:val="000805C8"/>
    <w:rsid w:val="00081D9E"/>
    <w:rsid w:val="00082163"/>
    <w:rsid w:val="0008314D"/>
    <w:rsid w:val="0008395C"/>
    <w:rsid w:val="00083FF7"/>
    <w:rsid w:val="0008598E"/>
    <w:rsid w:val="00085CF7"/>
    <w:rsid w:val="0008634B"/>
    <w:rsid w:val="00086B25"/>
    <w:rsid w:val="000908D8"/>
    <w:rsid w:val="00090C63"/>
    <w:rsid w:val="00092379"/>
    <w:rsid w:val="000924A5"/>
    <w:rsid w:val="000930FC"/>
    <w:rsid w:val="0009734C"/>
    <w:rsid w:val="000A1A4F"/>
    <w:rsid w:val="000A2296"/>
    <w:rsid w:val="000A43F2"/>
    <w:rsid w:val="000A62D3"/>
    <w:rsid w:val="000A6445"/>
    <w:rsid w:val="000A711C"/>
    <w:rsid w:val="000A7406"/>
    <w:rsid w:val="000A7DA8"/>
    <w:rsid w:val="000B12AF"/>
    <w:rsid w:val="000B22C0"/>
    <w:rsid w:val="000B3AD5"/>
    <w:rsid w:val="000B57F8"/>
    <w:rsid w:val="000B586B"/>
    <w:rsid w:val="000B5875"/>
    <w:rsid w:val="000B6795"/>
    <w:rsid w:val="000B7540"/>
    <w:rsid w:val="000B7777"/>
    <w:rsid w:val="000B7D61"/>
    <w:rsid w:val="000C0093"/>
    <w:rsid w:val="000C0780"/>
    <w:rsid w:val="000C0C9A"/>
    <w:rsid w:val="000C2239"/>
    <w:rsid w:val="000C2BE2"/>
    <w:rsid w:val="000C2F04"/>
    <w:rsid w:val="000C34D9"/>
    <w:rsid w:val="000C3B49"/>
    <w:rsid w:val="000C40E3"/>
    <w:rsid w:val="000C4327"/>
    <w:rsid w:val="000C50EF"/>
    <w:rsid w:val="000C53B3"/>
    <w:rsid w:val="000C5654"/>
    <w:rsid w:val="000C5ABB"/>
    <w:rsid w:val="000C5BD6"/>
    <w:rsid w:val="000C668A"/>
    <w:rsid w:val="000C7D2A"/>
    <w:rsid w:val="000D0775"/>
    <w:rsid w:val="000D1F82"/>
    <w:rsid w:val="000D291D"/>
    <w:rsid w:val="000D2F6D"/>
    <w:rsid w:val="000D43FE"/>
    <w:rsid w:val="000D46E7"/>
    <w:rsid w:val="000D5605"/>
    <w:rsid w:val="000D63CF"/>
    <w:rsid w:val="000D69BC"/>
    <w:rsid w:val="000E0259"/>
    <w:rsid w:val="000E049B"/>
    <w:rsid w:val="000E1547"/>
    <w:rsid w:val="000E2F77"/>
    <w:rsid w:val="000E3A5F"/>
    <w:rsid w:val="000E3BEB"/>
    <w:rsid w:val="000E54D0"/>
    <w:rsid w:val="000F08C6"/>
    <w:rsid w:val="000F0AF3"/>
    <w:rsid w:val="000F2724"/>
    <w:rsid w:val="000F29A8"/>
    <w:rsid w:val="000F2C1F"/>
    <w:rsid w:val="000F3AF8"/>
    <w:rsid w:val="000F400A"/>
    <w:rsid w:val="000F4C05"/>
    <w:rsid w:val="000F4DB1"/>
    <w:rsid w:val="000F5F98"/>
    <w:rsid w:val="000F673F"/>
    <w:rsid w:val="000F6A2D"/>
    <w:rsid w:val="000F70BB"/>
    <w:rsid w:val="000F7298"/>
    <w:rsid w:val="000F7980"/>
    <w:rsid w:val="00101885"/>
    <w:rsid w:val="00104513"/>
    <w:rsid w:val="00106B32"/>
    <w:rsid w:val="00106C70"/>
    <w:rsid w:val="001072A1"/>
    <w:rsid w:val="001074C9"/>
    <w:rsid w:val="00110AA4"/>
    <w:rsid w:val="001110C6"/>
    <w:rsid w:val="00111157"/>
    <w:rsid w:val="0011159F"/>
    <w:rsid w:val="0011250D"/>
    <w:rsid w:val="00112603"/>
    <w:rsid w:val="00114775"/>
    <w:rsid w:val="00116154"/>
    <w:rsid w:val="0012056B"/>
    <w:rsid w:val="00120B4E"/>
    <w:rsid w:val="00120CD8"/>
    <w:rsid w:val="00121F1C"/>
    <w:rsid w:val="00123942"/>
    <w:rsid w:val="00124D5C"/>
    <w:rsid w:val="0012522C"/>
    <w:rsid w:val="0012632F"/>
    <w:rsid w:val="001263D0"/>
    <w:rsid w:val="00126A44"/>
    <w:rsid w:val="00126FD0"/>
    <w:rsid w:val="00127378"/>
    <w:rsid w:val="00130101"/>
    <w:rsid w:val="00130CA7"/>
    <w:rsid w:val="00131849"/>
    <w:rsid w:val="001318C0"/>
    <w:rsid w:val="00131FAC"/>
    <w:rsid w:val="00131FAD"/>
    <w:rsid w:val="00132BC2"/>
    <w:rsid w:val="0013420D"/>
    <w:rsid w:val="001344B9"/>
    <w:rsid w:val="00137C18"/>
    <w:rsid w:val="00140C86"/>
    <w:rsid w:val="00141511"/>
    <w:rsid w:val="001415F4"/>
    <w:rsid w:val="0014286B"/>
    <w:rsid w:val="00142882"/>
    <w:rsid w:val="001429F7"/>
    <w:rsid w:val="00145900"/>
    <w:rsid w:val="00145D7D"/>
    <w:rsid w:val="0014622B"/>
    <w:rsid w:val="00146CB4"/>
    <w:rsid w:val="00147A91"/>
    <w:rsid w:val="00150BD2"/>
    <w:rsid w:val="00150CFC"/>
    <w:rsid w:val="0015190E"/>
    <w:rsid w:val="00151FF6"/>
    <w:rsid w:val="0015271D"/>
    <w:rsid w:val="00152E0E"/>
    <w:rsid w:val="00154C91"/>
    <w:rsid w:val="00155A27"/>
    <w:rsid w:val="00155D9E"/>
    <w:rsid w:val="0015615B"/>
    <w:rsid w:val="00156EC5"/>
    <w:rsid w:val="00160316"/>
    <w:rsid w:val="00162CD5"/>
    <w:rsid w:val="00163C7B"/>
    <w:rsid w:val="00163CC6"/>
    <w:rsid w:val="00164215"/>
    <w:rsid w:val="00164413"/>
    <w:rsid w:val="0016446B"/>
    <w:rsid w:val="001648A7"/>
    <w:rsid w:val="00164ACC"/>
    <w:rsid w:val="00165EB9"/>
    <w:rsid w:val="00166144"/>
    <w:rsid w:val="00170CF1"/>
    <w:rsid w:val="00171D0E"/>
    <w:rsid w:val="0017200C"/>
    <w:rsid w:val="001724EF"/>
    <w:rsid w:val="00173716"/>
    <w:rsid w:val="00175ACF"/>
    <w:rsid w:val="00176D02"/>
    <w:rsid w:val="001814CB"/>
    <w:rsid w:val="00184C1D"/>
    <w:rsid w:val="0018520F"/>
    <w:rsid w:val="00185328"/>
    <w:rsid w:val="00186537"/>
    <w:rsid w:val="0018780C"/>
    <w:rsid w:val="0019092D"/>
    <w:rsid w:val="00190ABD"/>
    <w:rsid w:val="00191044"/>
    <w:rsid w:val="001926E1"/>
    <w:rsid w:val="0019460C"/>
    <w:rsid w:val="00194855"/>
    <w:rsid w:val="00196A19"/>
    <w:rsid w:val="001A0A1B"/>
    <w:rsid w:val="001A1560"/>
    <w:rsid w:val="001A32AD"/>
    <w:rsid w:val="001A39D5"/>
    <w:rsid w:val="001A4AD6"/>
    <w:rsid w:val="001A551E"/>
    <w:rsid w:val="001A5F5A"/>
    <w:rsid w:val="001A623A"/>
    <w:rsid w:val="001A6A69"/>
    <w:rsid w:val="001A6EF4"/>
    <w:rsid w:val="001A7369"/>
    <w:rsid w:val="001B0F67"/>
    <w:rsid w:val="001B13BD"/>
    <w:rsid w:val="001B158F"/>
    <w:rsid w:val="001B2124"/>
    <w:rsid w:val="001B28D0"/>
    <w:rsid w:val="001B3839"/>
    <w:rsid w:val="001B5052"/>
    <w:rsid w:val="001B7AFF"/>
    <w:rsid w:val="001C0268"/>
    <w:rsid w:val="001C1E27"/>
    <w:rsid w:val="001C213A"/>
    <w:rsid w:val="001C2D34"/>
    <w:rsid w:val="001C71E3"/>
    <w:rsid w:val="001D08D7"/>
    <w:rsid w:val="001D2C61"/>
    <w:rsid w:val="001D4CB1"/>
    <w:rsid w:val="001D4DEC"/>
    <w:rsid w:val="001D5074"/>
    <w:rsid w:val="001D5FB9"/>
    <w:rsid w:val="001E13E9"/>
    <w:rsid w:val="001E247E"/>
    <w:rsid w:val="001E32A3"/>
    <w:rsid w:val="001E4496"/>
    <w:rsid w:val="001E4A49"/>
    <w:rsid w:val="001E4A97"/>
    <w:rsid w:val="001E4E7D"/>
    <w:rsid w:val="001E4FD1"/>
    <w:rsid w:val="001F3476"/>
    <w:rsid w:val="001F36E4"/>
    <w:rsid w:val="001F398A"/>
    <w:rsid w:val="001F44E9"/>
    <w:rsid w:val="001F46E5"/>
    <w:rsid w:val="001F4C17"/>
    <w:rsid w:val="001F4DEF"/>
    <w:rsid w:val="001F4EAE"/>
    <w:rsid w:val="001F5B15"/>
    <w:rsid w:val="001F5C95"/>
    <w:rsid w:val="001F64A5"/>
    <w:rsid w:val="001F7C65"/>
    <w:rsid w:val="00201997"/>
    <w:rsid w:val="00201F77"/>
    <w:rsid w:val="0020245A"/>
    <w:rsid w:val="00203260"/>
    <w:rsid w:val="00203A77"/>
    <w:rsid w:val="00204171"/>
    <w:rsid w:val="00204269"/>
    <w:rsid w:val="00204A14"/>
    <w:rsid w:val="0020599F"/>
    <w:rsid w:val="00205BE9"/>
    <w:rsid w:val="00205CCE"/>
    <w:rsid w:val="00205FF4"/>
    <w:rsid w:val="00206A56"/>
    <w:rsid w:val="0020731A"/>
    <w:rsid w:val="00207C13"/>
    <w:rsid w:val="0021152D"/>
    <w:rsid w:val="00212872"/>
    <w:rsid w:val="00214869"/>
    <w:rsid w:val="00215862"/>
    <w:rsid w:val="00216C07"/>
    <w:rsid w:val="00220A63"/>
    <w:rsid w:val="00221793"/>
    <w:rsid w:val="00221E42"/>
    <w:rsid w:val="002225E2"/>
    <w:rsid w:val="0022323A"/>
    <w:rsid w:val="002248BB"/>
    <w:rsid w:val="0022755A"/>
    <w:rsid w:val="00227F8E"/>
    <w:rsid w:val="0023087B"/>
    <w:rsid w:val="00230F66"/>
    <w:rsid w:val="0023182D"/>
    <w:rsid w:val="002342DD"/>
    <w:rsid w:val="002352E8"/>
    <w:rsid w:val="002355D0"/>
    <w:rsid w:val="00235B11"/>
    <w:rsid w:val="00236973"/>
    <w:rsid w:val="002375C2"/>
    <w:rsid w:val="00240424"/>
    <w:rsid w:val="0024099C"/>
    <w:rsid w:val="00240EF5"/>
    <w:rsid w:val="00241462"/>
    <w:rsid w:val="00241492"/>
    <w:rsid w:val="002420E7"/>
    <w:rsid w:val="00242329"/>
    <w:rsid w:val="002446FC"/>
    <w:rsid w:val="00244824"/>
    <w:rsid w:val="002454B1"/>
    <w:rsid w:val="00245E25"/>
    <w:rsid w:val="002462A2"/>
    <w:rsid w:val="00247FD9"/>
    <w:rsid w:val="00251E3E"/>
    <w:rsid w:val="002529A9"/>
    <w:rsid w:val="002541F2"/>
    <w:rsid w:val="0025452C"/>
    <w:rsid w:val="00254DDA"/>
    <w:rsid w:val="002550AB"/>
    <w:rsid w:val="00255741"/>
    <w:rsid w:val="00255A47"/>
    <w:rsid w:val="00256B20"/>
    <w:rsid w:val="00256C12"/>
    <w:rsid w:val="00260234"/>
    <w:rsid w:val="00260648"/>
    <w:rsid w:val="00260A42"/>
    <w:rsid w:val="00261F9C"/>
    <w:rsid w:val="0026272D"/>
    <w:rsid w:val="00264023"/>
    <w:rsid w:val="00264C5C"/>
    <w:rsid w:val="0026588E"/>
    <w:rsid w:val="00265AFD"/>
    <w:rsid w:val="002668A9"/>
    <w:rsid w:val="00267D2F"/>
    <w:rsid w:val="00270011"/>
    <w:rsid w:val="00271CC5"/>
    <w:rsid w:val="00273A55"/>
    <w:rsid w:val="002740F6"/>
    <w:rsid w:val="00275D9F"/>
    <w:rsid w:val="0027618C"/>
    <w:rsid w:val="0027641C"/>
    <w:rsid w:val="002771A2"/>
    <w:rsid w:val="00277C9D"/>
    <w:rsid w:val="00282240"/>
    <w:rsid w:val="00282E73"/>
    <w:rsid w:val="00283405"/>
    <w:rsid w:val="00283F33"/>
    <w:rsid w:val="002848F9"/>
    <w:rsid w:val="00284D1D"/>
    <w:rsid w:val="00284DF3"/>
    <w:rsid w:val="00285346"/>
    <w:rsid w:val="00285C3D"/>
    <w:rsid w:val="00285E24"/>
    <w:rsid w:val="0028645E"/>
    <w:rsid w:val="00286B40"/>
    <w:rsid w:val="002873FF"/>
    <w:rsid w:val="0029055B"/>
    <w:rsid w:val="002914AA"/>
    <w:rsid w:val="002925C1"/>
    <w:rsid w:val="00292BB2"/>
    <w:rsid w:val="00293399"/>
    <w:rsid w:val="00295137"/>
    <w:rsid w:val="00295629"/>
    <w:rsid w:val="00296053"/>
    <w:rsid w:val="0029607A"/>
    <w:rsid w:val="00297038"/>
    <w:rsid w:val="002970DE"/>
    <w:rsid w:val="002A13B0"/>
    <w:rsid w:val="002A13CA"/>
    <w:rsid w:val="002A4532"/>
    <w:rsid w:val="002A4C29"/>
    <w:rsid w:val="002A5AF0"/>
    <w:rsid w:val="002A5B8F"/>
    <w:rsid w:val="002A6052"/>
    <w:rsid w:val="002A66EB"/>
    <w:rsid w:val="002B1710"/>
    <w:rsid w:val="002B1D49"/>
    <w:rsid w:val="002B2F26"/>
    <w:rsid w:val="002B353C"/>
    <w:rsid w:val="002B3C86"/>
    <w:rsid w:val="002B405D"/>
    <w:rsid w:val="002B51C1"/>
    <w:rsid w:val="002B57C9"/>
    <w:rsid w:val="002B67A0"/>
    <w:rsid w:val="002B696C"/>
    <w:rsid w:val="002B6C39"/>
    <w:rsid w:val="002B6C6C"/>
    <w:rsid w:val="002B714F"/>
    <w:rsid w:val="002C0499"/>
    <w:rsid w:val="002C17FD"/>
    <w:rsid w:val="002C2003"/>
    <w:rsid w:val="002C284B"/>
    <w:rsid w:val="002C2992"/>
    <w:rsid w:val="002C394E"/>
    <w:rsid w:val="002C3C77"/>
    <w:rsid w:val="002C5079"/>
    <w:rsid w:val="002C5310"/>
    <w:rsid w:val="002C53AD"/>
    <w:rsid w:val="002C5882"/>
    <w:rsid w:val="002D0566"/>
    <w:rsid w:val="002D168A"/>
    <w:rsid w:val="002D1A2C"/>
    <w:rsid w:val="002D1FF7"/>
    <w:rsid w:val="002D337E"/>
    <w:rsid w:val="002D345A"/>
    <w:rsid w:val="002D3FAB"/>
    <w:rsid w:val="002D4594"/>
    <w:rsid w:val="002D613D"/>
    <w:rsid w:val="002D786F"/>
    <w:rsid w:val="002E23F7"/>
    <w:rsid w:val="002E3B9E"/>
    <w:rsid w:val="002E4273"/>
    <w:rsid w:val="002E4A32"/>
    <w:rsid w:val="002E4E11"/>
    <w:rsid w:val="002E56E2"/>
    <w:rsid w:val="002E76BB"/>
    <w:rsid w:val="002F02C2"/>
    <w:rsid w:val="002F0994"/>
    <w:rsid w:val="002F0EFC"/>
    <w:rsid w:val="002F2F9B"/>
    <w:rsid w:val="002F30A5"/>
    <w:rsid w:val="002F4916"/>
    <w:rsid w:val="002F4ECA"/>
    <w:rsid w:val="002F6836"/>
    <w:rsid w:val="002F6C14"/>
    <w:rsid w:val="002F7106"/>
    <w:rsid w:val="002F7214"/>
    <w:rsid w:val="002F73FC"/>
    <w:rsid w:val="003005E3"/>
    <w:rsid w:val="00300E02"/>
    <w:rsid w:val="00300E12"/>
    <w:rsid w:val="00301410"/>
    <w:rsid w:val="0030178B"/>
    <w:rsid w:val="00302037"/>
    <w:rsid w:val="0030292E"/>
    <w:rsid w:val="00303526"/>
    <w:rsid w:val="00304CAB"/>
    <w:rsid w:val="00311222"/>
    <w:rsid w:val="00311A48"/>
    <w:rsid w:val="00312A46"/>
    <w:rsid w:val="00312DC3"/>
    <w:rsid w:val="003144C4"/>
    <w:rsid w:val="00314DCD"/>
    <w:rsid w:val="00315016"/>
    <w:rsid w:val="0031522D"/>
    <w:rsid w:val="003163EE"/>
    <w:rsid w:val="00317267"/>
    <w:rsid w:val="00320041"/>
    <w:rsid w:val="00320348"/>
    <w:rsid w:val="00321AA8"/>
    <w:rsid w:val="00321F49"/>
    <w:rsid w:val="00322995"/>
    <w:rsid w:val="00322A2B"/>
    <w:rsid w:val="00322AE5"/>
    <w:rsid w:val="00322F0E"/>
    <w:rsid w:val="0032427B"/>
    <w:rsid w:val="00324D1E"/>
    <w:rsid w:val="00326251"/>
    <w:rsid w:val="003272A0"/>
    <w:rsid w:val="00327C7B"/>
    <w:rsid w:val="003300A1"/>
    <w:rsid w:val="003309FA"/>
    <w:rsid w:val="0033110B"/>
    <w:rsid w:val="00331789"/>
    <w:rsid w:val="0033266A"/>
    <w:rsid w:val="0033381A"/>
    <w:rsid w:val="00334BA5"/>
    <w:rsid w:val="00334D9A"/>
    <w:rsid w:val="00335488"/>
    <w:rsid w:val="00336940"/>
    <w:rsid w:val="00336C38"/>
    <w:rsid w:val="00336F3D"/>
    <w:rsid w:val="003417E1"/>
    <w:rsid w:val="00342D21"/>
    <w:rsid w:val="00344581"/>
    <w:rsid w:val="0034501C"/>
    <w:rsid w:val="00345486"/>
    <w:rsid w:val="00346462"/>
    <w:rsid w:val="0034677A"/>
    <w:rsid w:val="00346F1D"/>
    <w:rsid w:val="00347665"/>
    <w:rsid w:val="003503D8"/>
    <w:rsid w:val="003506AD"/>
    <w:rsid w:val="0035125C"/>
    <w:rsid w:val="003517D4"/>
    <w:rsid w:val="00354745"/>
    <w:rsid w:val="003548AE"/>
    <w:rsid w:val="00355945"/>
    <w:rsid w:val="00355A5D"/>
    <w:rsid w:val="00356D3F"/>
    <w:rsid w:val="00357F54"/>
    <w:rsid w:val="0036050C"/>
    <w:rsid w:val="003614AD"/>
    <w:rsid w:val="0036153F"/>
    <w:rsid w:val="00361B36"/>
    <w:rsid w:val="00362901"/>
    <w:rsid w:val="003632E1"/>
    <w:rsid w:val="003637CB"/>
    <w:rsid w:val="00363F52"/>
    <w:rsid w:val="00364B3E"/>
    <w:rsid w:val="00364B96"/>
    <w:rsid w:val="00364C53"/>
    <w:rsid w:val="00364E9D"/>
    <w:rsid w:val="003659A9"/>
    <w:rsid w:val="00365CE5"/>
    <w:rsid w:val="00366F4E"/>
    <w:rsid w:val="003673F2"/>
    <w:rsid w:val="003679E7"/>
    <w:rsid w:val="00367BB9"/>
    <w:rsid w:val="00370C6A"/>
    <w:rsid w:val="00371AAB"/>
    <w:rsid w:val="003750AE"/>
    <w:rsid w:val="0037512E"/>
    <w:rsid w:val="00375753"/>
    <w:rsid w:val="003760DB"/>
    <w:rsid w:val="003763F5"/>
    <w:rsid w:val="00377154"/>
    <w:rsid w:val="003810D8"/>
    <w:rsid w:val="00381F1D"/>
    <w:rsid w:val="0038273F"/>
    <w:rsid w:val="00382C15"/>
    <w:rsid w:val="00382D8D"/>
    <w:rsid w:val="00383BDB"/>
    <w:rsid w:val="003857AF"/>
    <w:rsid w:val="003858AE"/>
    <w:rsid w:val="003906EE"/>
    <w:rsid w:val="00390953"/>
    <w:rsid w:val="0039151B"/>
    <w:rsid w:val="003928E7"/>
    <w:rsid w:val="003930B7"/>
    <w:rsid w:val="00393A7E"/>
    <w:rsid w:val="0039405F"/>
    <w:rsid w:val="003943AF"/>
    <w:rsid w:val="00394800"/>
    <w:rsid w:val="003A0F22"/>
    <w:rsid w:val="003A1776"/>
    <w:rsid w:val="003A1847"/>
    <w:rsid w:val="003A3261"/>
    <w:rsid w:val="003A3371"/>
    <w:rsid w:val="003A40F8"/>
    <w:rsid w:val="003A4804"/>
    <w:rsid w:val="003A484F"/>
    <w:rsid w:val="003A5402"/>
    <w:rsid w:val="003A564C"/>
    <w:rsid w:val="003A5C5F"/>
    <w:rsid w:val="003A5DD2"/>
    <w:rsid w:val="003A6322"/>
    <w:rsid w:val="003A63D3"/>
    <w:rsid w:val="003A6EB9"/>
    <w:rsid w:val="003A761F"/>
    <w:rsid w:val="003B052C"/>
    <w:rsid w:val="003B1993"/>
    <w:rsid w:val="003B2B6C"/>
    <w:rsid w:val="003B2F8C"/>
    <w:rsid w:val="003B4405"/>
    <w:rsid w:val="003B55CB"/>
    <w:rsid w:val="003B79E3"/>
    <w:rsid w:val="003B7BCD"/>
    <w:rsid w:val="003C0EE4"/>
    <w:rsid w:val="003C11B9"/>
    <w:rsid w:val="003C2DF4"/>
    <w:rsid w:val="003C5303"/>
    <w:rsid w:val="003C76D5"/>
    <w:rsid w:val="003D0559"/>
    <w:rsid w:val="003D0B3B"/>
    <w:rsid w:val="003D13DF"/>
    <w:rsid w:val="003D1715"/>
    <w:rsid w:val="003D1D2B"/>
    <w:rsid w:val="003D32DF"/>
    <w:rsid w:val="003D4349"/>
    <w:rsid w:val="003D48A7"/>
    <w:rsid w:val="003D4C5D"/>
    <w:rsid w:val="003D57AD"/>
    <w:rsid w:val="003D5D23"/>
    <w:rsid w:val="003D63B1"/>
    <w:rsid w:val="003D686F"/>
    <w:rsid w:val="003D6D92"/>
    <w:rsid w:val="003D7ABE"/>
    <w:rsid w:val="003D7D8E"/>
    <w:rsid w:val="003E0178"/>
    <w:rsid w:val="003E1479"/>
    <w:rsid w:val="003E31AB"/>
    <w:rsid w:val="003E363F"/>
    <w:rsid w:val="003E3C3D"/>
    <w:rsid w:val="003E456A"/>
    <w:rsid w:val="003E4C6E"/>
    <w:rsid w:val="003E4E7D"/>
    <w:rsid w:val="003E6349"/>
    <w:rsid w:val="003F0327"/>
    <w:rsid w:val="003F043B"/>
    <w:rsid w:val="003F07C2"/>
    <w:rsid w:val="003F0D32"/>
    <w:rsid w:val="003F1698"/>
    <w:rsid w:val="003F1F38"/>
    <w:rsid w:val="003F3641"/>
    <w:rsid w:val="003F38FD"/>
    <w:rsid w:val="003F3D15"/>
    <w:rsid w:val="003F42FD"/>
    <w:rsid w:val="003F7409"/>
    <w:rsid w:val="003F76CF"/>
    <w:rsid w:val="004006E0"/>
    <w:rsid w:val="004013BD"/>
    <w:rsid w:val="00401664"/>
    <w:rsid w:val="00402F67"/>
    <w:rsid w:val="004036E4"/>
    <w:rsid w:val="004038E8"/>
    <w:rsid w:val="00403D60"/>
    <w:rsid w:val="00407155"/>
    <w:rsid w:val="0040720F"/>
    <w:rsid w:val="00412059"/>
    <w:rsid w:val="00413D5A"/>
    <w:rsid w:val="0041407D"/>
    <w:rsid w:val="004143E5"/>
    <w:rsid w:val="004144A2"/>
    <w:rsid w:val="00415EE6"/>
    <w:rsid w:val="00416B7B"/>
    <w:rsid w:val="00416CCB"/>
    <w:rsid w:val="0041749D"/>
    <w:rsid w:val="004175F8"/>
    <w:rsid w:val="00420465"/>
    <w:rsid w:val="00421B7A"/>
    <w:rsid w:val="00422522"/>
    <w:rsid w:val="00422D80"/>
    <w:rsid w:val="00425988"/>
    <w:rsid w:val="00425DF5"/>
    <w:rsid w:val="00427DB5"/>
    <w:rsid w:val="0043038F"/>
    <w:rsid w:val="0043045B"/>
    <w:rsid w:val="00431C20"/>
    <w:rsid w:val="00432A19"/>
    <w:rsid w:val="00433563"/>
    <w:rsid w:val="00434903"/>
    <w:rsid w:val="00436065"/>
    <w:rsid w:val="0043621A"/>
    <w:rsid w:val="0043763B"/>
    <w:rsid w:val="00440B11"/>
    <w:rsid w:val="004418C6"/>
    <w:rsid w:val="004418E9"/>
    <w:rsid w:val="00441A54"/>
    <w:rsid w:val="00442943"/>
    <w:rsid w:val="00442D7C"/>
    <w:rsid w:val="00442E37"/>
    <w:rsid w:val="00442ED5"/>
    <w:rsid w:val="004442F5"/>
    <w:rsid w:val="00444DB9"/>
    <w:rsid w:val="00444F32"/>
    <w:rsid w:val="00444F48"/>
    <w:rsid w:val="0044667C"/>
    <w:rsid w:val="00446DFE"/>
    <w:rsid w:val="00450095"/>
    <w:rsid w:val="0045032E"/>
    <w:rsid w:val="00450792"/>
    <w:rsid w:val="00450F8D"/>
    <w:rsid w:val="00452BDB"/>
    <w:rsid w:val="00452C3E"/>
    <w:rsid w:val="0045480A"/>
    <w:rsid w:val="0045496F"/>
    <w:rsid w:val="004573C2"/>
    <w:rsid w:val="004602C5"/>
    <w:rsid w:val="0046031A"/>
    <w:rsid w:val="00461A15"/>
    <w:rsid w:val="004647E9"/>
    <w:rsid w:val="004677A7"/>
    <w:rsid w:val="004706EF"/>
    <w:rsid w:val="00470F62"/>
    <w:rsid w:val="004711DF"/>
    <w:rsid w:val="004714B2"/>
    <w:rsid w:val="004736A9"/>
    <w:rsid w:val="004745F5"/>
    <w:rsid w:val="0047631D"/>
    <w:rsid w:val="0047641B"/>
    <w:rsid w:val="0047743C"/>
    <w:rsid w:val="00481903"/>
    <w:rsid w:val="00481B4B"/>
    <w:rsid w:val="00481F0B"/>
    <w:rsid w:val="0048250D"/>
    <w:rsid w:val="00482C27"/>
    <w:rsid w:val="00484C4C"/>
    <w:rsid w:val="00490308"/>
    <w:rsid w:val="004903C6"/>
    <w:rsid w:val="00494B1B"/>
    <w:rsid w:val="0049588E"/>
    <w:rsid w:val="00495AE5"/>
    <w:rsid w:val="00496F32"/>
    <w:rsid w:val="0049712C"/>
    <w:rsid w:val="0049730D"/>
    <w:rsid w:val="00497FC4"/>
    <w:rsid w:val="004A02A0"/>
    <w:rsid w:val="004A0A1B"/>
    <w:rsid w:val="004A2758"/>
    <w:rsid w:val="004A2EAC"/>
    <w:rsid w:val="004A3E0A"/>
    <w:rsid w:val="004A3ED5"/>
    <w:rsid w:val="004A4C9E"/>
    <w:rsid w:val="004A625A"/>
    <w:rsid w:val="004A6C5B"/>
    <w:rsid w:val="004A7919"/>
    <w:rsid w:val="004A79D0"/>
    <w:rsid w:val="004B053D"/>
    <w:rsid w:val="004B1FF1"/>
    <w:rsid w:val="004B2152"/>
    <w:rsid w:val="004B2247"/>
    <w:rsid w:val="004B2773"/>
    <w:rsid w:val="004B4497"/>
    <w:rsid w:val="004B50D5"/>
    <w:rsid w:val="004B5895"/>
    <w:rsid w:val="004B5B24"/>
    <w:rsid w:val="004B5D74"/>
    <w:rsid w:val="004B6FDB"/>
    <w:rsid w:val="004B71D0"/>
    <w:rsid w:val="004C0203"/>
    <w:rsid w:val="004C083A"/>
    <w:rsid w:val="004C1EE7"/>
    <w:rsid w:val="004C2EE1"/>
    <w:rsid w:val="004C30B2"/>
    <w:rsid w:val="004C5D36"/>
    <w:rsid w:val="004C6330"/>
    <w:rsid w:val="004C64A0"/>
    <w:rsid w:val="004C7448"/>
    <w:rsid w:val="004D032B"/>
    <w:rsid w:val="004D0364"/>
    <w:rsid w:val="004D0A9A"/>
    <w:rsid w:val="004D2725"/>
    <w:rsid w:val="004D2845"/>
    <w:rsid w:val="004D2EF5"/>
    <w:rsid w:val="004D343E"/>
    <w:rsid w:val="004D3F6A"/>
    <w:rsid w:val="004D3FDE"/>
    <w:rsid w:val="004D44BB"/>
    <w:rsid w:val="004D4898"/>
    <w:rsid w:val="004D6082"/>
    <w:rsid w:val="004D752E"/>
    <w:rsid w:val="004D7FB9"/>
    <w:rsid w:val="004E08C0"/>
    <w:rsid w:val="004E1009"/>
    <w:rsid w:val="004E182D"/>
    <w:rsid w:val="004E36FB"/>
    <w:rsid w:val="004E46ED"/>
    <w:rsid w:val="004E5064"/>
    <w:rsid w:val="004E5533"/>
    <w:rsid w:val="004E577E"/>
    <w:rsid w:val="004E5EAB"/>
    <w:rsid w:val="004E71B6"/>
    <w:rsid w:val="004F1A38"/>
    <w:rsid w:val="004F2101"/>
    <w:rsid w:val="004F2B02"/>
    <w:rsid w:val="004F2BEF"/>
    <w:rsid w:val="004F2FAD"/>
    <w:rsid w:val="004F4097"/>
    <w:rsid w:val="004F4A5D"/>
    <w:rsid w:val="004F51CB"/>
    <w:rsid w:val="004F6F1D"/>
    <w:rsid w:val="004F7AC5"/>
    <w:rsid w:val="00500772"/>
    <w:rsid w:val="00502F47"/>
    <w:rsid w:val="005031C4"/>
    <w:rsid w:val="00503FF4"/>
    <w:rsid w:val="0050405A"/>
    <w:rsid w:val="0050483E"/>
    <w:rsid w:val="00505D79"/>
    <w:rsid w:val="00505E61"/>
    <w:rsid w:val="00506823"/>
    <w:rsid w:val="0050791A"/>
    <w:rsid w:val="00510061"/>
    <w:rsid w:val="00510CD9"/>
    <w:rsid w:val="0051125D"/>
    <w:rsid w:val="00511930"/>
    <w:rsid w:val="00511F2C"/>
    <w:rsid w:val="005121E9"/>
    <w:rsid w:val="00512A26"/>
    <w:rsid w:val="00512AA6"/>
    <w:rsid w:val="00513FD4"/>
    <w:rsid w:val="005148CB"/>
    <w:rsid w:val="00517BC0"/>
    <w:rsid w:val="005205A1"/>
    <w:rsid w:val="00520E27"/>
    <w:rsid w:val="0052127B"/>
    <w:rsid w:val="00521D2C"/>
    <w:rsid w:val="00524502"/>
    <w:rsid w:val="005252E0"/>
    <w:rsid w:val="005253D4"/>
    <w:rsid w:val="00525539"/>
    <w:rsid w:val="00527650"/>
    <w:rsid w:val="00530951"/>
    <w:rsid w:val="00531665"/>
    <w:rsid w:val="00533290"/>
    <w:rsid w:val="0053395E"/>
    <w:rsid w:val="005339CA"/>
    <w:rsid w:val="00534A75"/>
    <w:rsid w:val="0053598F"/>
    <w:rsid w:val="005366B2"/>
    <w:rsid w:val="0053789D"/>
    <w:rsid w:val="0054013D"/>
    <w:rsid w:val="005403A2"/>
    <w:rsid w:val="00540495"/>
    <w:rsid w:val="00543437"/>
    <w:rsid w:val="00543DBE"/>
    <w:rsid w:val="00544A13"/>
    <w:rsid w:val="005450E9"/>
    <w:rsid w:val="00545803"/>
    <w:rsid w:val="00545A64"/>
    <w:rsid w:val="005472A1"/>
    <w:rsid w:val="00547A49"/>
    <w:rsid w:val="00547E91"/>
    <w:rsid w:val="00550B61"/>
    <w:rsid w:val="00551BE0"/>
    <w:rsid w:val="00552D4F"/>
    <w:rsid w:val="00553275"/>
    <w:rsid w:val="00553540"/>
    <w:rsid w:val="005562E0"/>
    <w:rsid w:val="005563A4"/>
    <w:rsid w:val="005631F8"/>
    <w:rsid w:val="005646D9"/>
    <w:rsid w:val="00564D22"/>
    <w:rsid w:val="005671E8"/>
    <w:rsid w:val="00567211"/>
    <w:rsid w:val="005719E0"/>
    <w:rsid w:val="00572673"/>
    <w:rsid w:val="00573691"/>
    <w:rsid w:val="00573BE3"/>
    <w:rsid w:val="005757BF"/>
    <w:rsid w:val="00575D5B"/>
    <w:rsid w:val="00575E62"/>
    <w:rsid w:val="005765E9"/>
    <w:rsid w:val="00577183"/>
    <w:rsid w:val="0058107C"/>
    <w:rsid w:val="005832E4"/>
    <w:rsid w:val="005842E8"/>
    <w:rsid w:val="0058471B"/>
    <w:rsid w:val="005856E0"/>
    <w:rsid w:val="00585CF8"/>
    <w:rsid w:val="00586CF2"/>
    <w:rsid w:val="00586F52"/>
    <w:rsid w:val="005876E5"/>
    <w:rsid w:val="005879BA"/>
    <w:rsid w:val="00591B89"/>
    <w:rsid w:val="00591BEA"/>
    <w:rsid w:val="005922B6"/>
    <w:rsid w:val="00592B8C"/>
    <w:rsid w:val="00593247"/>
    <w:rsid w:val="00593C6C"/>
    <w:rsid w:val="00594A87"/>
    <w:rsid w:val="00595B67"/>
    <w:rsid w:val="005A0F96"/>
    <w:rsid w:val="005A148D"/>
    <w:rsid w:val="005A197F"/>
    <w:rsid w:val="005A217E"/>
    <w:rsid w:val="005B020C"/>
    <w:rsid w:val="005B2691"/>
    <w:rsid w:val="005B3146"/>
    <w:rsid w:val="005B428E"/>
    <w:rsid w:val="005B467E"/>
    <w:rsid w:val="005B4AFC"/>
    <w:rsid w:val="005B623A"/>
    <w:rsid w:val="005B7524"/>
    <w:rsid w:val="005B79FD"/>
    <w:rsid w:val="005C0421"/>
    <w:rsid w:val="005C0CE3"/>
    <w:rsid w:val="005C11CA"/>
    <w:rsid w:val="005C246A"/>
    <w:rsid w:val="005C29F8"/>
    <w:rsid w:val="005C3401"/>
    <w:rsid w:val="005C3A0F"/>
    <w:rsid w:val="005C6ED6"/>
    <w:rsid w:val="005C6FCA"/>
    <w:rsid w:val="005D19F8"/>
    <w:rsid w:val="005D25CB"/>
    <w:rsid w:val="005D27D6"/>
    <w:rsid w:val="005D3BC5"/>
    <w:rsid w:val="005D41B0"/>
    <w:rsid w:val="005D6D39"/>
    <w:rsid w:val="005D7785"/>
    <w:rsid w:val="005E0CD0"/>
    <w:rsid w:val="005E29C1"/>
    <w:rsid w:val="005E3000"/>
    <w:rsid w:val="005E3408"/>
    <w:rsid w:val="005E46CF"/>
    <w:rsid w:val="005E5B1E"/>
    <w:rsid w:val="005E7F47"/>
    <w:rsid w:val="005F0A8A"/>
    <w:rsid w:val="005F1048"/>
    <w:rsid w:val="005F3C88"/>
    <w:rsid w:val="005F4761"/>
    <w:rsid w:val="005F4EB7"/>
    <w:rsid w:val="005F53E6"/>
    <w:rsid w:val="005F5615"/>
    <w:rsid w:val="005F70C1"/>
    <w:rsid w:val="005F7547"/>
    <w:rsid w:val="005F7598"/>
    <w:rsid w:val="005F7B7F"/>
    <w:rsid w:val="005F7E93"/>
    <w:rsid w:val="005F7EC7"/>
    <w:rsid w:val="00603FFA"/>
    <w:rsid w:val="0060419A"/>
    <w:rsid w:val="0060434E"/>
    <w:rsid w:val="0060450A"/>
    <w:rsid w:val="006059D7"/>
    <w:rsid w:val="00605DF7"/>
    <w:rsid w:val="00606E84"/>
    <w:rsid w:val="00610AFF"/>
    <w:rsid w:val="00611CD3"/>
    <w:rsid w:val="00612E43"/>
    <w:rsid w:val="00613104"/>
    <w:rsid w:val="00615332"/>
    <w:rsid w:val="00615357"/>
    <w:rsid w:val="00615699"/>
    <w:rsid w:val="00615CA5"/>
    <w:rsid w:val="0061618A"/>
    <w:rsid w:val="00616DB0"/>
    <w:rsid w:val="00617610"/>
    <w:rsid w:val="006228EE"/>
    <w:rsid w:val="00622965"/>
    <w:rsid w:val="00622B7D"/>
    <w:rsid w:val="00623E16"/>
    <w:rsid w:val="006242D0"/>
    <w:rsid w:val="006254CE"/>
    <w:rsid w:val="00626DC6"/>
    <w:rsid w:val="00627600"/>
    <w:rsid w:val="00627F7A"/>
    <w:rsid w:val="00630698"/>
    <w:rsid w:val="00630CBC"/>
    <w:rsid w:val="006312A8"/>
    <w:rsid w:val="00631C0C"/>
    <w:rsid w:val="00631F87"/>
    <w:rsid w:val="00633EBE"/>
    <w:rsid w:val="00635F71"/>
    <w:rsid w:val="00640016"/>
    <w:rsid w:val="00641AA1"/>
    <w:rsid w:val="00643941"/>
    <w:rsid w:val="00646386"/>
    <w:rsid w:val="0065103B"/>
    <w:rsid w:val="0065164F"/>
    <w:rsid w:val="006516B1"/>
    <w:rsid w:val="006516D0"/>
    <w:rsid w:val="00654E19"/>
    <w:rsid w:val="0065578C"/>
    <w:rsid w:val="006567D5"/>
    <w:rsid w:val="006573F5"/>
    <w:rsid w:val="00657C1F"/>
    <w:rsid w:val="00657E89"/>
    <w:rsid w:val="00662784"/>
    <w:rsid w:val="00663A22"/>
    <w:rsid w:val="00663D70"/>
    <w:rsid w:val="00664AF8"/>
    <w:rsid w:val="006668AD"/>
    <w:rsid w:val="00670814"/>
    <w:rsid w:val="00672507"/>
    <w:rsid w:val="006734F0"/>
    <w:rsid w:val="00675AD2"/>
    <w:rsid w:val="00676DFF"/>
    <w:rsid w:val="00677399"/>
    <w:rsid w:val="00680450"/>
    <w:rsid w:val="00681042"/>
    <w:rsid w:val="00681114"/>
    <w:rsid w:val="00681368"/>
    <w:rsid w:val="00681BD4"/>
    <w:rsid w:val="00681CD3"/>
    <w:rsid w:val="00682144"/>
    <w:rsid w:val="0068278A"/>
    <w:rsid w:val="00682B45"/>
    <w:rsid w:val="00682D89"/>
    <w:rsid w:val="00682DAF"/>
    <w:rsid w:val="00683DA3"/>
    <w:rsid w:val="00684472"/>
    <w:rsid w:val="00684FCE"/>
    <w:rsid w:val="00685045"/>
    <w:rsid w:val="00685307"/>
    <w:rsid w:val="006856A4"/>
    <w:rsid w:val="00687485"/>
    <w:rsid w:val="006904A5"/>
    <w:rsid w:val="00692B7C"/>
    <w:rsid w:val="00693124"/>
    <w:rsid w:val="006938F2"/>
    <w:rsid w:val="006947CB"/>
    <w:rsid w:val="00694840"/>
    <w:rsid w:val="00694A6A"/>
    <w:rsid w:val="006958DD"/>
    <w:rsid w:val="00696B60"/>
    <w:rsid w:val="00697570"/>
    <w:rsid w:val="0069767D"/>
    <w:rsid w:val="006A0367"/>
    <w:rsid w:val="006A0B0A"/>
    <w:rsid w:val="006A3159"/>
    <w:rsid w:val="006A3B0E"/>
    <w:rsid w:val="006A4DBE"/>
    <w:rsid w:val="006A4E35"/>
    <w:rsid w:val="006A626A"/>
    <w:rsid w:val="006A630B"/>
    <w:rsid w:val="006A7CBD"/>
    <w:rsid w:val="006B02E6"/>
    <w:rsid w:val="006B04D5"/>
    <w:rsid w:val="006B1514"/>
    <w:rsid w:val="006B3E09"/>
    <w:rsid w:val="006B4F57"/>
    <w:rsid w:val="006B51D1"/>
    <w:rsid w:val="006B5577"/>
    <w:rsid w:val="006B6D7C"/>
    <w:rsid w:val="006B7A8A"/>
    <w:rsid w:val="006B7DCB"/>
    <w:rsid w:val="006C10B1"/>
    <w:rsid w:val="006C129C"/>
    <w:rsid w:val="006C17BC"/>
    <w:rsid w:val="006C1E5C"/>
    <w:rsid w:val="006C1FE8"/>
    <w:rsid w:val="006C3760"/>
    <w:rsid w:val="006C542C"/>
    <w:rsid w:val="006C54AB"/>
    <w:rsid w:val="006C63BF"/>
    <w:rsid w:val="006C642D"/>
    <w:rsid w:val="006C6841"/>
    <w:rsid w:val="006C6A52"/>
    <w:rsid w:val="006C6B8F"/>
    <w:rsid w:val="006C6F14"/>
    <w:rsid w:val="006D4F9E"/>
    <w:rsid w:val="006D502F"/>
    <w:rsid w:val="006D6C9C"/>
    <w:rsid w:val="006D7779"/>
    <w:rsid w:val="006D7BFB"/>
    <w:rsid w:val="006D7CE8"/>
    <w:rsid w:val="006E1000"/>
    <w:rsid w:val="006E1002"/>
    <w:rsid w:val="006E1947"/>
    <w:rsid w:val="006E28AA"/>
    <w:rsid w:val="006E3F11"/>
    <w:rsid w:val="006E45AD"/>
    <w:rsid w:val="006E513D"/>
    <w:rsid w:val="006E529E"/>
    <w:rsid w:val="006E707C"/>
    <w:rsid w:val="006E7CF5"/>
    <w:rsid w:val="006F1DA6"/>
    <w:rsid w:val="006F555E"/>
    <w:rsid w:val="006F5A42"/>
    <w:rsid w:val="006F5D1E"/>
    <w:rsid w:val="006F7BBB"/>
    <w:rsid w:val="006F7DCA"/>
    <w:rsid w:val="007013FE"/>
    <w:rsid w:val="0070185D"/>
    <w:rsid w:val="00703419"/>
    <w:rsid w:val="0070463E"/>
    <w:rsid w:val="007049E9"/>
    <w:rsid w:val="00704E2F"/>
    <w:rsid w:val="00705E04"/>
    <w:rsid w:val="00707368"/>
    <w:rsid w:val="00711B5F"/>
    <w:rsid w:val="00711DA6"/>
    <w:rsid w:val="00711FF3"/>
    <w:rsid w:val="00712629"/>
    <w:rsid w:val="00713837"/>
    <w:rsid w:val="007139C5"/>
    <w:rsid w:val="00714807"/>
    <w:rsid w:val="00714ADA"/>
    <w:rsid w:val="00714AEB"/>
    <w:rsid w:val="00714C7B"/>
    <w:rsid w:val="00714CE6"/>
    <w:rsid w:val="00714D8B"/>
    <w:rsid w:val="0071517A"/>
    <w:rsid w:val="007152F3"/>
    <w:rsid w:val="00715A39"/>
    <w:rsid w:val="00717362"/>
    <w:rsid w:val="00720342"/>
    <w:rsid w:val="00720509"/>
    <w:rsid w:val="00720E92"/>
    <w:rsid w:val="00721C3D"/>
    <w:rsid w:val="00721D09"/>
    <w:rsid w:val="0072376C"/>
    <w:rsid w:val="007242E1"/>
    <w:rsid w:val="007242E8"/>
    <w:rsid w:val="0072652B"/>
    <w:rsid w:val="00727ECB"/>
    <w:rsid w:val="00730CBD"/>
    <w:rsid w:val="00730CD3"/>
    <w:rsid w:val="00731567"/>
    <w:rsid w:val="00732414"/>
    <w:rsid w:val="00732990"/>
    <w:rsid w:val="00734E9E"/>
    <w:rsid w:val="00735363"/>
    <w:rsid w:val="00736551"/>
    <w:rsid w:val="0074006C"/>
    <w:rsid w:val="00740853"/>
    <w:rsid w:val="007419F9"/>
    <w:rsid w:val="007419FC"/>
    <w:rsid w:val="00742383"/>
    <w:rsid w:val="007437ED"/>
    <w:rsid w:val="00744E3A"/>
    <w:rsid w:val="00744F58"/>
    <w:rsid w:val="00744F7A"/>
    <w:rsid w:val="007452AD"/>
    <w:rsid w:val="00745FA8"/>
    <w:rsid w:val="00746840"/>
    <w:rsid w:val="00750155"/>
    <w:rsid w:val="00750A25"/>
    <w:rsid w:val="00751CC5"/>
    <w:rsid w:val="00752561"/>
    <w:rsid w:val="007528AE"/>
    <w:rsid w:val="00753772"/>
    <w:rsid w:val="00753A98"/>
    <w:rsid w:val="0075497D"/>
    <w:rsid w:val="007563C2"/>
    <w:rsid w:val="007602C3"/>
    <w:rsid w:val="00760B37"/>
    <w:rsid w:val="0076194E"/>
    <w:rsid w:val="00762F92"/>
    <w:rsid w:val="007634A2"/>
    <w:rsid w:val="007634C5"/>
    <w:rsid w:val="00765076"/>
    <w:rsid w:val="00766374"/>
    <w:rsid w:val="00767806"/>
    <w:rsid w:val="0076782E"/>
    <w:rsid w:val="007678BE"/>
    <w:rsid w:val="00767BDF"/>
    <w:rsid w:val="00770793"/>
    <w:rsid w:val="00770BAE"/>
    <w:rsid w:val="0077100D"/>
    <w:rsid w:val="00771F5D"/>
    <w:rsid w:val="007726B5"/>
    <w:rsid w:val="00772F70"/>
    <w:rsid w:val="00773455"/>
    <w:rsid w:val="00773EA4"/>
    <w:rsid w:val="0077575D"/>
    <w:rsid w:val="00776202"/>
    <w:rsid w:val="00777BEF"/>
    <w:rsid w:val="00777C5F"/>
    <w:rsid w:val="00777CA3"/>
    <w:rsid w:val="00780ADC"/>
    <w:rsid w:val="00781AE0"/>
    <w:rsid w:val="00782219"/>
    <w:rsid w:val="007836B9"/>
    <w:rsid w:val="00783790"/>
    <w:rsid w:val="00783E05"/>
    <w:rsid w:val="00784136"/>
    <w:rsid w:val="007843BC"/>
    <w:rsid w:val="00784820"/>
    <w:rsid w:val="00784F2C"/>
    <w:rsid w:val="00787B62"/>
    <w:rsid w:val="007902F1"/>
    <w:rsid w:val="00790C09"/>
    <w:rsid w:val="00791289"/>
    <w:rsid w:val="00793773"/>
    <w:rsid w:val="00794F10"/>
    <w:rsid w:val="007954ED"/>
    <w:rsid w:val="007966C8"/>
    <w:rsid w:val="007971E0"/>
    <w:rsid w:val="007A0642"/>
    <w:rsid w:val="007A07EF"/>
    <w:rsid w:val="007A2EC9"/>
    <w:rsid w:val="007A55A4"/>
    <w:rsid w:val="007A757E"/>
    <w:rsid w:val="007B0329"/>
    <w:rsid w:val="007B1108"/>
    <w:rsid w:val="007B1354"/>
    <w:rsid w:val="007B194D"/>
    <w:rsid w:val="007B1DDB"/>
    <w:rsid w:val="007B213A"/>
    <w:rsid w:val="007B427D"/>
    <w:rsid w:val="007B5750"/>
    <w:rsid w:val="007B7025"/>
    <w:rsid w:val="007B70D8"/>
    <w:rsid w:val="007B71D5"/>
    <w:rsid w:val="007C0D40"/>
    <w:rsid w:val="007C0EA1"/>
    <w:rsid w:val="007C165D"/>
    <w:rsid w:val="007C29BD"/>
    <w:rsid w:val="007C2BD7"/>
    <w:rsid w:val="007C3F2A"/>
    <w:rsid w:val="007C43CA"/>
    <w:rsid w:val="007C4AAB"/>
    <w:rsid w:val="007C58D0"/>
    <w:rsid w:val="007C59CB"/>
    <w:rsid w:val="007C68D7"/>
    <w:rsid w:val="007C7D59"/>
    <w:rsid w:val="007D0F2C"/>
    <w:rsid w:val="007D1D75"/>
    <w:rsid w:val="007D1E6F"/>
    <w:rsid w:val="007D47B9"/>
    <w:rsid w:val="007D5DF0"/>
    <w:rsid w:val="007D7670"/>
    <w:rsid w:val="007D78B1"/>
    <w:rsid w:val="007D7D05"/>
    <w:rsid w:val="007E06B6"/>
    <w:rsid w:val="007E11A5"/>
    <w:rsid w:val="007E13B0"/>
    <w:rsid w:val="007E1693"/>
    <w:rsid w:val="007E1B39"/>
    <w:rsid w:val="007E211B"/>
    <w:rsid w:val="007E305A"/>
    <w:rsid w:val="007E36C0"/>
    <w:rsid w:val="007E3FCF"/>
    <w:rsid w:val="007E49ED"/>
    <w:rsid w:val="007E58A6"/>
    <w:rsid w:val="007F0943"/>
    <w:rsid w:val="007F1027"/>
    <w:rsid w:val="007F173A"/>
    <w:rsid w:val="007F3064"/>
    <w:rsid w:val="007F4551"/>
    <w:rsid w:val="007F4554"/>
    <w:rsid w:val="007F5326"/>
    <w:rsid w:val="007F636E"/>
    <w:rsid w:val="008003FF"/>
    <w:rsid w:val="00800485"/>
    <w:rsid w:val="00801A97"/>
    <w:rsid w:val="0080222E"/>
    <w:rsid w:val="008023BA"/>
    <w:rsid w:val="00802920"/>
    <w:rsid w:val="00803AC2"/>
    <w:rsid w:val="00805022"/>
    <w:rsid w:val="0080682B"/>
    <w:rsid w:val="00806EF4"/>
    <w:rsid w:val="00807B95"/>
    <w:rsid w:val="00810C5F"/>
    <w:rsid w:val="00810E52"/>
    <w:rsid w:val="00810FEA"/>
    <w:rsid w:val="008116BA"/>
    <w:rsid w:val="0081253F"/>
    <w:rsid w:val="00812B28"/>
    <w:rsid w:val="00812B46"/>
    <w:rsid w:val="00812DC9"/>
    <w:rsid w:val="0081310A"/>
    <w:rsid w:val="008131E9"/>
    <w:rsid w:val="00813389"/>
    <w:rsid w:val="008133BE"/>
    <w:rsid w:val="008134A0"/>
    <w:rsid w:val="00814489"/>
    <w:rsid w:val="00814576"/>
    <w:rsid w:val="00815FC3"/>
    <w:rsid w:val="00816787"/>
    <w:rsid w:val="008170DE"/>
    <w:rsid w:val="00817C07"/>
    <w:rsid w:val="00817ED5"/>
    <w:rsid w:val="00817F4A"/>
    <w:rsid w:val="00821A86"/>
    <w:rsid w:val="0082222B"/>
    <w:rsid w:val="00822D2B"/>
    <w:rsid w:val="008233FE"/>
    <w:rsid w:val="008247AD"/>
    <w:rsid w:val="008255EE"/>
    <w:rsid w:val="00826849"/>
    <w:rsid w:val="00826C9F"/>
    <w:rsid w:val="00826D03"/>
    <w:rsid w:val="00827884"/>
    <w:rsid w:val="0083048B"/>
    <w:rsid w:val="008304EF"/>
    <w:rsid w:val="0083082D"/>
    <w:rsid w:val="00830D24"/>
    <w:rsid w:val="00831615"/>
    <w:rsid w:val="0083199B"/>
    <w:rsid w:val="00832890"/>
    <w:rsid w:val="00833365"/>
    <w:rsid w:val="0083507E"/>
    <w:rsid w:val="00835665"/>
    <w:rsid w:val="00835C90"/>
    <w:rsid w:val="00841C54"/>
    <w:rsid w:val="00842849"/>
    <w:rsid w:val="00843AA1"/>
    <w:rsid w:val="008442B6"/>
    <w:rsid w:val="00844450"/>
    <w:rsid w:val="00844C77"/>
    <w:rsid w:val="008458FF"/>
    <w:rsid w:val="00847B63"/>
    <w:rsid w:val="00853E12"/>
    <w:rsid w:val="00854E82"/>
    <w:rsid w:val="00855DB2"/>
    <w:rsid w:val="008564EF"/>
    <w:rsid w:val="00857008"/>
    <w:rsid w:val="00860B8B"/>
    <w:rsid w:val="00860C16"/>
    <w:rsid w:val="00860D31"/>
    <w:rsid w:val="008623BD"/>
    <w:rsid w:val="00862D0F"/>
    <w:rsid w:val="00863562"/>
    <w:rsid w:val="00863C6B"/>
    <w:rsid w:val="008643CE"/>
    <w:rsid w:val="00865B7E"/>
    <w:rsid w:val="00866091"/>
    <w:rsid w:val="008664BB"/>
    <w:rsid w:val="00866F34"/>
    <w:rsid w:val="00867266"/>
    <w:rsid w:val="00873D14"/>
    <w:rsid w:val="00874441"/>
    <w:rsid w:val="0087593B"/>
    <w:rsid w:val="00876BF8"/>
    <w:rsid w:val="0088129D"/>
    <w:rsid w:val="00881B34"/>
    <w:rsid w:val="00881EF0"/>
    <w:rsid w:val="00881F01"/>
    <w:rsid w:val="008820C6"/>
    <w:rsid w:val="0088267B"/>
    <w:rsid w:val="00883A70"/>
    <w:rsid w:val="0088449A"/>
    <w:rsid w:val="008857D5"/>
    <w:rsid w:val="00885971"/>
    <w:rsid w:val="00893386"/>
    <w:rsid w:val="00893EF7"/>
    <w:rsid w:val="00895978"/>
    <w:rsid w:val="00895A16"/>
    <w:rsid w:val="0089625A"/>
    <w:rsid w:val="0089766F"/>
    <w:rsid w:val="00897981"/>
    <w:rsid w:val="00897AA7"/>
    <w:rsid w:val="00897ED8"/>
    <w:rsid w:val="008A2FA6"/>
    <w:rsid w:val="008A3235"/>
    <w:rsid w:val="008A341A"/>
    <w:rsid w:val="008A390A"/>
    <w:rsid w:val="008A408F"/>
    <w:rsid w:val="008A4CC3"/>
    <w:rsid w:val="008A4D7A"/>
    <w:rsid w:val="008A54A3"/>
    <w:rsid w:val="008A5E18"/>
    <w:rsid w:val="008A5EE2"/>
    <w:rsid w:val="008A6877"/>
    <w:rsid w:val="008A7AEB"/>
    <w:rsid w:val="008B0776"/>
    <w:rsid w:val="008B0902"/>
    <w:rsid w:val="008B191D"/>
    <w:rsid w:val="008B2EEF"/>
    <w:rsid w:val="008B4C47"/>
    <w:rsid w:val="008B4E20"/>
    <w:rsid w:val="008B5698"/>
    <w:rsid w:val="008B5EDF"/>
    <w:rsid w:val="008B5F23"/>
    <w:rsid w:val="008B62CA"/>
    <w:rsid w:val="008B71CC"/>
    <w:rsid w:val="008B796B"/>
    <w:rsid w:val="008B7BC1"/>
    <w:rsid w:val="008C1834"/>
    <w:rsid w:val="008C25C8"/>
    <w:rsid w:val="008C38C8"/>
    <w:rsid w:val="008C3C2B"/>
    <w:rsid w:val="008C3E95"/>
    <w:rsid w:val="008C5687"/>
    <w:rsid w:val="008C68F0"/>
    <w:rsid w:val="008C7938"/>
    <w:rsid w:val="008D0006"/>
    <w:rsid w:val="008D0D21"/>
    <w:rsid w:val="008D0E64"/>
    <w:rsid w:val="008D12B9"/>
    <w:rsid w:val="008D1AFF"/>
    <w:rsid w:val="008D3AA5"/>
    <w:rsid w:val="008D46EC"/>
    <w:rsid w:val="008D519E"/>
    <w:rsid w:val="008D7D01"/>
    <w:rsid w:val="008E0E93"/>
    <w:rsid w:val="008E18B4"/>
    <w:rsid w:val="008E1D36"/>
    <w:rsid w:val="008E2767"/>
    <w:rsid w:val="008E284E"/>
    <w:rsid w:val="008E3502"/>
    <w:rsid w:val="008E3621"/>
    <w:rsid w:val="008E5886"/>
    <w:rsid w:val="008F0093"/>
    <w:rsid w:val="008F0425"/>
    <w:rsid w:val="008F056F"/>
    <w:rsid w:val="008F315F"/>
    <w:rsid w:val="008F3B56"/>
    <w:rsid w:val="008F46DB"/>
    <w:rsid w:val="008F5D06"/>
    <w:rsid w:val="008F6F08"/>
    <w:rsid w:val="008F71B6"/>
    <w:rsid w:val="008F7403"/>
    <w:rsid w:val="008F7A02"/>
    <w:rsid w:val="00900185"/>
    <w:rsid w:val="009004C3"/>
    <w:rsid w:val="009023ED"/>
    <w:rsid w:val="00903583"/>
    <w:rsid w:val="00904323"/>
    <w:rsid w:val="0090457C"/>
    <w:rsid w:val="00904D84"/>
    <w:rsid w:val="00907119"/>
    <w:rsid w:val="009076DE"/>
    <w:rsid w:val="00907A01"/>
    <w:rsid w:val="00907F03"/>
    <w:rsid w:val="00911B14"/>
    <w:rsid w:val="00913AAC"/>
    <w:rsid w:val="00913B4A"/>
    <w:rsid w:val="00914D2B"/>
    <w:rsid w:val="00915EE3"/>
    <w:rsid w:val="00916342"/>
    <w:rsid w:val="009177FD"/>
    <w:rsid w:val="00917D92"/>
    <w:rsid w:val="00917EA5"/>
    <w:rsid w:val="00920393"/>
    <w:rsid w:val="00921A3D"/>
    <w:rsid w:val="00921E64"/>
    <w:rsid w:val="0092274D"/>
    <w:rsid w:val="009233F8"/>
    <w:rsid w:val="0092340F"/>
    <w:rsid w:val="00923827"/>
    <w:rsid w:val="0092396E"/>
    <w:rsid w:val="0092708C"/>
    <w:rsid w:val="00927D08"/>
    <w:rsid w:val="009300F3"/>
    <w:rsid w:val="00931C99"/>
    <w:rsid w:val="009339C2"/>
    <w:rsid w:val="0093663F"/>
    <w:rsid w:val="0093704F"/>
    <w:rsid w:val="009407B0"/>
    <w:rsid w:val="0094106D"/>
    <w:rsid w:val="00942342"/>
    <w:rsid w:val="00942450"/>
    <w:rsid w:val="00943004"/>
    <w:rsid w:val="009445BA"/>
    <w:rsid w:val="00945BF5"/>
    <w:rsid w:val="00945D4D"/>
    <w:rsid w:val="00945F3B"/>
    <w:rsid w:val="009461DF"/>
    <w:rsid w:val="00946670"/>
    <w:rsid w:val="009466DB"/>
    <w:rsid w:val="00947580"/>
    <w:rsid w:val="009477D6"/>
    <w:rsid w:val="00947ECC"/>
    <w:rsid w:val="00950DE2"/>
    <w:rsid w:val="009524C6"/>
    <w:rsid w:val="00955D76"/>
    <w:rsid w:val="00957011"/>
    <w:rsid w:val="00957759"/>
    <w:rsid w:val="00961649"/>
    <w:rsid w:val="00962319"/>
    <w:rsid w:val="009626C6"/>
    <w:rsid w:val="00965341"/>
    <w:rsid w:val="009659BD"/>
    <w:rsid w:val="00965B31"/>
    <w:rsid w:val="009663D2"/>
    <w:rsid w:val="009667B3"/>
    <w:rsid w:val="00967D23"/>
    <w:rsid w:val="00967F24"/>
    <w:rsid w:val="00970D59"/>
    <w:rsid w:val="00970E98"/>
    <w:rsid w:val="009717C2"/>
    <w:rsid w:val="00971A41"/>
    <w:rsid w:val="00972653"/>
    <w:rsid w:val="00973126"/>
    <w:rsid w:val="0097559F"/>
    <w:rsid w:val="009775B7"/>
    <w:rsid w:val="0098301C"/>
    <w:rsid w:val="00983FF5"/>
    <w:rsid w:val="00984E43"/>
    <w:rsid w:val="009866ED"/>
    <w:rsid w:val="009876D7"/>
    <w:rsid w:val="00990D97"/>
    <w:rsid w:val="009916C3"/>
    <w:rsid w:val="00991B49"/>
    <w:rsid w:val="009946DB"/>
    <w:rsid w:val="00994910"/>
    <w:rsid w:val="0099626D"/>
    <w:rsid w:val="00996C15"/>
    <w:rsid w:val="009A04F6"/>
    <w:rsid w:val="009A07C1"/>
    <w:rsid w:val="009A0885"/>
    <w:rsid w:val="009A1317"/>
    <w:rsid w:val="009A17B9"/>
    <w:rsid w:val="009A28C9"/>
    <w:rsid w:val="009A296C"/>
    <w:rsid w:val="009A46ED"/>
    <w:rsid w:val="009A47F5"/>
    <w:rsid w:val="009A5418"/>
    <w:rsid w:val="009A68BE"/>
    <w:rsid w:val="009A6B59"/>
    <w:rsid w:val="009A78A4"/>
    <w:rsid w:val="009A7B58"/>
    <w:rsid w:val="009B12F9"/>
    <w:rsid w:val="009B22F4"/>
    <w:rsid w:val="009B2971"/>
    <w:rsid w:val="009B3530"/>
    <w:rsid w:val="009B403E"/>
    <w:rsid w:val="009B6730"/>
    <w:rsid w:val="009B6EDC"/>
    <w:rsid w:val="009B79C9"/>
    <w:rsid w:val="009C0220"/>
    <w:rsid w:val="009C0DE5"/>
    <w:rsid w:val="009C138F"/>
    <w:rsid w:val="009C3054"/>
    <w:rsid w:val="009C32B0"/>
    <w:rsid w:val="009C347D"/>
    <w:rsid w:val="009C3D21"/>
    <w:rsid w:val="009C49EB"/>
    <w:rsid w:val="009C4EDA"/>
    <w:rsid w:val="009C5414"/>
    <w:rsid w:val="009C7976"/>
    <w:rsid w:val="009C7A9C"/>
    <w:rsid w:val="009D4B71"/>
    <w:rsid w:val="009D55E8"/>
    <w:rsid w:val="009D68EB"/>
    <w:rsid w:val="009D6C3F"/>
    <w:rsid w:val="009D76BE"/>
    <w:rsid w:val="009E0800"/>
    <w:rsid w:val="009E205A"/>
    <w:rsid w:val="009E250F"/>
    <w:rsid w:val="009E3E99"/>
    <w:rsid w:val="009E4252"/>
    <w:rsid w:val="009E5D4F"/>
    <w:rsid w:val="009F04C6"/>
    <w:rsid w:val="009F09F4"/>
    <w:rsid w:val="009F264F"/>
    <w:rsid w:val="009F2861"/>
    <w:rsid w:val="009F2EC1"/>
    <w:rsid w:val="009F3195"/>
    <w:rsid w:val="009F4035"/>
    <w:rsid w:val="009F41FC"/>
    <w:rsid w:val="009F4532"/>
    <w:rsid w:val="009F4E51"/>
    <w:rsid w:val="009F6351"/>
    <w:rsid w:val="009F6A79"/>
    <w:rsid w:val="00A001FA"/>
    <w:rsid w:val="00A0091E"/>
    <w:rsid w:val="00A017A5"/>
    <w:rsid w:val="00A02AA8"/>
    <w:rsid w:val="00A02FE2"/>
    <w:rsid w:val="00A055BB"/>
    <w:rsid w:val="00A12690"/>
    <w:rsid w:val="00A12DEE"/>
    <w:rsid w:val="00A1442E"/>
    <w:rsid w:val="00A1558D"/>
    <w:rsid w:val="00A15A2E"/>
    <w:rsid w:val="00A16AEF"/>
    <w:rsid w:val="00A206CF"/>
    <w:rsid w:val="00A20E6B"/>
    <w:rsid w:val="00A2117E"/>
    <w:rsid w:val="00A23B0F"/>
    <w:rsid w:val="00A246E0"/>
    <w:rsid w:val="00A24A46"/>
    <w:rsid w:val="00A2540C"/>
    <w:rsid w:val="00A25717"/>
    <w:rsid w:val="00A2607D"/>
    <w:rsid w:val="00A276C5"/>
    <w:rsid w:val="00A27E8B"/>
    <w:rsid w:val="00A300C8"/>
    <w:rsid w:val="00A3197B"/>
    <w:rsid w:val="00A3202D"/>
    <w:rsid w:val="00A32BEB"/>
    <w:rsid w:val="00A33496"/>
    <w:rsid w:val="00A359DB"/>
    <w:rsid w:val="00A35BA2"/>
    <w:rsid w:val="00A35E90"/>
    <w:rsid w:val="00A36900"/>
    <w:rsid w:val="00A36A85"/>
    <w:rsid w:val="00A37A57"/>
    <w:rsid w:val="00A40BB0"/>
    <w:rsid w:val="00A43E7F"/>
    <w:rsid w:val="00A44046"/>
    <w:rsid w:val="00A44FBD"/>
    <w:rsid w:val="00A44FCE"/>
    <w:rsid w:val="00A46C02"/>
    <w:rsid w:val="00A47D9D"/>
    <w:rsid w:val="00A502D3"/>
    <w:rsid w:val="00A505C5"/>
    <w:rsid w:val="00A50640"/>
    <w:rsid w:val="00A50B06"/>
    <w:rsid w:val="00A53466"/>
    <w:rsid w:val="00A54606"/>
    <w:rsid w:val="00A55084"/>
    <w:rsid w:val="00A56375"/>
    <w:rsid w:val="00A56982"/>
    <w:rsid w:val="00A56C4B"/>
    <w:rsid w:val="00A57FD6"/>
    <w:rsid w:val="00A60CD9"/>
    <w:rsid w:val="00A61C8C"/>
    <w:rsid w:val="00A62FDA"/>
    <w:rsid w:val="00A63A89"/>
    <w:rsid w:val="00A64CCF"/>
    <w:rsid w:val="00A64F41"/>
    <w:rsid w:val="00A664B6"/>
    <w:rsid w:val="00A66C92"/>
    <w:rsid w:val="00A676B4"/>
    <w:rsid w:val="00A67DDD"/>
    <w:rsid w:val="00A70698"/>
    <w:rsid w:val="00A71610"/>
    <w:rsid w:val="00A718FE"/>
    <w:rsid w:val="00A72114"/>
    <w:rsid w:val="00A72423"/>
    <w:rsid w:val="00A7247F"/>
    <w:rsid w:val="00A74485"/>
    <w:rsid w:val="00A7619A"/>
    <w:rsid w:val="00A76EDC"/>
    <w:rsid w:val="00A77C00"/>
    <w:rsid w:val="00A86294"/>
    <w:rsid w:val="00A87D22"/>
    <w:rsid w:val="00A94BD8"/>
    <w:rsid w:val="00A94E94"/>
    <w:rsid w:val="00A972C6"/>
    <w:rsid w:val="00A973E4"/>
    <w:rsid w:val="00A97DDB"/>
    <w:rsid w:val="00AA0CF8"/>
    <w:rsid w:val="00AA525A"/>
    <w:rsid w:val="00AA564F"/>
    <w:rsid w:val="00AA6643"/>
    <w:rsid w:val="00AA6698"/>
    <w:rsid w:val="00AA7504"/>
    <w:rsid w:val="00AB1472"/>
    <w:rsid w:val="00AB1C13"/>
    <w:rsid w:val="00AB43B9"/>
    <w:rsid w:val="00AB46CF"/>
    <w:rsid w:val="00AB4C92"/>
    <w:rsid w:val="00AB4D7A"/>
    <w:rsid w:val="00AB513F"/>
    <w:rsid w:val="00AB7358"/>
    <w:rsid w:val="00AB783C"/>
    <w:rsid w:val="00AB7C45"/>
    <w:rsid w:val="00AB7FF6"/>
    <w:rsid w:val="00AC04B0"/>
    <w:rsid w:val="00AC0C8C"/>
    <w:rsid w:val="00AC2E2D"/>
    <w:rsid w:val="00AC3C40"/>
    <w:rsid w:val="00AC42E0"/>
    <w:rsid w:val="00AC67F6"/>
    <w:rsid w:val="00AC733A"/>
    <w:rsid w:val="00AC78E0"/>
    <w:rsid w:val="00AD0182"/>
    <w:rsid w:val="00AD08C6"/>
    <w:rsid w:val="00AD1097"/>
    <w:rsid w:val="00AD10BD"/>
    <w:rsid w:val="00AD18E4"/>
    <w:rsid w:val="00AD4403"/>
    <w:rsid w:val="00AD470C"/>
    <w:rsid w:val="00AD671C"/>
    <w:rsid w:val="00AD76A3"/>
    <w:rsid w:val="00AE0106"/>
    <w:rsid w:val="00AE01AC"/>
    <w:rsid w:val="00AE0513"/>
    <w:rsid w:val="00AE20E2"/>
    <w:rsid w:val="00AE23A5"/>
    <w:rsid w:val="00AE2439"/>
    <w:rsid w:val="00AE4D72"/>
    <w:rsid w:val="00AE546A"/>
    <w:rsid w:val="00AE68DD"/>
    <w:rsid w:val="00AF03FA"/>
    <w:rsid w:val="00AF0C65"/>
    <w:rsid w:val="00AF0DF5"/>
    <w:rsid w:val="00AF160D"/>
    <w:rsid w:val="00AF2786"/>
    <w:rsid w:val="00AF31B8"/>
    <w:rsid w:val="00AF4100"/>
    <w:rsid w:val="00AF45AB"/>
    <w:rsid w:val="00AF4B39"/>
    <w:rsid w:val="00AF6105"/>
    <w:rsid w:val="00AF6BB7"/>
    <w:rsid w:val="00AF7499"/>
    <w:rsid w:val="00AF7626"/>
    <w:rsid w:val="00B008FF"/>
    <w:rsid w:val="00B03949"/>
    <w:rsid w:val="00B03DD0"/>
    <w:rsid w:val="00B03FA7"/>
    <w:rsid w:val="00B051D6"/>
    <w:rsid w:val="00B0542A"/>
    <w:rsid w:val="00B05BAF"/>
    <w:rsid w:val="00B068BE"/>
    <w:rsid w:val="00B06FDE"/>
    <w:rsid w:val="00B0721F"/>
    <w:rsid w:val="00B07CC3"/>
    <w:rsid w:val="00B10B8B"/>
    <w:rsid w:val="00B10D60"/>
    <w:rsid w:val="00B12CEE"/>
    <w:rsid w:val="00B130A1"/>
    <w:rsid w:val="00B13D9C"/>
    <w:rsid w:val="00B14150"/>
    <w:rsid w:val="00B16647"/>
    <w:rsid w:val="00B1745D"/>
    <w:rsid w:val="00B22A5F"/>
    <w:rsid w:val="00B22C5D"/>
    <w:rsid w:val="00B23702"/>
    <w:rsid w:val="00B23703"/>
    <w:rsid w:val="00B250E5"/>
    <w:rsid w:val="00B259E7"/>
    <w:rsid w:val="00B263E8"/>
    <w:rsid w:val="00B370C1"/>
    <w:rsid w:val="00B371E4"/>
    <w:rsid w:val="00B37DD1"/>
    <w:rsid w:val="00B42BE9"/>
    <w:rsid w:val="00B4310A"/>
    <w:rsid w:val="00B43591"/>
    <w:rsid w:val="00B43F9D"/>
    <w:rsid w:val="00B44230"/>
    <w:rsid w:val="00B448C8"/>
    <w:rsid w:val="00B44F91"/>
    <w:rsid w:val="00B451D6"/>
    <w:rsid w:val="00B45519"/>
    <w:rsid w:val="00B465F0"/>
    <w:rsid w:val="00B46A82"/>
    <w:rsid w:val="00B52466"/>
    <w:rsid w:val="00B52515"/>
    <w:rsid w:val="00B5322D"/>
    <w:rsid w:val="00B54829"/>
    <w:rsid w:val="00B54909"/>
    <w:rsid w:val="00B54A56"/>
    <w:rsid w:val="00B54F44"/>
    <w:rsid w:val="00B560D3"/>
    <w:rsid w:val="00B57726"/>
    <w:rsid w:val="00B57D07"/>
    <w:rsid w:val="00B57D3F"/>
    <w:rsid w:val="00B60446"/>
    <w:rsid w:val="00B6148A"/>
    <w:rsid w:val="00B61AB3"/>
    <w:rsid w:val="00B61DCF"/>
    <w:rsid w:val="00B62A9E"/>
    <w:rsid w:val="00B64E0B"/>
    <w:rsid w:val="00B65AAD"/>
    <w:rsid w:val="00B668B2"/>
    <w:rsid w:val="00B70C04"/>
    <w:rsid w:val="00B70FF8"/>
    <w:rsid w:val="00B726ED"/>
    <w:rsid w:val="00B72938"/>
    <w:rsid w:val="00B739F9"/>
    <w:rsid w:val="00B73FF1"/>
    <w:rsid w:val="00B744C5"/>
    <w:rsid w:val="00B75A8D"/>
    <w:rsid w:val="00B7698C"/>
    <w:rsid w:val="00B771E4"/>
    <w:rsid w:val="00B802AA"/>
    <w:rsid w:val="00B80B56"/>
    <w:rsid w:val="00B81CEE"/>
    <w:rsid w:val="00B83181"/>
    <w:rsid w:val="00B8403C"/>
    <w:rsid w:val="00B854F1"/>
    <w:rsid w:val="00B85671"/>
    <w:rsid w:val="00B85A93"/>
    <w:rsid w:val="00B879D8"/>
    <w:rsid w:val="00B90EB7"/>
    <w:rsid w:val="00B91545"/>
    <w:rsid w:val="00B91603"/>
    <w:rsid w:val="00B9186B"/>
    <w:rsid w:val="00B9588C"/>
    <w:rsid w:val="00B958E1"/>
    <w:rsid w:val="00B96779"/>
    <w:rsid w:val="00B96EE7"/>
    <w:rsid w:val="00B96FC4"/>
    <w:rsid w:val="00BA0543"/>
    <w:rsid w:val="00BA0645"/>
    <w:rsid w:val="00BA255E"/>
    <w:rsid w:val="00BA3972"/>
    <w:rsid w:val="00BA469E"/>
    <w:rsid w:val="00BA4B07"/>
    <w:rsid w:val="00BA4B3B"/>
    <w:rsid w:val="00BA58F4"/>
    <w:rsid w:val="00BA7C20"/>
    <w:rsid w:val="00BB1778"/>
    <w:rsid w:val="00BB2805"/>
    <w:rsid w:val="00BB285D"/>
    <w:rsid w:val="00BB3BD9"/>
    <w:rsid w:val="00BB4004"/>
    <w:rsid w:val="00BB41DB"/>
    <w:rsid w:val="00BB48DE"/>
    <w:rsid w:val="00BB6B59"/>
    <w:rsid w:val="00BB700E"/>
    <w:rsid w:val="00BC019C"/>
    <w:rsid w:val="00BC04FF"/>
    <w:rsid w:val="00BC0B44"/>
    <w:rsid w:val="00BC2F57"/>
    <w:rsid w:val="00BC3454"/>
    <w:rsid w:val="00BC3B51"/>
    <w:rsid w:val="00BC3CBD"/>
    <w:rsid w:val="00BC58CF"/>
    <w:rsid w:val="00BC61C5"/>
    <w:rsid w:val="00BC74DD"/>
    <w:rsid w:val="00BD01BD"/>
    <w:rsid w:val="00BD0C95"/>
    <w:rsid w:val="00BD16A3"/>
    <w:rsid w:val="00BD363B"/>
    <w:rsid w:val="00BD369E"/>
    <w:rsid w:val="00BD4D1C"/>
    <w:rsid w:val="00BD7094"/>
    <w:rsid w:val="00BD70B3"/>
    <w:rsid w:val="00BE1EBE"/>
    <w:rsid w:val="00BE2262"/>
    <w:rsid w:val="00BE356A"/>
    <w:rsid w:val="00BE3D94"/>
    <w:rsid w:val="00BE4287"/>
    <w:rsid w:val="00BE49ED"/>
    <w:rsid w:val="00BE4DE8"/>
    <w:rsid w:val="00BE5DD7"/>
    <w:rsid w:val="00BF0240"/>
    <w:rsid w:val="00BF04C9"/>
    <w:rsid w:val="00BF19F7"/>
    <w:rsid w:val="00BF25AB"/>
    <w:rsid w:val="00BF26C8"/>
    <w:rsid w:val="00BF3323"/>
    <w:rsid w:val="00BF33C4"/>
    <w:rsid w:val="00BF4485"/>
    <w:rsid w:val="00BF7FBB"/>
    <w:rsid w:val="00C00E65"/>
    <w:rsid w:val="00C02094"/>
    <w:rsid w:val="00C02A33"/>
    <w:rsid w:val="00C02C43"/>
    <w:rsid w:val="00C0304E"/>
    <w:rsid w:val="00C054F7"/>
    <w:rsid w:val="00C05C73"/>
    <w:rsid w:val="00C0626D"/>
    <w:rsid w:val="00C068D0"/>
    <w:rsid w:val="00C069FA"/>
    <w:rsid w:val="00C0742F"/>
    <w:rsid w:val="00C07CB3"/>
    <w:rsid w:val="00C10556"/>
    <w:rsid w:val="00C10F7D"/>
    <w:rsid w:val="00C11045"/>
    <w:rsid w:val="00C111E4"/>
    <w:rsid w:val="00C12795"/>
    <w:rsid w:val="00C1454B"/>
    <w:rsid w:val="00C15390"/>
    <w:rsid w:val="00C159F8"/>
    <w:rsid w:val="00C20A38"/>
    <w:rsid w:val="00C20E59"/>
    <w:rsid w:val="00C21946"/>
    <w:rsid w:val="00C219C4"/>
    <w:rsid w:val="00C224B7"/>
    <w:rsid w:val="00C230D9"/>
    <w:rsid w:val="00C23100"/>
    <w:rsid w:val="00C24ADF"/>
    <w:rsid w:val="00C25573"/>
    <w:rsid w:val="00C2570C"/>
    <w:rsid w:val="00C27F60"/>
    <w:rsid w:val="00C30815"/>
    <w:rsid w:val="00C30DF7"/>
    <w:rsid w:val="00C3191A"/>
    <w:rsid w:val="00C31CC5"/>
    <w:rsid w:val="00C31F12"/>
    <w:rsid w:val="00C31F98"/>
    <w:rsid w:val="00C32C50"/>
    <w:rsid w:val="00C32C85"/>
    <w:rsid w:val="00C346D7"/>
    <w:rsid w:val="00C3629E"/>
    <w:rsid w:val="00C3633F"/>
    <w:rsid w:val="00C369B9"/>
    <w:rsid w:val="00C37A72"/>
    <w:rsid w:val="00C412A8"/>
    <w:rsid w:val="00C415D5"/>
    <w:rsid w:val="00C41A66"/>
    <w:rsid w:val="00C4334A"/>
    <w:rsid w:val="00C43710"/>
    <w:rsid w:val="00C43A98"/>
    <w:rsid w:val="00C43FF6"/>
    <w:rsid w:val="00C4481B"/>
    <w:rsid w:val="00C4590B"/>
    <w:rsid w:val="00C45BD1"/>
    <w:rsid w:val="00C46E1F"/>
    <w:rsid w:val="00C52F06"/>
    <w:rsid w:val="00C53AC9"/>
    <w:rsid w:val="00C53AED"/>
    <w:rsid w:val="00C547F5"/>
    <w:rsid w:val="00C55845"/>
    <w:rsid w:val="00C55EB3"/>
    <w:rsid w:val="00C56DCD"/>
    <w:rsid w:val="00C607E6"/>
    <w:rsid w:val="00C611C2"/>
    <w:rsid w:val="00C61D0B"/>
    <w:rsid w:val="00C6447F"/>
    <w:rsid w:val="00C715FC"/>
    <w:rsid w:val="00C71CC8"/>
    <w:rsid w:val="00C726F8"/>
    <w:rsid w:val="00C7343C"/>
    <w:rsid w:val="00C73E49"/>
    <w:rsid w:val="00C73EDE"/>
    <w:rsid w:val="00C74672"/>
    <w:rsid w:val="00C74752"/>
    <w:rsid w:val="00C759FC"/>
    <w:rsid w:val="00C803CC"/>
    <w:rsid w:val="00C808B1"/>
    <w:rsid w:val="00C80CEF"/>
    <w:rsid w:val="00C815EE"/>
    <w:rsid w:val="00C8195B"/>
    <w:rsid w:val="00C81DBA"/>
    <w:rsid w:val="00C824FE"/>
    <w:rsid w:val="00C838E3"/>
    <w:rsid w:val="00C84195"/>
    <w:rsid w:val="00C84341"/>
    <w:rsid w:val="00C84350"/>
    <w:rsid w:val="00C84DD7"/>
    <w:rsid w:val="00C8591D"/>
    <w:rsid w:val="00C85E06"/>
    <w:rsid w:val="00C86678"/>
    <w:rsid w:val="00C86EC8"/>
    <w:rsid w:val="00C87966"/>
    <w:rsid w:val="00C901BD"/>
    <w:rsid w:val="00C90D88"/>
    <w:rsid w:val="00C912A3"/>
    <w:rsid w:val="00C94D4A"/>
    <w:rsid w:val="00C95BD3"/>
    <w:rsid w:val="00C97E37"/>
    <w:rsid w:val="00C97FA9"/>
    <w:rsid w:val="00CA0A85"/>
    <w:rsid w:val="00CA14A1"/>
    <w:rsid w:val="00CA1572"/>
    <w:rsid w:val="00CA1861"/>
    <w:rsid w:val="00CA28A9"/>
    <w:rsid w:val="00CA3142"/>
    <w:rsid w:val="00CA3592"/>
    <w:rsid w:val="00CA3C31"/>
    <w:rsid w:val="00CA3E75"/>
    <w:rsid w:val="00CA50BD"/>
    <w:rsid w:val="00CA5246"/>
    <w:rsid w:val="00CA6462"/>
    <w:rsid w:val="00CA7D3E"/>
    <w:rsid w:val="00CB2EEF"/>
    <w:rsid w:val="00CB332A"/>
    <w:rsid w:val="00CB3EC9"/>
    <w:rsid w:val="00CB5191"/>
    <w:rsid w:val="00CB5B0F"/>
    <w:rsid w:val="00CB68EB"/>
    <w:rsid w:val="00CB6C30"/>
    <w:rsid w:val="00CB70C0"/>
    <w:rsid w:val="00CB71E7"/>
    <w:rsid w:val="00CB7806"/>
    <w:rsid w:val="00CC00AA"/>
    <w:rsid w:val="00CC1FE3"/>
    <w:rsid w:val="00CC2237"/>
    <w:rsid w:val="00CC4513"/>
    <w:rsid w:val="00CC612A"/>
    <w:rsid w:val="00CC6B60"/>
    <w:rsid w:val="00CC7ACD"/>
    <w:rsid w:val="00CC7AE1"/>
    <w:rsid w:val="00CC7C7F"/>
    <w:rsid w:val="00CC7F57"/>
    <w:rsid w:val="00CD0466"/>
    <w:rsid w:val="00CD10FC"/>
    <w:rsid w:val="00CD1824"/>
    <w:rsid w:val="00CD203A"/>
    <w:rsid w:val="00CD2F0A"/>
    <w:rsid w:val="00CD325F"/>
    <w:rsid w:val="00CD3902"/>
    <w:rsid w:val="00CD3C8C"/>
    <w:rsid w:val="00CD4171"/>
    <w:rsid w:val="00CD41C7"/>
    <w:rsid w:val="00CD42A3"/>
    <w:rsid w:val="00CD4CC5"/>
    <w:rsid w:val="00CD60BA"/>
    <w:rsid w:val="00CE03A4"/>
    <w:rsid w:val="00CE163D"/>
    <w:rsid w:val="00CE2058"/>
    <w:rsid w:val="00CE244E"/>
    <w:rsid w:val="00CE2E61"/>
    <w:rsid w:val="00CE32E9"/>
    <w:rsid w:val="00CE3A00"/>
    <w:rsid w:val="00CE3E30"/>
    <w:rsid w:val="00CE3F0F"/>
    <w:rsid w:val="00CE45A0"/>
    <w:rsid w:val="00CE4F56"/>
    <w:rsid w:val="00CE53C9"/>
    <w:rsid w:val="00CE5942"/>
    <w:rsid w:val="00CE6D68"/>
    <w:rsid w:val="00CE7895"/>
    <w:rsid w:val="00CE7D54"/>
    <w:rsid w:val="00CF01D7"/>
    <w:rsid w:val="00CF0449"/>
    <w:rsid w:val="00CF20BB"/>
    <w:rsid w:val="00CF3D9C"/>
    <w:rsid w:val="00CF55B5"/>
    <w:rsid w:val="00CF5AB6"/>
    <w:rsid w:val="00CF5B50"/>
    <w:rsid w:val="00CF5DE2"/>
    <w:rsid w:val="00CF6656"/>
    <w:rsid w:val="00CF761D"/>
    <w:rsid w:val="00D00683"/>
    <w:rsid w:val="00D00860"/>
    <w:rsid w:val="00D02E27"/>
    <w:rsid w:val="00D031BA"/>
    <w:rsid w:val="00D04201"/>
    <w:rsid w:val="00D061B0"/>
    <w:rsid w:val="00D06852"/>
    <w:rsid w:val="00D06C4C"/>
    <w:rsid w:val="00D07176"/>
    <w:rsid w:val="00D12257"/>
    <w:rsid w:val="00D14139"/>
    <w:rsid w:val="00D14958"/>
    <w:rsid w:val="00D152BC"/>
    <w:rsid w:val="00D156B1"/>
    <w:rsid w:val="00D15EC9"/>
    <w:rsid w:val="00D162EE"/>
    <w:rsid w:val="00D1701B"/>
    <w:rsid w:val="00D21A4D"/>
    <w:rsid w:val="00D2294A"/>
    <w:rsid w:val="00D24567"/>
    <w:rsid w:val="00D25465"/>
    <w:rsid w:val="00D25AFE"/>
    <w:rsid w:val="00D25D4C"/>
    <w:rsid w:val="00D26056"/>
    <w:rsid w:val="00D2701A"/>
    <w:rsid w:val="00D2711B"/>
    <w:rsid w:val="00D27519"/>
    <w:rsid w:val="00D30499"/>
    <w:rsid w:val="00D30EB5"/>
    <w:rsid w:val="00D324C9"/>
    <w:rsid w:val="00D32916"/>
    <w:rsid w:val="00D32C53"/>
    <w:rsid w:val="00D33C71"/>
    <w:rsid w:val="00D34A8D"/>
    <w:rsid w:val="00D34F71"/>
    <w:rsid w:val="00D37733"/>
    <w:rsid w:val="00D37C30"/>
    <w:rsid w:val="00D41054"/>
    <w:rsid w:val="00D41124"/>
    <w:rsid w:val="00D41E28"/>
    <w:rsid w:val="00D44E93"/>
    <w:rsid w:val="00D4683E"/>
    <w:rsid w:val="00D46B9E"/>
    <w:rsid w:val="00D4717C"/>
    <w:rsid w:val="00D473C0"/>
    <w:rsid w:val="00D501E6"/>
    <w:rsid w:val="00D51898"/>
    <w:rsid w:val="00D51F38"/>
    <w:rsid w:val="00D51FA7"/>
    <w:rsid w:val="00D528F5"/>
    <w:rsid w:val="00D52BA7"/>
    <w:rsid w:val="00D53668"/>
    <w:rsid w:val="00D53766"/>
    <w:rsid w:val="00D53A18"/>
    <w:rsid w:val="00D56E73"/>
    <w:rsid w:val="00D56ED2"/>
    <w:rsid w:val="00D5782D"/>
    <w:rsid w:val="00D60362"/>
    <w:rsid w:val="00D60429"/>
    <w:rsid w:val="00D61C5C"/>
    <w:rsid w:val="00D61FF1"/>
    <w:rsid w:val="00D6529A"/>
    <w:rsid w:val="00D65E3D"/>
    <w:rsid w:val="00D664B3"/>
    <w:rsid w:val="00D66D3F"/>
    <w:rsid w:val="00D67B0A"/>
    <w:rsid w:val="00D67C15"/>
    <w:rsid w:val="00D67D71"/>
    <w:rsid w:val="00D70049"/>
    <w:rsid w:val="00D701CF"/>
    <w:rsid w:val="00D70603"/>
    <w:rsid w:val="00D7078D"/>
    <w:rsid w:val="00D71772"/>
    <w:rsid w:val="00D73E8D"/>
    <w:rsid w:val="00D8007D"/>
    <w:rsid w:val="00D80A81"/>
    <w:rsid w:val="00D811D2"/>
    <w:rsid w:val="00D8145D"/>
    <w:rsid w:val="00D82333"/>
    <w:rsid w:val="00D82D74"/>
    <w:rsid w:val="00D83935"/>
    <w:rsid w:val="00D852F7"/>
    <w:rsid w:val="00D85AA8"/>
    <w:rsid w:val="00D87D66"/>
    <w:rsid w:val="00D90FCC"/>
    <w:rsid w:val="00D91273"/>
    <w:rsid w:val="00D91A9F"/>
    <w:rsid w:val="00D929E9"/>
    <w:rsid w:val="00D92F3A"/>
    <w:rsid w:val="00D93382"/>
    <w:rsid w:val="00D934A2"/>
    <w:rsid w:val="00D93692"/>
    <w:rsid w:val="00D9384D"/>
    <w:rsid w:val="00D94116"/>
    <w:rsid w:val="00D94C07"/>
    <w:rsid w:val="00D94D71"/>
    <w:rsid w:val="00D957E9"/>
    <w:rsid w:val="00D95921"/>
    <w:rsid w:val="00D963F0"/>
    <w:rsid w:val="00DA0A39"/>
    <w:rsid w:val="00DA1D59"/>
    <w:rsid w:val="00DA40A8"/>
    <w:rsid w:val="00DA5646"/>
    <w:rsid w:val="00DA696A"/>
    <w:rsid w:val="00DA7D84"/>
    <w:rsid w:val="00DB0F94"/>
    <w:rsid w:val="00DB122D"/>
    <w:rsid w:val="00DB1A2E"/>
    <w:rsid w:val="00DB24B4"/>
    <w:rsid w:val="00DB4107"/>
    <w:rsid w:val="00DB4B3B"/>
    <w:rsid w:val="00DB517F"/>
    <w:rsid w:val="00DB6123"/>
    <w:rsid w:val="00DB68A8"/>
    <w:rsid w:val="00DB7368"/>
    <w:rsid w:val="00DB7611"/>
    <w:rsid w:val="00DC0BD4"/>
    <w:rsid w:val="00DC1603"/>
    <w:rsid w:val="00DC26FB"/>
    <w:rsid w:val="00DC29CC"/>
    <w:rsid w:val="00DC2DAC"/>
    <w:rsid w:val="00DC2E43"/>
    <w:rsid w:val="00DC2F54"/>
    <w:rsid w:val="00DC361F"/>
    <w:rsid w:val="00DC409A"/>
    <w:rsid w:val="00DC40BB"/>
    <w:rsid w:val="00DC5D62"/>
    <w:rsid w:val="00DC6CEA"/>
    <w:rsid w:val="00DC794E"/>
    <w:rsid w:val="00DC7EC3"/>
    <w:rsid w:val="00DD27D0"/>
    <w:rsid w:val="00DD2C91"/>
    <w:rsid w:val="00DD3610"/>
    <w:rsid w:val="00DD40D4"/>
    <w:rsid w:val="00DD5130"/>
    <w:rsid w:val="00DD59CE"/>
    <w:rsid w:val="00DD6059"/>
    <w:rsid w:val="00DD648B"/>
    <w:rsid w:val="00DD7B3A"/>
    <w:rsid w:val="00DE29A6"/>
    <w:rsid w:val="00DE5592"/>
    <w:rsid w:val="00DE62F5"/>
    <w:rsid w:val="00DE65A2"/>
    <w:rsid w:val="00DE7E71"/>
    <w:rsid w:val="00DF0708"/>
    <w:rsid w:val="00DF0E59"/>
    <w:rsid w:val="00DF1759"/>
    <w:rsid w:val="00DF20C5"/>
    <w:rsid w:val="00DF2E2B"/>
    <w:rsid w:val="00DF371F"/>
    <w:rsid w:val="00DF50D2"/>
    <w:rsid w:val="00DF518B"/>
    <w:rsid w:val="00DF5FCF"/>
    <w:rsid w:val="00DF7060"/>
    <w:rsid w:val="00DF7195"/>
    <w:rsid w:val="00E01758"/>
    <w:rsid w:val="00E03EE4"/>
    <w:rsid w:val="00E0563E"/>
    <w:rsid w:val="00E05B56"/>
    <w:rsid w:val="00E069E1"/>
    <w:rsid w:val="00E0793B"/>
    <w:rsid w:val="00E07BAF"/>
    <w:rsid w:val="00E07CD4"/>
    <w:rsid w:val="00E1043E"/>
    <w:rsid w:val="00E11BFA"/>
    <w:rsid w:val="00E13623"/>
    <w:rsid w:val="00E14079"/>
    <w:rsid w:val="00E14EE9"/>
    <w:rsid w:val="00E14F96"/>
    <w:rsid w:val="00E15F9F"/>
    <w:rsid w:val="00E22C84"/>
    <w:rsid w:val="00E2318E"/>
    <w:rsid w:val="00E2373A"/>
    <w:rsid w:val="00E23C47"/>
    <w:rsid w:val="00E24D8B"/>
    <w:rsid w:val="00E3179A"/>
    <w:rsid w:val="00E37ADD"/>
    <w:rsid w:val="00E37DF9"/>
    <w:rsid w:val="00E40BE9"/>
    <w:rsid w:val="00E40DCF"/>
    <w:rsid w:val="00E43517"/>
    <w:rsid w:val="00E4356C"/>
    <w:rsid w:val="00E43F7C"/>
    <w:rsid w:val="00E46727"/>
    <w:rsid w:val="00E467F5"/>
    <w:rsid w:val="00E5125B"/>
    <w:rsid w:val="00E51C1D"/>
    <w:rsid w:val="00E53471"/>
    <w:rsid w:val="00E54C46"/>
    <w:rsid w:val="00E55335"/>
    <w:rsid w:val="00E55841"/>
    <w:rsid w:val="00E5636C"/>
    <w:rsid w:val="00E56C5D"/>
    <w:rsid w:val="00E56DF5"/>
    <w:rsid w:val="00E57552"/>
    <w:rsid w:val="00E577A9"/>
    <w:rsid w:val="00E6052E"/>
    <w:rsid w:val="00E61EBA"/>
    <w:rsid w:val="00E6224C"/>
    <w:rsid w:val="00E625BB"/>
    <w:rsid w:val="00E627DD"/>
    <w:rsid w:val="00E6345F"/>
    <w:rsid w:val="00E6439B"/>
    <w:rsid w:val="00E6455F"/>
    <w:rsid w:val="00E654B0"/>
    <w:rsid w:val="00E65F75"/>
    <w:rsid w:val="00E669DE"/>
    <w:rsid w:val="00E6717D"/>
    <w:rsid w:val="00E705F5"/>
    <w:rsid w:val="00E7074D"/>
    <w:rsid w:val="00E71774"/>
    <w:rsid w:val="00E71F28"/>
    <w:rsid w:val="00E720E2"/>
    <w:rsid w:val="00E730BA"/>
    <w:rsid w:val="00E736B9"/>
    <w:rsid w:val="00E73717"/>
    <w:rsid w:val="00E75909"/>
    <w:rsid w:val="00E76F9E"/>
    <w:rsid w:val="00E77EE7"/>
    <w:rsid w:val="00E82B10"/>
    <w:rsid w:val="00E82DCC"/>
    <w:rsid w:val="00E83901"/>
    <w:rsid w:val="00E85422"/>
    <w:rsid w:val="00E85B0C"/>
    <w:rsid w:val="00E85F37"/>
    <w:rsid w:val="00E8640A"/>
    <w:rsid w:val="00E86B18"/>
    <w:rsid w:val="00E8709B"/>
    <w:rsid w:val="00E873F8"/>
    <w:rsid w:val="00E87580"/>
    <w:rsid w:val="00E87589"/>
    <w:rsid w:val="00E91152"/>
    <w:rsid w:val="00E9154F"/>
    <w:rsid w:val="00E918A5"/>
    <w:rsid w:val="00E918B0"/>
    <w:rsid w:val="00E927CC"/>
    <w:rsid w:val="00E9365F"/>
    <w:rsid w:val="00E96184"/>
    <w:rsid w:val="00E96E91"/>
    <w:rsid w:val="00E971FE"/>
    <w:rsid w:val="00EA0A9B"/>
    <w:rsid w:val="00EA544A"/>
    <w:rsid w:val="00EA665A"/>
    <w:rsid w:val="00EA741D"/>
    <w:rsid w:val="00EB28D6"/>
    <w:rsid w:val="00EB2C03"/>
    <w:rsid w:val="00EB451C"/>
    <w:rsid w:val="00EB5B56"/>
    <w:rsid w:val="00EB5D8C"/>
    <w:rsid w:val="00EB76F4"/>
    <w:rsid w:val="00EB7961"/>
    <w:rsid w:val="00EC00EE"/>
    <w:rsid w:val="00EC0D7C"/>
    <w:rsid w:val="00EC15FB"/>
    <w:rsid w:val="00EC194E"/>
    <w:rsid w:val="00EC20DB"/>
    <w:rsid w:val="00EC2DFC"/>
    <w:rsid w:val="00EC3EA4"/>
    <w:rsid w:val="00EC7B14"/>
    <w:rsid w:val="00ED2C41"/>
    <w:rsid w:val="00ED367C"/>
    <w:rsid w:val="00ED3767"/>
    <w:rsid w:val="00ED3881"/>
    <w:rsid w:val="00ED41A1"/>
    <w:rsid w:val="00ED41ED"/>
    <w:rsid w:val="00ED4279"/>
    <w:rsid w:val="00ED4DD0"/>
    <w:rsid w:val="00ED6498"/>
    <w:rsid w:val="00ED6532"/>
    <w:rsid w:val="00ED7CA4"/>
    <w:rsid w:val="00EE09F1"/>
    <w:rsid w:val="00EE0B11"/>
    <w:rsid w:val="00EE0DCC"/>
    <w:rsid w:val="00EE2E7B"/>
    <w:rsid w:val="00EE364D"/>
    <w:rsid w:val="00EE3ED5"/>
    <w:rsid w:val="00EE4104"/>
    <w:rsid w:val="00EE41E8"/>
    <w:rsid w:val="00EE6221"/>
    <w:rsid w:val="00EE7218"/>
    <w:rsid w:val="00EE7402"/>
    <w:rsid w:val="00EF0050"/>
    <w:rsid w:val="00EF0842"/>
    <w:rsid w:val="00EF24F9"/>
    <w:rsid w:val="00EF3A1D"/>
    <w:rsid w:val="00EF3C90"/>
    <w:rsid w:val="00EF4386"/>
    <w:rsid w:val="00EF6566"/>
    <w:rsid w:val="00EF6839"/>
    <w:rsid w:val="00EF6E7B"/>
    <w:rsid w:val="00F0045A"/>
    <w:rsid w:val="00F00E52"/>
    <w:rsid w:val="00F03685"/>
    <w:rsid w:val="00F037D2"/>
    <w:rsid w:val="00F043F6"/>
    <w:rsid w:val="00F056D7"/>
    <w:rsid w:val="00F05714"/>
    <w:rsid w:val="00F06021"/>
    <w:rsid w:val="00F06E7E"/>
    <w:rsid w:val="00F07C3C"/>
    <w:rsid w:val="00F10220"/>
    <w:rsid w:val="00F114A7"/>
    <w:rsid w:val="00F1163C"/>
    <w:rsid w:val="00F1219E"/>
    <w:rsid w:val="00F13ADF"/>
    <w:rsid w:val="00F13E80"/>
    <w:rsid w:val="00F1546C"/>
    <w:rsid w:val="00F15529"/>
    <w:rsid w:val="00F15AA5"/>
    <w:rsid w:val="00F16928"/>
    <w:rsid w:val="00F16EA7"/>
    <w:rsid w:val="00F2029C"/>
    <w:rsid w:val="00F20990"/>
    <w:rsid w:val="00F20FC6"/>
    <w:rsid w:val="00F210CB"/>
    <w:rsid w:val="00F21A52"/>
    <w:rsid w:val="00F2295F"/>
    <w:rsid w:val="00F22CDB"/>
    <w:rsid w:val="00F22DF5"/>
    <w:rsid w:val="00F23477"/>
    <w:rsid w:val="00F263C0"/>
    <w:rsid w:val="00F268A1"/>
    <w:rsid w:val="00F26F04"/>
    <w:rsid w:val="00F27240"/>
    <w:rsid w:val="00F276CD"/>
    <w:rsid w:val="00F27B68"/>
    <w:rsid w:val="00F27D85"/>
    <w:rsid w:val="00F31971"/>
    <w:rsid w:val="00F33F6F"/>
    <w:rsid w:val="00F35654"/>
    <w:rsid w:val="00F35FBD"/>
    <w:rsid w:val="00F41006"/>
    <w:rsid w:val="00F41719"/>
    <w:rsid w:val="00F41DCA"/>
    <w:rsid w:val="00F421D6"/>
    <w:rsid w:val="00F42BC2"/>
    <w:rsid w:val="00F42E57"/>
    <w:rsid w:val="00F4367B"/>
    <w:rsid w:val="00F44F21"/>
    <w:rsid w:val="00F4585E"/>
    <w:rsid w:val="00F45C69"/>
    <w:rsid w:val="00F45E43"/>
    <w:rsid w:val="00F46F86"/>
    <w:rsid w:val="00F4780A"/>
    <w:rsid w:val="00F47B1B"/>
    <w:rsid w:val="00F50363"/>
    <w:rsid w:val="00F51EA8"/>
    <w:rsid w:val="00F52FF9"/>
    <w:rsid w:val="00F5334E"/>
    <w:rsid w:val="00F53568"/>
    <w:rsid w:val="00F53657"/>
    <w:rsid w:val="00F54D2A"/>
    <w:rsid w:val="00F54DC3"/>
    <w:rsid w:val="00F55B26"/>
    <w:rsid w:val="00F56AB6"/>
    <w:rsid w:val="00F578DE"/>
    <w:rsid w:val="00F62641"/>
    <w:rsid w:val="00F63707"/>
    <w:rsid w:val="00F64032"/>
    <w:rsid w:val="00F6449C"/>
    <w:rsid w:val="00F657D5"/>
    <w:rsid w:val="00F66CBA"/>
    <w:rsid w:val="00F6796F"/>
    <w:rsid w:val="00F67E47"/>
    <w:rsid w:val="00F70251"/>
    <w:rsid w:val="00F70FCE"/>
    <w:rsid w:val="00F711AB"/>
    <w:rsid w:val="00F72D07"/>
    <w:rsid w:val="00F74112"/>
    <w:rsid w:val="00F7511F"/>
    <w:rsid w:val="00F76040"/>
    <w:rsid w:val="00F76332"/>
    <w:rsid w:val="00F778D8"/>
    <w:rsid w:val="00F80279"/>
    <w:rsid w:val="00F81D53"/>
    <w:rsid w:val="00F82189"/>
    <w:rsid w:val="00F82CD3"/>
    <w:rsid w:val="00F82EB0"/>
    <w:rsid w:val="00F82F3E"/>
    <w:rsid w:val="00F85248"/>
    <w:rsid w:val="00F85C46"/>
    <w:rsid w:val="00F86A45"/>
    <w:rsid w:val="00F900E3"/>
    <w:rsid w:val="00F919F8"/>
    <w:rsid w:val="00F91F21"/>
    <w:rsid w:val="00F92995"/>
    <w:rsid w:val="00F9313E"/>
    <w:rsid w:val="00F9495E"/>
    <w:rsid w:val="00FA00E4"/>
    <w:rsid w:val="00FA242D"/>
    <w:rsid w:val="00FA24ED"/>
    <w:rsid w:val="00FA2AC6"/>
    <w:rsid w:val="00FA3908"/>
    <w:rsid w:val="00FA4292"/>
    <w:rsid w:val="00FA5A9C"/>
    <w:rsid w:val="00FA5B4D"/>
    <w:rsid w:val="00FA5E4C"/>
    <w:rsid w:val="00FA6D61"/>
    <w:rsid w:val="00FA6E08"/>
    <w:rsid w:val="00FA77C4"/>
    <w:rsid w:val="00FB12AD"/>
    <w:rsid w:val="00FB263B"/>
    <w:rsid w:val="00FB528E"/>
    <w:rsid w:val="00FB5DF4"/>
    <w:rsid w:val="00FB6F06"/>
    <w:rsid w:val="00FB7A60"/>
    <w:rsid w:val="00FC046D"/>
    <w:rsid w:val="00FC06D4"/>
    <w:rsid w:val="00FC0F24"/>
    <w:rsid w:val="00FC13E4"/>
    <w:rsid w:val="00FC14D3"/>
    <w:rsid w:val="00FC1E79"/>
    <w:rsid w:val="00FC1FBE"/>
    <w:rsid w:val="00FC2A15"/>
    <w:rsid w:val="00FC326D"/>
    <w:rsid w:val="00FC4649"/>
    <w:rsid w:val="00FC5454"/>
    <w:rsid w:val="00FC58EC"/>
    <w:rsid w:val="00FC60B5"/>
    <w:rsid w:val="00FC71A2"/>
    <w:rsid w:val="00FC73FD"/>
    <w:rsid w:val="00FC7EFA"/>
    <w:rsid w:val="00FD063F"/>
    <w:rsid w:val="00FD0747"/>
    <w:rsid w:val="00FD279D"/>
    <w:rsid w:val="00FD36D5"/>
    <w:rsid w:val="00FD3817"/>
    <w:rsid w:val="00FD48A1"/>
    <w:rsid w:val="00FD5FB7"/>
    <w:rsid w:val="00FD6428"/>
    <w:rsid w:val="00FD6725"/>
    <w:rsid w:val="00FD6922"/>
    <w:rsid w:val="00FD6B16"/>
    <w:rsid w:val="00FD729F"/>
    <w:rsid w:val="00FD79B7"/>
    <w:rsid w:val="00FE1534"/>
    <w:rsid w:val="00FE35E5"/>
    <w:rsid w:val="00FE3D8D"/>
    <w:rsid w:val="00FE45BE"/>
    <w:rsid w:val="00FE4E0E"/>
    <w:rsid w:val="00FE4FFD"/>
    <w:rsid w:val="00FE5BC5"/>
    <w:rsid w:val="00FE6109"/>
    <w:rsid w:val="00FE7A8B"/>
    <w:rsid w:val="00FF0310"/>
    <w:rsid w:val="00FF0413"/>
    <w:rsid w:val="00FF06B9"/>
    <w:rsid w:val="00FF0EF4"/>
    <w:rsid w:val="00FF13CF"/>
    <w:rsid w:val="00FF2367"/>
    <w:rsid w:val="00FF381E"/>
    <w:rsid w:val="00FF3B81"/>
    <w:rsid w:val="00FF5211"/>
    <w:rsid w:val="00FF5E44"/>
    <w:rsid w:val="00FF605E"/>
    <w:rsid w:val="00FF6504"/>
    <w:rsid w:val="00FF72A8"/>
    <w:rsid w:val="00FF740E"/>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58940-54C1-4F93-AE4E-3CE9DFC6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0C0"/>
  </w:style>
  <w:style w:type="paragraph" w:styleId="1">
    <w:name w:val="heading 1"/>
    <w:basedOn w:val="a"/>
    <w:link w:val="10"/>
    <w:uiPriority w:val="9"/>
    <w:qFormat/>
    <w:rsid w:val="00FA24ED"/>
    <w:pPr>
      <w:spacing w:before="330" w:after="45" w:line="450" w:lineRule="atLeast"/>
      <w:outlineLvl w:val="0"/>
    </w:pPr>
    <w:rPr>
      <w:rFonts w:ascii="Arial" w:eastAsia="Times New Roman" w:hAnsi="Arial" w:cs="Arial"/>
      <w:color w:val="444444"/>
      <w:kern w:val="36"/>
      <w:sz w:val="42"/>
      <w:szCs w:val="42"/>
      <w:lang w:eastAsia="ru-RU"/>
    </w:rPr>
  </w:style>
  <w:style w:type="paragraph" w:styleId="3">
    <w:name w:val="heading 3"/>
    <w:basedOn w:val="a"/>
    <w:next w:val="a"/>
    <w:link w:val="30"/>
    <w:uiPriority w:val="9"/>
    <w:unhideWhenUsed/>
    <w:qFormat/>
    <w:rsid w:val="003020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EC3EA4"/>
    <w:rPr>
      <w:rFonts w:ascii="Times New Roman" w:hAnsi="Times New Roman"/>
      <w:color w:val="000000"/>
      <w:sz w:val="24"/>
      <w:u w:val="none"/>
      <w:effect w:val="none"/>
    </w:rPr>
  </w:style>
  <w:style w:type="paragraph" w:styleId="a3">
    <w:name w:val="Body Text"/>
    <w:aliases w:val="gl"/>
    <w:basedOn w:val="a"/>
    <w:link w:val="11"/>
    <w:qFormat/>
    <w:rsid w:val="00EC3EA4"/>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uiPriority w:val="99"/>
    <w:semiHidden/>
    <w:rsid w:val="00EC3EA4"/>
  </w:style>
  <w:style w:type="character" w:customStyle="1" w:styleId="11">
    <w:name w:val="Основной текст Знак1"/>
    <w:aliases w:val="gl Знак"/>
    <w:link w:val="a3"/>
    <w:locked/>
    <w:rsid w:val="00EC3EA4"/>
    <w:rPr>
      <w:rFonts w:ascii="Times New Roman" w:eastAsia="Calibri" w:hAnsi="Times New Roman" w:cs="Times New Roman"/>
      <w:sz w:val="24"/>
      <w:szCs w:val="24"/>
      <w:lang w:eastAsia="ru-RU"/>
    </w:rPr>
  </w:style>
  <w:style w:type="paragraph" w:styleId="a5">
    <w:name w:val="List Paragraph"/>
    <w:aliases w:val="маркированный"/>
    <w:basedOn w:val="a"/>
    <w:link w:val="a6"/>
    <w:qFormat/>
    <w:rsid w:val="00EC3EA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j11">
    <w:name w:val="j11"/>
    <w:basedOn w:val="a"/>
    <w:rsid w:val="00EC3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маркированный Знак"/>
    <w:link w:val="a5"/>
    <w:locked/>
    <w:rsid w:val="00EC3EA4"/>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EC3EA4"/>
    <w:pPr>
      <w:keepNext/>
      <w:spacing w:after="0" w:line="240" w:lineRule="auto"/>
      <w:contextualSpacing/>
      <w:jc w:val="both"/>
    </w:pPr>
    <w:rPr>
      <w:rFonts w:ascii="Times New Roman" w:eastAsia="Times New Roman" w:hAnsi="Times New Roman" w:cs="Times New Roman"/>
      <w:sz w:val="24"/>
      <w:szCs w:val="28"/>
    </w:rPr>
  </w:style>
  <w:style w:type="character" w:customStyle="1" w:styleId="20">
    <w:name w:val="Основной текст 2 Знак"/>
    <w:basedOn w:val="a0"/>
    <w:link w:val="2"/>
    <w:uiPriority w:val="99"/>
    <w:rsid w:val="00EC3EA4"/>
    <w:rPr>
      <w:rFonts w:ascii="Times New Roman" w:eastAsia="Times New Roman" w:hAnsi="Times New Roman" w:cs="Times New Roman"/>
      <w:sz w:val="24"/>
      <w:szCs w:val="28"/>
    </w:rPr>
  </w:style>
  <w:style w:type="paragraph" w:styleId="31">
    <w:name w:val="Body Text 3"/>
    <w:basedOn w:val="a"/>
    <w:link w:val="32"/>
    <w:unhideWhenUsed/>
    <w:rsid w:val="009E205A"/>
    <w:pPr>
      <w:spacing w:after="120"/>
    </w:pPr>
    <w:rPr>
      <w:sz w:val="16"/>
      <w:szCs w:val="16"/>
    </w:rPr>
  </w:style>
  <w:style w:type="character" w:customStyle="1" w:styleId="32">
    <w:name w:val="Основной текст 3 Знак"/>
    <w:basedOn w:val="a0"/>
    <w:link w:val="31"/>
    <w:rsid w:val="009E205A"/>
    <w:rPr>
      <w:sz w:val="16"/>
      <w:szCs w:val="16"/>
    </w:rPr>
  </w:style>
  <w:style w:type="table" w:styleId="a7">
    <w:name w:val="Table Grid"/>
    <w:basedOn w:val="a1"/>
    <w:uiPriority w:val="39"/>
    <w:rsid w:val="009E2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9E205A"/>
    <w:rPr>
      <w:rFonts w:ascii="Times New Roman" w:hAnsi="Times New Roman" w:cs="Times New Roman" w:hint="default"/>
      <w:b/>
      <w:bCs/>
      <w:i w:val="0"/>
      <w:iCs w:val="0"/>
      <w:strike w:val="0"/>
      <w:dstrike w:val="0"/>
      <w:color w:val="000000"/>
      <w:sz w:val="20"/>
      <w:szCs w:val="20"/>
      <w:u w:val="none"/>
      <w:effect w:val="none"/>
    </w:rPr>
  </w:style>
  <w:style w:type="character" w:styleId="a8">
    <w:name w:val="Hyperlink"/>
    <w:rsid w:val="009E205A"/>
    <w:rPr>
      <w:rFonts w:ascii="Times New Roman" w:hAnsi="Times New Roman" w:cs="Times New Roman" w:hint="default"/>
      <w:color w:val="333399"/>
      <w:u w:val="single"/>
    </w:rPr>
  </w:style>
  <w:style w:type="character" w:styleId="a9">
    <w:name w:val="Strong"/>
    <w:uiPriority w:val="22"/>
    <w:qFormat/>
    <w:rsid w:val="009E205A"/>
    <w:rPr>
      <w:b/>
      <w:bCs/>
    </w:rPr>
  </w:style>
  <w:style w:type="character" w:customStyle="1" w:styleId="s3">
    <w:name w:val="s3"/>
    <w:rsid w:val="009E205A"/>
    <w:rPr>
      <w:rFonts w:ascii="Times New Roman" w:hAnsi="Times New Roman" w:cs="Times New Roman" w:hint="default"/>
      <w:b w:val="0"/>
      <w:bCs w:val="0"/>
      <w:i/>
      <w:iCs/>
      <w:color w:val="FF0000"/>
    </w:rPr>
  </w:style>
  <w:style w:type="paragraph" w:styleId="aa">
    <w:name w:val="Balloon Text"/>
    <w:basedOn w:val="a"/>
    <w:link w:val="ab"/>
    <w:uiPriority w:val="99"/>
    <w:semiHidden/>
    <w:unhideWhenUsed/>
    <w:rsid w:val="00984E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E43"/>
    <w:rPr>
      <w:rFonts w:ascii="Tahoma" w:hAnsi="Tahoma" w:cs="Tahoma"/>
      <w:sz w:val="16"/>
      <w:szCs w:val="16"/>
    </w:rPr>
  </w:style>
  <w:style w:type="paragraph" w:customStyle="1" w:styleId="ConsPlusNormal">
    <w:name w:val="ConsPlusNormal"/>
    <w:rsid w:val="0092340F"/>
    <w:pPr>
      <w:widowControl w:val="0"/>
      <w:autoSpaceDE w:val="0"/>
      <w:autoSpaceDN w:val="0"/>
      <w:spacing w:after="0" w:line="240" w:lineRule="auto"/>
    </w:pPr>
    <w:rPr>
      <w:rFonts w:ascii="Calibri" w:eastAsia="Calibri" w:hAnsi="Calibri" w:cs="Calibri"/>
      <w:szCs w:val="20"/>
      <w:lang w:eastAsia="ru-RU"/>
    </w:rPr>
  </w:style>
  <w:style w:type="paragraph" w:styleId="ac">
    <w:name w:val="header"/>
    <w:basedOn w:val="a"/>
    <w:link w:val="ad"/>
    <w:uiPriority w:val="99"/>
    <w:unhideWhenUsed/>
    <w:rsid w:val="008B7BC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7BC1"/>
  </w:style>
  <w:style w:type="paragraph" w:styleId="ae">
    <w:name w:val="footer"/>
    <w:basedOn w:val="a"/>
    <w:link w:val="af"/>
    <w:uiPriority w:val="99"/>
    <w:unhideWhenUsed/>
    <w:rsid w:val="008B7BC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7BC1"/>
  </w:style>
  <w:style w:type="paragraph" w:styleId="af0">
    <w:name w:val="Normal (Web)"/>
    <w:basedOn w:val="a"/>
    <w:uiPriority w:val="99"/>
    <w:unhideWhenUsed/>
    <w:rsid w:val="00D473C0"/>
    <w:pPr>
      <w:spacing w:after="360" w:line="285" w:lineRule="atLeast"/>
    </w:pPr>
    <w:rPr>
      <w:rFonts w:ascii="Arial" w:eastAsia="Times New Roman" w:hAnsi="Arial" w:cs="Arial"/>
      <w:color w:val="666666"/>
      <w:spacing w:val="2"/>
      <w:sz w:val="20"/>
      <w:szCs w:val="20"/>
      <w:lang w:eastAsia="ru-RU"/>
    </w:rPr>
  </w:style>
  <w:style w:type="character" w:customStyle="1" w:styleId="10">
    <w:name w:val="Заголовок 1 Знак"/>
    <w:basedOn w:val="a0"/>
    <w:link w:val="1"/>
    <w:uiPriority w:val="9"/>
    <w:rsid w:val="00FA24ED"/>
    <w:rPr>
      <w:rFonts w:ascii="Arial" w:eastAsia="Times New Roman" w:hAnsi="Arial" w:cs="Arial"/>
      <w:color w:val="444444"/>
      <w:kern w:val="36"/>
      <w:sz w:val="42"/>
      <w:szCs w:val="42"/>
      <w:lang w:eastAsia="ru-RU"/>
    </w:rPr>
  </w:style>
  <w:style w:type="character" w:customStyle="1" w:styleId="status1">
    <w:name w:val="status1"/>
    <w:basedOn w:val="a0"/>
    <w:rsid w:val="00FA24ED"/>
    <w:rPr>
      <w:vanish/>
      <w:webHidden w:val="0"/>
      <w:sz w:val="17"/>
      <w:szCs w:val="17"/>
      <w:shd w:val="clear" w:color="auto" w:fill="DDDDDD"/>
      <w:specVanish w:val="0"/>
    </w:rPr>
  </w:style>
  <w:style w:type="character" w:customStyle="1" w:styleId="30">
    <w:name w:val="Заголовок 3 Знак"/>
    <w:basedOn w:val="a0"/>
    <w:link w:val="3"/>
    <w:uiPriority w:val="9"/>
    <w:rsid w:val="00302037"/>
    <w:rPr>
      <w:rFonts w:asciiTheme="majorHAnsi" w:eastAsiaTheme="majorEastAsia" w:hAnsiTheme="majorHAnsi" w:cstheme="majorBidi"/>
      <w:b/>
      <w:bCs/>
      <w:color w:val="4F81BD" w:themeColor="accent1"/>
    </w:rPr>
  </w:style>
  <w:style w:type="paragraph" w:customStyle="1" w:styleId="Default">
    <w:name w:val="Default"/>
    <w:rsid w:val="00D00683"/>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No Spacing"/>
    <w:uiPriority w:val="1"/>
    <w:qFormat/>
    <w:rsid w:val="00DF0708"/>
    <w:pPr>
      <w:spacing w:after="0" w:line="240" w:lineRule="auto"/>
    </w:pPr>
    <w:rPr>
      <w:rFonts w:ascii="Calibri" w:eastAsia="Calibri" w:hAnsi="Calibri" w:cs="Times New Roman"/>
    </w:rPr>
  </w:style>
  <w:style w:type="paragraph" w:styleId="af2">
    <w:name w:val="Body Text Indent"/>
    <w:basedOn w:val="a"/>
    <w:link w:val="af3"/>
    <w:uiPriority w:val="99"/>
    <w:unhideWhenUsed/>
    <w:rsid w:val="002F30A5"/>
    <w:pPr>
      <w:spacing w:after="120"/>
      <w:ind w:left="283"/>
    </w:pPr>
    <w:rPr>
      <w:rFonts w:ascii="Calibri" w:eastAsia="Times New Roman" w:hAnsi="Calibri" w:cs="Calibri"/>
      <w:lang w:eastAsia="ru-RU"/>
    </w:rPr>
  </w:style>
  <w:style w:type="character" w:customStyle="1" w:styleId="af3">
    <w:name w:val="Основной текст с отступом Знак"/>
    <w:basedOn w:val="a0"/>
    <w:link w:val="af2"/>
    <w:uiPriority w:val="99"/>
    <w:rsid w:val="002F30A5"/>
    <w:rPr>
      <w:rFonts w:ascii="Calibri" w:eastAsia="Times New Roman" w:hAnsi="Calibri" w:cs="Calibri"/>
      <w:lang w:eastAsia="ru-RU"/>
    </w:rPr>
  </w:style>
  <w:style w:type="paragraph" w:customStyle="1" w:styleId="note">
    <w:name w:val="note"/>
    <w:basedOn w:val="a"/>
    <w:rsid w:val="00631F87"/>
    <w:pPr>
      <w:spacing w:after="360" w:line="285" w:lineRule="atLeast"/>
    </w:pPr>
    <w:rPr>
      <w:rFonts w:ascii="Arial" w:eastAsia="Times New Roman" w:hAnsi="Arial" w:cs="Arial"/>
      <w:color w:val="666666"/>
      <w:spacing w:val="2"/>
      <w:sz w:val="20"/>
      <w:szCs w:val="20"/>
      <w:lang w:eastAsia="ru-RU"/>
    </w:rPr>
  </w:style>
  <w:style w:type="character" w:customStyle="1" w:styleId="note2">
    <w:name w:val="note2"/>
    <w:basedOn w:val="a0"/>
    <w:rsid w:val="00FC13E4"/>
  </w:style>
  <w:style w:type="character" w:customStyle="1" w:styleId="s2">
    <w:name w:val="s2"/>
    <w:basedOn w:val="a0"/>
    <w:rsid w:val="002914AA"/>
    <w:rPr>
      <w:color w:val="000080"/>
    </w:rPr>
  </w:style>
  <w:style w:type="character" w:customStyle="1" w:styleId="s20">
    <w:name w:val="s20"/>
    <w:basedOn w:val="a0"/>
    <w:rsid w:val="0029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11">
      <w:bodyDiv w:val="1"/>
      <w:marLeft w:val="0"/>
      <w:marRight w:val="0"/>
      <w:marTop w:val="0"/>
      <w:marBottom w:val="0"/>
      <w:divBdr>
        <w:top w:val="none" w:sz="0" w:space="0" w:color="auto"/>
        <w:left w:val="none" w:sz="0" w:space="0" w:color="auto"/>
        <w:bottom w:val="none" w:sz="0" w:space="0" w:color="auto"/>
        <w:right w:val="none" w:sz="0" w:space="0" w:color="auto"/>
      </w:divBdr>
      <w:divsChild>
        <w:div w:id="443959788">
          <w:marLeft w:val="0"/>
          <w:marRight w:val="0"/>
          <w:marTop w:val="0"/>
          <w:marBottom w:val="0"/>
          <w:divBdr>
            <w:top w:val="none" w:sz="0" w:space="0" w:color="auto"/>
            <w:left w:val="none" w:sz="0" w:space="0" w:color="auto"/>
            <w:bottom w:val="none" w:sz="0" w:space="0" w:color="auto"/>
            <w:right w:val="none" w:sz="0" w:space="0" w:color="auto"/>
          </w:divBdr>
          <w:divsChild>
            <w:div w:id="1207253677">
              <w:marLeft w:val="0"/>
              <w:marRight w:val="0"/>
              <w:marTop w:val="0"/>
              <w:marBottom w:val="0"/>
              <w:divBdr>
                <w:top w:val="none" w:sz="0" w:space="0" w:color="auto"/>
                <w:left w:val="none" w:sz="0" w:space="0" w:color="auto"/>
                <w:bottom w:val="none" w:sz="0" w:space="0" w:color="auto"/>
                <w:right w:val="none" w:sz="0" w:space="0" w:color="auto"/>
              </w:divBdr>
              <w:divsChild>
                <w:div w:id="1117673717">
                  <w:marLeft w:val="0"/>
                  <w:marRight w:val="0"/>
                  <w:marTop w:val="0"/>
                  <w:marBottom w:val="0"/>
                  <w:divBdr>
                    <w:top w:val="none" w:sz="0" w:space="0" w:color="auto"/>
                    <w:left w:val="none" w:sz="0" w:space="0" w:color="auto"/>
                    <w:bottom w:val="none" w:sz="0" w:space="0" w:color="auto"/>
                    <w:right w:val="none" w:sz="0" w:space="0" w:color="auto"/>
                  </w:divBdr>
                  <w:divsChild>
                    <w:div w:id="46032868">
                      <w:marLeft w:val="0"/>
                      <w:marRight w:val="0"/>
                      <w:marTop w:val="0"/>
                      <w:marBottom w:val="0"/>
                      <w:divBdr>
                        <w:top w:val="none" w:sz="0" w:space="0" w:color="auto"/>
                        <w:left w:val="none" w:sz="0" w:space="0" w:color="auto"/>
                        <w:bottom w:val="none" w:sz="0" w:space="0" w:color="auto"/>
                        <w:right w:val="none" w:sz="0" w:space="0" w:color="auto"/>
                      </w:divBdr>
                      <w:divsChild>
                        <w:div w:id="8862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5059">
      <w:bodyDiv w:val="1"/>
      <w:marLeft w:val="0"/>
      <w:marRight w:val="0"/>
      <w:marTop w:val="0"/>
      <w:marBottom w:val="0"/>
      <w:divBdr>
        <w:top w:val="none" w:sz="0" w:space="0" w:color="auto"/>
        <w:left w:val="none" w:sz="0" w:space="0" w:color="auto"/>
        <w:bottom w:val="none" w:sz="0" w:space="0" w:color="auto"/>
        <w:right w:val="none" w:sz="0" w:space="0" w:color="auto"/>
      </w:divBdr>
      <w:divsChild>
        <w:div w:id="1115827663">
          <w:marLeft w:val="0"/>
          <w:marRight w:val="0"/>
          <w:marTop w:val="0"/>
          <w:marBottom w:val="0"/>
          <w:divBdr>
            <w:top w:val="none" w:sz="0" w:space="0" w:color="auto"/>
            <w:left w:val="none" w:sz="0" w:space="0" w:color="auto"/>
            <w:bottom w:val="none" w:sz="0" w:space="0" w:color="auto"/>
            <w:right w:val="none" w:sz="0" w:space="0" w:color="auto"/>
          </w:divBdr>
          <w:divsChild>
            <w:div w:id="1332761351">
              <w:marLeft w:val="0"/>
              <w:marRight w:val="0"/>
              <w:marTop w:val="0"/>
              <w:marBottom w:val="0"/>
              <w:divBdr>
                <w:top w:val="none" w:sz="0" w:space="0" w:color="auto"/>
                <w:left w:val="none" w:sz="0" w:space="0" w:color="auto"/>
                <w:bottom w:val="none" w:sz="0" w:space="0" w:color="auto"/>
                <w:right w:val="none" w:sz="0" w:space="0" w:color="auto"/>
              </w:divBdr>
              <w:divsChild>
                <w:div w:id="617882255">
                  <w:marLeft w:val="0"/>
                  <w:marRight w:val="0"/>
                  <w:marTop w:val="0"/>
                  <w:marBottom w:val="0"/>
                  <w:divBdr>
                    <w:top w:val="none" w:sz="0" w:space="0" w:color="auto"/>
                    <w:left w:val="none" w:sz="0" w:space="0" w:color="auto"/>
                    <w:bottom w:val="none" w:sz="0" w:space="0" w:color="auto"/>
                    <w:right w:val="none" w:sz="0" w:space="0" w:color="auto"/>
                  </w:divBdr>
                  <w:divsChild>
                    <w:div w:id="1877159256">
                      <w:marLeft w:val="0"/>
                      <w:marRight w:val="0"/>
                      <w:marTop w:val="0"/>
                      <w:marBottom w:val="0"/>
                      <w:divBdr>
                        <w:top w:val="none" w:sz="0" w:space="0" w:color="auto"/>
                        <w:left w:val="none" w:sz="0" w:space="0" w:color="auto"/>
                        <w:bottom w:val="none" w:sz="0" w:space="0" w:color="auto"/>
                        <w:right w:val="none" w:sz="0" w:space="0" w:color="auto"/>
                      </w:divBdr>
                      <w:divsChild>
                        <w:div w:id="600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56264">
      <w:bodyDiv w:val="1"/>
      <w:marLeft w:val="0"/>
      <w:marRight w:val="0"/>
      <w:marTop w:val="0"/>
      <w:marBottom w:val="0"/>
      <w:divBdr>
        <w:top w:val="none" w:sz="0" w:space="0" w:color="auto"/>
        <w:left w:val="none" w:sz="0" w:space="0" w:color="auto"/>
        <w:bottom w:val="none" w:sz="0" w:space="0" w:color="auto"/>
        <w:right w:val="none" w:sz="0" w:space="0" w:color="auto"/>
      </w:divBdr>
      <w:divsChild>
        <w:div w:id="1998335676">
          <w:marLeft w:val="0"/>
          <w:marRight w:val="0"/>
          <w:marTop w:val="0"/>
          <w:marBottom w:val="0"/>
          <w:divBdr>
            <w:top w:val="none" w:sz="0" w:space="0" w:color="auto"/>
            <w:left w:val="none" w:sz="0" w:space="0" w:color="auto"/>
            <w:bottom w:val="none" w:sz="0" w:space="0" w:color="auto"/>
            <w:right w:val="none" w:sz="0" w:space="0" w:color="auto"/>
          </w:divBdr>
          <w:divsChild>
            <w:div w:id="1644000054">
              <w:marLeft w:val="0"/>
              <w:marRight w:val="0"/>
              <w:marTop w:val="0"/>
              <w:marBottom w:val="0"/>
              <w:divBdr>
                <w:top w:val="none" w:sz="0" w:space="0" w:color="auto"/>
                <w:left w:val="none" w:sz="0" w:space="0" w:color="auto"/>
                <w:bottom w:val="none" w:sz="0" w:space="0" w:color="auto"/>
                <w:right w:val="none" w:sz="0" w:space="0" w:color="auto"/>
              </w:divBdr>
              <w:divsChild>
                <w:div w:id="1135954054">
                  <w:marLeft w:val="0"/>
                  <w:marRight w:val="0"/>
                  <w:marTop w:val="0"/>
                  <w:marBottom w:val="0"/>
                  <w:divBdr>
                    <w:top w:val="none" w:sz="0" w:space="0" w:color="auto"/>
                    <w:left w:val="none" w:sz="0" w:space="0" w:color="auto"/>
                    <w:bottom w:val="none" w:sz="0" w:space="0" w:color="auto"/>
                    <w:right w:val="none" w:sz="0" w:space="0" w:color="auto"/>
                  </w:divBdr>
                  <w:divsChild>
                    <w:div w:id="2046901601">
                      <w:marLeft w:val="0"/>
                      <w:marRight w:val="0"/>
                      <w:marTop w:val="0"/>
                      <w:marBottom w:val="0"/>
                      <w:divBdr>
                        <w:top w:val="none" w:sz="0" w:space="0" w:color="auto"/>
                        <w:left w:val="none" w:sz="0" w:space="0" w:color="auto"/>
                        <w:bottom w:val="none" w:sz="0" w:space="0" w:color="auto"/>
                        <w:right w:val="none" w:sz="0" w:space="0" w:color="auto"/>
                      </w:divBdr>
                      <w:divsChild>
                        <w:div w:id="18871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94964">
      <w:bodyDiv w:val="1"/>
      <w:marLeft w:val="0"/>
      <w:marRight w:val="0"/>
      <w:marTop w:val="0"/>
      <w:marBottom w:val="0"/>
      <w:divBdr>
        <w:top w:val="none" w:sz="0" w:space="0" w:color="auto"/>
        <w:left w:val="none" w:sz="0" w:space="0" w:color="auto"/>
        <w:bottom w:val="none" w:sz="0" w:space="0" w:color="auto"/>
        <w:right w:val="none" w:sz="0" w:space="0" w:color="auto"/>
      </w:divBdr>
    </w:div>
    <w:div w:id="67070964">
      <w:bodyDiv w:val="1"/>
      <w:marLeft w:val="0"/>
      <w:marRight w:val="0"/>
      <w:marTop w:val="0"/>
      <w:marBottom w:val="0"/>
      <w:divBdr>
        <w:top w:val="none" w:sz="0" w:space="0" w:color="auto"/>
        <w:left w:val="none" w:sz="0" w:space="0" w:color="auto"/>
        <w:bottom w:val="none" w:sz="0" w:space="0" w:color="auto"/>
        <w:right w:val="none" w:sz="0" w:space="0" w:color="auto"/>
      </w:divBdr>
      <w:divsChild>
        <w:div w:id="138769166">
          <w:marLeft w:val="0"/>
          <w:marRight w:val="0"/>
          <w:marTop w:val="0"/>
          <w:marBottom w:val="0"/>
          <w:divBdr>
            <w:top w:val="none" w:sz="0" w:space="0" w:color="auto"/>
            <w:left w:val="none" w:sz="0" w:space="0" w:color="auto"/>
            <w:bottom w:val="none" w:sz="0" w:space="0" w:color="auto"/>
            <w:right w:val="none" w:sz="0" w:space="0" w:color="auto"/>
          </w:divBdr>
          <w:divsChild>
            <w:div w:id="1114860205">
              <w:marLeft w:val="0"/>
              <w:marRight w:val="0"/>
              <w:marTop w:val="0"/>
              <w:marBottom w:val="0"/>
              <w:divBdr>
                <w:top w:val="none" w:sz="0" w:space="0" w:color="auto"/>
                <w:left w:val="none" w:sz="0" w:space="0" w:color="auto"/>
                <w:bottom w:val="none" w:sz="0" w:space="0" w:color="auto"/>
                <w:right w:val="none" w:sz="0" w:space="0" w:color="auto"/>
              </w:divBdr>
              <w:divsChild>
                <w:div w:id="1404986770">
                  <w:marLeft w:val="0"/>
                  <w:marRight w:val="0"/>
                  <w:marTop w:val="0"/>
                  <w:marBottom w:val="0"/>
                  <w:divBdr>
                    <w:top w:val="none" w:sz="0" w:space="0" w:color="auto"/>
                    <w:left w:val="none" w:sz="0" w:space="0" w:color="auto"/>
                    <w:bottom w:val="none" w:sz="0" w:space="0" w:color="auto"/>
                    <w:right w:val="none" w:sz="0" w:space="0" w:color="auto"/>
                  </w:divBdr>
                  <w:divsChild>
                    <w:div w:id="1353409415">
                      <w:marLeft w:val="0"/>
                      <w:marRight w:val="0"/>
                      <w:marTop w:val="0"/>
                      <w:marBottom w:val="0"/>
                      <w:divBdr>
                        <w:top w:val="none" w:sz="0" w:space="0" w:color="auto"/>
                        <w:left w:val="none" w:sz="0" w:space="0" w:color="auto"/>
                        <w:bottom w:val="none" w:sz="0" w:space="0" w:color="auto"/>
                        <w:right w:val="none" w:sz="0" w:space="0" w:color="auto"/>
                      </w:divBdr>
                      <w:divsChild>
                        <w:div w:id="14616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4986">
      <w:bodyDiv w:val="1"/>
      <w:marLeft w:val="0"/>
      <w:marRight w:val="0"/>
      <w:marTop w:val="0"/>
      <w:marBottom w:val="0"/>
      <w:divBdr>
        <w:top w:val="none" w:sz="0" w:space="0" w:color="auto"/>
        <w:left w:val="none" w:sz="0" w:space="0" w:color="auto"/>
        <w:bottom w:val="none" w:sz="0" w:space="0" w:color="auto"/>
        <w:right w:val="none" w:sz="0" w:space="0" w:color="auto"/>
      </w:divBdr>
      <w:divsChild>
        <w:div w:id="1200902003">
          <w:marLeft w:val="0"/>
          <w:marRight w:val="0"/>
          <w:marTop w:val="0"/>
          <w:marBottom w:val="0"/>
          <w:divBdr>
            <w:top w:val="none" w:sz="0" w:space="0" w:color="auto"/>
            <w:left w:val="none" w:sz="0" w:space="0" w:color="auto"/>
            <w:bottom w:val="none" w:sz="0" w:space="0" w:color="auto"/>
            <w:right w:val="none" w:sz="0" w:space="0" w:color="auto"/>
          </w:divBdr>
          <w:divsChild>
            <w:div w:id="149102859">
              <w:marLeft w:val="0"/>
              <w:marRight w:val="0"/>
              <w:marTop w:val="0"/>
              <w:marBottom w:val="0"/>
              <w:divBdr>
                <w:top w:val="none" w:sz="0" w:space="0" w:color="auto"/>
                <w:left w:val="none" w:sz="0" w:space="0" w:color="auto"/>
                <w:bottom w:val="none" w:sz="0" w:space="0" w:color="auto"/>
                <w:right w:val="none" w:sz="0" w:space="0" w:color="auto"/>
              </w:divBdr>
              <w:divsChild>
                <w:div w:id="1694071066">
                  <w:marLeft w:val="0"/>
                  <w:marRight w:val="0"/>
                  <w:marTop w:val="0"/>
                  <w:marBottom w:val="0"/>
                  <w:divBdr>
                    <w:top w:val="none" w:sz="0" w:space="0" w:color="auto"/>
                    <w:left w:val="none" w:sz="0" w:space="0" w:color="auto"/>
                    <w:bottom w:val="none" w:sz="0" w:space="0" w:color="auto"/>
                    <w:right w:val="none" w:sz="0" w:space="0" w:color="auto"/>
                  </w:divBdr>
                  <w:divsChild>
                    <w:div w:id="1078602257">
                      <w:marLeft w:val="0"/>
                      <w:marRight w:val="0"/>
                      <w:marTop w:val="0"/>
                      <w:marBottom w:val="0"/>
                      <w:divBdr>
                        <w:top w:val="none" w:sz="0" w:space="0" w:color="auto"/>
                        <w:left w:val="none" w:sz="0" w:space="0" w:color="auto"/>
                        <w:bottom w:val="none" w:sz="0" w:space="0" w:color="auto"/>
                        <w:right w:val="none" w:sz="0" w:space="0" w:color="auto"/>
                      </w:divBdr>
                      <w:divsChild>
                        <w:div w:id="12701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39578">
      <w:bodyDiv w:val="1"/>
      <w:marLeft w:val="0"/>
      <w:marRight w:val="0"/>
      <w:marTop w:val="0"/>
      <w:marBottom w:val="0"/>
      <w:divBdr>
        <w:top w:val="none" w:sz="0" w:space="0" w:color="auto"/>
        <w:left w:val="none" w:sz="0" w:space="0" w:color="auto"/>
        <w:bottom w:val="none" w:sz="0" w:space="0" w:color="auto"/>
        <w:right w:val="none" w:sz="0" w:space="0" w:color="auto"/>
      </w:divBdr>
    </w:div>
    <w:div w:id="114104534">
      <w:bodyDiv w:val="1"/>
      <w:marLeft w:val="0"/>
      <w:marRight w:val="0"/>
      <w:marTop w:val="0"/>
      <w:marBottom w:val="0"/>
      <w:divBdr>
        <w:top w:val="none" w:sz="0" w:space="0" w:color="auto"/>
        <w:left w:val="none" w:sz="0" w:space="0" w:color="auto"/>
        <w:bottom w:val="none" w:sz="0" w:space="0" w:color="auto"/>
        <w:right w:val="none" w:sz="0" w:space="0" w:color="auto"/>
      </w:divBdr>
      <w:divsChild>
        <w:div w:id="203564321">
          <w:marLeft w:val="0"/>
          <w:marRight w:val="0"/>
          <w:marTop w:val="0"/>
          <w:marBottom w:val="0"/>
          <w:divBdr>
            <w:top w:val="none" w:sz="0" w:space="0" w:color="auto"/>
            <w:left w:val="none" w:sz="0" w:space="0" w:color="auto"/>
            <w:bottom w:val="none" w:sz="0" w:space="0" w:color="auto"/>
            <w:right w:val="none" w:sz="0" w:space="0" w:color="auto"/>
          </w:divBdr>
          <w:divsChild>
            <w:div w:id="300892121">
              <w:marLeft w:val="0"/>
              <w:marRight w:val="0"/>
              <w:marTop w:val="0"/>
              <w:marBottom w:val="0"/>
              <w:divBdr>
                <w:top w:val="none" w:sz="0" w:space="0" w:color="auto"/>
                <w:left w:val="none" w:sz="0" w:space="0" w:color="auto"/>
                <w:bottom w:val="none" w:sz="0" w:space="0" w:color="auto"/>
                <w:right w:val="none" w:sz="0" w:space="0" w:color="auto"/>
              </w:divBdr>
              <w:divsChild>
                <w:div w:id="2125732289">
                  <w:marLeft w:val="0"/>
                  <w:marRight w:val="0"/>
                  <w:marTop w:val="0"/>
                  <w:marBottom w:val="0"/>
                  <w:divBdr>
                    <w:top w:val="none" w:sz="0" w:space="0" w:color="auto"/>
                    <w:left w:val="none" w:sz="0" w:space="0" w:color="auto"/>
                    <w:bottom w:val="none" w:sz="0" w:space="0" w:color="auto"/>
                    <w:right w:val="none" w:sz="0" w:space="0" w:color="auto"/>
                  </w:divBdr>
                  <w:divsChild>
                    <w:div w:id="172646050">
                      <w:marLeft w:val="0"/>
                      <w:marRight w:val="0"/>
                      <w:marTop w:val="0"/>
                      <w:marBottom w:val="0"/>
                      <w:divBdr>
                        <w:top w:val="none" w:sz="0" w:space="0" w:color="auto"/>
                        <w:left w:val="none" w:sz="0" w:space="0" w:color="auto"/>
                        <w:bottom w:val="none" w:sz="0" w:space="0" w:color="auto"/>
                        <w:right w:val="none" w:sz="0" w:space="0" w:color="auto"/>
                      </w:divBdr>
                      <w:divsChild>
                        <w:div w:id="9915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9752">
      <w:bodyDiv w:val="1"/>
      <w:marLeft w:val="0"/>
      <w:marRight w:val="0"/>
      <w:marTop w:val="0"/>
      <w:marBottom w:val="0"/>
      <w:divBdr>
        <w:top w:val="none" w:sz="0" w:space="0" w:color="auto"/>
        <w:left w:val="none" w:sz="0" w:space="0" w:color="auto"/>
        <w:bottom w:val="none" w:sz="0" w:space="0" w:color="auto"/>
        <w:right w:val="none" w:sz="0" w:space="0" w:color="auto"/>
      </w:divBdr>
    </w:div>
    <w:div w:id="239606686">
      <w:bodyDiv w:val="1"/>
      <w:marLeft w:val="0"/>
      <w:marRight w:val="0"/>
      <w:marTop w:val="0"/>
      <w:marBottom w:val="0"/>
      <w:divBdr>
        <w:top w:val="none" w:sz="0" w:space="0" w:color="auto"/>
        <w:left w:val="none" w:sz="0" w:space="0" w:color="auto"/>
        <w:bottom w:val="none" w:sz="0" w:space="0" w:color="auto"/>
        <w:right w:val="none" w:sz="0" w:space="0" w:color="auto"/>
      </w:divBdr>
    </w:div>
    <w:div w:id="278684245">
      <w:bodyDiv w:val="1"/>
      <w:marLeft w:val="0"/>
      <w:marRight w:val="0"/>
      <w:marTop w:val="0"/>
      <w:marBottom w:val="0"/>
      <w:divBdr>
        <w:top w:val="none" w:sz="0" w:space="0" w:color="auto"/>
        <w:left w:val="none" w:sz="0" w:space="0" w:color="auto"/>
        <w:bottom w:val="none" w:sz="0" w:space="0" w:color="auto"/>
        <w:right w:val="none" w:sz="0" w:space="0" w:color="auto"/>
      </w:divBdr>
      <w:divsChild>
        <w:div w:id="1191797540">
          <w:marLeft w:val="0"/>
          <w:marRight w:val="0"/>
          <w:marTop w:val="0"/>
          <w:marBottom w:val="0"/>
          <w:divBdr>
            <w:top w:val="none" w:sz="0" w:space="0" w:color="auto"/>
            <w:left w:val="none" w:sz="0" w:space="0" w:color="auto"/>
            <w:bottom w:val="none" w:sz="0" w:space="0" w:color="auto"/>
            <w:right w:val="none" w:sz="0" w:space="0" w:color="auto"/>
          </w:divBdr>
          <w:divsChild>
            <w:div w:id="1191603910">
              <w:marLeft w:val="0"/>
              <w:marRight w:val="0"/>
              <w:marTop w:val="0"/>
              <w:marBottom w:val="0"/>
              <w:divBdr>
                <w:top w:val="none" w:sz="0" w:space="0" w:color="auto"/>
                <w:left w:val="none" w:sz="0" w:space="0" w:color="auto"/>
                <w:bottom w:val="none" w:sz="0" w:space="0" w:color="auto"/>
                <w:right w:val="none" w:sz="0" w:space="0" w:color="auto"/>
              </w:divBdr>
              <w:divsChild>
                <w:div w:id="1112437827">
                  <w:marLeft w:val="0"/>
                  <w:marRight w:val="0"/>
                  <w:marTop w:val="0"/>
                  <w:marBottom w:val="0"/>
                  <w:divBdr>
                    <w:top w:val="none" w:sz="0" w:space="0" w:color="auto"/>
                    <w:left w:val="none" w:sz="0" w:space="0" w:color="auto"/>
                    <w:bottom w:val="none" w:sz="0" w:space="0" w:color="auto"/>
                    <w:right w:val="none" w:sz="0" w:space="0" w:color="auto"/>
                  </w:divBdr>
                  <w:divsChild>
                    <w:div w:id="1485465986">
                      <w:marLeft w:val="0"/>
                      <w:marRight w:val="0"/>
                      <w:marTop w:val="0"/>
                      <w:marBottom w:val="0"/>
                      <w:divBdr>
                        <w:top w:val="none" w:sz="0" w:space="0" w:color="auto"/>
                        <w:left w:val="none" w:sz="0" w:space="0" w:color="auto"/>
                        <w:bottom w:val="none" w:sz="0" w:space="0" w:color="auto"/>
                        <w:right w:val="none" w:sz="0" w:space="0" w:color="auto"/>
                      </w:divBdr>
                      <w:divsChild>
                        <w:div w:id="5691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109261">
      <w:bodyDiv w:val="1"/>
      <w:marLeft w:val="0"/>
      <w:marRight w:val="0"/>
      <w:marTop w:val="0"/>
      <w:marBottom w:val="0"/>
      <w:divBdr>
        <w:top w:val="none" w:sz="0" w:space="0" w:color="auto"/>
        <w:left w:val="none" w:sz="0" w:space="0" w:color="auto"/>
        <w:bottom w:val="none" w:sz="0" w:space="0" w:color="auto"/>
        <w:right w:val="none" w:sz="0" w:space="0" w:color="auto"/>
      </w:divBdr>
      <w:divsChild>
        <w:div w:id="1734961537">
          <w:marLeft w:val="0"/>
          <w:marRight w:val="0"/>
          <w:marTop w:val="0"/>
          <w:marBottom w:val="0"/>
          <w:divBdr>
            <w:top w:val="none" w:sz="0" w:space="0" w:color="auto"/>
            <w:left w:val="none" w:sz="0" w:space="0" w:color="auto"/>
            <w:bottom w:val="none" w:sz="0" w:space="0" w:color="auto"/>
            <w:right w:val="none" w:sz="0" w:space="0" w:color="auto"/>
          </w:divBdr>
          <w:divsChild>
            <w:div w:id="2070690693">
              <w:marLeft w:val="0"/>
              <w:marRight w:val="0"/>
              <w:marTop w:val="0"/>
              <w:marBottom w:val="0"/>
              <w:divBdr>
                <w:top w:val="none" w:sz="0" w:space="0" w:color="auto"/>
                <w:left w:val="none" w:sz="0" w:space="0" w:color="auto"/>
                <w:bottom w:val="none" w:sz="0" w:space="0" w:color="auto"/>
                <w:right w:val="none" w:sz="0" w:space="0" w:color="auto"/>
              </w:divBdr>
              <w:divsChild>
                <w:div w:id="2070221818">
                  <w:marLeft w:val="0"/>
                  <w:marRight w:val="0"/>
                  <w:marTop w:val="0"/>
                  <w:marBottom w:val="0"/>
                  <w:divBdr>
                    <w:top w:val="none" w:sz="0" w:space="0" w:color="auto"/>
                    <w:left w:val="none" w:sz="0" w:space="0" w:color="auto"/>
                    <w:bottom w:val="none" w:sz="0" w:space="0" w:color="auto"/>
                    <w:right w:val="none" w:sz="0" w:space="0" w:color="auto"/>
                  </w:divBdr>
                  <w:divsChild>
                    <w:div w:id="1865946954">
                      <w:marLeft w:val="0"/>
                      <w:marRight w:val="0"/>
                      <w:marTop w:val="0"/>
                      <w:marBottom w:val="0"/>
                      <w:divBdr>
                        <w:top w:val="none" w:sz="0" w:space="0" w:color="auto"/>
                        <w:left w:val="none" w:sz="0" w:space="0" w:color="auto"/>
                        <w:bottom w:val="none" w:sz="0" w:space="0" w:color="auto"/>
                        <w:right w:val="none" w:sz="0" w:space="0" w:color="auto"/>
                      </w:divBdr>
                      <w:divsChild>
                        <w:div w:id="3297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04743">
      <w:bodyDiv w:val="1"/>
      <w:marLeft w:val="0"/>
      <w:marRight w:val="0"/>
      <w:marTop w:val="0"/>
      <w:marBottom w:val="0"/>
      <w:divBdr>
        <w:top w:val="none" w:sz="0" w:space="0" w:color="auto"/>
        <w:left w:val="none" w:sz="0" w:space="0" w:color="auto"/>
        <w:bottom w:val="none" w:sz="0" w:space="0" w:color="auto"/>
        <w:right w:val="none" w:sz="0" w:space="0" w:color="auto"/>
      </w:divBdr>
      <w:divsChild>
        <w:div w:id="1031415588">
          <w:marLeft w:val="0"/>
          <w:marRight w:val="0"/>
          <w:marTop w:val="0"/>
          <w:marBottom w:val="0"/>
          <w:divBdr>
            <w:top w:val="none" w:sz="0" w:space="0" w:color="auto"/>
            <w:left w:val="none" w:sz="0" w:space="0" w:color="auto"/>
            <w:bottom w:val="none" w:sz="0" w:space="0" w:color="auto"/>
            <w:right w:val="none" w:sz="0" w:space="0" w:color="auto"/>
          </w:divBdr>
          <w:divsChild>
            <w:div w:id="685059934">
              <w:marLeft w:val="0"/>
              <w:marRight w:val="0"/>
              <w:marTop w:val="0"/>
              <w:marBottom w:val="0"/>
              <w:divBdr>
                <w:top w:val="none" w:sz="0" w:space="0" w:color="auto"/>
                <w:left w:val="none" w:sz="0" w:space="0" w:color="auto"/>
                <w:bottom w:val="none" w:sz="0" w:space="0" w:color="auto"/>
                <w:right w:val="none" w:sz="0" w:space="0" w:color="auto"/>
              </w:divBdr>
              <w:divsChild>
                <w:div w:id="1928685633">
                  <w:marLeft w:val="0"/>
                  <w:marRight w:val="0"/>
                  <w:marTop w:val="0"/>
                  <w:marBottom w:val="0"/>
                  <w:divBdr>
                    <w:top w:val="none" w:sz="0" w:space="0" w:color="auto"/>
                    <w:left w:val="none" w:sz="0" w:space="0" w:color="auto"/>
                    <w:bottom w:val="none" w:sz="0" w:space="0" w:color="auto"/>
                    <w:right w:val="none" w:sz="0" w:space="0" w:color="auto"/>
                  </w:divBdr>
                  <w:divsChild>
                    <w:div w:id="2140175045">
                      <w:marLeft w:val="0"/>
                      <w:marRight w:val="0"/>
                      <w:marTop w:val="0"/>
                      <w:marBottom w:val="0"/>
                      <w:divBdr>
                        <w:top w:val="none" w:sz="0" w:space="0" w:color="auto"/>
                        <w:left w:val="none" w:sz="0" w:space="0" w:color="auto"/>
                        <w:bottom w:val="none" w:sz="0" w:space="0" w:color="auto"/>
                        <w:right w:val="none" w:sz="0" w:space="0" w:color="auto"/>
                      </w:divBdr>
                      <w:divsChild>
                        <w:div w:id="12338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877409">
      <w:bodyDiv w:val="1"/>
      <w:marLeft w:val="0"/>
      <w:marRight w:val="0"/>
      <w:marTop w:val="0"/>
      <w:marBottom w:val="0"/>
      <w:divBdr>
        <w:top w:val="none" w:sz="0" w:space="0" w:color="auto"/>
        <w:left w:val="none" w:sz="0" w:space="0" w:color="auto"/>
        <w:bottom w:val="none" w:sz="0" w:space="0" w:color="auto"/>
        <w:right w:val="none" w:sz="0" w:space="0" w:color="auto"/>
      </w:divBdr>
      <w:divsChild>
        <w:div w:id="841505826">
          <w:marLeft w:val="0"/>
          <w:marRight w:val="0"/>
          <w:marTop w:val="0"/>
          <w:marBottom w:val="0"/>
          <w:divBdr>
            <w:top w:val="none" w:sz="0" w:space="0" w:color="auto"/>
            <w:left w:val="none" w:sz="0" w:space="0" w:color="auto"/>
            <w:bottom w:val="none" w:sz="0" w:space="0" w:color="auto"/>
            <w:right w:val="none" w:sz="0" w:space="0" w:color="auto"/>
          </w:divBdr>
          <w:divsChild>
            <w:div w:id="160631820">
              <w:marLeft w:val="0"/>
              <w:marRight w:val="0"/>
              <w:marTop w:val="0"/>
              <w:marBottom w:val="0"/>
              <w:divBdr>
                <w:top w:val="none" w:sz="0" w:space="0" w:color="auto"/>
                <w:left w:val="none" w:sz="0" w:space="0" w:color="auto"/>
                <w:bottom w:val="none" w:sz="0" w:space="0" w:color="auto"/>
                <w:right w:val="none" w:sz="0" w:space="0" w:color="auto"/>
              </w:divBdr>
              <w:divsChild>
                <w:div w:id="2104645868">
                  <w:marLeft w:val="0"/>
                  <w:marRight w:val="0"/>
                  <w:marTop w:val="0"/>
                  <w:marBottom w:val="0"/>
                  <w:divBdr>
                    <w:top w:val="none" w:sz="0" w:space="0" w:color="auto"/>
                    <w:left w:val="none" w:sz="0" w:space="0" w:color="auto"/>
                    <w:bottom w:val="none" w:sz="0" w:space="0" w:color="auto"/>
                    <w:right w:val="none" w:sz="0" w:space="0" w:color="auto"/>
                  </w:divBdr>
                  <w:divsChild>
                    <w:div w:id="378088754">
                      <w:marLeft w:val="0"/>
                      <w:marRight w:val="0"/>
                      <w:marTop w:val="0"/>
                      <w:marBottom w:val="0"/>
                      <w:divBdr>
                        <w:top w:val="none" w:sz="0" w:space="0" w:color="auto"/>
                        <w:left w:val="none" w:sz="0" w:space="0" w:color="auto"/>
                        <w:bottom w:val="none" w:sz="0" w:space="0" w:color="auto"/>
                        <w:right w:val="none" w:sz="0" w:space="0" w:color="auto"/>
                      </w:divBdr>
                      <w:divsChild>
                        <w:div w:id="14467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253182">
      <w:bodyDiv w:val="1"/>
      <w:marLeft w:val="0"/>
      <w:marRight w:val="0"/>
      <w:marTop w:val="0"/>
      <w:marBottom w:val="0"/>
      <w:divBdr>
        <w:top w:val="none" w:sz="0" w:space="0" w:color="auto"/>
        <w:left w:val="none" w:sz="0" w:space="0" w:color="auto"/>
        <w:bottom w:val="none" w:sz="0" w:space="0" w:color="auto"/>
        <w:right w:val="none" w:sz="0" w:space="0" w:color="auto"/>
      </w:divBdr>
    </w:div>
    <w:div w:id="370764413">
      <w:bodyDiv w:val="1"/>
      <w:marLeft w:val="0"/>
      <w:marRight w:val="0"/>
      <w:marTop w:val="0"/>
      <w:marBottom w:val="0"/>
      <w:divBdr>
        <w:top w:val="none" w:sz="0" w:space="0" w:color="auto"/>
        <w:left w:val="none" w:sz="0" w:space="0" w:color="auto"/>
        <w:bottom w:val="none" w:sz="0" w:space="0" w:color="auto"/>
        <w:right w:val="none" w:sz="0" w:space="0" w:color="auto"/>
      </w:divBdr>
    </w:div>
    <w:div w:id="374739232">
      <w:bodyDiv w:val="1"/>
      <w:marLeft w:val="0"/>
      <w:marRight w:val="0"/>
      <w:marTop w:val="0"/>
      <w:marBottom w:val="0"/>
      <w:divBdr>
        <w:top w:val="none" w:sz="0" w:space="0" w:color="auto"/>
        <w:left w:val="none" w:sz="0" w:space="0" w:color="auto"/>
        <w:bottom w:val="none" w:sz="0" w:space="0" w:color="auto"/>
        <w:right w:val="none" w:sz="0" w:space="0" w:color="auto"/>
      </w:divBdr>
      <w:divsChild>
        <w:div w:id="2068919544">
          <w:marLeft w:val="0"/>
          <w:marRight w:val="0"/>
          <w:marTop w:val="0"/>
          <w:marBottom w:val="0"/>
          <w:divBdr>
            <w:top w:val="none" w:sz="0" w:space="0" w:color="auto"/>
            <w:left w:val="none" w:sz="0" w:space="0" w:color="auto"/>
            <w:bottom w:val="none" w:sz="0" w:space="0" w:color="auto"/>
            <w:right w:val="none" w:sz="0" w:space="0" w:color="auto"/>
          </w:divBdr>
          <w:divsChild>
            <w:div w:id="333650255">
              <w:marLeft w:val="0"/>
              <w:marRight w:val="0"/>
              <w:marTop w:val="0"/>
              <w:marBottom w:val="0"/>
              <w:divBdr>
                <w:top w:val="none" w:sz="0" w:space="0" w:color="auto"/>
                <w:left w:val="none" w:sz="0" w:space="0" w:color="auto"/>
                <w:bottom w:val="none" w:sz="0" w:space="0" w:color="auto"/>
                <w:right w:val="none" w:sz="0" w:space="0" w:color="auto"/>
              </w:divBdr>
              <w:divsChild>
                <w:div w:id="221017894">
                  <w:marLeft w:val="0"/>
                  <w:marRight w:val="0"/>
                  <w:marTop w:val="0"/>
                  <w:marBottom w:val="0"/>
                  <w:divBdr>
                    <w:top w:val="none" w:sz="0" w:space="0" w:color="auto"/>
                    <w:left w:val="none" w:sz="0" w:space="0" w:color="auto"/>
                    <w:bottom w:val="none" w:sz="0" w:space="0" w:color="auto"/>
                    <w:right w:val="none" w:sz="0" w:space="0" w:color="auto"/>
                  </w:divBdr>
                  <w:divsChild>
                    <w:div w:id="582035949">
                      <w:marLeft w:val="0"/>
                      <w:marRight w:val="0"/>
                      <w:marTop w:val="0"/>
                      <w:marBottom w:val="0"/>
                      <w:divBdr>
                        <w:top w:val="none" w:sz="0" w:space="0" w:color="auto"/>
                        <w:left w:val="none" w:sz="0" w:space="0" w:color="auto"/>
                        <w:bottom w:val="none" w:sz="0" w:space="0" w:color="auto"/>
                        <w:right w:val="none" w:sz="0" w:space="0" w:color="auto"/>
                      </w:divBdr>
                      <w:divsChild>
                        <w:div w:id="3455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761562">
      <w:bodyDiv w:val="1"/>
      <w:marLeft w:val="0"/>
      <w:marRight w:val="0"/>
      <w:marTop w:val="0"/>
      <w:marBottom w:val="0"/>
      <w:divBdr>
        <w:top w:val="none" w:sz="0" w:space="0" w:color="auto"/>
        <w:left w:val="none" w:sz="0" w:space="0" w:color="auto"/>
        <w:bottom w:val="none" w:sz="0" w:space="0" w:color="auto"/>
        <w:right w:val="none" w:sz="0" w:space="0" w:color="auto"/>
      </w:divBdr>
      <w:divsChild>
        <w:div w:id="806506979">
          <w:marLeft w:val="0"/>
          <w:marRight w:val="0"/>
          <w:marTop w:val="0"/>
          <w:marBottom w:val="0"/>
          <w:divBdr>
            <w:top w:val="none" w:sz="0" w:space="0" w:color="auto"/>
            <w:left w:val="none" w:sz="0" w:space="0" w:color="auto"/>
            <w:bottom w:val="none" w:sz="0" w:space="0" w:color="auto"/>
            <w:right w:val="none" w:sz="0" w:space="0" w:color="auto"/>
          </w:divBdr>
          <w:divsChild>
            <w:div w:id="2090495155">
              <w:marLeft w:val="0"/>
              <w:marRight w:val="0"/>
              <w:marTop w:val="0"/>
              <w:marBottom w:val="0"/>
              <w:divBdr>
                <w:top w:val="none" w:sz="0" w:space="0" w:color="auto"/>
                <w:left w:val="none" w:sz="0" w:space="0" w:color="auto"/>
                <w:bottom w:val="none" w:sz="0" w:space="0" w:color="auto"/>
                <w:right w:val="none" w:sz="0" w:space="0" w:color="auto"/>
              </w:divBdr>
              <w:divsChild>
                <w:div w:id="772286100">
                  <w:marLeft w:val="0"/>
                  <w:marRight w:val="0"/>
                  <w:marTop w:val="0"/>
                  <w:marBottom w:val="0"/>
                  <w:divBdr>
                    <w:top w:val="none" w:sz="0" w:space="0" w:color="auto"/>
                    <w:left w:val="none" w:sz="0" w:space="0" w:color="auto"/>
                    <w:bottom w:val="none" w:sz="0" w:space="0" w:color="auto"/>
                    <w:right w:val="none" w:sz="0" w:space="0" w:color="auto"/>
                  </w:divBdr>
                  <w:divsChild>
                    <w:div w:id="17205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81154">
      <w:bodyDiv w:val="1"/>
      <w:marLeft w:val="0"/>
      <w:marRight w:val="0"/>
      <w:marTop w:val="0"/>
      <w:marBottom w:val="0"/>
      <w:divBdr>
        <w:top w:val="none" w:sz="0" w:space="0" w:color="auto"/>
        <w:left w:val="none" w:sz="0" w:space="0" w:color="auto"/>
        <w:bottom w:val="none" w:sz="0" w:space="0" w:color="auto"/>
        <w:right w:val="none" w:sz="0" w:space="0" w:color="auto"/>
      </w:divBdr>
      <w:divsChild>
        <w:div w:id="1668439651">
          <w:marLeft w:val="0"/>
          <w:marRight w:val="0"/>
          <w:marTop w:val="0"/>
          <w:marBottom w:val="0"/>
          <w:divBdr>
            <w:top w:val="none" w:sz="0" w:space="0" w:color="auto"/>
            <w:left w:val="none" w:sz="0" w:space="0" w:color="auto"/>
            <w:bottom w:val="none" w:sz="0" w:space="0" w:color="auto"/>
            <w:right w:val="none" w:sz="0" w:space="0" w:color="auto"/>
          </w:divBdr>
        </w:div>
      </w:divsChild>
    </w:div>
    <w:div w:id="494301078">
      <w:bodyDiv w:val="1"/>
      <w:marLeft w:val="0"/>
      <w:marRight w:val="0"/>
      <w:marTop w:val="0"/>
      <w:marBottom w:val="0"/>
      <w:divBdr>
        <w:top w:val="none" w:sz="0" w:space="0" w:color="auto"/>
        <w:left w:val="none" w:sz="0" w:space="0" w:color="auto"/>
        <w:bottom w:val="none" w:sz="0" w:space="0" w:color="auto"/>
        <w:right w:val="none" w:sz="0" w:space="0" w:color="auto"/>
      </w:divBdr>
      <w:divsChild>
        <w:div w:id="1719277627">
          <w:marLeft w:val="0"/>
          <w:marRight w:val="0"/>
          <w:marTop w:val="0"/>
          <w:marBottom w:val="0"/>
          <w:divBdr>
            <w:top w:val="none" w:sz="0" w:space="0" w:color="auto"/>
            <w:left w:val="none" w:sz="0" w:space="0" w:color="auto"/>
            <w:bottom w:val="none" w:sz="0" w:space="0" w:color="auto"/>
            <w:right w:val="none" w:sz="0" w:space="0" w:color="auto"/>
          </w:divBdr>
          <w:divsChild>
            <w:div w:id="981883146">
              <w:marLeft w:val="0"/>
              <w:marRight w:val="0"/>
              <w:marTop w:val="0"/>
              <w:marBottom w:val="0"/>
              <w:divBdr>
                <w:top w:val="none" w:sz="0" w:space="0" w:color="auto"/>
                <w:left w:val="none" w:sz="0" w:space="0" w:color="auto"/>
                <w:bottom w:val="none" w:sz="0" w:space="0" w:color="auto"/>
                <w:right w:val="none" w:sz="0" w:space="0" w:color="auto"/>
              </w:divBdr>
              <w:divsChild>
                <w:div w:id="2145614898">
                  <w:marLeft w:val="0"/>
                  <w:marRight w:val="0"/>
                  <w:marTop w:val="0"/>
                  <w:marBottom w:val="0"/>
                  <w:divBdr>
                    <w:top w:val="none" w:sz="0" w:space="0" w:color="auto"/>
                    <w:left w:val="none" w:sz="0" w:space="0" w:color="auto"/>
                    <w:bottom w:val="none" w:sz="0" w:space="0" w:color="auto"/>
                    <w:right w:val="none" w:sz="0" w:space="0" w:color="auto"/>
                  </w:divBdr>
                  <w:divsChild>
                    <w:div w:id="1633320065">
                      <w:marLeft w:val="0"/>
                      <w:marRight w:val="0"/>
                      <w:marTop w:val="0"/>
                      <w:marBottom w:val="0"/>
                      <w:divBdr>
                        <w:top w:val="none" w:sz="0" w:space="0" w:color="auto"/>
                        <w:left w:val="none" w:sz="0" w:space="0" w:color="auto"/>
                        <w:bottom w:val="none" w:sz="0" w:space="0" w:color="auto"/>
                        <w:right w:val="none" w:sz="0" w:space="0" w:color="auto"/>
                      </w:divBdr>
                      <w:divsChild>
                        <w:div w:id="7705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25239">
      <w:bodyDiv w:val="1"/>
      <w:marLeft w:val="0"/>
      <w:marRight w:val="0"/>
      <w:marTop w:val="0"/>
      <w:marBottom w:val="0"/>
      <w:divBdr>
        <w:top w:val="none" w:sz="0" w:space="0" w:color="auto"/>
        <w:left w:val="none" w:sz="0" w:space="0" w:color="auto"/>
        <w:bottom w:val="none" w:sz="0" w:space="0" w:color="auto"/>
        <w:right w:val="none" w:sz="0" w:space="0" w:color="auto"/>
      </w:divBdr>
    </w:div>
    <w:div w:id="766342239">
      <w:bodyDiv w:val="1"/>
      <w:marLeft w:val="0"/>
      <w:marRight w:val="0"/>
      <w:marTop w:val="0"/>
      <w:marBottom w:val="0"/>
      <w:divBdr>
        <w:top w:val="none" w:sz="0" w:space="0" w:color="auto"/>
        <w:left w:val="none" w:sz="0" w:space="0" w:color="auto"/>
        <w:bottom w:val="none" w:sz="0" w:space="0" w:color="auto"/>
        <w:right w:val="none" w:sz="0" w:space="0" w:color="auto"/>
      </w:divBdr>
      <w:divsChild>
        <w:div w:id="1381437068">
          <w:marLeft w:val="0"/>
          <w:marRight w:val="0"/>
          <w:marTop w:val="0"/>
          <w:marBottom w:val="0"/>
          <w:divBdr>
            <w:top w:val="none" w:sz="0" w:space="0" w:color="auto"/>
            <w:left w:val="none" w:sz="0" w:space="0" w:color="auto"/>
            <w:bottom w:val="none" w:sz="0" w:space="0" w:color="auto"/>
            <w:right w:val="none" w:sz="0" w:space="0" w:color="auto"/>
          </w:divBdr>
          <w:divsChild>
            <w:div w:id="259412830">
              <w:marLeft w:val="0"/>
              <w:marRight w:val="0"/>
              <w:marTop w:val="0"/>
              <w:marBottom w:val="0"/>
              <w:divBdr>
                <w:top w:val="none" w:sz="0" w:space="0" w:color="auto"/>
                <w:left w:val="none" w:sz="0" w:space="0" w:color="auto"/>
                <w:bottom w:val="none" w:sz="0" w:space="0" w:color="auto"/>
                <w:right w:val="none" w:sz="0" w:space="0" w:color="auto"/>
              </w:divBdr>
              <w:divsChild>
                <w:div w:id="1482691269">
                  <w:marLeft w:val="0"/>
                  <w:marRight w:val="0"/>
                  <w:marTop w:val="0"/>
                  <w:marBottom w:val="0"/>
                  <w:divBdr>
                    <w:top w:val="none" w:sz="0" w:space="0" w:color="auto"/>
                    <w:left w:val="none" w:sz="0" w:space="0" w:color="auto"/>
                    <w:bottom w:val="none" w:sz="0" w:space="0" w:color="auto"/>
                    <w:right w:val="none" w:sz="0" w:space="0" w:color="auto"/>
                  </w:divBdr>
                  <w:divsChild>
                    <w:div w:id="250359700">
                      <w:marLeft w:val="0"/>
                      <w:marRight w:val="0"/>
                      <w:marTop w:val="0"/>
                      <w:marBottom w:val="0"/>
                      <w:divBdr>
                        <w:top w:val="none" w:sz="0" w:space="0" w:color="auto"/>
                        <w:left w:val="none" w:sz="0" w:space="0" w:color="auto"/>
                        <w:bottom w:val="none" w:sz="0" w:space="0" w:color="auto"/>
                        <w:right w:val="none" w:sz="0" w:space="0" w:color="auto"/>
                      </w:divBdr>
                      <w:divsChild>
                        <w:div w:id="840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630326">
      <w:bodyDiv w:val="1"/>
      <w:marLeft w:val="0"/>
      <w:marRight w:val="0"/>
      <w:marTop w:val="0"/>
      <w:marBottom w:val="0"/>
      <w:divBdr>
        <w:top w:val="none" w:sz="0" w:space="0" w:color="auto"/>
        <w:left w:val="none" w:sz="0" w:space="0" w:color="auto"/>
        <w:bottom w:val="none" w:sz="0" w:space="0" w:color="auto"/>
        <w:right w:val="none" w:sz="0" w:space="0" w:color="auto"/>
      </w:divBdr>
    </w:div>
    <w:div w:id="791169084">
      <w:bodyDiv w:val="1"/>
      <w:marLeft w:val="0"/>
      <w:marRight w:val="0"/>
      <w:marTop w:val="0"/>
      <w:marBottom w:val="0"/>
      <w:divBdr>
        <w:top w:val="none" w:sz="0" w:space="0" w:color="auto"/>
        <w:left w:val="none" w:sz="0" w:space="0" w:color="auto"/>
        <w:bottom w:val="none" w:sz="0" w:space="0" w:color="auto"/>
        <w:right w:val="none" w:sz="0" w:space="0" w:color="auto"/>
      </w:divBdr>
      <w:divsChild>
        <w:div w:id="1638104160">
          <w:marLeft w:val="0"/>
          <w:marRight w:val="0"/>
          <w:marTop w:val="0"/>
          <w:marBottom w:val="0"/>
          <w:divBdr>
            <w:top w:val="none" w:sz="0" w:space="0" w:color="auto"/>
            <w:left w:val="none" w:sz="0" w:space="0" w:color="auto"/>
            <w:bottom w:val="none" w:sz="0" w:space="0" w:color="auto"/>
            <w:right w:val="none" w:sz="0" w:space="0" w:color="auto"/>
          </w:divBdr>
          <w:divsChild>
            <w:div w:id="2103722681">
              <w:marLeft w:val="0"/>
              <w:marRight w:val="0"/>
              <w:marTop w:val="0"/>
              <w:marBottom w:val="0"/>
              <w:divBdr>
                <w:top w:val="none" w:sz="0" w:space="0" w:color="auto"/>
                <w:left w:val="none" w:sz="0" w:space="0" w:color="auto"/>
                <w:bottom w:val="none" w:sz="0" w:space="0" w:color="auto"/>
                <w:right w:val="none" w:sz="0" w:space="0" w:color="auto"/>
              </w:divBdr>
              <w:divsChild>
                <w:div w:id="72120455">
                  <w:marLeft w:val="0"/>
                  <w:marRight w:val="0"/>
                  <w:marTop w:val="0"/>
                  <w:marBottom w:val="0"/>
                  <w:divBdr>
                    <w:top w:val="none" w:sz="0" w:space="0" w:color="auto"/>
                    <w:left w:val="none" w:sz="0" w:space="0" w:color="auto"/>
                    <w:bottom w:val="none" w:sz="0" w:space="0" w:color="auto"/>
                    <w:right w:val="none" w:sz="0" w:space="0" w:color="auto"/>
                  </w:divBdr>
                  <w:divsChild>
                    <w:div w:id="820123983">
                      <w:marLeft w:val="0"/>
                      <w:marRight w:val="0"/>
                      <w:marTop w:val="0"/>
                      <w:marBottom w:val="0"/>
                      <w:divBdr>
                        <w:top w:val="none" w:sz="0" w:space="0" w:color="auto"/>
                        <w:left w:val="none" w:sz="0" w:space="0" w:color="auto"/>
                        <w:bottom w:val="none" w:sz="0" w:space="0" w:color="auto"/>
                        <w:right w:val="none" w:sz="0" w:space="0" w:color="auto"/>
                      </w:divBdr>
                      <w:divsChild>
                        <w:div w:id="3149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45550">
      <w:bodyDiv w:val="1"/>
      <w:marLeft w:val="0"/>
      <w:marRight w:val="0"/>
      <w:marTop w:val="0"/>
      <w:marBottom w:val="0"/>
      <w:divBdr>
        <w:top w:val="none" w:sz="0" w:space="0" w:color="auto"/>
        <w:left w:val="none" w:sz="0" w:space="0" w:color="auto"/>
        <w:bottom w:val="none" w:sz="0" w:space="0" w:color="auto"/>
        <w:right w:val="none" w:sz="0" w:space="0" w:color="auto"/>
      </w:divBdr>
    </w:div>
    <w:div w:id="818427721">
      <w:bodyDiv w:val="1"/>
      <w:marLeft w:val="0"/>
      <w:marRight w:val="0"/>
      <w:marTop w:val="0"/>
      <w:marBottom w:val="0"/>
      <w:divBdr>
        <w:top w:val="none" w:sz="0" w:space="0" w:color="auto"/>
        <w:left w:val="none" w:sz="0" w:space="0" w:color="auto"/>
        <w:bottom w:val="none" w:sz="0" w:space="0" w:color="auto"/>
        <w:right w:val="none" w:sz="0" w:space="0" w:color="auto"/>
      </w:divBdr>
    </w:div>
    <w:div w:id="869957596">
      <w:bodyDiv w:val="1"/>
      <w:marLeft w:val="0"/>
      <w:marRight w:val="0"/>
      <w:marTop w:val="0"/>
      <w:marBottom w:val="0"/>
      <w:divBdr>
        <w:top w:val="none" w:sz="0" w:space="0" w:color="auto"/>
        <w:left w:val="none" w:sz="0" w:space="0" w:color="auto"/>
        <w:bottom w:val="none" w:sz="0" w:space="0" w:color="auto"/>
        <w:right w:val="none" w:sz="0" w:space="0" w:color="auto"/>
      </w:divBdr>
    </w:div>
    <w:div w:id="894775981">
      <w:bodyDiv w:val="1"/>
      <w:marLeft w:val="0"/>
      <w:marRight w:val="0"/>
      <w:marTop w:val="0"/>
      <w:marBottom w:val="0"/>
      <w:divBdr>
        <w:top w:val="none" w:sz="0" w:space="0" w:color="auto"/>
        <w:left w:val="none" w:sz="0" w:space="0" w:color="auto"/>
        <w:bottom w:val="none" w:sz="0" w:space="0" w:color="auto"/>
        <w:right w:val="none" w:sz="0" w:space="0" w:color="auto"/>
      </w:divBdr>
    </w:div>
    <w:div w:id="934360122">
      <w:bodyDiv w:val="1"/>
      <w:marLeft w:val="0"/>
      <w:marRight w:val="0"/>
      <w:marTop w:val="0"/>
      <w:marBottom w:val="0"/>
      <w:divBdr>
        <w:top w:val="none" w:sz="0" w:space="0" w:color="auto"/>
        <w:left w:val="none" w:sz="0" w:space="0" w:color="auto"/>
        <w:bottom w:val="none" w:sz="0" w:space="0" w:color="auto"/>
        <w:right w:val="none" w:sz="0" w:space="0" w:color="auto"/>
      </w:divBdr>
      <w:divsChild>
        <w:div w:id="1372000455">
          <w:marLeft w:val="0"/>
          <w:marRight w:val="0"/>
          <w:marTop w:val="0"/>
          <w:marBottom w:val="0"/>
          <w:divBdr>
            <w:top w:val="none" w:sz="0" w:space="0" w:color="auto"/>
            <w:left w:val="none" w:sz="0" w:space="0" w:color="auto"/>
            <w:bottom w:val="none" w:sz="0" w:space="0" w:color="auto"/>
            <w:right w:val="none" w:sz="0" w:space="0" w:color="auto"/>
          </w:divBdr>
          <w:divsChild>
            <w:div w:id="502935971">
              <w:marLeft w:val="0"/>
              <w:marRight w:val="0"/>
              <w:marTop w:val="0"/>
              <w:marBottom w:val="0"/>
              <w:divBdr>
                <w:top w:val="none" w:sz="0" w:space="0" w:color="auto"/>
                <w:left w:val="none" w:sz="0" w:space="0" w:color="auto"/>
                <w:bottom w:val="none" w:sz="0" w:space="0" w:color="auto"/>
                <w:right w:val="none" w:sz="0" w:space="0" w:color="auto"/>
              </w:divBdr>
              <w:divsChild>
                <w:div w:id="984235396">
                  <w:marLeft w:val="0"/>
                  <w:marRight w:val="0"/>
                  <w:marTop w:val="0"/>
                  <w:marBottom w:val="0"/>
                  <w:divBdr>
                    <w:top w:val="none" w:sz="0" w:space="0" w:color="auto"/>
                    <w:left w:val="none" w:sz="0" w:space="0" w:color="auto"/>
                    <w:bottom w:val="none" w:sz="0" w:space="0" w:color="auto"/>
                    <w:right w:val="none" w:sz="0" w:space="0" w:color="auto"/>
                  </w:divBdr>
                  <w:divsChild>
                    <w:div w:id="252280222">
                      <w:marLeft w:val="0"/>
                      <w:marRight w:val="0"/>
                      <w:marTop w:val="0"/>
                      <w:marBottom w:val="0"/>
                      <w:divBdr>
                        <w:top w:val="none" w:sz="0" w:space="0" w:color="auto"/>
                        <w:left w:val="none" w:sz="0" w:space="0" w:color="auto"/>
                        <w:bottom w:val="none" w:sz="0" w:space="0" w:color="auto"/>
                        <w:right w:val="none" w:sz="0" w:space="0" w:color="auto"/>
                      </w:divBdr>
                      <w:divsChild>
                        <w:div w:id="8388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122562">
      <w:bodyDiv w:val="1"/>
      <w:marLeft w:val="0"/>
      <w:marRight w:val="0"/>
      <w:marTop w:val="0"/>
      <w:marBottom w:val="0"/>
      <w:divBdr>
        <w:top w:val="none" w:sz="0" w:space="0" w:color="auto"/>
        <w:left w:val="none" w:sz="0" w:space="0" w:color="auto"/>
        <w:bottom w:val="none" w:sz="0" w:space="0" w:color="auto"/>
        <w:right w:val="none" w:sz="0" w:space="0" w:color="auto"/>
      </w:divBdr>
      <w:divsChild>
        <w:div w:id="703672555">
          <w:marLeft w:val="0"/>
          <w:marRight w:val="0"/>
          <w:marTop w:val="0"/>
          <w:marBottom w:val="0"/>
          <w:divBdr>
            <w:top w:val="none" w:sz="0" w:space="0" w:color="auto"/>
            <w:left w:val="none" w:sz="0" w:space="0" w:color="auto"/>
            <w:bottom w:val="none" w:sz="0" w:space="0" w:color="auto"/>
            <w:right w:val="none" w:sz="0" w:space="0" w:color="auto"/>
          </w:divBdr>
          <w:divsChild>
            <w:div w:id="1583106127">
              <w:marLeft w:val="0"/>
              <w:marRight w:val="0"/>
              <w:marTop w:val="0"/>
              <w:marBottom w:val="0"/>
              <w:divBdr>
                <w:top w:val="none" w:sz="0" w:space="0" w:color="auto"/>
                <w:left w:val="none" w:sz="0" w:space="0" w:color="auto"/>
                <w:bottom w:val="none" w:sz="0" w:space="0" w:color="auto"/>
                <w:right w:val="none" w:sz="0" w:space="0" w:color="auto"/>
              </w:divBdr>
              <w:divsChild>
                <w:div w:id="846023731">
                  <w:marLeft w:val="0"/>
                  <w:marRight w:val="0"/>
                  <w:marTop w:val="0"/>
                  <w:marBottom w:val="0"/>
                  <w:divBdr>
                    <w:top w:val="none" w:sz="0" w:space="0" w:color="auto"/>
                    <w:left w:val="none" w:sz="0" w:space="0" w:color="auto"/>
                    <w:bottom w:val="none" w:sz="0" w:space="0" w:color="auto"/>
                    <w:right w:val="none" w:sz="0" w:space="0" w:color="auto"/>
                  </w:divBdr>
                  <w:divsChild>
                    <w:div w:id="315647091">
                      <w:marLeft w:val="0"/>
                      <w:marRight w:val="0"/>
                      <w:marTop w:val="0"/>
                      <w:marBottom w:val="0"/>
                      <w:divBdr>
                        <w:top w:val="none" w:sz="0" w:space="0" w:color="auto"/>
                        <w:left w:val="none" w:sz="0" w:space="0" w:color="auto"/>
                        <w:bottom w:val="none" w:sz="0" w:space="0" w:color="auto"/>
                        <w:right w:val="none" w:sz="0" w:space="0" w:color="auto"/>
                      </w:divBdr>
                      <w:divsChild>
                        <w:div w:id="19103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167942">
      <w:bodyDiv w:val="1"/>
      <w:marLeft w:val="0"/>
      <w:marRight w:val="0"/>
      <w:marTop w:val="0"/>
      <w:marBottom w:val="0"/>
      <w:divBdr>
        <w:top w:val="none" w:sz="0" w:space="0" w:color="auto"/>
        <w:left w:val="none" w:sz="0" w:space="0" w:color="auto"/>
        <w:bottom w:val="none" w:sz="0" w:space="0" w:color="auto"/>
        <w:right w:val="none" w:sz="0" w:space="0" w:color="auto"/>
      </w:divBdr>
    </w:div>
    <w:div w:id="1039011113">
      <w:bodyDiv w:val="1"/>
      <w:marLeft w:val="0"/>
      <w:marRight w:val="0"/>
      <w:marTop w:val="0"/>
      <w:marBottom w:val="0"/>
      <w:divBdr>
        <w:top w:val="none" w:sz="0" w:space="0" w:color="auto"/>
        <w:left w:val="none" w:sz="0" w:space="0" w:color="auto"/>
        <w:bottom w:val="none" w:sz="0" w:space="0" w:color="auto"/>
        <w:right w:val="none" w:sz="0" w:space="0" w:color="auto"/>
      </w:divBdr>
      <w:divsChild>
        <w:div w:id="13238454">
          <w:marLeft w:val="0"/>
          <w:marRight w:val="0"/>
          <w:marTop w:val="0"/>
          <w:marBottom w:val="0"/>
          <w:divBdr>
            <w:top w:val="none" w:sz="0" w:space="0" w:color="auto"/>
            <w:left w:val="none" w:sz="0" w:space="0" w:color="auto"/>
            <w:bottom w:val="none" w:sz="0" w:space="0" w:color="auto"/>
            <w:right w:val="none" w:sz="0" w:space="0" w:color="auto"/>
          </w:divBdr>
          <w:divsChild>
            <w:div w:id="897324500">
              <w:marLeft w:val="0"/>
              <w:marRight w:val="0"/>
              <w:marTop w:val="0"/>
              <w:marBottom w:val="0"/>
              <w:divBdr>
                <w:top w:val="none" w:sz="0" w:space="0" w:color="auto"/>
                <w:left w:val="none" w:sz="0" w:space="0" w:color="auto"/>
                <w:bottom w:val="none" w:sz="0" w:space="0" w:color="auto"/>
                <w:right w:val="none" w:sz="0" w:space="0" w:color="auto"/>
              </w:divBdr>
              <w:divsChild>
                <w:div w:id="863665446">
                  <w:marLeft w:val="0"/>
                  <w:marRight w:val="0"/>
                  <w:marTop w:val="0"/>
                  <w:marBottom w:val="0"/>
                  <w:divBdr>
                    <w:top w:val="none" w:sz="0" w:space="0" w:color="auto"/>
                    <w:left w:val="none" w:sz="0" w:space="0" w:color="auto"/>
                    <w:bottom w:val="none" w:sz="0" w:space="0" w:color="auto"/>
                    <w:right w:val="none" w:sz="0" w:space="0" w:color="auto"/>
                  </w:divBdr>
                  <w:divsChild>
                    <w:div w:id="11612425">
                      <w:marLeft w:val="0"/>
                      <w:marRight w:val="0"/>
                      <w:marTop w:val="0"/>
                      <w:marBottom w:val="0"/>
                      <w:divBdr>
                        <w:top w:val="none" w:sz="0" w:space="0" w:color="auto"/>
                        <w:left w:val="none" w:sz="0" w:space="0" w:color="auto"/>
                        <w:bottom w:val="none" w:sz="0" w:space="0" w:color="auto"/>
                        <w:right w:val="none" w:sz="0" w:space="0" w:color="auto"/>
                      </w:divBdr>
                      <w:divsChild>
                        <w:div w:id="19328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635985">
      <w:bodyDiv w:val="1"/>
      <w:marLeft w:val="0"/>
      <w:marRight w:val="0"/>
      <w:marTop w:val="0"/>
      <w:marBottom w:val="0"/>
      <w:divBdr>
        <w:top w:val="none" w:sz="0" w:space="0" w:color="auto"/>
        <w:left w:val="none" w:sz="0" w:space="0" w:color="auto"/>
        <w:bottom w:val="none" w:sz="0" w:space="0" w:color="auto"/>
        <w:right w:val="none" w:sz="0" w:space="0" w:color="auto"/>
      </w:divBdr>
      <w:divsChild>
        <w:div w:id="769470332">
          <w:marLeft w:val="0"/>
          <w:marRight w:val="0"/>
          <w:marTop w:val="0"/>
          <w:marBottom w:val="0"/>
          <w:divBdr>
            <w:top w:val="none" w:sz="0" w:space="0" w:color="auto"/>
            <w:left w:val="none" w:sz="0" w:space="0" w:color="auto"/>
            <w:bottom w:val="none" w:sz="0" w:space="0" w:color="auto"/>
            <w:right w:val="none" w:sz="0" w:space="0" w:color="auto"/>
          </w:divBdr>
          <w:divsChild>
            <w:div w:id="374083943">
              <w:marLeft w:val="0"/>
              <w:marRight w:val="0"/>
              <w:marTop w:val="0"/>
              <w:marBottom w:val="0"/>
              <w:divBdr>
                <w:top w:val="none" w:sz="0" w:space="0" w:color="auto"/>
                <w:left w:val="none" w:sz="0" w:space="0" w:color="auto"/>
                <w:bottom w:val="none" w:sz="0" w:space="0" w:color="auto"/>
                <w:right w:val="none" w:sz="0" w:space="0" w:color="auto"/>
              </w:divBdr>
              <w:divsChild>
                <w:div w:id="853114349">
                  <w:marLeft w:val="0"/>
                  <w:marRight w:val="0"/>
                  <w:marTop w:val="0"/>
                  <w:marBottom w:val="0"/>
                  <w:divBdr>
                    <w:top w:val="none" w:sz="0" w:space="0" w:color="auto"/>
                    <w:left w:val="none" w:sz="0" w:space="0" w:color="auto"/>
                    <w:bottom w:val="none" w:sz="0" w:space="0" w:color="auto"/>
                    <w:right w:val="none" w:sz="0" w:space="0" w:color="auto"/>
                  </w:divBdr>
                  <w:divsChild>
                    <w:div w:id="1587304305">
                      <w:marLeft w:val="0"/>
                      <w:marRight w:val="0"/>
                      <w:marTop w:val="0"/>
                      <w:marBottom w:val="0"/>
                      <w:divBdr>
                        <w:top w:val="none" w:sz="0" w:space="0" w:color="auto"/>
                        <w:left w:val="none" w:sz="0" w:space="0" w:color="auto"/>
                        <w:bottom w:val="none" w:sz="0" w:space="0" w:color="auto"/>
                        <w:right w:val="none" w:sz="0" w:space="0" w:color="auto"/>
                      </w:divBdr>
                      <w:divsChild>
                        <w:div w:id="14390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650819">
      <w:bodyDiv w:val="1"/>
      <w:marLeft w:val="0"/>
      <w:marRight w:val="0"/>
      <w:marTop w:val="0"/>
      <w:marBottom w:val="0"/>
      <w:divBdr>
        <w:top w:val="none" w:sz="0" w:space="0" w:color="auto"/>
        <w:left w:val="none" w:sz="0" w:space="0" w:color="auto"/>
        <w:bottom w:val="none" w:sz="0" w:space="0" w:color="auto"/>
        <w:right w:val="none" w:sz="0" w:space="0" w:color="auto"/>
      </w:divBdr>
    </w:div>
    <w:div w:id="1095903261">
      <w:bodyDiv w:val="1"/>
      <w:marLeft w:val="0"/>
      <w:marRight w:val="0"/>
      <w:marTop w:val="0"/>
      <w:marBottom w:val="0"/>
      <w:divBdr>
        <w:top w:val="none" w:sz="0" w:space="0" w:color="auto"/>
        <w:left w:val="none" w:sz="0" w:space="0" w:color="auto"/>
        <w:bottom w:val="none" w:sz="0" w:space="0" w:color="auto"/>
        <w:right w:val="none" w:sz="0" w:space="0" w:color="auto"/>
      </w:divBdr>
      <w:divsChild>
        <w:div w:id="892620300">
          <w:marLeft w:val="0"/>
          <w:marRight w:val="0"/>
          <w:marTop w:val="0"/>
          <w:marBottom w:val="0"/>
          <w:divBdr>
            <w:top w:val="none" w:sz="0" w:space="0" w:color="auto"/>
            <w:left w:val="none" w:sz="0" w:space="0" w:color="auto"/>
            <w:bottom w:val="none" w:sz="0" w:space="0" w:color="auto"/>
            <w:right w:val="none" w:sz="0" w:space="0" w:color="auto"/>
          </w:divBdr>
          <w:divsChild>
            <w:div w:id="1529106539">
              <w:marLeft w:val="0"/>
              <w:marRight w:val="0"/>
              <w:marTop w:val="0"/>
              <w:marBottom w:val="0"/>
              <w:divBdr>
                <w:top w:val="none" w:sz="0" w:space="0" w:color="auto"/>
                <w:left w:val="none" w:sz="0" w:space="0" w:color="auto"/>
                <w:bottom w:val="none" w:sz="0" w:space="0" w:color="auto"/>
                <w:right w:val="none" w:sz="0" w:space="0" w:color="auto"/>
              </w:divBdr>
              <w:divsChild>
                <w:div w:id="1155535502">
                  <w:marLeft w:val="0"/>
                  <w:marRight w:val="0"/>
                  <w:marTop w:val="0"/>
                  <w:marBottom w:val="0"/>
                  <w:divBdr>
                    <w:top w:val="none" w:sz="0" w:space="0" w:color="auto"/>
                    <w:left w:val="none" w:sz="0" w:space="0" w:color="auto"/>
                    <w:bottom w:val="none" w:sz="0" w:space="0" w:color="auto"/>
                    <w:right w:val="none" w:sz="0" w:space="0" w:color="auto"/>
                  </w:divBdr>
                  <w:divsChild>
                    <w:div w:id="929048507">
                      <w:marLeft w:val="0"/>
                      <w:marRight w:val="0"/>
                      <w:marTop w:val="0"/>
                      <w:marBottom w:val="0"/>
                      <w:divBdr>
                        <w:top w:val="none" w:sz="0" w:space="0" w:color="auto"/>
                        <w:left w:val="none" w:sz="0" w:space="0" w:color="auto"/>
                        <w:bottom w:val="none" w:sz="0" w:space="0" w:color="auto"/>
                        <w:right w:val="none" w:sz="0" w:space="0" w:color="auto"/>
                      </w:divBdr>
                      <w:divsChild>
                        <w:div w:id="5096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638419">
      <w:bodyDiv w:val="1"/>
      <w:marLeft w:val="0"/>
      <w:marRight w:val="0"/>
      <w:marTop w:val="0"/>
      <w:marBottom w:val="0"/>
      <w:divBdr>
        <w:top w:val="none" w:sz="0" w:space="0" w:color="auto"/>
        <w:left w:val="none" w:sz="0" w:space="0" w:color="auto"/>
        <w:bottom w:val="none" w:sz="0" w:space="0" w:color="auto"/>
        <w:right w:val="none" w:sz="0" w:space="0" w:color="auto"/>
      </w:divBdr>
    </w:div>
    <w:div w:id="1097410642">
      <w:bodyDiv w:val="1"/>
      <w:marLeft w:val="0"/>
      <w:marRight w:val="0"/>
      <w:marTop w:val="0"/>
      <w:marBottom w:val="0"/>
      <w:divBdr>
        <w:top w:val="none" w:sz="0" w:space="0" w:color="auto"/>
        <w:left w:val="none" w:sz="0" w:space="0" w:color="auto"/>
        <w:bottom w:val="none" w:sz="0" w:space="0" w:color="auto"/>
        <w:right w:val="none" w:sz="0" w:space="0" w:color="auto"/>
      </w:divBdr>
      <w:divsChild>
        <w:div w:id="2057772900">
          <w:marLeft w:val="0"/>
          <w:marRight w:val="0"/>
          <w:marTop w:val="0"/>
          <w:marBottom w:val="0"/>
          <w:divBdr>
            <w:top w:val="none" w:sz="0" w:space="0" w:color="auto"/>
            <w:left w:val="none" w:sz="0" w:space="0" w:color="auto"/>
            <w:bottom w:val="none" w:sz="0" w:space="0" w:color="auto"/>
            <w:right w:val="none" w:sz="0" w:space="0" w:color="auto"/>
          </w:divBdr>
        </w:div>
      </w:divsChild>
    </w:div>
    <w:div w:id="1199927124">
      <w:bodyDiv w:val="1"/>
      <w:marLeft w:val="0"/>
      <w:marRight w:val="0"/>
      <w:marTop w:val="0"/>
      <w:marBottom w:val="0"/>
      <w:divBdr>
        <w:top w:val="none" w:sz="0" w:space="0" w:color="auto"/>
        <w:left w:val="none" w:sz="0" w:space="0" w:color="auto"/>
        <w:bottom w:val="none" w:sz="0" w:space="0" w:color="auto"/>
        <w:right w:val="none" w:sz="0" w:space="0" w:color="auto"/>
      </w:divBdr>
    </w:div>
    <w:div w:id="1230460907">
      <w:bodyDiv w:val="1"/>
      <w:marLeft w:val="0"/>
      <w:marRight w:val="0"/>
      <w:marTop w:val="0"/>
      <w:marBottom w:val="0"/>
      <w:divBdr>
        <w:top w:val="none" w:sz="0" w:space="0" w:color="auto"/>
        <w:left w:val="none" w:sz="0" w:space="0" w:color="auto"/>
        <w:bottom w:val="none" w:sz="0" w:space="0" w:color="auto"/>
        <w:right w:val="none" w:sz="0" w:space="0" w:color="auto"/>
      </w:divBdr>
    </w:div>
    <w:div w:id="1264339518">
      <w:bodyDiv w:val="1"/>
      <w:marLeft w:val="0"/>
      <w:marRight w:val="0"/>
      <w:marTop w:val="0"/>
      <w:marBottom w:val="0"/>
      <w:divBdr>
        <w:top w:val="none" w:sz="0" w:space="0" w:color="auto"/>
        <w:left w:val="none" w:sz="0" w:space="0" w:color="auto"/>
        <w:bottom w:val="none" w:sz="0" w:space="0" w:color="auto"/>
        <w:right w:val="none" w:sz="0" w:space="0" w:color="auto"/>
      </w:divBdr>
      <w:divsChild>
        <w:div w:id="1866362196">
          <w:marLeft w:val="0"/>
          <w:marRight w:val="0"/>
          <w:marTop w:val="0"/>
          <w:marBottom w:val="0"/>
          <w:divBdr>
            <w:top w:val="none" w:sz="0" w:space="0" w:color="auto"/>
            <w:left w:val="none" w:sz="0" w:space="0" w:color="auto"/>
            <w:bottom w:val="none" w:sz="0" w:space="0" w:color="auto"/>
            <w:right w:val="none" w:sz="0" w:space="0" w:color="auto"/>
          </w:divBdr>
          <w:divsChild>
            <w:div w:id="201985244">
              <w:marLeft w:val="0"/>
              <w:marRight w:val="0"/>
              <w:marTop w:val="0"/>
              <w:marBottom w:val="0"/>
              <w:divBdr>
                <w:top w:val="none" w:sz="0" w:space="0" w:color="auto"/>
                <w:left w:val="none" w:sz="0" w:space="0" w:color="auto"/>
                <w:bottom w:val="none" w:sz="0" w:space="0" w:color="auto"/>
                <w:right w:val="none" w:sz="0" w:space="0" w:color="auto"/>
              </w:divBdr>
              <w:divsChild>
                <w:div w:id="1503162409">
                  <w:marLeft w:val="0"/>
                  <w:marRight w:val="0"/>
                  <w:marTop w:val="0"/>
                  <w:marBottom w:val="0"/>
                  <w:divBdr>
                    <w:top w:val="none" w:sz="0" w:space="0" w:color="auto"/>
                    <w:left w:val="none" w:sz="0" w:space="0" w:color="auto"/>
                    <w:bottom w:val="none" w:sz="0" w:space="0" w:color="auto"/>
                    <w:right w:val="none" w:sz="0" w:space="0" w:color="auto"/>
                  </w:divBdr>
                  <w:divsChild>
                    <w:div w:id="19789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21026">
      <w:bodyDiv w:val="1"/>
      <w:marLeft w:val="0"/>
      <w:marRight w:val="0"/>
      <w:marTop w:val="0"/>
      <w:marBottom w:val="0"/>
      <w:divBdr>
        <w:top w:val="none" w:sz="0" w:space="0" w:color="auto"/>
        <w:left w:val="none" w:sz="0" w:space="0" w:color="auto"/>
        <w:bottom w:val="none" w:sz="0" w:space="0" w:color="auto"/>
        <w:right w:val="none" w:sz="0" w:space="0" w:color="auto"/>
      </w:divBdr>
    </w:div>
    <w:div w:id="1282146899">
      <w:bodyDiv w:val="1"/>
      <w:marLeft w:val="0"/>
      <w:marRight w:val="0"/>
      <w:marTop w:val="0"/>
      <w:marBottom w:val="0"/>
      <w:divBdr>
        <w:top w:val="none" w:sz="0" w:space="0" w:color="auto"/>
        <w:left w:val="none" w:sz="0" w:space="0" w:color="auto"/>
        <w:bottom w:val="none" w:sz="0" w:space="0" w:color="auto"/>
        <w:right w:val="none" w:sz="0" w:space="0" w:color="auto"/>
      </w:divBdr>
      <w:divsChild>
        <w:div w:id="1623683512">
          <w:marLeft w:val="0"/>
          <w:marRight w:val="0"/>
          <w:marTop w:val="0"/>
          <w:marBottom w:val="0"/>
          <w:divBdr>
            <w:top w:val="none" w:sz="0" w:space="0" w:color="auto"/>
            <w:left w:val="none" w:sz="0" w:space="0" w:color="auto"/>
            <w:bottom w:val="none" w:sz="0" w:space="0" w:color="auto"/>
            <w:right w:val="none" w:sz="0" w:space="0" w:color="auto"/>
          </w:divBdr>
          <w:divsChild>
            <w:div w:id="420176678">
              <w:marLeft w:val="0"/>
              <w:marRight w:val="0"/>
              <w:marTop w:val="0"/>
              <w:marBottom w:val="0"/>
              <w:divBdr>
                <w:top w:val="none" w:sz="0" w:space="0" w:color="auto"/>
                <w:left w:val="none" w:sz="0" w:space="0" w:color="auto"/>
                <w:bottom w:val="none" w:sz="0" w:space="0" w:color="auto"/>
                <w:right w:val="none" w:sz="0" w:space="0" w:color="auto"/>
              </w:divBdr>
              <w:divsChild>
                <w:div w:id="2058309334">
                  <w:marLeft w:val="0"/>
                  <w:marRight w:val="0"/>
                  <w:marTop w:val="0"/>
                  <w:marBottom w:val="0"/>
                  <w:divBdr>
                    <w:top w:val="none" w:sz="0" w:space="0" w:color="auto"/>
                    <w:left w:val="none" w:sz="0" w:space="0" w:color="auto"/>
                    <w:bottom w:val="none" w:sz="0" w:space="0" w:color="auto"/>
                    <w:right w:val="none" w:sz="0" w:space="0" w:color="auto"/>
                  </w:divBdr>
                  <w:divsChild>
                    <w:div w:id="20605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2660">
      <w:bodyDiv w:val="1"/>
      <w:marLeft w:val="0"/>
      <w:marRight w:val="0"/>
      <w:marTop w:val="0"/>
      <w:marBottom w:val="0"/>
      <w:divBdr>
        <w:top w:val="none" w:sz="0" w:space="0" w:color="auto"/>
        <w:left w:val="none" w:sz="0" w:space="0" w:color="auto"/>
        <w:bottom w:val="none" w:sz="0" w:space="0" w:color="auto"/>
        <w:right w:val="none" w:sz="0" w:space="0" w:color="auto"/>
      </w:divBdr>
    </w:div>
    <w:div w:id="1431314334">
      <w:bodyDiv w:val="1"/>
      <w:marLeft w:val="0"/>
      <w:marRight w:val="0"/>
      <w:marTop w:val="0"/>
      <w:marBottom w:val="0"/>
      <w:divBdr>
        <w:top w:val="none" w:sz="0" w:space="0" w:color="auto"/>
        <w:left w:val="none" w:sz="0" w:space="0" w:color="auto"/>
        <w:bottom w:val="none" w:sz="0" w:space="0" w:color="auto"/>
        <w:right w:val="none" w:sz="0" w:space="0" w:color="auto"/>
      </w:divBdr>
    </w:div>
    <w:div w:id="1432774117">
      <w:bodyDiv w:val="1"/>
      <w:marLeft w:val="0"/>
      <w:marRight w:val="0"/>
      <w:marTop w:val="0"/>
      <w:marBottom w:val="0"/>
      <w:divBdr>
        <w:top w:val="none" w:sz="0" w:space="0" w:color="auto"/>
        <w:left w:val="none" w:sz="0" w:space="0" w:color="auto"/>
        <w:bottom w:val="none" w:sz="0" w:space="0" w:color="auto"/>
        <w:right w:val="none" w:sz="0" w:space="0" w:color="auto"/>
      </w:divBdr>
    </w:div>
    <w:div w:id="1489592812">
      <w:bodyDiv w:val="1"/>
      <w:marLeft w:val="0"/>
      <w:marRight w:val="0"/>
      <w:marTop w:val="0"/>
      <w:marBottom w:val="0"/>
      <w:divBdr>
        <w:top w:val="none" w:sz="0" w:space="0" w:color="auto"/>
        <w:left w:val="none" w:sz="0" w:space="0" w:color="auto"/>
        <w:bottom w:val="none" w:sz="0" w:space="0" w:color="auto"/>
        <w:right w:val="none" w:sz="0" w:space="0" w:color="auto"/>
      </w:divBdr>
    </w:div>
    <w:div w:id="1521746632">
      <w:bodyDiv w:val="1"/>
      <w:marLeft w:val="0"/>
      <w:marRight w:val="0"/>
      <w:marTop w:val="0"/>
      <w:marBottom w:val="0"/>
      <w:divBdr>
        <w:top w:val="none" w:sz="0" w:space="0" w:color="auto"/>
        <w:left w:val="none" w:sz="0" w:space="0" w:color="auto"/>
        <w:bottom w:val="none" w:sz="0" w:space="0" w:color="auto"/>
        <w:right w:val="none" w:sz="0" w:space="0" w:color="auto"/>
      </w:divBdr>
      <w:divsChild>
        <w:div w:id="1945529567">
          <w:marLeft w:val="0"/>
          <w:marRight w:val="0"/>
          <w:marTop w:val="0"/>
          <w:marBottom w:val="0"/>
          <w:divBdr>
            <w:top w:val="none" w:sz="0" w:space="0" w:color="auto"/>
            <w:left w:val="none" w:sz="0" w:space="0" w:color="auto"/>
            <w:bottom w:val="none" w:sz="0" w:space="0" w:color="auto"/>
            <w:right w:val="none" w:sz="0" w:space="0" w:color="auto"/>
          </w:divBdr>
          <w:divsChild>
            <w:div w:id="940719411">
              <w:marLeft w:val="0"/>
              <w:marRight w:val="0"/>
              <w:marTop w:val="0"/>
              <w:marBottom w:val="0"/>
              <w:divBdr>
                <w:top w:val="none" w:sz="0" w:space="0" w:color="auto"/>
                <w:left w:val="none" w:sz="0" w:space="0" w:color="auto"/>
                <w:bottom w:val="none" w:sz="0" w:space="0" w:color="auto"/>
                <w:right w:val="none" w:sz="0" w:space="0" w:color="auto"/>
              </w:divBdr>
              <w:divsChild>
                <w:div w:id="216013714">
                  <w:marLeft w:val="0"/>
                  <w:marRight w:val="0"/>
                  <w:marTop w:val="0"/>
                  <w:marBottom w:val="0"/>
                  <w:divBdr>
                    <w:top w:val="none" w:sz="0" w:space="0" w:color="auto"/>
                    <w:left w:val="none" w:sz="0" w:space="0" w:color="auto"/>
                    <w:bottom w:val="none" w:sz="0" w:space="0" w:color="auto"/>
                    <w:right w:val="none" w:sz="0" w:space="0" w:color="auto"/>
                  </w:divBdr>
                  <w:divsChild>
                    <w:div w:id="1404137020">
                      <w:marLeft w:val="0"/>
                      <w:marRight w:val="0"/>
                      <w:marTop w:val="0"/>
                      <w:marBottom w:val="0"/>
                      <w:divBdr>
                        <w:top w:val="none" w:sz="0" w:space="0" w:color="auto"/>
                        <w:left w:val="none" w:sz="0" w:space="0" w:color="auto"/>
                        <w:bottom w:val="none" w:sz="0" w:space="0" w:color="auto"/>
                        <w:right w:val="none" w:sz="0" w:space="0" w:color="auto"/>
                      </w:divBdr>
                      <w:divsChild>
                        <w:div w:id="6082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835962">
      <w:bodyDiv w:val="1"/>
      <w:marLeft w:val="0"/>
      <w:marRight w:val="0"/>
      <w:marTop w:val="0"/>
      <w:marBottom w:val="0"/>
      <w:divBdr>
        <w:top w:val="none" w:sz="0" w:space="0" w:color="auto"/>
        <w:left w:val="none" w:sz="0" w:space="0" w:color="auto"/>
        <w:bottom w:val="none" w:sz="0" w:space="0" w:color="auto"/>
        <w:right w:val="none" w:sz="0" w:space="0" w:color="auto"/>
      </w:divBdr>
      <w:divsChild>
        <w:div w:id="1839149752">
          <w:marLeft w:val="0"/>
          <w:marRight w:val="0"/>
          <w:marTop w:val="0"/>
          <w:marBottom w:val="0"/>
          <w:divBdr>
            <w:top w:val="none" w:sz="0" w:space="0" w:color="auto"/>
            <w:left w:val="none" w:sz="0" w:space="0" w:color="auto"/>
            <w:bottom w:val="none" w:sz="0" w:space="0" w:color="auto"/>
            <w:right w:val="none" w:sz="0" w:space="0" w:color="auto"/>
          </w:divBdr>
          <w:divsChild>
            <w:div w:id="1232813950">
              <w:marLeft w:val="0"/>
              <w:marRight w:val="0"/>
              <w:marTop w:val="0"/>
              <w:marBottom w:val="0"/>
              <w:divBdr>
                <w:top w:val="none" w:sz="0" w:space="0" w:color="auto"/>
                <w:left w:val="none" w:sz="0" w:space="0" w:color="auto"/>
                <w:bottom w:val="none" w:sz="0" w:space="0" w:color="auto"/>
                <w:right w:val="none" w:sz="0" w:space="0" w:color="auto"/>
              </w:divBdr>
              <w:divsChild>
                <w:div w:id="340551472">
                  <w:marLeft w:val="0"/>
                  <w:marRight w:val="0"/>
                  <w:marTop w:val="0"/>
                  <w:marBottom w:val="0"/>
                  <w:divBdr>
                    <w:top w:val="none" w:sz="0" w:space="0" w:color="auto"/>
                    <w:left w:val="none" w:sz="0" w:space="0" w:color="auto"/>
                    <w:bottom w:val="none" w:sz="0" w:space="0" w:color="auto"/>
                    <w:right w:val="none" w:sz="0" w:space="0" w:color="auto"/>
                  </w:divBdr>
                  <w:divsChild>
                    <w:div w:id="1610115717">
                      <w:marLeft w:val="0"/>
                      <w:marRight w:val="0"/>
                      <w:marTop w:val="0"/>
                      <w:marBottom w:val="0"/>
                      <w:divBdr>
                        <w:top w:val="none" w:sz="0" w:space="0" w:color="auto"/>
                        <w:left w:val="none" w:sz="0" w:space="0" w:color="auto"/>
                        <w:bottom w:val="none" w:sz="0" w:space="0" w:color="auto"/>
                        <w:right w:val="none" w:sz="0" w:space="0" w:color="auto"/>
                      </w:divBdr>
                      <w:divsChild>
                        <w:div w:id="15212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91776">
      <w:bodyDiv w:val="1"/>
      <w:marLeft w:val="0"/>
      <w:marRight w:val="0"/>
      <w:marTop w:val="0"/>
      <w:marBottom w:val="0"/>
      <w:divBdr>
        <w:top w:val="none" w:sz="0" w:space="0" w:color="auto"/>
        <w:left w:val="none" w:sz="0" w:space="0" w:color="auto"/>
        <w:bottom w:val="none" w:sz="0" w:space="0" w:color="auto"/>
        <w:right w:val="none" w:sz="0" w:space="0" w:color="auto"/>
      </w:divBdr>
      <w:divsChild>
        <w:div w:id="85420319">
          <w:marLeft w:val="0"/>
          <w:marRight w:val="0"/>
          <w:marTop w:val="0"/>
          <w:marBottom w:val="0"/>
          <w:divBdr>
            <w:top w:val="none" w:sz="0" w:space="0" w:color="auto"/>
            <w:left w:val="none" w:sz="0" w:space="0" w:color="auto"/>
            <w:bottom w:val="none" w:sz="0" w:space="0" w:color="auto"/>
            <w:right w:val="none" w:sz="0" w:space="0" w:color="auto"/>
          </w:divBdr>
          <w:divsChild>
            <w:div w:id="1527595970">
              <w:marLeft w:val="0"/>
              <w:marRight w:val="0"/>
              <w:marTop w:val="0"/>
              <w:marBottom w:val="0"/>
              <w:divBdr>
                <w:top w:val="none" w:sz="0" w:space="0" w:color="auto"/>
                <w:left w:val="none" w:sz="0" w:space="0" w:color="auto"/>
                <w:bottom w:val="none" w:sz="0" w:space="0" w:color="auto"/>
                <w:right w:val="none" w:sz="0" w:space="0" w:color="auto"/>
              </w:divBdr>
              <w:divsChild>
                <w:div w:id="2061637105">
                  <w:marLeft w:val="0"/>
                  <w:marRight w:val="0"/>
                  <w:marTop w:val="0"/>
                  <w:marBottom w:val="0"/>
                  <w:divBdr>
                    <w:top w:val="none" w:sz="0" w:space="0" w:color="auto"/>
                    <w:left w:val="none" w:sz="0" w:space="0" w:color="auto"/>
                    <w:bottom w:val="none" w:sz="0" w:space="0" w:color="auto"/>
                    <w:right w:val="none" w:sz="0" w:space="0" w:color="auto"/>
                  </w:divBdr>
                  <w:divsChild>
                    <w:div w:id="1271350817">
                      <w:marLeft w:val="0"/>
                      <w:marRight w:val="0"/>
                      <w:marTop w:val="0"/>
                      <w:marBottom w:val="0"/>
                      <w:divBdr>
                        <w:top w:val="none" w:sz="0" w:space="0" w:color="auto"/>
                        <w:left w:val="none" w:sz="0" w:space="0" w:color="auto"/>
                        <w:bottom w:val="none" w:sz="0" w:space="0" w:color="auto"/>
                        <w:right w:val="none" w:sz="0" w:space="0" w:color="auto"/>
                      </w:divBdr>
                      <w:divsChild>
                        <w:div w:id="11645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227729">
      <w:bodyDiv w:val="1"/>
      <w:marLeft w:val="0"/>
      <w:marRight w:val="0"/>
      <w:marTop w:val="0"/>
      <w:marBottom w:val="0"/>
      <w:divBdr>
        <w:top w:val="none" w:sz="0" w:space="0" w:color="auto"/>
        <w:left w:val="none" w:sz="0" w:space="0" w:color="auto"/>
        <w:bottom w:val="none" w:sz="0" w:space="0" w:color="auto"/>
        <w:right w:val="none" w:sz="0" w:space="0" w:color="auto"/>
      </w:divBdr>
      <w:divsChild>
        <w:div w:id="1314021839">
          <w:marLeft w:val="0"/>
          <w:marRight w:val="0"/>
          <w:marTop w:val="0"/>
          <w:marBottom w:val="0"/>
          <w:divBdr>
            <w:top w:val="none" w:sz="0" w:space="0" w:color="auto"/>
            <w:left w:val="none" w:sz="0" w:space="0" w:color="auto"/>
            <w:bottom w:val="none" w:sz="0" w:space="0" w:color="auto"/>
            <w:right w:val="none" w:sz="0" w:space="0" w:color="auto"/>
          </w:divBdr>
          <w:divsChild>
            <w:div w:id="1110785043">
              <w:marLeft w:val="0"/>
              <w:marRight w:val="0"/>
              <w:marTop w:val="0"/>
              <w:marBottom w:val="0"/>
              <w:divBdr>
                <w:top w:val="none" w:sz="0" w:space="0" w:color="auto"/>
                <w:left w:val="none" w:sz="0" w:space="0" w:color="auto"/>
                <w:bottom w:val="none" w:sz="0" w:space="0" w:color="auto"/>
                <w:right w:val="none" w:sz="0" w:space="0" w:color="auto"/>
              </w:divBdr>
              <w:divsChild>
                <w:div w:id="718942833">
                  <w:marLeft w:val="0"/>
                  <w:marRight w:val="0"/>
                  <w:marTop w:val="0"/>
                  <w:marBottom w:val="0"/>
                  <w:divBdr>
                    <w:top w:val="none" w:sz="0" w:space="0" w:color="auto"/>
                    <w:left w:val="none" w:sz="0" w:space="0" w:color="auto"/>
                    <w:bottom w:val="none" w:sz="0" w:space="0" w:color="auto"/>
                    <w:right w:val="none" w:sz="0" w:space="0" w:color="auto"/>
                  </w:divBdr>
                  <w:divsChild>
                    <w:div w:id="1836458684">
                      <w:marLeft w:val="0"/>
                      <w:marRight w:val="0"/>
                      <w:marTop w:val="0"/>
                      <w:marBottom w:val="0"/>
                      <w:divBdr>
                        <w:top w:val="none" w:sz="0" w:space="0" w:color="auto"/>
                        <w:left w:val="none" w:sz="0" w:space="0" w:color="auto"/>
                        <w:bottom w:val="none" w:sz="0" w:space="0" w:color="auto"/>
                        <w:right w:val="none" w:sz="0" w:space="0" w:color="auto"/>
                      </w:divBdr>
                      <w:divsChild>
                        <w:div w:id="8354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6160">
      <w:bodyDiv w:val="1"/>
      <w:marLeft w:val="0"/>
      <w:marRight w:val="0"/>
      <w:marTop w:val="0"/>
      <w:marBottom w:val="0"/>
      <w:divBdr>
        <w:top w:val="none" w:sz="0" w:space="0" w:color="auto"/>
        <w:left w:val="none" w:sz="0" w:space="0" w:color="auto"/>
        <w:bottom w:val="none" w:sz="0" w:space="0" w:color="auto"/>
        <w:right w:val="none" w:sz="0" w:space="0" w:color="auto"/>
      </w:divBdr>
      <w:divsChild>
        <w:div w:id="1194148314">
          <w:marLeft w:val="0"/>
          <w:marRight w:val="0"/>
          <w:marTop w:val="0"/>
          <w:marBottom w:val="0"/>
          <w:divBdr>
            <w:top w:val="none" w:sz="0" w:space="0" w:color="auto"/>
            <w:left w:val="none" w:sz="0" w:space="0" w:color="auto"/>
            <w:bottom w:val="none" w:sz="0" w:space="0" w:color="auto"/>
            <w:right w:val="none" w:sz="0" w:space="0" w:color="auto"/>
          </w:divBdr>
          <w:divsChild>
            <w:div w:id="222912837">
              <w:marLeft w:val="0"/>
              <w:marRight w:val="0"/>
              <w:marTop w:val="0"/>
              <w:marBottom w:val="0"/>
              <w:divBdr>
                <w:top w:val="none" w:sz="0" w:space="0" w:color="auto"/>
                <w:left w:val="none" w:sz="0" w:space="0" w:color="auto"/>
                <w:bottom w:val="none" w:sz="0" w:space="0" w:color="auto"/>
                <w:right w:val="none" w:sz="0" w:space="0" w:color="auto"/>
              </w:divBdr>
              <w:divsChild>
                <w:div w:id="914122002">
                  <w:marLeft w:val="0"/>
                  <w:marRight w:val="0"/>
                  <w:marTop w:val="0"/>
                  <w:marBottom w:val="0"/>
                  <w:divBdr>
                    <w:top w:val="none" w:sz="0" w:space="0" w:color="auto"/>
                    <w:left w:val="none" w:sz="0" w:space="0" w:color="auto"/>
                    <w:bottom w:val="none" w:sz="0" w:space="0" w:color="auto"/>
                    <w:right w:val="none" w:sz="0" w:space="0" w:color="auto"/>
                  </w:divBdr>
                  <w:divsChild>
                    <w:div w:id="932788476">
                      <w:marLeft w:val="0"/>
                      <w:marRight w:val="0"/>
                      <w:marTop w:val="0"/>
                      <w:marBottom w:val="0"/>
                      <w:divBdr>
                        <w:top w:val="none" w:sz="0" w:space="0" w:color="auto"/>
                        <w:left w:val="none" w:sz="0" w:space="0" w:color="auto"/>
                        <w:bottom w:val="none" w:sz="0" w:space="0" w:color="auto"/>
                        <w:right w:val="none" w:sz="0" w:space="0" w:color="auto"/>
                      </w:divBdr>
                      <w:divsChild>
                        <w:div w:id="15646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423619">
      <w:bodyDiv w:val="1"/>
      <w:marLeft w:val="0"/>
      <w:marRight w:val="0"/>
      <w:marTop w:val="0"/>
      <w:marBottom w:val="0"/>
      <w:divBdr>
        <w:top w:val="none" w:sz="0" w:space="0" w:color="auto"/>
        <w:left w:val="none" w:sz="0" w:space="0" w:color="auto"/>
        <w:bottom w:val="none" w:sz="0" w:space="0" w:color="auto"/>
        <w:right w:val="none" w:sz="0" w:space="0" w:color="auto"/>
      </w:divBdr>
      <w:divsChild>
        <w:div w:id="1528175741">
          <w:marLeft w:val="0"/>
          <w:marRight w:val="0"/>
          <w:marTop w:val="0"/>
          <w:marBottom w:val="0"/>
          <w:divBdr>
            <w:top w:val="none" w:sz="0" w:space="0" w:color="auto"/>
            <w:left w:val="none" w:sz="0" w:space="0" w:color="auto"/>
            <w:bottom w:val="none" w:sz="0" w:space="0" w:color="auto"/>
            <w:right w:val="none" w:sz="0" w:space="0" w:color="auto"/>
          </w:divBdr>
          <w:divsChild>
            <w:div w:id="2079861825">
              <w:marLeft w:val="0"/>
              <w:marRight w:val="0"/>
              <w:marTop w:val="0"/>
              <w:marBottom w:val="0"/>
              <w:divBdr>
                <w:top w:val="none" w:sz="0" w:space="0" w:color="auto"/>
                <w:left w:val="none" w:sz="0" w:space="0" w:color="auto"/>
                <w:bottom w:val="none" w:sz="0" w:space="0" w:color="auto"/>
                <w:right w:val="none" w:sz="0" w:space="0" w:color="auto"/>
              </w:divBdr>
              <w:divsChild>
                <w:div w:id="1946303412">
                  <w:marLeft w:val="0"/>
                  <w:marRight w:val="0"/>
                  <w:marTop w:val="0"/>
                  <w:marBottom w:val="0"/>
                  <w:divBdr>
                    <w:top w:val="none" w:sz="0" w:space="0" w:color="auto"/>
                    <w:left w:val="none" w:sz="0" w:space="0" w:color="auto"/>
                    <w:bottom w:val="none" w:sz="0" w:space="0" w:color="auto"/>
                    <w:right w:val="none" w:sz="0" w:space="0" w:color="auto"/>
                  </w:divBdr>
                  <w:divsChild>
                    <w:div w:id="1630435082">
                      <w:marLeft w:val="0"/>
                      <w:marRight w:val="0"/>
                      <w:marTop w:val="0"/>
                      <w:marBottom w:val="0"/>
                      <w:divBdr>
                        <w:top w:val="none" w:sz="0" w:space="0" w:color="auto"/>
                        <w:left w:val="none" w:sz="0" w:space="0" w:color="auto"/>
                        <w:bottom w:val="none" w:sz="0" w:space="0" w:color="auto"/>
                        <w:right w:val="none" w:sz="0" w:space="0" w:color="auto"/>
                      </w:divBdr>
                      <w:divsChild>
                        <w:div w:id="19424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719916">
      <w:bodyDiv w:val="1"/>
      <w:marLeft w:val="0"/>
      <w:marRight w:val="0"/>
      <w:marTop w:val="0"/>
      <w:marBottom w:val="0"/>
      <w:divBdr>
        <w:top w:val="none" w:sz="0" w:space="0" w:color="auto"/>
        <w:left w:val="none" w:sz="0" w:space="0" w:color="auto"/>
        <w:bottom w:val="none" w:sz="0" w:space="0" w:color="auto"/>
        <w:right w:val="none" w:sz="0" w:space="0" w:color="auto"/>
      </w:divBdr>
      <w:divsChild>
        <w:div w:id="1782456552">
          <w:marLeft w:val="0"/>
          <w:marRight w:val="0"/>
          <w:marTop w:val="0"/>
          <w:marBottom w:val="0"/>
          <w:divBdr>
            <w:top w:val="none" w:sz="0" w:space="0" w:color="auto"/>
            <w:left w:val="none" w:sz="0" w:space="0" w:color="auto"/>
            <w:bottom w:val="none" w:sz="0" w:space="0" w:color="auto"/>
            <w:right w:val="none" w:sz="0" w:space="0" w:color="auto"/>
          </w:divBdr>
          <w:divsChild>
            <w:div w:id="390350909">
              <w:marLeft w:val="0"/>
              <w:marRight w:val="0"/>
              <w:marTop w:val="0"/>
              <w:marBottom w:val="0"/>
              <w:divBdr>
                <w:top w:val="none" w:sz="0" w:space="0" w:color="auto"/>
                <w:left w:val="none" w:sz="0" w:space="0" w:color="auto"/>
                <w:bottom w:val="none" w:sz="0" w:space="0" w:color="auto"/>
                <w:right w:val="none" w:sz="0" w:space="0" w:color="auto"/>
              </w:divBdr>
              <w:divsChild>
                <w:div w:id="1608270316">
                  <w:marLeft w:val="0"/>
                  <w:marRight w:val="0"/>
                  <w:marTop w:val="0"/>
                  <w:marBottom w:val="0"/>
                  <w:divBdr>
                    <w:top w:val="none" w:sz="0" w:space="0" w:color="auto"/>
                    <w:left w:val="none" w:sz="0" w:space="0" w:color="auto"/>
                    <w:bottom w:val="none" w:sz="0" w:space="0" w:color="auto"/>
                    <w:right w:val="none" w:sz="0" w:space="0" w:color="auto"/>
                  </w:divBdr>
                  <w:divsChild>
                    <w:div w:id="668484198">
                      <w:marLeft w:val="0"/>
                      <w:marRight w:val="0"/>
                      <w:marTop w:val="0"/>
                      <w:marBottom w:val="0"/>
                      <w:divBdr>
                        <w:top w:val="none" w:sz="0" w:space="0" w:color="auto"/>
                        <w:left w:val="none" w:sz="0" w:space="0" w:color="auto"/>
                        <w:bottom w:val="none" w:sz="0" w:space="0" w:color="auto"/>
                        <w:right w:val="none" w:sz="0" w:space="0" w:color="auto"/>
                      </w:divBdr>
                      <w:divsChild>
                        <w:div w:id="1013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556448">
      <w:bodyDiv w:val="1"/>
      <w:marLeft w:val="0"/>
      <w:marRight w:val="0"/>
      <w:marTop w:val="0"/>
      <w:marBottom w:val="0"/>
      <w:divBdr>
        <w:top w:val="none" w:sz="0" w:space="0" w:color="auto"/>
        <w:left w:val="none" w:sz="0" w:space="0" w:color="auto"/>
        <w:bottom w:val="none" w:sz="0" w:space="0" w:color="auto"/>
        <w:right w:val="none" w:sz="0" w:space="0" w:color="auto"/>
      </w:divBdr>
      <w:divsChild>
        <w:div w:id="1269848587">
          <w:marLeft w:val="0"/>
          <w:marRight w:val="0"/>
          <w:marTop w:val="0"/>
          <w:marBottom w:val="0"/>
          <w:divBdr>
            <w:top w:val="none" w:sz="0" w:space="0" w:color="auto"/>
            <w:left w:val="none" w:sz="0" w:space="0" w:color="auto"/>
            <w:bottom w:val="none" w:sz="0" w:space="0" w:color="auto"/>
            <w:right w:val="none" w:sz="0" w:space="0" w:color="auto"/>
          </w:divBdr>
          <w:divsChild>
            <w:div w:id="816993645">
              <w:marLeft w:val="0"/>
              <w:marRight w:val="0"/>
              <w:marTop w:val="0"/>
              <w:marBottom w:val="0"/>
              <w:divBdr>
                <w:top w:val="none" w:sz="0" w:space="0" w:color="auto"/>
                <w:left w:val="none" w:sz="0" w:space="0" w:color="auto"/>
                <w:bottom w:val="none" w:sz="0" w:space="0" w:color="auto"/>
                <w:right w:val="none" w:sz="0" w:space="0" w:color="auto"/>
              </w:divBdr>
              <w:divsChild>
                <w:div w:id="1905876209">
                  <w:marLeft w:val="0"/>
                  <w:marRight w:val="0"/>
                  <w:marTop w:val="0"/>
                  <w:marBottom w:val="0"/>
                  <w:divBdr>
                    <w:top w:val="none" w:sz="0" w:space="0" w:color="auto"/>
                    <w:left w:val="none" w:sz="0" w:space="0" w:color="auto"/>
                    <w:bottom w:val="none" w:sz="0" w:space="0" w:color="auto"/>
                    <w:right w:val="none" w:sz="0" w:space="0" w:color="auto"/>
                  </w:divBdr>
                  <w:divsChild>
                    <w:div w:id="1009870551">
                      <w:marLeft w:val="0"/>
                      <w:marRight w:val="0"/>
                      <w:marTop w:val="0"/>
                      <w:marBottom w:val="0"/>
                      <w:divBdr>
                        <w:top w:val="none" w:sz="0" w:space="0" w:color="auto"/>
                        <w:left w:val="none" w:sz="0" w:space="0" w:color="auto"/>
                        <w:bottom w:val="none" w:sz="0" w:space="0" w:color="auto"/>
                        <w:right w:val="none" w:sz="0" w:space="0" w:color="auto"/>
                      </w:divBdr>
                      <w:divsChild>
                        <w:div w:id="17294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2885">
      <w:bodyDiv w:val="1"/>
      <w:marLeft w:val="0"/>
      <w:marRight w:val="0"/>
      <w:marTop w:val="0"/>
      <w:marBottom w:val="0"/>
      <w:divBdr>
        <w:top w:val="none" w:sz="0" w:space="0" w:color="auto"/>
        <w:left w:val="none" w:sz="0" w:space="0" w:color="auto"/>
        <w:bottom w:val="none" w:sz="0" w:space="0" w:color="auto"/>
        <w:right w:val="none" w:sz="0" w:space="0" w:color="auto"/>
      </w:divBdr>
      <w:divsChild>
        <w:div w:id="1220943086">
          <w:marLeft w:val="0"/>
          <w:marRight w:val="0"/>
          <w:marTop w:val="0"/>
          <w:marBottom w:val="0"/>
          <w:divBdr>
            <w:top w:val="none" w:sz="0" w:space="0" w:color="auto"/>
            <w:left w:val="none" w:sz="0" w:space="0" w:color="auto"/>
            <w:bottom w:val="none" w:sz="0" w:space="0" w:color="auto"/>
            <w:right w:val="none" w:sz="0" w:space="0" w:color="auto"/>
          </w:divBdr>
          <w:divsChild>
            <w:div w:id="1439716657">
              <w:marLeft w:val="0"/>
              <w:marRight w:val="0"/>
              <w:marTop w:val="0"/>
              <w:marBottom w:val="0"/>
              <w:divBdr>
                <w:top w:val="none" w:sz="0" w:space="0" w:color="auto"/>
                <w:left w:val="none" w:sz="0" w:space="0" w:color="auto"/>
                <w:bottom w:val="none" w:sz="0" w:space="0" w:color="auto"/>
                <w:right w:val="none" w:sz="0" w:space="0" w:color="auto"/>
              </w:divBdr>
              <w:divsChild>
                <w:div w:id="1064252842">
                  <w:marLeft w:val="0"/>
                  <w:marRight w:val="0"/>
                  <w:marTop w:val="0"/>
                  <w:marBottom w:val="0"/>
                  <w:divBdr>
                    <w:top w:val="none" w:sz="0" w:space="0" w:color="auto"/>
                    <w:left w:val="none" w:sz="0" w:space="0" w:color="auto"/>
                    <w:bottom w:val="none" w:sz="0" w:space="0" w:color="auto"/>
                    <w:right w:val="none" w:sz="0" w:space="0" w:color="auto"/>
                  </w:divBdr>
                  <w:divsChild>
                    <w:div w:id="1446542737">
                      <w:marLeft w:val="0"/>
                      <w:marRight w:val="0"/>
                      <w:marTop w:val="0"/>
                      <w:marBottom w:val="0"/>
                      <w:divBdr>
                        <w:top w:val="none" w:sz="0" w:space="0" w:color="auto"/>
                        <w:left w:val="none" w:sz="0" w:space="0" w:color="auto"/>
                        <w:bottom w:val="none" w:sz="0" w:space="0" w:color="auto"/>
                        <w:right w:val="none" w:sz="0" w:space="0" w:color="auto"/>
                      </w:divBdr>
                      <w:divsChild>
                        <w:div w:id="2489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629781">
      <w:bodyDiv w:val="1"/>
      <w:marLeft w:val="0"/>
      <w:marRight w:val="0"/>
      <w:marTop w:val="0"/>
      <w:marBottom w:val="0"/>
      <w:divBdr>
        <w:top w:val="none" w:sz="0" w:space="0" w:color="auto"/>
        <w:left w:val="none" w:sz="0" w:space="0" w:color="auto"/>
        <w:bottom w:val="none" w:sz="0" w:space="0" w:color="auto"/>
        <w:right w:val="none" w:sz="0" w:space="0" w:color="auto"/>
      </w:divBdr>
    </w:div>
    <w:div w:id="2043356615">
      <w:bodyDiv w:val="1"/>
      <w:marLeft w:val="0"/>
      <w:marRight w:val="0"/>
      <w:marTop w:val="0"/>
      <w:marBottom w:val="0"/>
      <w:divBdr>
        <w:top w:val="none" w:sz="0" w:space="0" w:color="auto"/>
        <w:left w:val="none" w:sz="0" w:space="0" w:color="auto"/>
        <w:bottom w:val="none" w:sz="0" w:space="0" w:color="auto"/>
        <w:right w:val="none" w:sz="0" w:space="0" w:color="auto"/>
      </w:divBdr>
      <w:divsChild>
        <w:div w:id="1381899002">
          <w:marLeft w:val="0"/>
          <w:marRight w:val="0"/>
          <w:marTop w:val="0"/>
          <w:marBottom w:val="0"/>
          <w:divBdr>
            <w:top w:val="none" w:sz="0" w:space="0" w:color="auto"/>
            <w:left w:val="none" w:sz="0" w:space="0" w:color="auto"/>
            <w:bottom w:val="none" w:sz="0" w:space="0" w:color="auto"/>
            <w:right w:val="none" w:sz="0" w:space="0" w:color="auto"/>
          </w:divBdr>
          <w:divsChild>
            <w:div w:id="707221382">
              <w:marLeft w:val="0"/>
              <w:marRight w:val="0"/>
              <w:marTop w:val="0"/>
              <w:marBottom w:val="0"/>
              <w:divBdr>
                <w:top w:val="none" w:sz="0" w:space="0" w:color="auto"/>
                <w:left w:val="none" w:sz="0" w:space="0" w:color="auto"/>
                <w:bottom w:val="none" w:sz="0" w:space="0" w:color="auto"/>
                <w:right w:val="none" w:sz="0" w:space="0" w:color="auto"/>
              </w:divBdr>
              <w:divsChild>
                <w:div w:id="1043754950">
                  <w:marLeft w:val="0"/>
                  <w:marRight w:val="0"/>
                  <w:marTop w:val="0"/>
                  <w:marBottom w:val="0"/>
                  <w:divBdr>
                    <w:top w:val="none" w:sz="0" w:space="0" w:color="auto"/>
                    <w:left w:val="none" w:sz="0" w:space="0" w:color="auto"/>
                    <w:bottom w:val="none" w:sz="0" w:space="0" w:color="auto"/>
                    <w:right w:val="none" w:sz="0" w:space="0" w:color="auto"/>
                  </w:divBdr>
                  <w:divsChild>
                    <w:div w:id="1008294760">
                      <w:marLeft w:val="0"/>
                      <w:marRight w:val="0"/>
                      <w:marTop w:val="0"/>
                      <w:marBottom w:val="0"/>
                      <w:divBdr>
                        <w:top w:val="none" w:sz="0" w:space="0" w:color="auto"/>
                        <w:left w:val="none" w:sz="0" w:space="0" w:color="auto"/>
                        <w:bottom w:val="none" w:sz="0" w:space="0" w:color="auto"/>
                        <w:right w:val="none" w:sz="0" w:space="0" w:color="auto"/>
                      </w:divBdr>
                      <w:divsChild>
                        <w:div w:id="12900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254310">
      <w:bodyDiv w:val="1"/>
      <w:marLeft w:val="0"/>
      <w:marRight w:val="0"/>
      <w:marTop w:val="0"/>
      <w:marBottom w:val="0"/>
      <w:divBdr>
        <w:top w:val="none" w:sz="0" w:space="0" w:color="auto"/>
        <w:left w:val="none" w:sz="0" w:space="0" w:color="auto"/>
        <w:bottom w:val="none" w:sz="0" w:space="0" w:color="auto"/>
        <w:right w:val="none" w:sz="0" w:space="0" w:color="auto"/>
      </w:divBdr>
    </w:div>
    <w:div w:id="2074310271">
      <w:bodyDiv w:val="1"/>
      <w:marLeft w:val="0"/>
      <w:marRight w:val="0"/>
      <w:marTop w:val="0"/>
      <w:marBottom w:val="0"/>
      <w:divBdr>
        <w:top w:val="none" w:sz="0" w:space="0" w:color="auto"/>
        <w:left w:val="none" w:sz="0" w:space="0" w:color="auto"/>
        <w:bottom w:val="none" w:sz="0" w:space="0" w:color="auto"/>
        <w:right w:val="none" w:sz="0" w:space="0" w:color="auto"/>
      </w:divBdr>
      <w:divsChild>
        <w:div w:id="1639722737">
          <w:marLeft w:val="0"/>
          <w:marRight w:val="0"/>
          <w:marTop w:val="0"/>
          <w:marBottom w:val="0"/>
          <w:divBdr>
            <w:top w:val="none" w:sz="0" w:space="0" w:color="auto"/>
            <w:left w:val="none" w:sz="0" w:space="0" w:color="auto"/>
            <w:bottom w:val="none" w:sz="0" w:space="0" w:color="auto"/>
            <w:right w:val="none" w:sz="0" w:space="0" w:color="auto"/>
          </w:divBdr>
          <w:divsChild>
            <w:div w:id="1703166970">
              <w:marLeft w:val="0"/>
              <w:marRight w:val="0"/>
              <w:marTop w:val="0"/>
              <w:marBottom w:val="0"/>
              <w:divBdr>
                <w:top w:val="none" w:sz="0" w:space="0" w:color="auto"/>
                <w:left w:val="none" w:sz="0" w:space="0" w:color="auto"/>
                <w:bottom w:val="none" w:sz="0" w:space="0" w:color="auto"/>
                <w:right w:val="none" w:sz="0" w:space="0" w:color="auto"/>
              </w:divBdr>
              <w:divsChild>
                <w:div w:id="1128474242">
                  <w:marLeft w:val="0"/>
                  <w:marRight w:val="0"/>
                  <w:marTop w:val="0"/>
                  <w:marBottom w:val="0"/>
                  <w:divBdr>
                    <w:top w:val="none" w:sz="0" w:space="0" w:color="auto"/>
                    <w:left w:val="none" w:sz="0" w:space="0" w:color="auto"/>
                    <w:bottom w:val="none" w:sz="0" w:space="0" w:color="auto"/>
                    <w:right w:val="none" w:sz="0" w:space="0" w:color="auto"/>
                  </w:divBdr>
                  <w:divsChild>
                    <w:div w:id="1272396662">
                      <w:marLeft w:val="0"/>
                      <w:marRight w:val="0"/>
                      <w:marTop w:val="0"/>
                      <w:marBottom w:val="0"/>
                      <w:divBdr>
                        <w:top w:val="none" w:sz="0" w:space="0" w:color="auto"/>
                        <w:left w:val="none" w:sz="0" w:space="0" w:color="auto"/>
                        <w:bottom w:val="none" w:sz="0" w:space="0" w:color="auto"/>
                        <w:right w:val="none" w:sz="0" w:space="0" w:color="auto"/>
                      </w:divBdr>
                      <w:divsChild>
                        <w:div w:id="13482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8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14000002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ilet.zan.kz/kaz/docs/K1400000235" TargetMode="External"/><Relationship Id="rId4" Type="http://schemas.openxmlformats.org/officeDocument/2006/relationships/settings" Target="settings.xml"/><Relationship Id="rId9" Type="http://schemas.openxmlformats.org/officeDocument/2006/relationships/hyperlink" Target="http://adilet.zan.kz/kaz/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A3602-F25F-47F9-A3D7-05823D5F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11778</Words>
  <Characters>67141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abzhanov.r</dc:creator>
  <cp:lastModifiedBy>Абдрахманов Багдат</cp:lastModifiedBy>
  <cp:revision>2</cp:revision>
  <cp:lastPrinted>2019-09-26T13:11:00Z</cp:lastPrinted>
  <dcterms:created xsi:type="dcterms:W3CDTF">2020-01-16T12:30:00Z</dcterms:created>
  <dcterms:modified xsi:type="dcterms:W3CDTF">2020-01-16T12:30:00Z</dcterms:modified>
</cp:coreProperties>
</file>